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85945" w14:textId="0BB6A461" w:rsidR="003C163C" w:rsidRDefault="003C163C">
      <w:r>
        <w:rPr>
          <w:noProof/>
        </w:rPr>
        <w:drawing>
          <wp:anchor distT="0" distB="0" distL="114300" distR="114300" simplePos="0" relativeHeight="251658240" behindDoc="1" locked="0" layoutInCell="1" allowOverlap="1" wp14:anchorId="5EEA7A37" wp14:editId="2ACC4DB0">
            <wp:simplePos x="0" y="0"/>
            <wp:positionH relativeFrom="column">
              <wp:posOffset>215900</wp:posOffset>
            </wp:positionH>
            <wp:positionV relativeFrom="paragraph">
              <wp:posOffset>-1689100</wp:posOffset>
            </wp:positionV>
            <wp:extent cx="5435600" cy="4082740"/>
            <wp:effectExtent l="0" t="0" r="0" b="0"/>
            <wp:wrapNone/>
            <wp:docPr id="8815546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5600" cy="4082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504F0A" w14:textId="77777777" w:rsidR="003C163C" w:rsidRPr="003C163C" w:rsidRDefault="003C163C" w:rsidP="003C163C"/>
    <w:p w14:paraId="70E3E707" w14:textId="77777777" w:rsidR="003C163C" w:rsidRPr="003C163C" w:rsidRDefault="003C163C" w:rsidP="003C163C"/>
    <w:p w14:paraId="3E3A3D97" w14:textId="77777777" w:rsidR="003C163C" w:rsidRPr="003C163C" w:rsidRDefault="003C163C" w:rsidP="003C163C"/>
    <w:p w14:paraId="19AD2C8B" w14:textId="77777777" w:rsidR="003C163C" w:rsidRDefault="003C163C" w:rsidP="003C163C"/>
    <w:p w14:paraId="6124F9CC" w14:textId="77777777" w:rsidR="003C163C" w:rsidRDefault="003C163C" w:rsidP="003C163C">
      <w:pPr>
        <w:shd w:val="clear" w:color="auto" w:fill="FFFFFF"/>
        <w:spacing w:after="0" w:line="240" w:lineRule="auto"/>
        <w:outlineLvl w:val="0"/>
        <w:rPr>
          <w:rFonts w:ascii="Roboto" w:eastAsia="Times New Roman" w:hAnsi="Roboto" w:cs="Times New Roman"/>
          <w:b/>
          <w:bCs/>
          <w:color w:val="333333"/>
          <w:kern w:val="36"/>
          <w:sz w:val="30"/>
          <w:szCs w:val="30"/>
          <w14:ligatures w14:val="none"/>
        </w:rPr>
      </w:pPr>
    </w:p>
    <w:p w14:paraId="4BFD6BE4" w14:textId="77777777" w:rsidR="003C163C" w:rsidRDefault="003C163C" w:rsidP="003C163C">
      <w:pPr>
        <w:shd w:val="clear" w:color="auto" w:fill="FFFFFF"/>
        <w:spacing w:after="0" w:line="240" w:lineRule="auto"/>
        <w:outlineLvl w:val="0"/>
        <w:rPr>
          <w:rStyle w:val="p-price"/>
          <w:rFonts w:ascii="Roboto" w:hAnsi="Roboto"/>
          <w:b/>
          <w:bCs/>
          <w:color w:val="DA251C"/>
          <w:sz w:val="36"/>
          <w:szCs w:val="36"/>
          <w:bdr w:val="none" w:sz="0" w:space="0" w:color="auto" w:frame="1"/>
          <w:shd w:val="clear" w:color="auto" w:fill="FFFFFF"/>
        </w:rPr>
      </w:pPr>
    </w:p>
    <w:p w14:paraId="46F1A237" w14:textId="23E05F29" w:rsidR="003C163C" w:rsidRDefault="003C163C" w:rsidP="003C163C">
      <w:pPr>
        <w:shd w:val="clear" w:color="auto" w:fill="FFFFFF"/>
        <w:spacing w:after="0" w:line="240" w:lineRule="auto"/>
        <w:outlineLvl w:val="0"/>
        <w:rPr>
          <w:rFonts w:ascii="Roboto" w:eastAsia="Times New Roman" w:hAnsi="Roboto" w:cs="Times New Roman"/>
          <w:b/>
          <w:bCs/>
          <w:color w:val="333333"/>
          <w:kern w:val="36"/>
          <w:sz w:val="30"/>
          <w:szCs w:val="30"/>
          <w14:ligatures w14:val="none"/>
        </w:rPr>
      </w:pPr>
      <w:r>
        <w:rPr>
          <w:rStyle w:val="p-price"/>
          <w:rFonts w:ascii="Roboto" w:hAnsi="Roboto"/>
          <w:b/>
          <w:bCs/>
          <w:color w:val="DA251C"/>
          <w:sz w:val="36"/>
          <w:szCs w:val="36"/>
          <w:bdr w:val="none" w:sz="0" w:space="0" w:color="auto" w:frame="1"/>
          <w:shd w:val="clear" w:color="auto" w:fill="FFFFFF"/>
        </w:rPr>
        <w:t>12,620,000 VND</w:t>
      </w:r>
    </w:p>
    <w:p w14:paraId="492125AD" w14:textId="628FEFDB" w:rsidR="003C163C" w:rsidRPr="003C163C" w:rsidRDefault="003C163C" w:rsidP="003C163C">
      <w:pPr>
        <w:shd w:val="clear" w:color="auto" w:fill="FFFFFF"/>
        <w:spacing w:after="0" w:line="240" w:lineRule="auto"/>
        <w:outlineLvl w:val="0"/>
        <w:rPr>
          <w:rFonts w:ascii="Roboto" w:eastAsia="Times New Roman" w:hAnsi="Roboto" w:cs="Times New Roman"/>
          <w:b/>
          <w:bCs/>
          <w:color w:val="333333"/>
          <w:kern w:val="36"/>
          <w:sz w:val="30"/>
          <w:szCs w:val="30"/>
          <w14:ligatures w14:val="none"/>
        </w:rPr>
      </w:pPr>
      <w:r w:rsidRPr="003C163C">
        <w:rPr>
          <w:rFonts w:ascii="Roboto" w:eastAsia="Times New Roman" w:hAnsi="Roboto" w:cs="Times New Roman"/>
          <w:b/>
          <w:bCs/>
          <w:color w:val="333333"/>
          <w:kern w:val="36"/>
          <w:sz w:val="30"/>
          <w:szCs w:val="30"/>
          <w14:ligatures w14:val="none"/>
        </w:rPr>
        <w:t>Air conditioner Carrier 38/42 CER 018 18,000BTU Gas R410A</w:t>
      </w:r>
    </w:p>
    <w:p w14:paraId="3DD5468A" w14:textId="77777777" w:rsidR="003C163C" w:rsidRPr="003C163C" w:rsidRDefault="003C163C" w:rsidP="003C163C">
      <w:pPr>
        <w:shd w:val="clear" w:color="auto" w:fill="EEEEEE"/>
        <w:spacing w:after="150" w:line="240" w:lineRule="auto"/>
        <w:rPr>
          <w:rFonts w:ascii="inherit" w:eastAsia="Times New Roman" w:hAnsi="inherit" w:cs="Times New Roman"/>
          <w:b/>
          <w:bCs/>
          <w:color w:val="333333"/>
          <w:kern w:val="0"/>
          <w:sz w:val="30"/>
          <w:szCs w:val="30"/>
          <w14:ligatures w14:val="none"/>
        </w:rPr>
      </w:pPr>
      <w:r w:rsidRPr="003C163C">
        <w:rPr>
          <w:rFonts w:ascii="inherit" w:eastAsia="Times New Roman" w:hAnsi="inherit" w:cs="Times New Roman"/>
          <w:b/>
          <w:bCs/>
          <w:color w:val="333333"/>
          <w:kern w:val="0"/>
          <w:sz w:val="30"/>
          <w:szCs w:val="30"/>
          <w14:ligatures w14:val="none"/>
        </w:rPr>
        <w:t>Specifications</w:t>
      </w:r>
    </w:p>
    <w:p w14:paraId="39FFF260" w14:textId="77777777" w:rsidR="003C163C" w:rsidRPr="003C163C" w:rsidRDefault="003C163C" w:rsidP="003C163C">
      <w:pPr>
        <w:numPr>
          <w:ilvl w:val="0"/>
          <w:numId w:val="1"/>
        </w:numPr>
        <w:shd w:val="clear" w:color="auto" w:fill="FFFFFF"/>
        <w:spacing w:after="0" w:line="240" w:lineRule="auto"/>
        <w:rPr>
          <w:rFonts w:ascii="Roboto" w:eastAsia="Times New Roman" w:hAnsi="Roboto" w:cs="Times New Roman"/>
          <w:color w:val="333333"/>
          <w:kern w:val="0"/>
          <w:sz w:val="30"/>
          <w:szCs w:val="30"/>
          <w14:ligatures w14:val="none"/>
        </w:rPr>
      </w:pPr>
      <w:r w:rsidRPr="003C163C">
        <w:rPr>
          <w:rFonts w:ascii="Roboto" w:eastAsia="Times New Roman" w:hAnsi="Roboto" w:cs="Times New Roman"/>
          <w:color w:val="333333"/>
          <w:kern w:val="0"/>
          <w:sz w:val="30"/>
          <w:szCs w:val="30"/>
          <w:bdr w:val="none" w:sz="0" w:space="0" w:color="auto" w:frame="1"/>
          <w14:ligatures w14:val="none"/>
        </w:rPr>
        <w:t>Type of air conditioner1 pm</w:t>
      </w:r>
    </w:p>
    <w:p w14:paraId="2B022957" w14:textId="77777777" w:rsidR="003C163C" w:rsidRPr="003C163C" w:rsidRDefault="003C163C" w:rsidP="003C163C">
      <w:pPr>
        <w:numPr>
          <w:ilvl w:val="0"/>
          <w:numId w:val="1"/>
        </w:numPr>
        <w:shd w:val="clear" w:color="auto" w:fill="FAFAFA"/>
        <w:spacing w:after="0" w:line="240" w:lineRule="auto"/>
        <w:rPr>
          <w:rFonts w:ascii="Roboto" w:eastAsia="Times New Roman" w:hAnsi="Roboto" w:cs="Times New Roman"/>
          <w:color w:val="333333"/>
          <w:kern w:val="0"/>
          <w:sz w:val="30"/>
          <w:szCs w:val="30"/>
          <w14:ligatures w14:val="none"/>
        </w:rPr>
      </w:pPr>
      <w:r w:rsidRPr="003C163C">
        <w:rPr>
          <w:rFonts w:ascii="Roboto" w:eastAsia="Times New Roman" w:hAnsi="Roboto" w:cs="Times New Roman"/>
          <w:color w:val="333333"/>
          <w:kern w:val="0"/>
          <w:sz w:val="30"/>
          <w:szCs w:val="30"/>
          <w:bdr w:val="none" w:sz="0" w:space="0" w:color="auto" w:frame="1"/>
          <w14:ligatures w14:val="none"/>
        </w:rPr>
        <w:t>Usable area24m2 - 30m2</w:t>
      </w:r>
    </w:p>
    <w:p w14:paraId="0CF8A7A1" w14:textId="77777777" w:rsidR="003C163C" w:rsidRPr="003C163C" w:rsidRDefault="003C163C" w:rsidP="003C163C">
      <w:pPr>
        <w:numPr>
          <w:ilvl w:val="0"/>
          <w:numId w:val="1"/>
        </w:numPr>
        <w:shd w:val="clear" w:color="auto" w:fill="FFFFFF"/>
        <w:spacing w:after="0" w:line="240" w:lineRule="auto"/>
        <w:rPr>
          <w:rFonts w:ascii="Roboto" w:eastAsia="Times New Roman" w:hAnsi="Roboto" w:cs="Times New Roman"/>
          <w:color w:val="333333"/>
          <w:kern w:val="0"/>
          <w:sz w:val="30"/>
          <w:szCs w:val="30"/>
          <w14:ligatures w14:val="none"/>
        </w:rPr>
      </w:pPr>
      <w:r w:rsidRPr="003C163C">
        <w:rPr>
          <w:rFonts w:ascii="Roboto" w:eastAsia="Times New Roman" w:hAnsi="Roboto" w:cs="Times New Roman"/>
          <w:color w:val="333333"/>
          <w:kern w:val="0"/>
          <w:sz w:val="30"/>
          <w:szCs w:val="30"/>
          <w:bdr w:val="none" w:sz="0" w:space="0" w:color="auto" w:frame="1"/>
          <w14:ligatures w14:val="none"/>
        </w:rPr>
        <w:t>Installation typeWall mounted</w:t>
      </w:r>
    </w:p>
    <w:p w14:paraId="3A4387BB" w14:textId="77777777" w:rsidR="003C163C" w:rsidRPr="003C163C" w:rsidRDefault="003C163C" w:rsidP="003C163C">
      <w:pPr>
        <w:numPr>
          <w:ilvl w:val="0"/>
          <w:numId w:val="1"/>
        </w:numPr>
        <w:shd w:val="clear" w:color="auto" w:fill="FAFAFA"/>
        <w:spacing w:after="0" w:line="240" w:lineRule="auto"/>
        <w:rPr>
          <w:rFonts w:ascii="Roboto" w:eastAsia="Times New Roman" w:hAnsi="Roboto" w:cs="Times New Roman"/>
          <w:color w:val="333333"/>
          <w:kern w:val="0"/>
          <w:sz w:val="30"/>
          <w:szCs w:val="30"/>
          <w14:ligatures w14:val="none"/>
        </w:rPr>
      </w:pPr>
      <w:r w:rsidRPr="003C163C">
        <w:rPr>
          <w:rFonts w:ascii="Roboto" w:eastAsia="Times New Roman" w:hAnsi="Roboto" w:cs="Times New Roman"/>
          <w:color w:val="333333"/>
          <w:kern w:val="0"/>
          <w:sz w:val="30"/>
          <w:szCs w:val="30"/>
          <w:bdr w:val="none" w:sz="0" w:space="0" w:color="auto" w:frame="1"/>
          <w14:ligatures w14:val="none"/>
        </w:rPr>
        <w:t>Inverter technologyAre not</w:t>
      </w:r>
    </w:p>
    <w:p w14:paraId="4BBAEC45" w14:textId="77777777" w:rsidR="003C163C" w:rsidRPr="003C163C" w:rsidRDefault="003C163C" w:rsidP="003C163C">
      <w:pPr>
        <w:numPr>
          <w:ilvl w:val="0"/>
          <w:numId w:val="1"/>
        </w:numPr>
        <w:shd w:val="clear" w:color="auto" w:fill="FFFFFF"/>
        <w:spacing w:after="0" w:line="240" w:lineRule="auto"/>
        <w:rPr>
          <w:rFonts w:ascii="Roboto" w:eastAsia="Times New Roman" w:hAnsi="Roboto" w:cs="Times New Roman"/>
          <w:color w:val="333333"/>
          <w:kern w:val="0"/>
          <w:sz w:val="30"/>
          <w:szCs w:val="30"/>
          <w14:ligatures w14:val="none"/>
        </w:rPr>
      </w:pPr>
      <w:r w:rsidRPr="003C163C">
        <w:rPr>
          <w:rFonts w:ascii="Roboto" w:eastAsia="Times New Roman" w:hAnsi="Roboto" w:cs="Times New Roman"/>
          <w:color w:val="333333"/>
          <w:kern w:val="0"/>
          <w:sz w:val="30"/>
          <w:szCs w:val="30"/>
          <w:bdr w:val="none" w:sz="0" w:space="0" w:color="auto" w:frame="1"/>
          <w14:ligatures w14:val="none"/>
        </w:rPr>
        <w:t>Copper tube sizeF6.35</w:t>
      </w:r>
    </w:p>
    <w:p w14:paraId="5D06FD03" w14:textId="77777777" w:rsidR="003C163C" w:rsidRPr="003C163C" w:rsidRDefault="003C163C" w:rsidP="003C163C">
      <w:pPr>
        <w:numPr>
          <w:ilvl w:val="0"/>
          <w:numId w:val="1"/>
        </w:numPr>
        <w:shd w:val="clear" w:color="auto" w:fill="FAFAFA"/>
        <w:spacing w:after="0" w:line="240" w:lineRule="auto"/>
        <w:rPr>
          <w:rFonts w:ascii="Roboto" w:eastAsia="Times New Roman" w:hAnsi="Roboto" w:cs="Times New Roman"/>
          <w:color w:val="333333"/>
          <w:kern w:val="0"/>
          <w:sz w:val="30"/>
          <w:szCs w:val="30"/>
          <w14:ligatures w14:val="none"/>
        </w:rPr>
      </w:pPr>
      <w:r w:rsidRPr="003C163C">
        <w:rPr>
          <w:rFonts w:ascii="Roboto" w:eastAsia="Times New Roman" w:hAnsi="Roboto" w:cs="Times New Roman"/>
          <w:color w:val="333333"/>
          <w:kern w:val="0"/>
          <w:sz w:val="30"/>
          <w:szCs w:val="30"/>
          <w:bdr w:val="none" w:sz="0" w:space="0" w:color="auto" w:frame="1"/>
          <w14:ligatures w14:val="none"/>
        </w:rPr>
        <w:t>Maximum installation height between hot and cold units8m</w:t>
      </w:r>
    </w:p>
    <w:p w14:paraId="70255625" w14:textId="77777777" w:rsidR="003C163C" w:rsidRPr="003C163C" w:rsidRDefault="003C163C" w:rsidP="003C163C">
      <w:pPr>
        <w:numPr>
          <w:ilvl w:val="0"/>
          <w:numId w:val="1"/>
        </w:numPr>
        <w:shd w:val="clear" w:color="auto" w:fill="FFFFFF"/>
        <w:spacing w:after="0" w:line="240" w:lineRule="auto"/>
        <w:rPr>
          <w:rFonts w:ascii="Roboto" w:eastAsia="Times New Roman" w:hAnsi="Roboto" w:cs="Times New Roman"/>
          <w:color w:val="333333"/>
          <w:kern w:val="0"/>
          <w:sz w:val="30"/>
          <w:szCs w:val="30"/>
          <w14:ligatures w14:val="none"/>
        </w:rPr>
      </w:pPr>
      <w:r w:rsidRPr="003C163C">
        <w:rPr>
          <w:rFonts w:ascii="Roboto" w:eastAsia="Times New Roman" w:hAnsi="Roboto" w:cs="Times New Roman"/>
          <w:color w:val="333333"/>
          <w:kern w:val="0"/>
          <w:sz w:val="30"/>
          <w:szCs w:val="30"/>
          <w:bdr w:val="none" w:sz="0" w:space="0" w:color="auto" w:frame="1"/>
          <w14:ligatures w14:val="none"/>
        </w:rPr>
        <w:t>Copper pipe installation length20m</w:t>
      </w:r>
    </w:p>
    <w:p w14:paraId="6366C585" w14:textId="77777777" w:rsidR="003C163C" w:rsidRPr="003C163C" w:rsidRDefault="003C163C" w:rsidP="003C163C">
      <w:pPr>
        <w:numPr>
          <w:ilvl w:val="0"/>
          <w:numId w:val="1"/>
        </w:numPr>
        <w:shd w:val="clear" w:color="auto" w:fill="FAFAFA"/>
        <w:spacing w:after="0" w:line="240" w:lineRule="auto"/>
        <w:rPr>
          <w:rFonts w:ascii="Roboto" w:eastAsia="Times New Roman" w:hAnsi="Roboto" w:cs="Times New Roman"/>
          <w:color w:val="333333"/>
          <w:kern w:val="0"/>
          <w:sz w:val="30"/>
          <w:szCs w:val="30"/>
          <w14:ligatures w14:val="none"/>
        </w:rPr>
      </w:pPr>
      <w:r w:rsidRPr="003C163C">
        <w:rPr>
          <w:rFonts w:ascii="Roboto" w:eastAsia="Times New Roman" w:hAnsi="Roboto" w:cs="Times New Roman"/>
          <w:color w:val="333333"/>
          <w:kern w:val="0"/>
          <w:sz w:val="30"/>
          <w:szCs w:val="30"/>
          <w:bdr w:val="none" w:sz="0" w:space="0" w:color="auto" w:frame="1"/>
          <w14:ligatures w14:val="none"/>
        </w:rPr>
        <w:t>Power Consumption1.96kW</w:t>
      </w:r>
    </w:p>
    <w:p w14:paraId="78B477B9" w14:textId="77777777" w:rsidR="003C163C" w:rsidRPr="003C163C" w:rsidRDefault="003C163C" w:rsidP="003C163C">
      <w:pPr>
        <w:numPr>
          <w:ilvl w:val="0"/>
          <w:numId w:val="1"/>
        </w:numPr>
        <w:shd w:val="clear" w:color="auto" w:fill="FFFFFF"/>
        <w:spacing w:after="0" w:line="240" w:lineRule="auto"/>
        <w:rPr>
          <w:rFonts w:ascii="Roboto" w:eastAsia="Times New Roman" w:hAnsi="Roboto" w:cs="Times New Roman"/>
          <w:color w:val="333333"/>
          <w:kern w:val="0"/>
          <w:sz w:val="30"/>
          <w:szCs w:val="30"/>
          <w14:ligatures w14:val="none"/>
        </w:rPr>
      </w:pPr>
      <w:r w:rsidRPr="003C163C">
        <w:rPr>
          <w:rFonts w:ascii="Roboto" w:eastAsia="Times New Roman" w:hAnsi="Roboto" w:cs="Times New Roman"/>
          <w:color w:val="333333"/>
          <w:kern w:val="0"/>
          <w:sz w:val="30"/>
          <w:szCs w:val="30"/>
          <w:bdr w:val="none" w:sz="0" w:space="0" w:color="auto" w:frame="1"/>
          <w14:ligatures w14:val="none"/>
        </w:rPr>
        <w:t>Voltage source220V - 240V / 50Hz</w:t>
      </w:r>
    </w:p>
    <w:p w14:paraId="3E61F070" w14:textId="77777777" w:rsidR="003C163C" w:rsidRPr="003C163C" w:rsidRDefault="003C163C" w:rsidP="003C163C">
      <w:pPr>
        <w:numPr>
          <w:ilvl w:val="0"/>
          <w:numId w:val="1"/>
        </w:numPr>
        <w:shd w:val="clear" w:color="auto" w:fill="FAFAFA"/>
        <w:spacing w:after="0" w:line="240" w:lineRule="auto"/>
        <w:rPr>
          <w:rFonts w:ascii="Roboto" w:eastAsia="Times New Roman" w:hAnsi="Roboto" w:cs="Times New Roman"/>
          <w:color w:val="333333"/>
          <w:kern w:val="0"/>
          <w:sz w:val="30"/>
          <w:szCs w:val="30"/>
          <w14:ligatures w14:val="none"/>
        </w:rPr>
      </w:pPr>
      <w:r w:rsidRPr="003C163C">
        <w:rPr>
          <w:rFonts w:ascii="Roboto" w:eastAsia="Times New Roman" w:hAnsi="Roboto" w:cs="Times New Roman"/>
          <w:color w:val="333333"/>
          <w:kern w:val="0"/>
          <w:sz w:val="30"/>
          <w:szCs w:val="30"/>
          <w:bdr w:val="none" w:sz="0" w:space="0" w:color="auto" w:frame="1"/>
          <w14:ligatures w14:val="none"/>
        </w:rPr>
        <w:t>Guarantee24 months</w:t>
      </w:r>
    </w:p>
    <w:p w14:paraId="4E51D8D2" w14:textId="77777777" w:rsidR="003C163C" w:rsidRPr="003C163C" w:rsidRDefault="003C163C" w:rsidP="003C163C">
      <w:pPr>
        <w:numPr>
          <w:ilvl w:val="0"/>
          <w:numId w:val="1"/>
        </w:numPr>
        <w:shd w:val="clear" w:color="auto" w:fill="FFFFFF"/>
        <w:spacing w:after="0" w:line="240" w:lineRule="auto"/>
        <w:rPr>
          <w:rFonts w:ascii="Roboto" w:eastAsia="Times New Roman" w:hAnsi="Roboto" w:cs="Times New Roman"/>
          <w:color w:val="333333"/>
          <w:kern w:val="0"/>
          <w:sz w:val="30"/>
          <w:szCs w:val="30"/>
          <w14:ligatures w14:val="none"/>
        </w:rPr>
      </w:pPr>
      <w:r w:rsidRPr="003C163C">
        <w:rPr>
          <w:rFonts w:ascii="Roboto" w:eastAsia="Times New Roman" w:hAnsi="Roboto" w:cs="Times New Roman"/>
          <w:color w:val="333333"/>
          <w:kern w:val="0"/>
          <w:sz w:val="30"/>
          <w:szCs w:val="30"/>
          <w:bdr w:val="none" w:sz="0" w:space="0" w:color="auto" w:frame="1"/>
          <w14:ligatures w14:val="none"/>
        </w:rPr>
        <w:t>Made inThailand</w:t>
      </w:r>
    </w:p>
    <w:p w14:paraId="34F7CBDA" w14:textId="77777777" w:rsidR="003C163C" w:rsidRPr="003C163C" w:rsidRDefault="003C163C" w:rsidP="003C163C">
      <w:pPr>
        <w:numPr>
          <w:ilvl w:val="0"/>
          <w:numId w:val="1"/>
        </w:numPr>
        <w:shd w:val="clear" w:color="auto" w:fill="FAFAFA"/>
        <w:spacing w:after="0" w:line="240" w:lineRule="auto"/>
        <w:rPr>
          <w:rFonts w:ascii="Roboto" w:eastAsia="Times New Roman" w:hAnsi="Roboto" w:cs="Times New Roman"/>
          <w:color w:val="333333"/>
          <w:kern w:val="0"/>
          <w:sz w:val="30"/>
          <w:szCs w:val="30"/>
          <w14:ligatures w14:val="none"/>
        </w:rPr>
      </w:pPr>
      <w:r w:rsidRPr="003C163C">
        <w:rPr>
          <w:rFonts w:ascii="Roboto" w:eastAsia="Times New Roman" w:hAnsi="Roboto" w:cs="Times New Roman"/>
          <w:color w:val="333333"/>
          <w:kern w:val="0"/>
          <w:sz w:val="30"/>
          <w:szCs w:val="30"/>
          <w:bdr w:val="none" w:sz="0" w:space="0" w:color="auto" w:frame="1"/>
          <w14:ligatures w14:val="none"/>
        </w:rPr>
        <w:t>Brand originAmerica</w:t>
      </w:r>
    </w:p>
    <w:p w14:paraId="215442B0" w14:textId="77777777" w:rsidR="003C163C" w:rsidRPr="003C163C" w:rsidRDefault="003C163C" w:rsidP="003C163C">
      <w:pPr>
        <w:shd w:val="clear" w:color="auto" w:fill="EEEEEE"/>
        <w:spacing w:after="150" w:line="240" w:lineRule="auto"/>
        <w:rPr>
          <w:rFonts w:ascii="inherit" w:eastAsia="Times New Roman" w:hAnsi="inherit" w:cs="Times New Roman"/>
          <w:b/>
          <w:bCs/>
          <w:color w:val="333333"/>
          <w:kern w:val="0"/>
          <w:sz w:val="30"/>
          <w:szCs w:val="30"/>
          <w14:ligatures w14:val="none"/>
        </w:rPr>
      </w:pPr>
      <w:r w:rsidRPr="003C163C">
        <w:rPr>
          <w:rFonts w:ascii="inherit" w:eastAsia="Times New Roman" w:hAnsi="inherit" w:cs="Times New Roman"/>
          <w:b/>
          <w:bCs/>
          <w:color w:val="333333"/>
          <w:kern w:val="0"/>
          <w:sz w:val="30"/>
          <w:szCs w:val="30"/>
          <w14:ligatures w14:val="none"/>
        </w:rPr>
        <w:t>Indoor unit parameters</w:t>
      </w:r>
    </w:p>
    <w:p w14:paraId="388F2145" w14:textId="77777777" w:rsidR="003C163C" w:rsidRPr="003C163C" w:rsidRDefault="003C163C" w:rsidP="003C163C">
      <w:pPr>
        <w:numPr>
          <w:ilvl w:val="0"/>
          <w:numId w:val="2"/>
        </w:numPr>
        <w:shd w:val="clear" w:color="auto" w:fill="FFFFFF"/>
        <w:spacing w:after="0" w:line="240" w:lineRule="auto"/>
        <w:rPr>
          <w:rFonts w:ascii="Roboto" w:eastAsia="Times New Roman" w:hAnsi="Roboto" w:cs="Times New Roman"/>
          <w:color w:val="333333"/>
          <w:kern w:val="0"/>
          <w:sz w:val="30"/>
          <w:szCs w:val="30"/>
          <w14:ligatures w14:val="none"/>
        </w:rPr>
      </w:pPr>
      <w:r w:rsidRPr="003C163C">
        <w:rPr>
          <w:rFonts w:ascii="Roboto" w:eastAsia="Times New Roman" w:hAnsi="Roboto" w:cs="Times New Roman"/>
          <w:color w:val="333333"/>
          <w:kern w:val="0"/>
          <w:sz w:val="30"/>
          <w:szCs w:val="30"/>
          <w:bdr w:val="none" w:sz="0" w:space="0" w:color="auto" w:frame="1"/>
          <w14:ligatures w14:val="none"/>
        </w:rPr>
        <w:t>Size of indoor unitWidth x height x depth </w:t>
      </w:r>
      <w:r w:rsidRPr="003C163C">
        <w:rPr>
          <w:rFonts w:ascii="Roboto" w:eastAsia="Times New Roman" w:hAnsi="Roboto" w:cs="Times New Roman"/>
          <w:i/>
          <w:iCs/>
          <w:color w:val="333333"/>
          <w:kern w:val="0"/>
          <w:sz w:val="30"/>
          <w:szCs w:val="30"/>
          <w:bdr w:val="none" w:sz="0" w:space="0" w:color="auto" w:frame="1"/>
          <w14:ligatures w14:val="none"/>
        </w:rPr>
        <w:t>(105cm x 32cm x 23.8cm)</w:t>
      </w:r>
    </w:p>
    <w:p w14:paraId="65FC2AE8" w14:textId="77777777" w:rsidR="003C163C" w:rsidRPr="003C163C" w:rsidRDefault="003C163C" w:rsidP="003C163C">
      <w:pPr>
        <w:numPr>
          <w:ilvl w:val="0"/>
          <w:numId w:val="2"/>
        </w:numPr>
        <w:shd w:val="clear" w:color="auto" w:fill="FAFAFA"/>
        <w:spacing w:after="0" w:line="240" w:lineRule="auto"/>
        <w:rPr>
          <w:rFonts w:ascii="Roboto" w:eastAsia="Times New Roman" w:hAnsi="Roboto" w:cs="Times New Roman"/>
          <w:color w:val="333333"/>
          <w:kern w:val="0"/>
          <w:sz w:val="30"/>
          <w:szCs w:val="30"/>
          <w14:ligatures w14:val="none"/>
        </w:rPr>
      </w:pPr>
      <w:r w:rsidRPr="003C163C">
        <w:rPr>
          <w:rFonts w:ascii="Roboto" w:eastAsia="Times New Roman" w:hAnsi="Roboto" w:cs="Times New Roman"/>
          <w:color w:val="333333"/>
          <w:kern w:val="0"/>
          <w:sz w:val="30"/>
          <w:szCs w:val="30"/>
          <w:bdr w:val="none" w:sz="0" w:space="0" w:color="auto" w:frame="1"/>
          <w14:ligatures w14:val="none"/>
        </w:rPr>
        <w:t>Volume of indoor unit14kg</w:t>
      </w:r>
    </w:p>
    <w:p w14:paraId="1606F421" w14:textId="77777777" w:rsidR="003C163C" w:rsidRPr="003C163C" w:rsidRDefault="003C163C" w:rsidP="003C163C">
      <w:pPr>
        <w:numPr>
          <w:ilvl w:val="0"/>
          <w:numId w:val="2"/>
        </w:numPr>
        <w:shd w:val="clear" w:color="auto" w:fill="FFFFFF"/>
        <w:spacing w:after="0" w:line="240" w:lineRule="auto"/>
        <w:rPr>
          <w:rFonts w:ascii="Roboto" w:eastAsia="Times New Roman" w:hAnsi="Roboto" w:cs="Times New Roman"/>
          <w:color w:val="333333"/>
          <w:kern w:val="0"/>
          <w:sz w:val="30"/>
          <w:szCs w:val="30"/>
          <w14:ligatures w14:val="none"/>
        </w:rPr>
      </w:pPr>
      <w:r w:rsidRPr="003C163C">
        <w:rPr>
          <w:rFonts w:ascii="Roboto" w:eastAsia="Times New Roman" w:hAnsi="Roboto" w:cs="Times New Roman"/>
          <w:color w:val="333333"/>
          <w:kern w:val="0"/>
          <w:sz w:val="30"/>
          <w:szCs w:val="30"/>
          <w:bdr w:val="none" w:sz="0" w:space="0" w:color="auto" w:frame="1"/>
          <w14:ligatures w14:val="none"/>
        </w:rPr>
        <w:t>Cooling capacity18,000 BTU - 2HP</w:t>
      </w:r>
    </w:p>
    <w:p w14:paraId="23D05468" w14:textId="77777777" w:rsidR="003C163C" w:rsidRPr="003C163C" w:rsidRDefault="003C163C" w:rsidP="003C163C">
      <w:pPr>
        <w:shd w:val="clear" w:color="auto" w:fill="EEEEEE"/>
        <w:spacing w:after="150" w:line="240" w:lineRule="auto"/>
        <w:rPr>
          <w:rFonts w:ascii="inherit" w:eastAsia="Times New Roman" w:hAnsi="inherit" w:cs="Times New Roman"/>
          <w:b/>
          <w:bCs/>
          <w:color w:val="333333"/>
          <w:kern w:val="0"/>
          <w:sz w:val="30"/>
          <w:szCs w:val="30"/>
          <w14:ligatures w14:val="none"/>
        </w:rPr>
      </w:pPr>
      <w:r w:rsidRPr="003C163C">
        <w:rPr>
          <w:rFonts w:ascii="inherit" w:eastAsia="Times New Roman" w:hAnsi="inherit" w:cs="Times New Roman"/>
          <w:b/>
          <w:bCs/>
          <w:color w:val="333333"/>
          <w:kern w:val="0"/>
          <w:sz w:val="30"/>
          <w:szCs w:val="30"/>
          <w14:ligatures w14:val="none"/>
        </w:rPr>
        <w:t>Outdoor unit parameters</w:t>
      </w:r>
    </w:p>
    <w:p w14:paraId="0A42D906" w14:textId="77777777" w:rsidR="003C163C" w:rsidRPr="003C163C" w:rsidRDefault="003C163C" w:rsidP="003C163C">
      <w:pPr>
        <w:numPr>
          <w:ilvl w:val="0"/>
          <w:numId w:val="3"/>
        </w:numPr>
        <w:shd w:val="clear" w:color="auto" w:fill="FFFFFF"/>
        <w:spacing w:after="0" w:line="240" w:lineRule="auto"/>
        <w:rPr>
          <w:rFonts w:ascii="Roboto" w:eastAsia="Times New Roman" w:hAnsi="Roboto" w:cs="Times New Roman"/>
          <w:color w:val="333333"/>
          <w:kern w:val="0"/>
          <w:sz w:val="30"/>
          <w:szCs w:val="30"/>
          <w14:ligatures w14:val="none"/>
        </w:rPr>
      </w:pPr>
      <w:r w:rsidRPr="003C163C">
        <w:rPr>
          <w:rFonts w:ascii="Roboto" w:eastAsia="Times New Roman" w:hAnsi="Roboto" w:cs="Times New Roman"/>
          <w:color w:val="333333"/>
          <w:kern w:val="0"/>
          <w:sz w:val="30"/>
          <w:szCs w:val="30"/>
          <w:bdr w:val="none" w:sz="0" w:space="0" w:color="auto" w:frame="1"/>
          <w14:ligatures w14:val="none"/>
        </w:rPr>
        <w:t>Size of outdoor unitWidth x height x depth </w:t>
      </w:r>
      <w:r w:rsidRPr="003C163C">
        <w:rPr>
          <w:rFonts w:ascii="Roboto" w:eastAsia="Times New Roman" w:hAnsi="Roboto" w:cs="Times New Roman"/>
          <w:i/>
          <w:iCs/>
          <w:color w:val="333333"/>
          <w:kern w:val="0"/>
          <w:sz w:val="30"/>
          <w:szCs w:val="30"/>
          <w:bdr w:val="none" w:sz="0" w:space="0" w:color="auto" w:frame="1"/>
          <w14:ligatures w14:val="none"/>
        </w:rPr>
        <w:t>(78cm x 55cm x 29cm)</w:t>
      </w:r>
    </w:p>
    <w:p w14:paraId="418C7A58" w14:textId="77777777" w:rsidR="003C163C" w:rsidRPr="003C163C" w:rsidRDefault="003C163C" w:rsidP="003C163C">
      <w:pPr>
        <w:numPr>
          <w:ilvl w:val="0"/>
          <w:numId w:val="3"/>
        </w:numPr>
        <w:shd w:val="clear" w:color="auto" w:fill="FAFAFA"/>
        <w:spacing w:after="0" w:line="240" w:lineRule="auto"/>
        <w:rPr>
          <w:rFonts w:ascii="Roboto" w:eastAsia="Times New Roman" w:hAnsi="Roboto" w:cs="Times New Roman"/>
          <w:color w:val="333333"/>
          <w:kern w:val="0"/>
          <w:sz w:val="30"/>
          <w:szCs w:val="30"/>
          <w14:ligatures w14:val="none"/>
        </w:rPr>
      </w:pPr>
      <w:r w:rsidRPr="003C163C">
        <w:rPr>
          <w:rFonts w:ascii="Roboto" w:eastAsia="Times New Roman" w:hAnsi="Roboto" w:cs="Times New Roman"/>
          <w:color w:val="333333"/>
          <w:kern w:val="0"/>
          <w:sz w:val="30"/>
          <w:szCs w:val="30"/>
          <w:bdr w:val="none" w:sz="0" w:space="0" w:color="auto" w:frame="1"/>
          <w14:ligatures w14:val="none"/>
        </w:rPr>
        <w:t>Mass of outdoor unit39kg</w:t>
      </w:r>
    </w:p>
    <w:p w14:paraId="453E6087" w14:textId="77777777" w:rsidR="003C163C" w:rsidRPr="003C163C" w:rsidRDefault="003C163C" w:rsidP="003C163C">
      <w:pPr>
        <w:numPr>
          <w:ilvl w:val="0"/>
          <w:numId w:val="3"/>
        </w:numPr>
        <w:shd w:val="clear" w:color="auto" w:fill="FFFFFF"/>
        <w:spacing w:after="0" w:line="240" w:lineRule="auto"/>
        <w:rPr>
          <w:rFonts w:ascii="Roboto" w:eastAsia="Times New Roman" w:hAnsi="Roboto" w:cs="Times New Roman"/>
          <w:color w:val="333333"/>
          <w:kern w:val="0"/>
          <w:sz w:val="30"/>
          <w:szCs w:val="30"/>
          <w14:ligatures w14:val="none"/>
        </w:rPr>
      </w:pPr>
      <w:r w:rsidRPr="003C163C">
        <w:rPr>
          <w:rFonts w:ascii="Roboto" w:eastAsia="Times New Roman" w:hAnsi="Roboto" w:cs="Times New Roman"/>
          <w:color w:val="333333"/>
          <w:kern w:val="0"/>
          <w:sz w:val="30"/>
          <w:szCs w:val="30"/>
          <w:bdr w:val="none" w:sz="0" w:space="0" w:color="auto" w:frame="1"/>
          <w14:ligatures w14:val="none"/>
        </w:rPr>
        <w:t>Gas usedR410A</w:t>
      </w:r>
    </w:p>
    <w:p w14:paraId="4ACBCBDD" w14:textId="77777777" w:rsidR="003C163C" w:rsidRDefault="003C163C" w:rsidP="003C163C"/>
    <w:p w14:paraId="7DFD1A5A" w14:textId="77777777" w:rsidR="003C163C" w:rsidRDefault="003C163C" w:rsidP="003C163C"/>
    <w:p w14:paraId="61FE0014" w14:textId="77777777" w:rsidR="003C163C" w:rsidRDefault="003C163C" w:rsidP="003C163C">
      <w:pPr>
        <w:pStyle w:val="Heading2"/>
        <w:shd w:val="clear" w:color="auto" w:fill="FFFFFF"/>
        <w:spacing w:before="0"/>
        <w:rPr>
          <w:rFonts w:ascii="Roboto" w:hAnsi="Roboto"/>
          <w:color w:val="333333"/>
          <w:sz w:val="27"/>
          <w:szCs w:val="27"/>
        </w:rPr>
      </w:pPr>
      <w:r>
        <w:rPr>
          <w:rFonts w:ascii="Roboto" w:hAnsi="Roboto"/>
          <w:color w:val="333333"/>
          <w:sz w:val="27"/>
          <w:szCs w:val="27"/>
        </w:rPr>
        <w:lastRenderedPageBreak/>
        <w:t>Explore the features of Carrier 38/42 CER 018 air conditioners</w:t>
      </w:r>
    </w:p>
    <w:p w14:paraId="6855FC78" w14:textId="77777777" w:rsidR="003C163C" w:rsidRDefault="003C163C" w:rsidP="003C163C">
      <w:pPr>
        <w:pStyle w:val="NormalWeb"/>
        <w:shd w:val="clear" w:color="auto" w:fill="FFFFFF"/>
        <w:spacing w:before="0" w:beforeAutospacing="0" w:after="0" w:afterAutospacing="0"/>
        <w:rPr>
          <w:rFonts w:ascii="Roboto" w:hAnsi="Roboto"/>
          <w:color w:val="333333"/>
        </w:rPr>
      </w:pPr>
      <w:r>
        <w:rPr>
          <w:rFonts w:ascii="Roboto" w:hAnsi="Roboto"/>
          <w:color w:val="333333"/>
        </w:rPr>
        <w:t>Compared to conventional air conditioners, the </w:t>
      </w:r>
      <w:r>
        <w:rPr>
          <w:rStyle w:val="Strong"/>
          <w:rFonts w:ascii="inherit" w:hAnsi="inherit"/>
          <w:color w:val="333333"/>
          <w:bdr w:val="none" w:sz="0" w:space="0" w:color="auto" w:frame="1"/>
        </w:rPr>
        <w:t>Carrier 38/42 CER 018</w:t>
      </w:r>
      <w:r>
        <w:rPr>
          <w:rFonts w:ascii="Roboto" w:hAnsi="Roboto"/>
          <w:color w:val="333333"/>
        </w:rPr>
        <w:t> air conditioner has a new technology, Nano technology, to quickly freshen the air in the room. </w:t>
      </w:r>
    </w:p>
    <w:p w14:paraId="45C37570" w14:textId="77777777" w:rsidR="003C163C" w:rsidRDefault="003C163C" w:rsidP="003C163C">
      <w:pPr>
        <w:pStyle w:val="NormalWeb"/>
        <w:shd w:val="clear" w:color="auto" w:fill="FFFFFF"/>
        <w:spacing w:before="0" w:beforeAutospacing="0" w:after="0" w:afterAutospacing="0"/>
        <w:rPr>
          <w:rFonts w:ascii="Roboto" w:hAnsi="Roboto"/>
          <w:color w:val="333333"/>
        </w:rPr>
      </w:pPr>
      <w:r>
        <w:rPr>
          <w:rFonts w:ascii="Roboto" w:hAnsi="Roboto"/>
          <w:color w:val="333333"/>
        </w:rPr>
        <w:t>With a cooling capacity of 2.0 HP, </w:t>
      </w:r>
      <w:hyperlink r:id="rId6" w:tooltip="1-way air conditioner" w:history="1">
        <w:r>
          <w:rPr>
            <w:rStyle w:val="Hyperlink"/>
            <w:rFonts w:ascii="Roboto" w:hAnsi="Roboto"/>
            <w:color w:val="0071C4"/>
            <w:bdr w:val="none" w:sz="0" w:space="0" w:color="auto" w:frame="1"/>
          </w:rPr>
          <w:t>the 1-way air conditioner</w:t>
        </w:r>
      </w:hyperlink>
      <w:r>
        <w:rPr>
          <w:rFonts w:ascii="Roboto" w:hAnsi="Roboto"/>
          <w:color w:val="333333"/>
        </w:rPr>
        <w:t> is capable of meeting the cooling needs of rooms with an area of ​​24 - 30 m2 or 72 - 90 m3 of air (suitable for living rooms and offices).</w:t>
      </w:r>
    </w:p>
    <w:p w14:paraId="767D2E77" w14:textId="77777777" w:rsidR="003C163C" w:rsidRDefault="003C163C" w:rsidP="003C163C">
      <w:pPr>
        <w:pStyle w:val="NormalWeb"/>
        <w:shd w:val="clear" w:color="auto" w:fill="FFFFFF"/>
        <w:spacing w:before="0" w:beforeAutospacing="0" w:after="0" w:afterAutospacing="0"/>
        <w:rPr>
          <w:rFonts w:ascii="Roboto" w:hAnsi="Roboto"/>
          <w:color w:val="333333"/>
        </w:rPr>
      </w:pPr>
      <w:r>
        <w:rPr>
          <w:rStyle w:val="Strong"/>
          <w:rFonts w:ascii="inherit" w:hAnsi="inherit"/>
          <w:color w:val="333333"/>
          <w:bdr w:val="none" w:sz="0" w:space="0" w:color="auto" w:frame="1"/>
        </w:rPr>
        <w:t>&gt;&gt; Find out</w:t>
      </w:r>
      <w:r>
        <w:rPr>
          <w:rFonts w:ascii="Roboto" w:hAnsi="Roboto"/>
          <w:color w:val="333333"/>
        </w:rPr>
        <w:t> :  </w:t>
      </w:r>
      <w:hyperlink r:id="rId7" w:tooltip="Which country's Carrier air conditioner is from, is it good?" w:history="1">
        <w:r>
          <w:rPr>
            <w:rStyle w:val="Hyperlink"/>
            <w:rFonts w:ascii="Roboto" w:hAnsi="Roboto"/>
            <w:color w:val="0071C4"/>
            <w:bdr w:val="none" w:sz="0" w:space="0" w:color="auto" w:frame="1"/>
          </w:rPr>
          <w:t>Which country's Carrier air conditioners and air conditioners are good?</w:t>
        </w:r>
      </w:hyperlink>
    </w:p>
    <w:p w14:paraId="3B6C70D5" w14:textId="41CB4A71" w:rsidR="003C163C" w:rsidRDefault="003C163C" w:rsidP="003C163C">
      <w:pPr>
        <w:pStyle w:val="ilcss0"/>
        <w:shd w:val="clear" w:color="auto" w:fill="FFFFFF"/>
        <w:spacing w:before="120" w:beforeAutospacing="0" w:after="120" w:afterAutospacing="0"/>
        <w:jc w:val="center"/>
        <w:rPr>
          <w:rFonts w:ascii="Roboto" w:hAnsi="Roboto"/>
          <w:color w:val="333333"/>
        </w:rPr>
      </w:pPr>
      <w:r>
        <w:rPr>
          <w:rFonts w:ascii="Roboto" w:hAnsi="Roboto"/>
          <w:noProof/>
          <w:color w:val="333333"/>
        </w:rPr>
        <w:drawing>
          <wp:inline distT="0" distB="0" distL="0" distR="0" wp14:anchorId="7D452DE1" wp14:editId="3DBE1F80">
            <wp:extent cx="2857500" cy="1143000"/>
            <wp:effectExtent l="0" t="0" r="0" b="0"/>
            <wp:docPr id="836550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143000"/>
                    </a:xfrm>
                    <a:prstGeom prst="rect">
                      <a:avLst/>
                    </a:prstGeom>
                    <a:noFill/>
                    <a:ln>
                      <a:noFill/>
                    </a:ln>
                  </pic:spPr>
                </pic:pic>
              </a:graphicData>
            </a:graphic>
          </wp:inline>
        </w:drawing>
      </w:r>
    </w:p>
    <w:p w14:paraId="4A3180E8" w14:textId="77777777" w:rsidR="003C163C" w:rsidRDefault="003C163C" w:rsidP="003C163C">
      <w:pPr>
        <w:pStyle w:val="NormalWeb"/>
        <w:shd w:val="clear" w:color="auto" w:fill="FFFFFF"/>
        <w:spacing w:before="0" w:beforeAutospacing="0" w:after="0" w:afterAutospacing="0"/>
        <w:rPr>
          <w:rFonts w:ascii="Roboto" w:hAnsi="Roboto"/>
          <w:color w:val="333333"/>
        </w:rPr>
      </w:pPr>
      <w:r>
        <w:rPr>
          <w:rFonts w:ascii="Roboto" w:hAnsi="Roboto"/>
          <w:color w:val="333333"/>
        </w:rPr>
        <w:t>Nano Silver Ginseng filter and Nano Photo Copper Zinc filter are effective in removing odors, bacteria, and mold in the air. Thanks to this technology, </w:t>
      </w:r>
      <w:hyperlink r:id="rId9" w:tooltip="air conditioning" w:history="1">
        <w:r>
          <w:rPr>
            <w:rStyle w:val="Hyperlink"/>
            <w:rFonts w:ascii="Roboto" w:hAnsi="Roboto"/>
            <w:color w:val="0071C4"/>
            <w:bdr w:val="none" w:sz="0" w:space="0" w:color="auto" w:frame="1"/>
          </w:rPr>
          <w:t>air conditioning</w:t>
        </w:r>
      </w:hyperlink>
      <w:r>
        <w:rPr>
          <w:rFonts w:ascii="Roboto" w:hAnsi="Roboto"/>
          <w:color w:val="333333"/>
        </w:rPr>
        <w:t> brings fresh air, ensuring health safety for your whole family. </w:t>
      </w:r>
    </w:p>
    <w:p w14:paraId="682B22D7" w14:textId="77777777" w:rsidR="003C163C" w:rsidRDefault="00437DD0" w:rsidP="003C163C">
      <w:pPr>
        <w:pStyle w:val="NormalWeb"/>
        <w:shd w:val="clear" w:color="auto" w:fill="FFFFFF"/>
        <w:spacing w:before="0" w:beforeAutospacing="0" w:after="0" w:afterAutospacing="0"/>
        <w:rPr>
          <w:rFonts w:ascii="Roboto" w:hAnsi="Roboto"/>
          <w:color w:val="333333"/>
        </w:rPr>
      </w:pPr>
      <w:hyperlink r:id="rId10" w:tooltip="Carrier 1-way air conditioner" w:history="1">
        <w:r w:rsidR="003C163C">
          <w:rPr>
            <w:rStyle w:val="Hyperlink"/>
            <w:rFonts w:ascii="Roboto" w:hAnsi="Roboto"/>
            <w:color w:val="0071C4"/>
            <w:bdr w:val="none" w:sz="0" w:space="0" w:color="auto" w:frame="1"/>
          </w:rPr>
          <w:t>Carrier 38/42 CER 018 1-way air conditioner</w:t>
        </w:r>
      </w:hyperlink>
      <w:r w:rsidR="003C163C">
        <w:rPr>
          <w:rFonts w:ascii="Roboto" w:hAnsi="Roboto"/>
          <w:color w:val="333333"/>
        </w:rPr>
        <w:t> also operates very smoothly, does not make noise but saves energy effectively. You just need to press the E button on the remote control to activate the energy saving feature for the air conditioner. </w:t>
      </w:r>
    </w:p>
    <w:p w14:paraId="59E474C9" w14:textId="77777777" w:rsidR="003C163C" w:rsidRDefault="003C163C" w:rsidP="003C163C">
      <w:pPr>
        <w:pStyle w:val="NormalWeb"/>
        <w:shd w:val="clear" w:color="auto" w:fill="FFFFFF"/>
        <w:spacing w:before="120" w:beforeAutospacing="0" w:after="120" w:afterAutospacing="0"/>
        <w:rPr>
          <w:rFonts w:ascii="Roboto" w:hAnsi="Roboto"/>
          <w:color w:val="333333"/>
        </w:rPr>
      </w:pPr>
      <w:r>
        <w:rPr>
          <w:rFonts w:ascii="Roboto" w:hAnsi="Roboto"/>
          <w:color w:val="333333"/>
        </w:rPr>
        <w:t>In addition, the wide air flap helps the cold air spread throughout the room, cooling down as quickly as possible. You can use the remote control to adjust the wind direction up and down as desired. </w:t>
      </w:r>
    </w:p>
    <w:p w14:paraId="2C612554" w14:textId="77777777" w:rsidR="003C163C" w:rsidRDefault="003C163C" w:rsidP="003C163C">
      <w:pPr>
        <w:pStyle w:val="NormalWeb"/>
        <w:shd w:val="clear" w:color="auto" w:fill="FFFFFF"/>
        <w:spacing w:before="0" w:beforeAutospacing="0" w:after="0" w:afterAutospacing="0"/>
        <w:rPr>
          <w:rFonts w:ascii="Roboto" w:hAnsi="Roboto"/>
          <w:color w:val="333333"/>
        </w:rPr>
      </w:pPr>
      <w:r>
        <w:rPr>
          <w:rStyle w:val="Strong"/>
          <w:rFonts w:ascii="inherit" w:hAnsi="inherit"/>
          <w:color w:val="333333"/>
          <w:bdr w:val="none" w:sz="0" w:space="0" w:color="auto" w:frame="1"/>
        </w:rPr>
        <w:t>&gt;&gt; See now</w:t>
      </w:r>
      <w:r>
        <w:rPr>
          <w:rFonts w:ascii="Roboto" w:hAnsi="Roboto"/>
          <w:color w:val="333333"/>
        </w:rPr>
        <w:t> :  </w:t>
      </w:r>
      <w:hyperlink r:id="rId11" w:tooltip="How to use Carrier air conditioner remote control" w:history="1">
        <w:r>
          <w:rPr>
            <w:rStyle w:val="Hyperlink"/>
            <w:rFonts w:ascii="Roboto" w:hAnsi="Roboto"/>
            <w:color w:val="0071C4"/>
            <w:bdr w:val="none" w:sz="0" w:space="0" w:color="auto" w:frame="1"/>
          </w:rPr>
          <w:t>How to use the air conditioner control, Carrier air conditioner remote</w:t>
        </w:r>
      </w:hyperlink>
    </w:p>
    <w:p w14:paraId="25E1C6FB" w14:textId="77777777" w:rsidR="003C163C" w:rsidRDefault="003C163C" w:rsidP="003C163C">
      <w:pPr>
        <w:pStyle w:val="NormalWeb"/>
        <w:shd w:val="clear" w:color="auto" w:fill="FFFFFF"/>
        <w:spacing w:before="0" w:beforeAutospacing="0" w:after="0" w:afterAutospacing="0"/>
        <w:rPr>
          <w:rFonts w:ascii="Roboto" w:hAnsi="Roboto"/>
          <w:color w:val="333333"/>
        </w:rPr>
      </w:pPr>
      <w:r>
        <w:rPr>
          <w:rStyle w:val="Strong"/>
          <w:rFonts w:ascii="inherit" w:hAnsi="inherit"/>
          <w:color w:val="333333"/>
          <w:bdr w:val="none" w:sz="0" w:space="0" w:color="auto" w:frame="1"/>
        </w:rPr>
        <w:t>Note:</w:t>
      </w:r>
      <w:r>
        <w:rPr>
          <w:rFonts w:ascii="Roboto" w:hAnsi="Roboto"/>
          <w:color w:val="333333"/>
        </w:rPr>
        <w:t> Product images are for illustration purposes only, product details, colors, designs and specifications may vary depending on the actual product without prior notice.</w:t>
      </w:r>
    </w:p>
    <w:p w14:paraId="0F166B68" w14:textId="77777777" w:rsidR="003C163C" w:rsidRPr="003C163C" w:rsidRDefault="003C163C" w:rsidP="003C163C"/>
    <w:sectPr w:rsidR="003C163C" w:rsidRPr="003C1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E78BE"/>
    <w:multiLevelType w:val="multilevel"/>
    <w:tmpl w:val="D2D6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E43CC0"/>
    <w:multiLevelType w:val="multilevel"/>
    <w:tmpl w:val="B424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3F2F60"/>
    <w:multiLevelType w:val="multilevel"/>
    <w:tmpl w:val="861C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9635506">
    <w:abstractNumId w:val="1"/>
  </w:num>
  <w:num w:numId="2" w16cid:durableId="716005771">
    <w:abstractNumId w:val="0"/>
  </w:num>
  <w:num w:numId="3" w16cid:durableId="21294668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63C"/>
    <w:rsid w:val="003C163C"/>
    <w:rsid w:val="00437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E7F61"/>
  <w15:chartTrackingRefBased/>
  <w15:docId w15:val="{6FBCEEC3-E3C8-46B0-A4E5-D80FF6AFA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163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3C16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63C"/>
    <w:rPr>
      <w:rFonts w:ascii="Times New Roman" w:eastAsia="Times New Roman" w:hAnsi="Times New Roman" w:cs="Times New Roman"/>
      <w:b/>
      <w:bCs/>
      <w:kern w:val="36"/>
      <w:sz w:val="48"/>
      <w:szCs w:val="48"/>
      <w14:ligatures w14:val="none"/>
    </w:rPr>
  </w:style>
  <w:style w:type="character" w:customStyle="1" w:styleId="p-price">
    <w:name w:val="p-price"/>
    <w:basedOn w:val="DefaultParagraphFont"/>
    <w:rsid w:val="003C163C"/>
  </w:style>
  <w:style w:type="character" w:customStyle="1" w:styleId="p-price-old">
    <w:name w:val="p-price-old"/>
    <w:basedOn w:val="DefaultParagraphFont"/>
    <w:rsid w:val="003C163C"/>
  </w:style>
  <w:style w:type="character" w:customStyle="1" w:styleId="p-price-sale">
    <w:name w:val="p-price-sale"/>
    <w:basedOn w:val="DefaultParagraphFont"/>
    <w:rsid w:val="003C163C"/>
  </w:style>
  <w:style w:type="character" w:customStyle="1" w:styleId="specs-left">
    <w:name w:val="specs-left"/>
    <w:basedOn w:val="DefaultParagraphFont"/>
    <w:rsid w:val="003C163C"/>
  </w:style>
  <w:style w:type="character" w:customStyle="1" w:styleId="specs-right">
    <w:name w:val="specs-right"/>
    <w:basedOn w:val="DefaultParagraphFont"/>
    <w:rsid w:val="003C163C"/>
  </w:style>
  <w:style w:type="character" w:customStyle="1" w:styleId="Heading2Char">
    <w:name w:val="Heading 2 Char"/>
    <w:basedOn w:val="DefaultParagraphFont"/>
    <w:link w:val="Heading2"/>
    <w:uiPriority w:val="9"/>
    <w:semiHidden/>
    <w:rsid w:val="003C163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C16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C163C"/>
    <w:rPr>
      <w:b/>
      <w:bCs/>
    </w:rPr>
  </w:style>
  <w:style w:type="character" w:styleId="Hyperlink">
    <w:name w:val="Hyperlink"/>
    <w:basedOn w:val="DefaultParagraphFont"/>
    <w:uiPriority w:val="99"/>
    <w:semiHidden/>
    <w:unhideWhenUsed/>
    <w:rsid w:val="003C163C"/>
    <w:rPr>
      <w:color w:val="0000FF"/>
      <w:u w:val="single"/>
    </w:rPr>
  </w:style>
  <w:style w:type="paragraph" w:customStyle="1" w:styleId="ilcss0">
    <w:name w:val="_ilcss0_"/>
    <w:basedOn w:val="Normal"/>
    <w:rsid w:val="003C16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9640">
      <w:bodyDiv w:val="1"/>
      <w:marLeft w:val="0"/>
      <w:marRight w:val="0"/>
      <w:marTop w:val="0"/>
      <w:marBottom w:val="0"/>
      <w:divBdr>
        <w:top w:val="none" w:sz="0" w:space="0" w:color="auto"/>
        <w:left w:val="none" w:sz="0" w:space="0" w:color="auto"/>
        <w:bottom w:val="none" w:sz="0" w:space="0" w:color="auto"/>
        <w:right w:val="none" w:sz="0" w:space="0" w:color="auto"/>
      </w:divBdr>
    </w:div>
    <w:div w:id="808549843">
      <w:bodyDiv w:val="1"/>
      <w:marLeft w:val="0"/>
      <w:marRight w:val="0"/>
      <w:marTop w:val="0"/>
      <w:marBottom w:val="0"/>
      <w:divBdr>
        <w:top w:val="none" w:sz="0" w:space="0" w:color="auto"/>
        <w:left w:val="none" w:sz="0" w:space="0" w:color="auto"/>
        <w:bottom w:val="none" w:sz="0" w:space="0" w:color="auto"/>
        <w:right w:val="none" w:sz="0" w:space="0" w:color="auto"/>
      </w:divBdr>
      <w:divsChild>
        <w:div w:id="1803307619">
          <w:marLeft w:val="0"/>
          <w:marRight w:val="0"/>
          <w:marTop w:val="150"/>
          <w:marBottom w:val="150"/>
          <w:divBdr>
            <w:top w:val="none" w:sz="0" w:space="0" w:color="auto"/>
            <w:left w:val="none" w:sz="0" w:space="0" w:color="auto"/>
            <w:bottom w:val="none" w:sz="0" w:space="0" w:color="auto"/>
            <w:right w:val="none" w:sz="0" w:space="0" w:color="auto"/>
          </w:divBdr>
          <w:divsChild>
            <w:div w:id="324405875">
              <w:marLeft w:val="0"/>
              <w:marRight w:val="0"/>
              <w:marTop w:val="0"/>
              <w:marBottom w:val="0"/>
              <w:divBdr>
                <w:top w:val="none" w:sz="0" w:space="0" w:color="auto"/>
                <w:left w:val="none" w:sz="0" w:space="0" w:color="auto"/>
                <w:bottom w:val="none" w:sz="0" w:space="0" w:color="auto"/>
                <w:right w:val="none" w:sz="0" w:space="0" w:color="auto"/>
              </w:divBdr>
            </w:div>
          </w:divsChild>
        </w:div>
        <w:div w:id="1273590006">
          <w:marLeft w:val="0"/>
          <w:marRight w:val="0"/>
          <w:marTop w:val="0"/>
          <w:marBottom w:val="0"/>
          <w:divBdr>
            <w:top w:val="none" w:sz="0" w:space="0" w:color="auto"/>
            <w:left w:val="none" w:sz="0" w:space="0" w:color="auto"/>
            <w:bottom w:val="none" w:sz="0" w:space="0" w:color="auto"/>
            <w:right w:val="none" w:sz="0" w:space="0" w:color="auto"/>
          </w:divBdr>
        </w:div>
        <w:div w:id="1156069497">
          <w:marLeft w:val="0"/>
          <w:marRight w:val="0"/>
          <w:marTop w:val="150"/>
          <w:marBottom w:val="150"/>
          <w:divBdr>
            <w:top w:val="none" w:sz="0" w:space="0" w:color="auto"/>
            <w:left w:val="none" w:sz="0" w:space="0" w:color="auto"/>
            <w:bottom w:val="none" w:sz="0" w:space="0" w:color="auto"/>
            <w:right w:val="none" w:sz="0" w:space="0" w:color="auto"/>
          </w:divBdr>
          <w:divsChild>
            <w:div w:id="813444938">
              <w:marLeft w:val="0"/>
              <w:marRight w:val="0"/>
              <w:marTop w:val="0"/>
              <w:marBottom w:val="0"/>
              <w:divBdr>
                <w:top w:val="none" w:sz="0" w:space="0" w:color="auto"/>
                <w:left w:val="none" w:sz="0" w:space="0" w:color="auto"/>
                <w:bottom w:val="none" w:sz="0" w:space="0" w:color="auto"/>
                <w:right w:val="none" w:sz="0" w:space="0" w:color="auto"/>
              </w:divBdr>
            </w:div>
          </w:divsChild>
        </w:div>
        <w:div w:id="1329558220">
          <w:marLeft w:val="0"/>
          <w:marRight w:val="0"/>
          <w:marTop w:val="0"/>
          <w:marBottom w:val="0"/>
          <w:divBdr>
            <w:top w:val="none" w:sz="0" w:space="0" w:color="auto"/>
            <w:left w:val="none" w:sz="0" w:space="0" w:color="auto"/>
            <w:bottom w:val="none" w:sz="0" w:space="0" w:color="auto"/>
            <w:right w:val="none" w:sz="0" w:space="0" w:color="auto"/>
          </w:divBdr>
        </w:div>
        <w:div w:id="2025086535">
          <w:marLeft w:val="0"/>
          <w:marRight w:val="0"/>
          <w:marTop w:val="150"/>
          <w:marBottom w:val="150"/>
          <w:divBdr>
            <w:top w:val="none" w:sz="0" w:space="0" w:color="auto"/>
            <w:left w:val="none" w:sz="0" w:space="0" w:color="auto"/>
            <w:bottom w:val="none" w:sz="0" w:space="0" w:color="auto"/>
            <w:right w:val="none" w:sz="0" w:space="0" w:color="auto"/>
          </w:divBdr>
          <w:divsChild>
            <w:div w:id="799300708">
              <w:marLeft w:val="0"/>
              <w:marRight w:val="0"/>
              <w:marTop w:val="0"/>
              <w:marBottom w:val="0"/>
              <w:divBdr>
                <w:top w:val="none" w:sz="0" w:space="0" w:color="auto"/>
                <w:left w:val="none" w:sz="0" w:space="0" w:color="auto"/>
                <w:bottom w:val="none" w:sz="0" w:space="0" w:color="auto"/>
                <w:right w:val="none" w:sz="0" w:space="0" w:color="auto"/>
              </w:divBdr>
            </w:div>
          </w:divsChild>
        </w:div>
        <w:div w:id="1118380663">
          <w:marLeft w:val="0"/>
          <w:marRight w:val="0"/>
          <w:marTop w:val="0"/>
          <w:marBottom w:val="0"/>
          <w:divBdr>
            <w:top w:val="none" w:sz="0" w:space="0" w:color="auto"/>
            <w:left w:val="none" w:sz="0" w:space="0" w:color="auto"/>
            <w:bottom w:val="none" w:sz="0" w:space="0" w:color="auto"/>
            <w:right w:val="none" w:sz="0" w:space="0" w:color="auto"/>
          </w:divBdr>
        </w:div>
      </w:divsChild>
    </w:div>
    <w:div w:id="113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ta.vn/huong-dan/tu-van/danh-gia-may-lanh-dieu-hoa-carrier-898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ta.vn/dieu-hoa-1-chieu-c1039" TargetMode="External"/><Relationship Id="rId11" Type="http://schemas.openxmlformats.org/officeDocument/2006/relationships/hyperlink" Target="https://meta.vn/huong-dan/tu-van/cach-su-dung-dieu-khien-dieu-hoa-remote-may-lanh-carrier-9016" TargetMode="External"/><Relationship Id="rId5" Type="http://schemas.openxmlformats.org/officeDocument/2006/relationships/image" Target="media/image1.jpeg"/><Relationship Id="rId10" Type="http://schemas.openxmlformats.org/officeDocument/2006/relationships/hyperlink" Target="https://meta.vn/dieu-hoa-1-chieu-c1039?brands=2633" TargetMode="External"/><Relationship Id="rId4" Type="http://schemas.openxmlformats.org/officeDocument/2006/relationships/webSettings" Target="webSettings.xml"/><Relationship Id="rId9" Type="http://schemas.openxmlformats.org/officeDocument/2006/relationships/hyperlink" Target="https://meta.vn/dieu-hoa-c1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407</Words>
  <Characters>2324</Characters>
  <Application>Microsoft Office Word</Application>
  <DocSecurity>0</DocSecurity>
  <Lines>19</Lines>
  <Paragraphs>5</Paragraphs>
  <ScaleCrop>false</ScaleCrop>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Thai</dc:creator>
  <cp:keywords/>
  <dc:description/>
  <cp:lastModifiedBy>Nguyen Hoang Thai</cp:lastModifiedBy>
  <cp:revision>2</cp:revision>
  <dcterms:created xsi:type="dcterms:W3CDTF">2023-10-07T14:38:00Z</dcterms:created>
  <dcterms:modified xsi:type="dcterms:W3CDTF">2023-10-07T14:38:00Z</dcterms:modified>
</cp:coreProperties>
</file>