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C53" w:rsidRPr="003045A1" w:rsidRDefault="00E65C53" w:rsidP="00E65C53">
      <w:pPr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3045A1">
        <w:rPr>
          <w:rFonts w:ascii="AngsanaUPC" w:hAnsi="AngsanaUPC" w:cs="AngsanaUPC"/>
          <w:b/>
          <w:bCs/>
          <w:sz w:val="44"/>
          <w:szCs w:val="44"/>
          <w:cs/>
        </w:rPr>
        <w:t>เอกสารอ้างอิง</w:t>
      </w:r>
    </w:p>
    <w:p w:rsidR="00E65C53" w:rsidRPr="003045A1" w:rsidRDefault="00E65C53" w:rsidP="00E65C53">
      <w:pPr>
        <w:jc w:val="center"/>
        <w:rPr>
          <w:rFonts w:ascii="AngsanaUPC" w:hAnsi="AngsanaUPC" w:cs="AngsanaUPC"/>
          <w:sz w:val="44"/>
          <w:szCs w:val="44"/>
        </w:rPr>
      </w:pPr>
    </w:p>
    <w:p w:rsidR="00256245" w:rsidRDefault="00236802" w:rsidP="00236802">
      <w:pPr>
        <w:rPr>
          <w:rFonts w:ascii="AngsanaUPC" w:hAnsi="AngsanaUPC" w:cs="AngsanaUPC"/>
          <w:sz w:val="32"/>
          <w:szCs w:val="32"/>
        </w:rPr>
      </w:pPr>
      <w:r w:rsidRPr="00236802">
        <w:rPr>
          <w:rFonts w:ascii="AngsanaUPC" w:hAnsi="AngsanaUPC" w:cs="AngsanaUPC" w:hint="cs"/>
          <w:sz w:val="32"/>
          <w:szCs w:val="32"/>
          <w:cs/>
        </w:rPr>
        <w:t xml:space="preserve">บทที่ </w:t>
      </w:r>
      <w:r w:rsidRPr="00236802">
        <w:rPr>
          <w:rFonts w:ascii="AngsanaUPC" w:hAnsi="AngsanaUPC" w:cs="AngsanaUPC"/>
          <w:sz w:val="32"/>
          <w:szCs w:val="32"/>
        </w:rPr>
        <w:t>1</w:t>
      </w:r>
    </w:p>
    <w:p w:rsidR="0019630A" w:rsidRDefault="0019630A" w:rsidP="00C34C81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BF2D7A">
        <w:rPr>
          <w:rFonts w:ascii="AngsanaUPC" w:hAnsi="AngsanaUPC" w:cs="AngsanaUPC"/>
          <w:color w:val="000000"/>
          <w:sz w:val="32"/>
          <w:szCs w:val="32"/>
        </w:rPr>
        <w:t>________,</w:t>
      </w:r>
      <w:r>
        <w:rPr>
          <w:rFonts w:ascii="AngsanaUPC" w:hAnsi="AngsanaUPC" w:cs="AngsanaUPC"/>
          <w:color w:val="000000"/>
          <w:sz w:val="32"/>
          <w:szCs w:val="32"/>
        </w:rPr>
        <w:t>2436,</w:t>
      </w:r>
      <w:r>
        <w:rPr>
          <w:rFonts w:ascii="AngsanaUPC" w:hAnsi="AngsanaUPC" w:cs="AngsanaUPC"/>
          <w:color w:val="000000"/>
          <w:sz w:val="32"/>
          <w:szCs w:val="32"/>
          <w:cs/>
        </w:rPr>
        <w:t>พระไตรปิฎก</w:t>
      </w:r>
      <w:proofErr w:type="spellStart"/>
      <w:r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>
        <w:rPr>
          <w:rFonts w:ascii="AngsanaUPC" w:hAnsi="AngsanaUPC" w:cs="AngsanaUPC"/>
          <w:color w:val="000000"/>
          <w:sz w:val="32"/>
          <w:szCs w:val="32"/>
          <w:cs/>
        </w:rPr>
        <w:t>ภาสา-อักษรสยาม</w:t>
      </w:r>
      <w:r>
        <w:rPr>
          <w:rFonts w:ascii="AngsanaUPC" w:hAnsi="AngsanaUPC" w:cs="AngsanaUPC"/>
          <w:color w:val="000000"/>
          <w:sz w:val="32"/>
          <w:szCs w:val="32"/>
        </w:rPr>
        <w:t xml:space="preserve"> ,</w:t>
      </w:r>
      <w:r w:rsidR="00C34C81" w:rsidRPr="00C34C81">
        <w:rPr>
          <w:rFonts w:ascii="AngsanaUPC" w:hAnsi="AngsanaUPC" w:cs="AngsanaUPC"/>
          <w:color w:val="000000"/>
          <w:sz w:val="32"/>
          <w:szCs w:val="32"/>
          <w:cs/>
        </w:rPr>
        <w:t>ม.</w:t>
      </w:r>
      <w:proofErr w:type="spellStart"/>
      <w:r w:rsidR="00C34C81" w:rsidRPr="00C34C81">
        <w:rPr>
          <w:rFonts w:ascii="AngsanaUPC" w:hAnsi="AngsanaUPC" w:cs="AngsanaUPC"/>
          <w:color w:val="000000"/>
          <w:sz w:val="32"/>
          <w:szCs w:val="32"/>
          <w:cs/>
        </w:rPr>
        <w:t>ป.พ</w:t>
      </w:r>
      <w:proofErr w:type="spellEnd"/>
      <w:r w:rsidR="00C34C81" w:rsidRPr="00C34C81">
        <w:rPr>
          <w:rFonts w:ascii="AngsanaUPC" w:hAnsi="AngsanaUPC" w:cs="AngsanaUPC"/>
          <w:color w:val="000000"/>
          <w:sz w:val="32"/>
          <w:szCs w:val="32"/>
          <w:cs/>
        </w:rPr>
        <w:t>.</w:t>
      </w:r>
      <w:r w:rsidR="00C34C81"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/>
          <w:color w:val="000000"/>
          <w:sz w:val="32"/>
          <w:szCs w:val="32"/>
          <w:cs/>
        </w:rPr>
        <w:t xml:space="preserve"> กรุงเทพฯ </w:t>
      </w:r>
      <w:r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THSarabunPSK" w:hAnsi="THSarabunPSK" w:hint="cs"/>
          <w:color w:val="000000"/>
          <w:sz w:val="32"/>
          <w:szCs w:val="32"/>
          <w:cs/>
        </w:rPr>
        <w:t xml:space="preserve">หน้า </w:t>
      </w:r>
      <w:proofErr w:type="spellStart"/>
      <w:r>
        <w:rPr>
          <w:rFonts w:ascii="THSarabunPSK" w:hAnsi="THSarabunPSK"/>
          <w:color w:val="000000"/>
          <w:sz w:val="32"/>
          <w:szCs w:val="32"/>
          <w:cs/>
        </w:rPr>
        <w:t>อารัม์ภ</w:t>
      </w:r>
      <w:proofErr w:type="spellEnd"/>
      <w:r>
        <w:rPr>
          <w:rFonts w:ascii="THSarabunPSK" w:hAnsi="THSarabunPSK"/>
          <w:color w:val="000000"/>
          <w:sz w:val="32"/>
          <w:szCs w:val="32"/>
          <w:cs/>
        </w:rPr>
        <w:t>กถา</w:t>
      </w:r>
    </w:p>
    <w:p w:rsidR="0019630A" w:rsidRDefault="0019630A" w:rsidP="00C34C81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BF2D7A">
        <w:rPr>
          <w:rFonts w:ascii="AngsanaUPC" w:hAnsi="AngsanaUPC" w:cs="AngsanaUPC"/>
          <w:color w:val="000000"/>
          <w:sz w:val="32"/>
          <w:szCs w:val="32"/>
        </w:rPr>
        <w:t>________,</w:t>
      </w:r>
      <w:r w:rsidRPr="00BF2D7A">
        <w:rPr>
          <w:rFonts w:ascii="AngsanaUPC" w:hAnsi="AngsanaUPC" w:cs="AngsanaUPC"/>
          <w:color w:val="000000"/>
          <w:sz w:val="32"/>
          <w:szCs w:val="32"/>
          <w:cs/>
        </w:rPr>
        <w:t>2555</w:t>
      </w:r>
      <w:r w:rsidRPr="00BF2D7A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BF2D7A">
        <w:rPr>
          <w:rFonts w:ascii="AngsanaUPC" w:hAnsi="AngsanaUPC" w:cs="AngsanaUPC"/>
          <w:color w:val="000000"/>
          <w:sz w:val="32"/>
          <w:szCs w:val="32"/>
          <w:cs/>
        </w:rPr>
        <w:t>พระไตรปิฎกสัชฌายะ : ฉบับเสียงอ่าน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 xml:space="preserve"> (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ภาสา-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สัทท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อักษรไทย) ฉลอง 2600 ปี แห่งการตรัสรู้พระสัมมาสัมโพธิญาณ</w:t>
      </w:r>
      <w:r w:rsidRPr="00BF2D7A">
        <w:rPr>
          <w:rFonts w:ascii="AngsanaUPC" w:hAnsi="AngsanaUPC" w:cs="AngsanaUPC"/>
          <w:color w:val="000000"/>
          <w:sz w:val="32"/>
          <w:szCs w:val="32"/>
        </w:rPr>
        <w:t>,</w:t>
      </w:r>
      <w:proofErr w:type="spellStart"/>
      <w:r w:rsidR="00932E2C">
        <w:rPr>
          <w:rFonts w:ascii="AngsanaUPC" w:hAnsi="AngsanaUPC" w:cs="AngsanaUPC"/>
          <w:color w:val="000000"/>
          <w:sz w:val="32"/>
          <w:szCs w:val="32"/>
          <w:cs/>
        </w:rPr>
        <w:t>ม.ป.พ</w:t>
      </w:r>
      <w:proofErr w:type="spellEnd"/>
      <w:r w:rsidR="00932E2C">
        <w:rPr>
          <w:rFonts w:ascii="AngsanaUPC" w:hAnsi="AngsanaUPC" w:cs="AngsanaUPC"/>
          <w:color w:val="000000"/>
          <w:sz w:val="32"/>
          <w:szCs w:val="32"/>
        </w:rPr>
        <w:t>.</w:t>
      </w:r>
      <w:r w:rsidR="00C34C81"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/>
          <w:color w:val="000000"/>
          <w:sz w:val="32"/>
          <w:szCs w:val="32"/>
          <w:cs/>
        </w:rPr>
        <w:t>กรุงเทพฯ</w:t>
      </w:r>
      <w:r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16</w:t>
      </w:r>
    </w:p>
    <w:p w:rsidR="0019630A" w:rsidRPr="0019630A" w:rsidRDefault="0019630A" w:rsidP="00236802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วิจินตน์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 ภาณุพงศ์</w:t>
      </w:r>
      <w:r w:rsidRPr="005A0193">
        <w:rPr>
          <w:rFonts w:ascii="AngsanaUPC" w:hAnsi="AngsanaUPC" w:cs="AngsanaUPC"/>
          <w:color w:val="000000"/>
          <w:sz w:val="32"/>
          <w:szCs w:val="32"/>
        </w:rPr>
        <w:t>, 2555, “</w:t>
      </w: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สัทท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อักษรไทย</w:t>
      </w: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39208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วารสารราชบัณฑิตยสถาน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ปีที่ 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37, 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ฉบับที่ </w:t>
      </w:r>
      <w:r w:rsidRPr="005A0193">
        <w:rPr>
          <w:rFonts w:ascii="AngsanaUPC" w:hAnsi="AngsanaUPC" w:cs="AngsanaUPC"/>
          <w:color w:val="000000"/>
          <w:sz w:val="32"/>
          <w:szCs w:val="32"/>
        </w:rPr>
        <w:t>2 ,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246-26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 .</w:t>
      </w:r>
    </w:p>
    <w:p w:rsidR="00ED394A" w:rsidRPr="00ED394A" w:rsidRDefault="00ED394A" w:rsidP="00ED394A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ED394A">
        <w:rPr>
          <w:rFonts w:ascii="AngsanaUPC" w:hAnsi="AngsanaUPC" w:cs="AngsanaUPC"/>
          <w:color w:val="000000"/>
          <w:sz w:val="32"/>
          <w:szCs w:val="32"/>
          <w:cs/>
        </w:rPr>
        <w:t>กองราชเลขานุการในพระองค์สมเด็จพระเทพรัตนราชสุดา ฯ สยามบรมราชกุมารี</w:t>
      </w:r>
      <w:r w:rsidRPr="00ED394A">
        <w:rPr>
          <w:rFonts w:ascii="AngsanaUPC" w:hAnsi="AngsanaUPC" w:cs="AngsanaUPC"/>
          <w:color w:val="000000"/>
          <w:sz w:val="32"/>
          <w:szCs w:val="32"/>
        </w:rPr>
        <w:t>,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2558</w:t>
      </w:r>
      <w:r w:rsidRPr="00ED394A">
        <w:rPr>
          <w:rFonts w:ascii="AngsanaUPC" w:hAnsi="AngsanaUPC" w:cs="AngsanaUPC" w:hint="cs"/>
          <w:color w:val="000000"/>
          <w:sz w:val="32"/>
          <w:szCs w:val="32"/>
          <w:cs/>
        </w:rPr>
        <w:t>,</w:t>
      </w:r>
      <w:r w:rsidRPr="00ED394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ภาษาบาลีและสันสกฤต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ED394A">
        <w:rPr>
          <w:rFonts w:ascii="AngsanaUPC" w:hAnsi="AngsanaUPC" w:cs="AngsanaUPC"/>
          <w:color w:val="000000"/>
          <w:sz w:val="32"/>
          <w:szCs w:val="32"/>
        </w:rPr>
        <w:t xml:space="preserve">Online], Available : http://www.sirindhorn.net/PaliandSanskrit.html 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[12 มีนาคม 2559].</w:t>
      </w:r>
    </w:p>
    <w:p w:rsidR="00515D5B" w:rsidRPr="00ED394A" w:rsidRDefault="00515D5B" w:rsidP="00515D5B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ED394A">
        <w:rPr>
          <w:rFonts w:ascii="AngsanaUPC" w:hAnsi="AngsanaUPC" w:cs="AngsanaUPC"/>
          <w:color w:val="000000"/>
          <w:sz w:val="32"/>
          <w:szCs w:val="32"/>
          <w:cs/>
        </w:rPr>
        <w:t>สำนักข่าว กรมประชาสัมพันธ์</w:t>
      </w:r>
      <w:r w:rsidRPr="00ED394A">
        <w:rPr>
          <w:rFonts w:ascii="AngsanaUPC" w:hAnsi="AngsanaUPC" w:cs="AngsanaUPC"/>
          <w:color w:val="000000"/>
          <w:sz w:val="32"/>
          <w:szCs w:val="32"/>
        </w:rPr>
        <w:t>,2558,</w:t>
      </w:r>
      <w:r w:rsidRPr="00ED394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สมเด็จพระเทพรัตนราชสุดาฯ สยามบรมราชกุมารี ทรงเปิดการประชุมวิชาการนานาชาติสันสกฤตโลก ครั้งที่ 16 ในโอกาสฉลองพระชนมายุ 5 รอบ 2 เมษายน 2558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Pr="00ED394A">
        <w:rPr>
          <w:rFonts w:ascii="AngsanaUPC" w:hAnsi="AngsanaUPC" w:cs="AngsanaUPC"/>
          <w:color w:val="000000"/>
          <w:sz w:val="32"/>
          <w:szCs w:val="32"/>
        </w:rPr>
        <w:t>[Online], Available : http://thainews.prd.go.th/website_th/news/news_detail/TNROY58</w:t>
      </w:r>
    </w:p>
    <w:p w:rsidR="00515D5B" w:rsidRDefault="00515D5B" w:rsidP="00515D5B">
      <w:pPr>
        <w:pStyle w:val="ListParagraph"/>
        <w:ind w:left="36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473DB2">
        <w:rPr>
          <w:rFonts w:ascii="AngsanaUPC" w:hAnsi="AngsanaUPC" w:cs="AngsanaUPC"/>
          <w:color w:val="000000"/>
          <w:sz w:val="32"/>
          <w:szCs w:val="32"/>
        </w:rPr>
        <w:t xml:space="preserve">06280010018/6/1480 [12 </w:t>
      </w:r>
      <w:r w:rsidRPr="00473DB2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มีนาคม </w:t>
      </w:r>
      <w:r w:rsidRPr="00473DB2">
        <w:rPr>
          <w:rFonts w:ascii="AngsanaUPC" w:hAnsi="AngsanaUPC" w:cs="AngsanaUPC"/>
          <w:color w:val="000000"/>
          <w:sz w:val="32"/>
          <w:szCs w:val="32"/>
        </w:rPr>
        <w:t>2559</w:t>
      </w:r>
      <w:r w:rsidRPr="00473DB2">
        <w:rPr>
          <w:rFonts w:ascii="AngsanaUPC" w:hAnsi="AngsanaUPC" w:cs="AngsanaUPC"/>
          <w:color w:val="000000"/>
          <w:sz w:val="32"/>
          <w:szCs w:val="32"/>
          <w:cs/>
        </w:rPr>
        <w:t>].</w:t>
      </w:r>
    </w:p>
    <w:p w:rsidR="00C34C81" w:rsidRDefault="00C34C81" w:rsidP="00C74F13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515D5B">
        <w:rPr>
          <w:rFonts w:ascii="AngsanaUPC" w:hAnsi="AngsanaUPC" w:cs="AngsanaUPC"/>
          <w:color w:val="000000"/>
          <w:sz w:val="32"/>
          <w:szCs w:val="32"/>
        </w:rPr>
        <w:t>Ministry of Forei</w:t>
      </w:r>
      <w:r>
        <w:rPr>
          <w:rFonts w:ascii="AngsanaUPC" w:hAnsi="AngsanaUPC" w:cs="AngsanaUPC"/>
          <w:color w:val="000000"/>
          <w:sz w:val="32"/>
          <w:szCs w:val="32"/>
        </w:rPr>
        <w:t>gn Affairs</w:t>
      </w:r>
      <w:r w:rsidRPr="00515D5B">
        <w:rPr>
          <w:rFonts w:ascii="AngsanaUPC" w:hAnsi="AngsanaUPC" w:cs="AngsanaUPC"/>
          <w:color w:val="000000"/>
          <w:sz w:val="32"/>
          <w:szCs w:val="32"/>
        </w:rPr>
        <w:t xml:space="preserve"> Kingdom of Thailand,2016,</w:t>
      </w:r>
      <w:r w:rsidRPr="00515D5B">
        <w:rPr>
          <w:rFonts w:ascii="AngsanaUPC" w:hAnsi="AngsanaUPC" w:cs="AngsanaUPC"/>
          <w:b/>
          <w:bCs/>
          <w:color w:val="000000"/>
          <w:sz w:val="32"/>
          <w:szCs w:val="32"/>
        </w:rPr>
        <w:t>Official Visit to the Kingdom of Thailand of H.E. Mr. M. Hamid Ansari Vice President of the Republic of India 3-5 February 2016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ED394A">
        <w:rPr>
          <w:rFonts w:ascii="AngsanaUPC" w:hAnsi="AngsanaUPC" w:cs="AngsanaUPC"/>
          <w:color w:val="000000"/>
          <w:sz w:val="32"/>
          <w:szCs w:val="32"/>
        </w:rPr>
        <w:t xml:space="preserve">Online], Available : </w:t>
      </w:r>
      <w:r w:rsidR="00C74F13" w:rsidRPr="00C74F13">
        <w:rPr>
          <w:rFonts w:ascii="AngsanaUPC" w:hAnsi="AngsanaUPC" w:cs="AngsanaUPC"/>
          <w:color w:val="000000"/>
          <w:sz w:val="32"/>
          <w:szCs w:val="32"/>
        </w:rPr>
        <w:t>http://www.mfa.go.th/main/en/media-center/28/64241-Official-Visit-to-the-Kingdom-of-Thailand-of-H.E..</w:t>
      </w:r>
      <w:proofErr w:type="gramStart"/>
      <w:r w:rsidR="00C74F13" w:rsidRPr="00C74F13">
        <w:rPr>
          <w:rFonts w:ascii="AngsanaUPC" w:hAnsi="AngsanaUPC" w:cs="AngsanaUPC"/>
          <w:color w:val="000000"/>
          <w:sz w:val="32"/>
          <w:szCs w:val="32"/>
        </w:rPr>
        <w:t>html</w:t>
      </w:r>
      <w:proofErr w:type="gramEnd"/>
      <w:r w:rsidR="00C74F13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C74F13" w:rsidRPr="00C74F13">
        <w:rPr>
          <w:rFonts w:ascii="AngsanaUPC" w:hAnsi="AngsanaUPC" w:cs="AngsanaUPC"/>
          <w:color w:val="000000"/>
          <w:sz w:val="32"/>
          <w:szCs w:val="32"/>
        </w:rPr>
        <w:t xml:space="preserve">[2016, March 12]. </w:t>
      </w:r>
    </w:p>
    <w:p w:rsidR="00AD2790" w:rsidRPr="00AD2790" w:rsidRDefault="00AD2790" w:rsidP="00B53F8A">
      <w:pPr>
        <w:pStyle w:val="ListParagraph"/>
        <w:numPr>
          <w:ilvl w:val="0"/>
          <w:numId w:val="2"/>
        </w:numPr>
        <w:jc w:val="thaiDistribute"/>
        <w:rPr>
          <w:rFonts w:ascii="Angsana New" w:hAnsi="Angsana New"/>
          <w:b/>
          <w:bCs/>
          <w:sz w:val="32"/>
          <w:szCs w:val="32"/>
          <w:cs/>
        </w:rPr>
      </w:pPr>
      <w:r w:rsidRPr="00AD2790">
        <w:rPr>
          <w:rFonts w:ascii="Angsana New" w:hAnsi="Angsana New"/>
          <w:sz w:val="32"/>
          <w:szCs w:val="32"/>
          <w:cs/>
        </w:rPr>
        <w:t>หอพระสมุดสำหรับพระนคร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r w:rsidRPr="00AD2790">
        <w:t xml:space="preserve"> </w:t>
      </w:r>
      <w:r w:rsidRPr="00AD2790">
        <w:rPr>
          <w:rFonts w:ascii="Angsana New" w:hAnsi="Angsana New"/>
          <w:sz w:val="32"/>
          <w:szCs w:val="32"/>
        </w:rPr>
        <w:t>2464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r w:rsidRPr="00AD2790"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proofErr w:type="spellStart"/>
      <w:r w:rsidR="00B53F8A">
        <w:rPr>
          <w:rFonts w:ascii="Angsana New" w:hAnsi="Angsana New"/>
          <w:b/>
          <w:bCs/>
          <w:sz w:val="32"/>
          <w:szCs w:val="32"/>
          <w:cs/>
        </w:rPr>
        <w:t>บาญ</w:t>
      </w:r>
      <w:proofErr w:type="spellEnd"/>
      <w:r w:rsidR="00B53F8A">
        <w:rPr>
          <w:rFonts w:ascii="Angsana New" w:hAnsi="Angsana New"/>
          <w:b/>
          <w:bCs/>
          <w:sz w:val="32"/>
          <w:szCs w:val="32"/>
          <w:cs/>
        </w:rPr>
        <w:t>ชี</w:t>
      </w:r>
      <w:r w:rsidRPr="00AD2790">
        <w:rPr>
          <w:rFonts w:ascii="Angsana New" w:hAnsi="Angsana New"/>
          <w:b/>
          <w:bCs/>
          <w:sz w:val="32"/>
          <w:szCs w:val="32"/>
          <w:cs/>
        </w:rPr>
        <w:t>คัมภีร์ภาษาบาลี แล ภาษาสันสกฤต อันมีฉบั</w:t>
      </w:r>
      <w:r w:rsidR="00B53F8A">
        <w:rPr>
          <w:rFonts w:ascii="Angsana New" w:hAnsi="Angsana New"/>
          <w:b/>
          <w:bCs/>
          <w:sz w:val="32"/>
          <w:szCs w:val="32"/>
          <w:cs/>
        </w:rPr>
        <w:t>บในหอพระ</w:t>
      </w:r>
      <w:proofErr w:type="spellStart"/>
      <w:r w:rsidR="00B53F8A">
        <w:rPr>
          <w:rFonts w:ascii="Angsana New" w:hAnsi="Angsana New"/>
          <w:b/>
          <w:bCs/>
          <w:sz w:val="32"/>
          <w:szCs w:val="32"/>
          <w:cs/>
        </w:rPr>
        <w:t>สมุดว</w:t>
      </w:r>
      <w:proofErr w:type="spellEnd"/>
      <w:r w:rsidR="00B53F8A">
        <w:rPr>
          <w:rFonts w:ascii="Angsana New" w:hAnsi="Angsana New"/>
          <w:b/>
          <w:bCs/>
          <w:sz w:val="32"/>
          <w:szCs w:val="32"/>
          <w:cs/>
        </w:rPr>
        <w:t>ชิ</w:t>
      </w:r>
      <w:proofErr w:type="spellStart"/>
      <w:r w:rsidR="00B53F8A">
        <w:rPr>
          <w:rFonts w:ascii="Angsana New" w:hAnsi="Angsana New"/>
          <w:b/>
          <w:bCs/>
          <w:sz w:val="32"/>
          <w:szCs w:val="32"/>
          <w:cs/>
        </w:rPr>
        <w:t>รญาณ</w:t>
      </w:r>
      <w:proofErr w:type="spellEnd"/>
      <w:r w:rsidR="00B53F8A">
        <w:rPr>
          <w:rFonts w:ascii="Angsana New" w:hAnsi="Angsana New"/>
          <w:b/>
          <w:bCs/>
          <w:sz w:val="32"/>
          <w:szCs w:val="32"/>
          <w:cs/>
        </w:rPr>
        <w:t xml:space="preserve">สำหรับพระนคร </w:t>
      </w:r>
      <w:r w:rsidRPr="00AD2790">
        <w:rPr>
          <w:rFonts w:ascii="Angsana New" w:hAnsi="Angsana New"/>
          <w:b/>
          <w:bCs/>
          <w:sz w:val="32"/>
          <w:szCs w:val="32"/>
          <w:cs/>
        </w:rPr>
        <w:t>เมื่อปีวอก พ.ศ.๒๔๖๓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proofErr w:type="spellStart"/>
      <w:r w:rsidRPr="00AD2790">
        <w:rPr>
          <w:rFonts w:ascii="Angsana New" w:hAnsi="Angsana New"/>
          <w:sz w:val="32"/>
          <w:szCs w:val="32"/>
          <w:cs/>
        </w:rPr>
        <w:t>โสภณพิพรรฒธนา</w:t>
      </w:r>
      <w:proofErr w:type="spellEnd"/>
      <w:r w:rsidRPr="00AD2790">
        <w:rPr>
          <w:rFonts w:ascii="Angsana New" w:hAnsi="Angsana New"/>
          <w:sz w:val="32"/>
          <w:szCs w:val="32"/>
          <w:cs/>
        </w:rPr>
        <w:t>กร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r w:rsidRPr="00AD2790">
        <w:rPr>
          <w:rFonts w:ascii="Angsana New" w:hAnsi="Angsana New"/>
          <w:sz w:val="32"/>
          <w:szCs w:val="32"/>
          <w:cs/>
        </w:rPr>
        <w:t>ม.</w:t>
      </w:r>
      <w:proofErr w:type="spellStart"/>
      <w:r w:rsidRPr="00AD2790">
        <w:rPr>
          <w:rFonts w:ascii="Angsana New" w:hAnsi="Angsana New"/>
          <w:sz w:val="32"/>
          <w:szCs w:val="32"/>
          <w:cs/>
        </w:rPr>
        <w:t>ป.ท</w:t>
      </w:r>
      <w:proofErr w:type="spellEnd"/>
      <w:r w:rsidRPr="00AD2790">
        <w:rPr>
          <w:rFonts w:ascii="Angsana New" w:hAnsi="Angsana New"/>
          <w:sz w:val="32"/>
          <w:szCs w:val="32"/>
          <w:cs/>
        </w:rPr>
        <w:t>.</w:t>
      </w:r>
      <w:r w:rsidRPr="00AD2790">
        <w:rPr>
          <w:rFonts w:ascii="Angsana New" w:hAnsi="Angsana New"/>
          <w:sz w:val="32"/>
          <w:szCs w:val="32"/>
        </w:rPr>
        <w:t>,</w:t>
      </w:r>
      <w:r w:rsidR="00095612">
        <w:rPr>
          <w:rFonts w:ascii="Angsana New" w:hAnsi="Angsana New" w:hint="cs"/>
          <w:sz w:val="32"/>
          <w:szCs w:val="32"/>
          <w:cs/>
        </w:rPr>
        <w:t xml:space="preserve"> </w:t>
      </w:r>
      <w:r w:rsidRPr="00AD2790">
        <w:rPr>
          <w:rFonts w:ascii="Angsana New" w:hAnsi="Angsana New" w:hint="cs"/>
          <w:sz w:val="32"/>
          <w:szCs w:val="32"/>
          <w:cs/>
        </w:rPr>
        <w:t>หน้า ก</w:t>
      </w:r>
      <w:r w:rsidRPr="00AD2790">
        <w:rPr>
          <w:rFonts w:ascii="Angsana New" w:hAnsi="Angsana New"/>
          <w:sz w:val="32"/>
          <w:szCs w:val="32"/>
        </w:rPr>
        <w:t>-</w:t>
      </w:r>
      <w:r w:rsidRPr="00AD2790">
        <w:rPr>
          <w:rFonts w:ascii="Angsana New" w:hAnsi="Angsana New" w:hint="cs"/>
          <w:sz w:val="32"/>
          <w:szCs w:val="32"/>
          <w:cs/>
        </w:rPr>
        <w:t>ข</w:t>
      </w:r>
    </w:p>
    <w:p w:rsidR="00C34C81" w:rsidRDefault="00906B76" w:rsidP="00095612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906B76">
        <w:rPr>
          <w:rFonts w:ascii="AngsanaUPC" w:hAnsi="AngsanaUPC" w:cs="AngsanaUPC"/>
          <w:color w:val="000000"/>
          <w:sz w:val="32"/>
          <w:szCs w:val="32"/>
          <w:cs/>
        </w:rPr>
        <w:t>อัจฉรา</w:t>
      </w:r>
      <w:proofErr w:type="spellStart"/>
      <w:r w:rsidRPr="00906B76">
        <w:rPr>
          <w:rFonts w:ascii="AngsanaUPC" w:hAnsi="AngsanaUPC" w:cs="AngsanaUPC"/>
          <w:color w:val="000000"/>
          <w:sz w:val="32"/>
          <w:szCs w:val="32"/>
          <w:cs/>
        </w:rPr>
        <w:t>ภรณ์</w:t>
      </w:r>
      <w:proofErr w:type="spellEnd"/>
      <w:r w:rsidRPr="00906B76">
        <w:rPr>
          <w:rFonts w:ascii="AngsanaUPC" w:hAnsi="AngsanaUPC" w:cs="AngsanaUPC"/>
          <w:color w:val="000000"/>
          <w:sz w:val="32"/>
          <w:szCs w:val="32"/>
          <w:cs/>
        </w:rPr>
        <w:t xml:space="preserve"> ธาตุวิสัย</w:t>
      </w:r>
      <w:r w:rsidR="002D16F2" w:rsidRPr="00906B7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>
        <w:rPr>
          <w:rFonts w:ascii="AngsanaUPC" w:hAnsi="AngsanaUPC" w:cs="AngsanaUPC"/>
          <w:color w:val="000000"/>
          <w:sz w:val="32"/>
          <w:szCs w:val="32"/>
        </w:rPr>
        <w:t>2556</w:t>
      </w:r>
      <w:r w:rsidR="002D16F2" w:rsidRPr="00906B7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2D16F2" w:rsidRPr="00906B76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การศึกษาวิเคราะห์คีตโควินทกาวยะ</w:t>
      </w:r>
      <w:r w:rsidR="002D16F2" w:rsidRPr="00906B7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0051B0" w:rsidRPr="00642AD2">
        <w:rPr>
          <w:rFonts w:ascii="AngsanaUPC" w:hAnsi="AngsanaUPC" w:cs="AngsanaUPC"/>
          <w:color w:val="000000"/>
          <w:sz w:val="32"/>
          <w:szCs w:val="32"/>
          <w:cs/>
        </w:rPr>
        <w:t>วิทยานิพนธ์</w:t>
      </w:r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ปริญญา</w:t>
      </w:r>
      <w:proofErr w:type="spellStart"/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ศิลปศา</w:t>
      </w:r>
      <w:proofErr w:type="spellEnd"/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สตรมหาบัณฑิตสาขาวิชาภาษาสันสกฤต</w:t>
      </w:r>
      <w:r w:rsidR="002D16F2" w:rsidRPr="00906B7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ภาควิชาภาษาตะวันออก</w:t>
      </w:r>
      <w:r w:rsidR="002D16F2" w:rsidRPr="00906B7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มหาวิทยาลัยศิลปากร</w:t>
      </w:r>
      <w:r w:rsidR="002D16F2" w:rsidRPr="00906B7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16</w:t>
      </w:r>
    </w:p>
    <w:p w:rsidR="00095612" w:rsidRDefault="00095612" w:rsidP="00C74F13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515D5B">
        <w:rPr>
          <w:rFonts w:ascii="AngsanaUPC" w:hAnsi="AngsanaUPC" w:cs="AngsanaUPC"/>
          <w:color w:val="000000"/>
          <w:sz w:val="32"/>
          <w:szCs w:val="32"/>
        </w:rPr>
        <w:t>Ministry of Forei</w:t>
      </w:r>
      <w:r>
        <w:rPr>
          <w:rFonts w:ascii="AngsanaUPC" w:hAnsi="AngsanaUPC" w:cs="AngsanaUPC"/>
          <w:color w:val="000000"/>
          <w:sz w:val="32"/>
          <w:szCs w:val="32"/>
        </w:rPr>
        <w:t>gn Affairs</w:t>
      </w:r>
      <w:r w:rsidRPr="00515D5B">
        <w:rPr>
          <w:rFonts w:ascii="AngsanaUPC" w:hAnsi="AngsanaUPC" w:cs="AngsanaUPC"/>
          <w:color w:val="000000"/>
          <w:sz w:val="32"/>
          <w:szCs w:val="32"/>
        </w:rPr>
        <w:t xml:space="preserve"> Kingdom of Thailand,2016,</w:t>
      </w:r>
      <w:r w:rsidRPr="00515D5B">
        <w:rPr>
          <w:rFonts w:ascii="AngsanaUPC" w:hAnsi="AngsanaUPC" w:cs="AngsanaUPC"/>
          <w:b/>
          <w:bCs/>
          <w:color w:val="000000"/>
          <w:sz w:val="32"/>
          <w:szCs w:val="32"/>
        </w:rPr>
        <w:t>Official Visit to the Kingdom of Thailand of H.E. Mr. M. Hamid Ansari Vice President of the Republic of India 3-5 February 2016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ED394A">
        <w:rPr>
          <w:rFonts w:ascii="AngsanaUPC" w:hAnsi="AngsanaUPC" w:cs="AngsanaUPC"/>
          <w:color w:val="000000"/>
          <w:sz w:val="32"/>
          <w:szCs w:val="32"/>
        </w:rPr>
        <w:t xml:space="preserve">Online], Available : </w:t>
      </w:r>
      <w:r w:rsidR="00C74F13" w:rsidRPr="00C74F13">
        <w:rPr>
          <w:rFonts w:ascii="AngsanaUPC" w:hAnsi="AngsanaUPC" w:cs="AngsanaUPC"/>
          <w:color w:val="000000"/>
          <w:sz w:val="32"/>
          <w:szCs w:val="32"/>
        </w:rPr>
        <w:t>http://www.mfa.go.th/main/en/media-center/28/64241-Official-Visit-to-the-Kingdom-of-Thailand-of-H.E..</w:t>
      </w:r>
      <w:proofErr w:type="gramStart"/>
      <w:r w:rsidR="00C74F13" w:rsidRPr="00C74F13">
        <w:rPr>
          <w:rFonts w:ascii="AngsanaUPC" w:hAnsi="AngsanaUPC" w:cs="AngsanaUPC"/>
          <w:color w:val="000000"/>
          <w:sz w:val="32"/>
          <w:szCs w:val="32"/>
        </w:rPr>
        <w:t>html</w:t>
      </w:r>
      <w:proofErr w:type="gramEnd"/>
      <w:r w:rsidR="00C74F13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C74F13" w:rsidRPr="00C74F13">
        <w:rPr>
          <w:rFonts w:ascii="AngsanaUPC" w:hAnsi="AngsanaUPC" w:cs="AngsanaUPC"/>
          <w:color w:val="000000"/>
          <w:sz w:val="32"/>
          <w:szCs w:val="32"/>
        </w:rPr>
        <w:t xml:space="preserve">[2016, March </w:t>
      </w:r>
      <w:r w:rsidR="00C74F13">
        <w:rPr>
          <w:rFonts w:ascii="AngsanaUPC" w:hAnsi="AngsanaUPC" w:cs="AngsanaUPC"/>
          <w:color w:val="000000"/>
          <w:sz w:val="32"/>
          <w:szCs w:val="32"/>
        </w:rPr>
        <w:t>12</w:t>
      </w:r>
      <w:r w:rsidR="00C74F13" w:rsidRPr="00C74F13">
        <w:rPr>
          <w:rFonts w:ascii="AngsanaUPC" w:hAnsi="AngsanaUPC" w:cs="AngsanaUPC"/>
          <w:color w:val="000000"/>
          <w:sz w:val="32"/>
          <w:szCs w:val="32"/>
        </w:rPr>
        <w:t>].</w:t>
      </w:r>
    </w:p>
    <w:p w:rsidR="00FF55A5" w:rsidRDefault="00FF55A5" w:rsidP="00FF55A5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095612">
        <w:rPr>
          <w:rFonts w:ascii="AngsanaUPC" w:hAnsi="AngsanaUPC" w:cs="AngsanaUPC"/>
          <w:color w:val="000000"/>
          <w:sz w:val="32"/>
          <w:szCs w:val="32"/>
          <w:cs/>
        </w:rPr>
        <w:t>ธวัชชัย ดุลยสุจริต</w:t>
      </w:r>
      <w:r w:rsidRPr="00095612">
        <w:rPr>
          <w:rFonts w:ascii="AngsanaUPC" w:hAnsi="AngsanaUPC" w:cs="AngsanaUPC"/>
          <w:color w:val="000000"/>
          <w:sz w:val="32"/>
          <w:szCs w:val="32"/>
        </w:rPr>
        <w:t>,2555,</w:t>
      </w:r>
      <w:r w:rsidRPr="0009561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สันสกฤตเรียนลัด</w:t>
      </w:r>
      <w:r w:rsidRPr="00095612">
        <w:rPr>
          <w:rFonts w:ascii="AngsanaUPC" w:hAnsi="AngsanaUPC" w:cs="AngsanaUPC" w:hint="cs"/>
          <w:b/>
          <w:bCs/>
          <w:color w:val="000000"/>
          <w:sz w:val="32"/>
          <w:szCs w:val="32"/>
          <w:cs/>
        </w:rPr>
        <w:t xml:space="preserve"> </w:t>
      </w:r>
      <w:r w:rsidRPr="00095612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095612">
        <w:rPr>
          <w:rFonts w:ascii="AngsanaUPC" w:hAnsi="AngsanaUPC" w:cs="AngsanaUPC"/>
          <w:color w:val="000000"/>
          <w:sz w:val="32"/>
          <w:szCs w:val="32"/>
        </w:rPr>
        <w:t>Online], Available : https://www.gotoknow.org/posts</w:t>
      </w:r>
    </w:p>
    <w:p w:rsidR="00FF55A5" w:rsidRDefault="00FF55A5" w:rsidP="00FF55A5">
      <w:pPr>
        <w:pStyle w:val="ListParagraph"/>
        <w:ind w:left="36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095612">
        <w:rPr>
          <w:rFonts w:ascii="AngsanaUPC" w:hAnsi="AngsanaUPC" w:cs="AngsanaUPC"/>
          <w:color w:val="000000"/>
          <w:sz w:val="32"/>
          <w:szCs w:val="32"/>
        </w:rPr>
        <w:t>/482088</w:t>
      </w:r>
      <w:r w:rsidRPr="00473DB2">
        <w:rPr>
          <w:rFonts w:ascii="AngsanaUPC" w:hAnsi="AngsanaUPC" w:cs="AngsanaUPC"/>
          <w:color w:val="000000"/>
          <w:sz w:val="32"/>
          <w:szCs w:val="32"/>
        </w:rPr>
        <w:t xml:space="preserve">[12 </w:t>
      </w:r>
      <w:r w:rsidRPr="00473DB2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มีนาคม </w:t>
      </w:r>
      <w:r w:rsidRPr="00473DB2">
        <w:rPr>
          <w:rFonts w:ascii="AngsanaUPC" w:hAnsi="AngsanaUPC" w:cs="AngsanaUPC"/>
          <w:color w:val="000000"/>
          <w:sz w:val="32"/>
          <w:szCs w:val="32"/>
        </w:rPr>
        <w:t>2559</w:t>
      </w:r>
      <w:r w:rsidRPr="00473DB2">
        <w:rPr>
          <w:rFonts w:ascii="AngsanaUPC" w:hAnsi="AngsanaUPC" w:cs="AngsanaUPC"/>
          <w:color w:val="000000"/>
          <w:sz w:val="32"/>
          <w:szCs w:val="32"/>
          <w:cs/>
        </w:rPr>
        <w:t>].</w:t>
      </w:r>
    </w:p>
    <w:p w:rsidR="00C74F13" w:rsidRDefault="002F0267" w:rsidP="00C74F13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2F0267">
        <w:rPr>
          <w:rFonts w:ascii="AngsanaUPC" w:hAnsi="AngsanaUPC" w:cs="AngsanaUPC"/>
          <w:color w:val="000000"/>
          <w:sz w:val="32"/>
          <w:szCs w:val="32"/>
        </w:rPr>
        <w:t>Arun</w:t>
      </w:r>
      <w:proofErr w:type="spellEnd"/>
      <w:r w:rsidRPr="002F0267">
        <w:rPr>
          <w:rFonts w:ascii="AngsanaUPC" w:hAnsi="AngsanaUPC" w:cs="AngsanaUPC"/>
          <w:color w:val="000000"/>
          <w:sz w:val="32"/>
          <w:szCs w:val="32"/>
        </w:rPr>
        <w:t xml:space="preserve"> Prasad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5F3688">
        <w:rPr>
          <w:rFonts w:ascii="AngsanaUPC" w:hAnsi="AngsanaUPC" w:cs="AngsanaUPC"/>
          <w:color w:val="000000"/>
          <w:sz w:val="32"/>
          <w:szCs w:val="32"/>
        </w:rPr>
        <w:t>,</w:t>
      </w:r>
      <w:r w:rsidR="005F3688" w:rsidRPr="005F3688">
        <w:t xml:space="preserve"> </w:t>
      </w:r>
      <w:r w:rsidR="005F3688" w:rsidRPr="005F3688">
        <w:rPr>
          <w:rFonts w:ascii="AngsanaUPC" w:hAnsi="AngsanaUPC" w:cs="AngsanaUPC"/>
          <w:color w:val="000000"/>
          <w:sz w:val="32"/>
          <w:szCs w:val="32"/>
        </w:rPr>
        <w:t>2013</w:t>
      </w:r>
      <w:r w:rsidR="005F3688">
        <w:rPr>
          <w:rFonts w:ascii="AngsanaUPC" w:hAnsi="AngsanaUPC" w:cs="AngsanaUPC"/>
          <w:color w:val="000000"/>
          <w:sz w:val="32"/>
          <w:szCs w:val="32"/>
        </w:rPr>
        <w:t>,</w:t>
      </w:r>
      <w:r w:rsidR="00FF55A5" w:rsidRPr="005F3688">
        <w:rPr>
          <w:rFonts w:ascii="AngsanaUPC" w:hAnsi="AngsanaUPC" w:cs="AngsanaUPC"/>
          <w:b/>
          <w:bCs/>
          <w:color w:val="000000"/>
          <w:sz w:val="32"/>
          <w:szCs w:val="32"/>
        </w:rPr>
        <w:t>sanscript.js</w:t>
      </w:r>
      <w:r w:rsidR="005F3688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 w:rsidR="005F3688"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="005F3688" w:rsidRPr="00ED394A">
        <w:rPr>
          <w:rFonts w:ascii="AngsanaUPC" w:hAnsi="AngsanaUPC" w:cs="AngsanaUPC"/>
          <w:color w:val="000000"/>
          <w:sz w:val="32"/>
          <w:szCs w:val="32"/>
        </w:rPr>
        <w:t>Online], Available :</w:t>
      </w:r>
      <w:r w:rsidR="005F3688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C74F13" w:rsidRPr="00C74F13">
        <w:rPr>
          <w:rFonts w:ascii="AngsanaUPC" w:hAnsi="AngsanaUPC" w:cs="AngsanaUPC"/>
          <w:color w:val="000000"/>
          <w:sz w:val="32"/>
          <w:szCs w:val="32"/>
        </w:rPr>
        <w:t>https://github.com/sanskrit/sanscript.js</w:t>
      </w:r>
    </w:p>
    <w:p w:rsidR="005F3688" w:rsidRDefault="00C74F13" w:rsidP="00C74F13">
      <w:pPr>
        <w:pStyle w:val="ListParagraph"/>
        <w:ind w:left="36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C74F13">
        <w:rPr>
          <w:rFonts w:ascii="AngsanaUPC" w:hAnsi="AngsanaUPC" w:cs="AngsanaUPC"/>
          <w:color w:val="000000"/>
          <w:sz w:val="32"/>
          <w:szCs w:val="32"/>
        </w:rPr>
        <w:lastRenderedPageBreak/>
        <w:t>[2016, March 28].</w:t>
      </w:r>
      <w:r w:rsidR="002F0267">
        <w:rPr>
          <w:rFonts w:ascii="AngsanaUPC" w:hAnsi="AngsanaUPC" w:cs="AngsanaUPC"/>
          <w:color w:val="000000"/>
          <w:sz w:val="32"/>
          <w:szCs w:val="32"/>
        </w:rPr>
        <w:t xml:space="preserve"> </w:t>
      </w:r>
    </w:p>
    <w:p w:rsidR="00F76AE1" w:rsidRPr="00F76AE1" w:rsidRDefault="00F76AE1" w:rsidP="004D20D4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F76AE1">
        <w:rPr>
          <w:rFonts w:ascii="AngsanaUPC" w:hAnsi="AngsanaUPC" w:cs="AngsanaUPC"/>
          <w:color w:val="000000"/>
          <w:sz w:val="32"/>
          <w:szCs w:val="32"/>
        </w:rPr>
        <w:t>Arun</w:t>
      </w:r>
      <w:proofErr w:type="spellEnd"/>
      <w:r w:rsidRPr="00F76AE1">
        <w:rPr>
          <w:rFonts w:ascii="AngsanaUPC" w:hAnsi="AngsanaUPC" w:cs="AngsanaUPC"/>
          <w:color w:val="000000"/>
          <w:sz w:val="32"/>
          <w:szCs w:val="32"/>
        </w:rPr>
        <w:t xml:space="preserve"> Prasad,</w:t>
      </w:r>
      <w:r w:rsidRPr="005F3688">
        <w:t xml:space="preserve"> </w:t>
      </w:r>
      <w:r w:rsidRPr="00F76AE1">
        <w:rPr>
          <w:rFonts w:ascii="AngsanaUPC" w:hAnsi="AngsanaUPC" w:cs="AngsanaUPC"/>
          <w:color w:val="000000"/>
          <w:sz w:val="32"/>
          <w:szCs w:val="32"/>
        </w:rPr>
        <w:t>2013,</w:t>
      </w:r>
      <w:r w:rsidRPr="00F76AE1">
        <w:t xml:space="preserve"> </w:t>
      </w:r>
      <w:proofErr w:type="spellStart"/>
      <w:r w:rsidRPr="00F76AE1">
        <w:rPr>
          <w:rFonts w:ascii="AngsanaUPC" w:hAnsi="AngsanaUPC" w:cs="AngsanaUPC"/>
          <w:b/>
          <w:bCs/>
          <w:color w:val="000000"/>
          <w:sz w:val="32"/>
          <w:szCs w:val="32"/>
        </w:rPr>
        <w:t>Sanscript</w:t>
      </w:r>
      <w:proofErr w:type="spellEnd"/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F76AE1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F76AE1">
        <w:rPr>
          <w:rFonts w:ascii="AngsanaUPC" w:hAnsi="AngsanaUPC" w:cs="AngsanaUPC"/>
          <w:color w:val="000000"/>
          <w:sz w:val="32"/>
          <w:szCs w:val="32"/>
        </w:rPr>
        <w:t xml:space="preserve">Online], </w:t>
      </w:r>
      <w:proofErr w:type="gramStart"/>
      <w:r w:rsidRPr="00F76AE1">
        <w:rPr>
          <w:rFonts w:ascii="AngsanaUPC" w:hAnsi="AngsanaUPC" w:cs="AngsanaUPC"/>
          <w:color w:val="000000"/>
          <w:sz w:val="32"/>
          <w:szCs w:val="32"/>
        </w:rPr>
        <w:t>Available :</w:t>
      </w:r>
      <w:proofErr w:type="gramEnd"/>
      <w:r w:rsidRPr="00F76AE1">
        <w:t xml:space="preserve"> </w:t>
      </w:r>
      <w:r w:rsidRPr="00F76AE1">
        <w:rPr>
          <w:rFonts w:ascii="AngsanaUPC" w:hAnsi="AngsanaUPC" w:cs="AngsanaUPC"/>
          <w:color w:val="000000"/>
          <w:sz w:val="32"/>
          <w:szCs w:val="32"/>
        </w:rPr>
        <w:t>http://le</w:t>
      </w:r>
      <w:r w:rsidR="00E9654E">
        <w:rPr>
          <w:rFonts w:ascii="AngsanaUPC" w:hAnsi="AngsanaUPC" w:cs="AngsanaUPC"/>
          <w:color w:val="000000"/>
          <w:sz w:val="32"/>
          <w:szCs w:val="32"/>
        </w:rPr>
        <w:t>arnsanskrit.org/tools/sanscript.</w:t>
      </w:r>
      <w:r w:rsidRPr="00F76AE1">
        <w:rPr>
          <w:rFonts w:ascii="AngsanaUPC" w:hAnsi="AngsanaUPC" w:cs="AngsanaUPC"/>
          <w:color w:val="000000"/>
          <w:sz w:val="32"/>
          <w:szCs w:val="32"/>
        </w:rPr>
        <w:t xml:space="preserve">js </w:t>
      </w:r>
      <w:r w:rsidR="004D20D4" w:rsidRPr="004D20D4">
        <w:rPr>
          <w:rFonts w:ascii="AngsanaUPC" w:hAnsi="AngsanaUPC" w:cs="AngsanaUPC"/>
          <w:color w:val="000000"/>
          <w:sz w:val="32"/>
          <w:szCs w:val="32"/>
        </w:rPr>
        <w:t>[2016, March 28].</w:t>
      </w:r>
    </w:p>
    <w:p w:rsidR="00844013" w:rsidRDefault="00E9654E" w:rsidP="00416895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E9654E">
        <w:rPr>
          <w:rFonts w:ascii="AngsanaUPC" w:hAnsi="AngsanaUPC" w:cs="AngsanaUPC"/>
          <w:color w:val="000000"/>
          <w:sz w:val="32"/>
          <w:szCs w:val="32"/>
        </w:rPr>
        <w:t>Shashir</w:t>
      </w:r>
      <w:proofErr w:type="spellEnd"/>
      <w:r w:rsidR="00844013" w:rsidRPr="00E9654E">
        <w:rPr>
          <w:rFonts w:ascii="AngsanaUPC" w:hAnsi="AngsanaUPC" w:cs="AngsanaUPC"/>
          <w:color w:val="000000"/>
          <w:sz w:val="32"/>
          <w:szCs w:val="32"/>
        </w:rPr>
        <w:t>,</w:t>
      </w:r>
      <w:r w:rsidRPr="00E9654E">
        <w:rPr>
          <w:rFonts w:ascii="AngsanaUPC" w:hAnsi="AngsanaUPC" w:cs="AngsanaUPC"/>
          <w:color w:val="000000"/>
          <w:sz w:val="32"/>
          <w:szCs w:val="32"/>
        </w:rPr>
        <w:t xml:space="preserve"> 2012</w:t>
      </w:r>
      <w:r w:rsidR="00844013" w:rsidRPr="00E9654E">
        <w:rPr>
          <w:rFonts w:ascii="AngsanaUPC" w:hAnsi="AngsanaUPC" w:cs="AngsanaUPC"/>
          <w:color w:val="000000"/>
          <w:sz w:val="32"/>
          <w:szCs w:val="32"/>
        </w:rPr>
        <w:t>,</w:t>
      </w:r>
      <w:r w:rsidRPr="00E9654E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 w:rsidR="00844013" w:rsidRPr="00E9654E">
        <w:rPr>
          <w:rFonts w:ascii="AngsanaUPC" w:hAnsi="AngsanaUPC" w:cs="AngsanaUPC"/>
          <w:b/>
          <w:bCs/>
          <w:color w:val="000000"/>
          <w:sz w:val="32"/>
          <w:szCs w:val="32"/>
        </w:rPr>
        <w:t>Modern Transcription of Sanskrit</w:t>
      </w:r>
      <w:r w:rsidR="00844013" w:rsidRPr="00E9654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844013" w:rsidRPr="00E9654E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="00844013" w:rsidRPr="00E9654E">
        <w:rPr>
          <w:rFonts w:ascii="AngsanaUPC" w:hAnsi="AngsanaUPC" w:cs="AngsanaUPC"/>
          <w:color w:val="000000"/>
          <w:sz w:val="32"/>
          <w:szCs w:val="32"/>
        </w:rPr>
        <w:t xml:space="preserve">Online], </w:t>
      </w:r>
      <w:r w:rsidRPr="00E9654E">
        <w:rPr>
          <w:rFonts w:ascii="AngsanaUPC" w:hAnsi="AngsanaUPC" w:cs="AngsanaUPC"/>
          <w:color w:val="000000"/>
          <w:sz w:val="32"/>
          <w:szCs w:val="32"/>
        </w:rPr>
        <w:t>Available http://shashir.</w:t>
      </w:r>
      <w:r w:rsidRPr="00E9654E">
        <w:t xml:space="preserve"> </w:t>
      </w:r>
      <w:r w:rsidRPr="00E9654E">
        <w:rPr>
          <w:rFonts w:ascii="AngsanaUPC" w:hAnsi="AngsanaUPC" w:cs="AngsanaUPC"/>
          <w:color w:val="000000"/>
          <w:sz w:val="32"/>
          <w:szCs w:val="32"/>
        </w:rPr>
        <w:t>autodidactus.org/</w:t>
      </w:r>
      <w:proofErr w:type="spellStart"/>
      <w:r w:rsidR="00844013" w:rsidRPr="00E9654E">
        <w:rPr>
          <w:rFonts w:ascii="AngsanaUPC" w:hAnsi="AngsanaUPC" w:cs="AngsanaUPC"/>
          <w:color w:val="000000"/>
          <w:sz w:val="32"/>
          <w:szCs w:val="32"/>
        </w:rPr>
        <w:t>shashir_umich</w:t>
      </w:r>
      <w:proofErr w:type="spellEnd"/>
      <w:r w:rsidR="00844013" w:rsidRPr="00E9654E">
        <w:rPr>
          <w:rFonts w:ascii="AngsanaUPC" w:hAnsi="AngsanaUPC" w:cs="AngsanaUPC"/>
          <w:color w:val="000000"/>
          <w:sz w:val="32"/>
          <w:szCs w:val="32"/>
        </w:rPr>
        <w:t>/sanskrit_transcription.html</w:t>
      </w:r>
      <w:r w:rsidRPr="00E9654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416895" w:rsidRPr="00416895">
        <w:rPr>
          <w:rFonts w:ascii="AngsanaUPC" w:hAnsi="AngsanaUPC" w:cs="AngsanaUPC"/>
          <w:color w:val="000000"/>
          <w:sz w:val="32"/>
          <w:szCs w:val="32"/>
        </w:rPr>
        <w:t>[2016, March 28].</w:t>
      </w:r>
    </w:p>
    <w:p w:rsidR="003E0E41" w:rsidRPr="003E0E41" w:rsidRDefault="003E0E41" w:rsidP="003E0E41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4D20D4">
        <w:rPr>
          <w:rFonts w:ascii="AngsanaUPC" w:hAnsi="AngsanaUPC" w:cs="AngsanaUPC"/>
          <w:color w:val="000000"/>
          <w:sz w:val="32"/>
          <w:szCs w:val="32"/>
        </w:rPr>
        <w:t>Royal Asiatic Society of Great Britain and Ireland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4D20D4">
        <w:rPr>
          <w:rFonts w:ascii="AngsanaUPC" w:hAnsi="AngsanaUPC" w:cs="AngsanaUPC"/>
          <w:color w:val="000000"/>
          <w:sz w:val="32"/>
          <w:szCs w:val="32"/>
        </w:rPr>
        <w:t>1894</w:t>
      </w:r>
      <w:r w:rsidRPr="00415F84">
        <w:rPr>
          <w:rFonts w:ascii="AngsanaUPC" w:hAnsi="AngsanaUPC" w:cs="AngsanaUPC"/>
          <w:color w:val="000000"/>
          <w:sz w:val="32"/>
          <w:szCs w:val="32"/>
        </w:rPr>
        <w:t>, “</w:t>
      </w:r>
      <w:r w:rsidRPr="004D20D4">
        <w:rPr>
          <w:rFonts w:ascii="AngsanaUPC" w:hAnsi="AngsanaUPC" w:cs="AngsanaUPC"/>
          <w:color w:val="000000"/>
          <w:sz w:val="32"/>
          <w:szCs w:val="32"/>
        </w:rPr>
        <w:t>Report of the Transliteration Committee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4D20D4">
        <w:rPr>
          <w:rFonts w:ascii="AngsanaUPC" w:hAnsi="AngsanaUPC" w:cs="AngsanaUPC"/>
          <w:b/>
          <w:bCs/>
          <w:color w:val="000000"/>
          <w:sz w:val="32"/>
          <w:szCs w:val="32"/>
        </w:rPr>
        <w:t>Journal of the Royal Asiatic Society of Great Britain and Ireland.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 [Electronic], Vol. </w:t>
      </w:r>
      <w:r w:rsidRPr="004D20D4">
        <w:rPr>
          <w:rFonts w:ascii="AngsanaUPC" w:hAnsi="AngsanaUPC" w:cs="AngsanaUPC"/>
          <w:color w:val="000000"/>
          <w:sz w:val="32"/>
          <w:szCs w:val="32"/>
        </w:rPr>
        <w:t>26</w:t>
      </w:r>
      <w:r w:rsidRPr="004D20D4">
        <w:t xml:space="preserve"> </w:t>
      </w:r>
      <w:r w:rsidRPr="004D20D4">
        <w:rPr>
          <w:rFonts w:ascii="AngsanaUPC" w:hAnsi="AngsanaUPC" w:cs="AngsanaUPC"/>
          <w:color w:val="000000"/>
          <w:sz w:val="32"/>
          <w:szCs w:val="32"/>
        </w:rPr>
        <w:t>Issue 03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4D20D4">
        <w:rPr>
          <w:rFonts w:ascii="AngsanaUPC" w:hAnsi="AngsanaUPC" w:cs="AngsanaUPC"/>
          <w:color w:val="000000"/>
          <w:sz w:val="32"/>
          <w:szCs w:val="32"/>
        </w:rPr>
        <w:t>pp 1 - 13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, Available: </w:t>
      </w:r>
      <w:r w:rsidRPr="00C74F13">
        <w:rPr>
          <w:rFonts w:ascii="AngsanaUPC" w:hAnsi="AngsanaUPC" w:cs="AngsanaUPC"/>
          <w:color w:val="000000"/>
          <w:sz w:val="32"/>
          <w:szCs w:val="32"/>
        </w:rPr>
        <w:t xml:space="preserve">University of Michigan Libraries </w:t>
      </w:r>
      <w:r w:rsidRPr="00415F84">
        <w:rPr>
          <w:rFonts w:ascii="AngsanaUPC" w:hAnsi="AngsanaUPC" w:cs="AngsanaUPC"/>
          <w:color w:val="000000"/>
          <w:sz w:val="32"/>
          <w:szCs w:val="32"/>
        </w:rPr>
        <w:t>[</w:t>
      </w:r>
      <w:r>
        <w:rPr>
          <w:rFonts w:ascii="AngsanaUPC" w:hAnsi="AngsanaUPC" w:cs="AngsanaUPC"/>
          <w:color w:val="000000"/>
          <w:sz w:val="32"/>
          <w:szCs w:val="32"/>
        </w:rPr>
        <w:t>2016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4D20D4">
        <w:rPr>
          <w:rFonts w:ascii="AngsanaUPC" w:hAnsi="AngsanaUPC" w:cs="AngsanaUPC"/>
          <w:color w:val="000000"/>
          <w:sz w:val="32"/>
          <w:szCs w:val="32"/>
        </w:rPr>
        <w:t xml:space="preserve">March </w:t>
      </w:r>
      <w:r>
        <w:rPr>
          <w:rFonts w:ascii="AngsanaUPC" w:hAnsi="AngsanaUPC" w:cs="AngsanaUPC"/>
          <w:color w:val="000000"/>
          <w:sz w:val="32"/>
          <w:szCs w:val="32"/>
        </w:rPr>
        <w:t>28</w:t>
      </w:r>
      <w:r w:rsidRPr="00415F84">
        <w:rPr>
          <w:rFonts w:ascii="AngsanaUPC" w:hAnsi="AngsanaUPC" w:cs="AngsanaUPC"/>
          <w:color w:val="000000"/>
          <w:sz w:val="32"/>
          <w:szCs w:val="32"/>
        </w:rPr>
        <w:t>].</w:t>
      </w:r>
    </w:p>
    <w:p w:rsidR="00415F84" w:rsidRDefault="004D20D4" w:rsidP="003A6DF7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156E2C">
        <w:rPr>
          <w:rFonts w:ascii="AngsanaUPC" w:hAnsi="AngsanaUPC" w:cs="AngsanaUPC"/>
          <w:color w:val="000000"/>
          <w:sz w:val="32"/>
          <w:szCs w:val="32"/>
        </w:rPr>
        <w:t>Royal Asiatic Society of Great Britain and Ireland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1895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>, “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Tenth International Congress of Orientalists, held at Geneva. Report of the Transliteration Committee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="00415F84" w:rsidRPr="00156E2C">
        <w:rPr>
          <w:rFonts w:ascii="AngsanaUPC" w:hAnsi="AngsanaUPC" w:cs="AngsanaUPC"/>
          <w:b/>
          <w:bCs/>
          <w:color w:val="000000"/>
          <w:sz w:val="32"/>
          <w:szCs w:val="32"/>
        </w:rPr>
        <w:t>Journal of the Royal Asiatic Society of Great Britain and Ireland.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 [Electronic]</w:t>
      </w:r>
      <w:r w:rsidRPr="00156E2C">
        <w:rPr>
          <w:rFonts w:ascii="AngsanaUPC" w:hAnsi="AngsanaUPC" w:cs="AngsanaUPC"/>
          <w:color w:val="000000"/>
          <w:sz w:val="32"/>
          <w:szCs w:val="32"/>
        </w:rPr>
        <w:t>, Vol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. </w:t>
      </w:r>
      <w:r w:rsidRPr="00156E2C">
        <w:rPr>
          <w:rFonts w:ascii="AngsanaUPC" w:hAnsi="AngsanaUPC" w:cs="AngsanaUPC"/>
          <w:color w:val="000000"/>
          <w:sz w:val="32"/>
          <w:szCs w:val="32"/>
        </w:rPr>
        <w:t>2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7</w:t>
      </w:r>
      <w:r w:rsidRPr="004D20D4">
        <w:t xml:space="preserve"> 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Issue 04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pp 879-892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156E2C">
        <w:rPr>
          <w:rFonts w:ascii="AngsanaUPC" w:hAnsi="AngsanaUPC" w:cs="AngsanaUPC"/>
          <w:color w:val="000000"/>
          <w:sz w:val="32"/>
          <w:szCs w:val="32"/>
        </w:rPr>
        <w:t>Available: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156E2C" w:rsidRPr="00156E2C">
        <w:rPr>
          <w:rFonts w:ascii="AngsanaUPC" w:hAnsi="AngsanaUPC" w:cs="AngsanaUPC"/>
          <w:color w:val="000000"/>
          <w:sz w:val="32"/>
          <w:szCs w:val="32"/>
        </w:rPr>
        <w:t xml:space="preserve">Cambridge University Press 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>[</w:t>
      </w:r>
      <w:r w:rsidRPr="00156E2C">
        <w:rPr>
          <w:rFonts w:ascii="AngsanaUPC" w:hAnsi="AngsanaUPC" w:cs="AngsanaUPC"/>
          <w:color w:val="000000"/>
          <w:sz w:val="32"/>
          <w:szCs w:val="32"/>
        </w:rPr>
        <w:t>2016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156E2C">
        <w:rPr>
          <w:rFonts w:ascii="AngsanaUPC" w:hAnsi="AngsanaUPC" w:cs="AngsanaUPC"/>
          <w:color w:val="000000"/>
          <w:sz w:val="32"/>
          <w:szCs w:val="32"/>
        </w:rPr>
        <w:t>March 28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>].</w:t>
      </w:r>
    </w:p>
    <w:p w:rsidR="004A4A77" w:rsidRDefault="004A4A77" w:rsidP="004A4A77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4A4A77">
        <w:rPr>
          <w:rFonts w:ascii="AngsanaUPC" w:hAnsi="AngsanaUPC" w:cs="AngsanaUPC"/>
          <w:color w:val="000000"/>
          <w:sz w:val="32"/>
          <w:szCs w:val="32"/>
          <w:cs/>
        </w:rPr>
        <w:t>กรรณิการ์ วิมลเกษม</w:t>
      </w:r>
      <w:r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>
        <w:rPr>
          <w:rFonts w:ascii="AngsanaUPC" w:hAnsi="AngsanaUPC" w:cs="AngsanaUPC"/>
          <w:color w:val="000000"/>
          <w:sz w:val="32"/>
          <w:szCs w:val="32"/>
        </w:rPr>
        <w:t>2548</w:t>
      </w:r>
      <w:r w:rsidRPr="00156E2C">
        <w:rPr>
          <w:rFonts w:ascii="AngsanaUPC" w:hAnsi="AngsanaUPC" w:cs="AngsanaUPC"/>
          <w:color w:val="000000"/>
          <w:sz w:val="32"/>
          <w:szCs w:val="32"/>
        </w:rPr>
        <w:t>, “</w:t>
      </w:r>
      <w:r w:rsidRPr="004A4A77">
        <w:rPr>
          <w:rFonts w:ascii="AngsanaUPC" w:hAnsi="AngsanaUPC" w:cs="AngsanaUPC"/>
          <w:color w:val="000000"/>
          <w:sz w:val="32"/>
          <w:szCs w:val="32"/>
          <w:cs/>
        </w:rPr>
        <w:t>หลักการปริวรรตอักษรโบราณที่พัฒนามาจากอักษรของอินเดีย</w:t>
      </w:r>
      <w:r w:rsidRPr="00156E2C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4A4A77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วารสารดำรงวิชาการ คณะโบราณคดี มหาวิทยาลัยศิลปากร</w:t>
      </w:r>
      <w:r w:rsidRPr="00156E2C">
        <w:rPr>
          <w:rFonts w:ascii="AngsanaUPC" w:hAnsi="AngsanaUPC" w:cs="AngsanaUPC"/>
          <w:b/>
          <w:bCs/>
          <w:color w:val="000000"/>
          <w:sz w:val="32"/>
          <w:szCs w:val="32"/>
        </w:rPr>
        <w:t>.</w:t>
      </w:r>
      <w:r w:rsidRPr="00156E2C">
        <w:rPr>
          <w:rFonts w:ascii="AngsanaUPC" w:hAnsi="AngsanaUPC" w:cs="AngsanaUPC"/>
          <w:color w:val="000000"/>
          <w:sz w:val="32"/>
          <w:szCs w:val="32"/>
        </w:rPr>
        <w:t xml:space="preserve"> [Electronic], </w:t>
      </w:r>
      <w:proofErr w:type="spellStart"/>
      <w:r w:rsidRPr="004A4A77">
        <w:rPr>
          <w:rFonts w:ascii="AngsanaUPC" w:hAnsi="AngsanaUPC" w:cs="AngsanaUPC"/>
          <w:color w:val="000000"/>
          <w:sz w:val="32"/>
          <w:szCs w:val="32"/>
        </w:rPr>
        <w:t>Vol</w:t>
      </w:r>
      <w:proofErr w:type="spellEnd"/>
      <w:r w:rsidRPr="004A4A77">
        <w:rPr>
          <w:rFonts w:ascii="AngsanaUPC" w:hAnsi="AngsanaUPC" w:cs="AngsanaUPC"/>
          <w:color w:val="000000"/>
          <w:sz w:val="32"/>
          <w:szCs w:val="32"/>
        </w:rPr>
        <w:t xml:space="preserve"> 4, No 1</w:t>
      </w:r>
      <w:r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>
        <w:rPr>
          <w:rFonts w:ascii="AngsanaUPC" w:hAnsi="AngsanaUPC" w:cs="AngsanaUPC"/>
          <w:color w:val="000000"/>
          <w:sz w:val="32"/>
          <w:szCs w:val="32"/>
        </w:rPr>
        <w:t>pp 120</w:t>
      </w:r>
      <w:r w:rsidRPr="00156E2C">
        <w:rPr>
          <w:rFonts w:ascii="AngsanaUPC" w:hAnsi="AngsanaUPC" w:cs="AngsanaUPC"/>
          <w:color w:val="000000"/>
          <w:sz w:val="32"/>
          <w:szCs w:val="32"/>
        </w:rPr>
        <w:t>-</w:t>
      </w:r>
      <w:r>
        <w:rPr>
          <w:rFonts w:ascii="AngsanaUPC" w:hAnsi="AngsanaUPC" w:cs="AngsanaUPC"/>
          <w:color w:val="000000"/>
          <w:sz w:val="32"/>
          <w:szCs w:val="32"/>
        </w:rPr>
        <w:t>135</w:t>
      </w:r>
      <w:r w:rsidRPr="00156E2C">
        <w:rPr>
          <w:rFonts w:ascii="AngsanaUPC" w:hAnsi="AngsanaUPC" w:cs="AngsanaUPC"/>
          <w:color w:val="000000"/>
          <w:sz w:val="32"/>
          <w:szCs w:val="32"/>
        </w:rPr>
        <w:t xml:space="preserve">, Available: </w:t>
      </w:r>
      <w:r w:rsidRPr="004A4A77">
        <w:rPr>
          <w:rFonts w:ascii="AngsanaUPC" w:hAnsi="AngsanaUPC" w:cs="AngsanaUPC"/>
          <w:color w:val="000000"/>
          <w:sz w:val="32"/>
          <w:szCs w:val="32"/>
        </w:rPr>
        <w:t>Thai Journals Online (</w:t>
      </w:r>
      <w:proofErr w:type="spellStart"/>
      <w:r w:rsidRPr="004A4A77">
        <w:rPr>
          <w:rFonts w:ascii="AngsanaUPC" w:hAnsi="AngsanaUPC" w:cs="AngsanaUPC"/>
          <w:color w:val="000000"/>
          <w:sz w:val="32"/>
          <w:szCs w:val="32"/>
        </w:rPr>
        <w:t>ThaiJO</w:t>
      </w:r>
      <w:proofErr w:type="spellEnd"/>
      <w:r w:rsidRPr="004A4A77">
        <w:rPr>
          <w:rFonts w:ascii="AngsanaUPC" w:hAnsi="AngsanaUPC" w:cs="AngsanaUPC"/>
          <w:color w:val="000000"/>
          <w:sz w:val="32"/>
          <w:szCs w:val="32"/>
        </w:rPr>
        <w:t>) [</w:t>
      </w:r>
      <w:r>
        <w:rPr>
          <w:rFonts w:ascii="AngsanaUPC" w:hAnsi="AngsanaUPC" w:cs="AngsanaUPC"/>
          <w:color w:val="000000"/>
          <w:sz w:val="32"/>
          <w:szCs w:val="32"/>
        </w:rPr>
        <w:t>28</w:t>
      </w:r>
      <w:r w:rsidRPr="004A4A77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4A4A77">
        <w:rPr>
          <w:rFonts w:ascii="AngsanaUPC" w:hAnsi="AngsanaUPC" w:cs="AngsanaUPC"/>
          <w:color w:val="000000"/>
          <w:sz w:val="32"/>
          <w:szCs w:val="32"/>
          <w:cs/>
        </w:rPr>
        <w:t xml:space="preserve">มีนาคม </w:t>
      </w:r>
      <w:r w:rsidRPr="004A4A77">
        <w:rPr>
          <w:rFonts w:ascii="AngsanaUPC" w:hAnsi="AngsanaUPC" w:cs="AngsanaUPC"/>
          <w:color w:val="000000"/>
          <w:sz w:val="32"/>
          <w:szCs w:val="32"/>
        </w:rPr>
        <w:t>2559].</w:t>
      </w:r>
    </w:p>
    <w:p w:rsidR="003A6DF7" w:rsidRPr="003A6DF7" w:rsidRDefault="00CB28F1" w:rsidP="00CB28F1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CB28F1">
        <w:rPr>
          <w:rFonts w:ascii="AngsanaUPC" w:hAnsi="AngsanaUPC" w:cs="AngsanaUPC"/>
          <w:color w:val="000000"/>
          <w:sz w:val="32"/>
          <w:szCs w:val="32"/>
          <w:cs/>
        </w:rPr>
        <w:t>สำนักนายกรัฐมนตรี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>2549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>, “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CB28F1">
        <w:rPr>
          <w:rFonts w:ascii="AngsanaUPC" w:hAnsi="AngsanaUPC" w:cs="AngsanaUPC"/>
          <w:color w:val="000000"/>
          <w:sz w:val="32"/>
          <w:szCs w:val="32"/>
          <w:cs/>
        </w:rPr>
        <w:t>ฮิน</w:t>
      </w:r>
      <w:proofErr w:type="spellEnd"/>
      <w:r w:rsidRPr="00CB28F1">
        <w:rPr>
          <w:rFonts w:ascii="AngsanaUPC" w:hAnsi="AngsanaUPC" w:cs="AngsanaUPC"/>
          <w:color w:val="000000"/>
          <w:sz w:val="32"/>
          <w:szCs w:val="32"/>
          <w:cs/>
        </w:rPr>
        <w:t>ดี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>,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>ลงวันที่ 22 ธันวาคม 2549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CB28F1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ราชกิจจา</w:t>
      </w:r>
      <w:proofErr w:type="spellStart"/>
      <w:r w:rsidRPr="00CB28F1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นุเบกษา</w:t>
      </w:r>
      <w:proofErr w:type="spellEnd"/>
      <w:r w:rsidR="003A6DF7" w:rsidRPr="00CB28F1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.</w:t>
      </w:r>
      <w:r w:rsidR="003A6DF7" w:rsidRPr="003A6DF7">
        <w:rPr>
          <w:rFonts w:ascii="AngsanaUPC" w:hAnsi="AngsanaUPC" w:cs="AngsanaUPC"/>
          <w:color w:val="000000"/>
          <w:sz w:val="32"/>
          <w:szCs w:val="32"/>
          <w:cs/>
        </w:rPr>
        <w:t xml:space="preserve"> [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 xml:space="preserve">Electronic],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 xml:space="preserve">เล่ม </w:t>
      </w:r>
      <w:r w:rsidRPr="00CB28F1">
        <w:rPr>
          <w:rFonts w:ascii="AngsanaUPC" w:hAnsi="AngsanaUPC" w:cs="AngsanaUPC"/>
          <w:color w:val="000000"/>
          <w:sz w:val="32"/>
          <w:szCs w:val="32"/>
        </w:rPr>
        <w:t xml:space="preserve">124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 xml:space="preserve">ตอนพิเศษ </w:t>
      </w:r>
      <w:r w:rsidRPr="00CB28F1">
        <w:rPr>
          <w:rFonts w:ascii="AngsanaUPC" w:hAnsi="AngsanaUPC" w:cs="AngsanaUPC"/>
          <w:color w:val="000000"/>
          <w:sz w:val="32"/>
          <w:szCs w:val="32"/>
        </w:rPr>
        <w:t xml:space="preserve">2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 xml:space="preserve">ง. </w:t>
      </w:r>
      <w:r w:rsidRPr="00CB28F1">
        <w:rPr>
          <w:rFonts w:ascii="AngsanaUPC" w:hAnsi="AngsanaUPC" w:cs="AngsanaUPC"/>
          <w:color w:val="000000"/>
          <w:sz w:val="32"/>
          <w:szCs w:val="32"/>
        </w:rPr>
        <w:t xml:space="preserve">8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 xml:space="preserve">มกราคม </w:t>
      </w:r>
      <w:r w:rsidRPr="00CB28F1">
        <w:rPr>
          <w:rFonts w:ascii="AngsanaUPC" w:hAnsi="AngsanaUPC" w:cs="AngsanaUPC"/>
          <w:color w:val="000000"/>
          <w:sz w:val="32"/>
          <w:szCs w:val="32"/>
        </w:rPr>
        <w:t xml:space="preserve">2550.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 w:rsidRPr="00CB28F1">
        <w:rPr>
          <w:rFonts w:ascii="AngsanaUPC" w:hAnsi="AngsanaUPC" w:cs="AngsanaUPC"/>
          <w:color w:val="000000"/>
          <w:sz w:val="32"/>
          <w:szCs w:val="32"/>
        </w:rPr>
        <w:t>1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 xml:space="preserve">, Available: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>สำนักงานราช</w:t>
      </w:r>
      <w:proofErr w:type="spellStart"/>
      <w:r w:rsidRPr="00CB28F1">
        <w:rPr>
          <w:rFonts w:ascii="AngsanaUPC" w:hAnsi="AngsanaUPC" w:cs="AngsanaUPC"/>
          <w:color w:val="000000"/>
          <w:sz w:val="32"/>
          <w:szCs w:val="32"/>
          <w:cs/>
        </w:rPr>
        <w:t>บัณฑิตย</w:t>
      </w:r>
      <w:proofErr w:type="spellEnd"/>
      <w:r w:rsidRPr="00CB28F1">
        <w:rPr>
          <w:rFonts w:ascii="AngsanaUPC" w:hAnsi="AngsanaUPC" w:cs="AngsanaUPC"/>
          <w:color w:val="000000"/>
          <w:sz w:val="32"/>
          <w:szCs w:val="32"/>
          <w:cs/>
        </w:rPr>
        <w:t>สภา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>[</w:t>
      </w:r>
      <w:r w:rsidR="003A6DF7" w:rsidRPr="003A6DF7">
        <w:rPr>
          <w:rFonts w:ascii="AngsanaUPC" w:hAnsi="AngsanaUPC" w:cs="AngsanaUPC"/>
          <w:color w:val="000000"/>
          <w:sz w:val="32"/>
          <w:szCs w:val="32"/>
          <w:cs/>
        </w:rPr>
        <w:t>28 มีนาคม 2559].</w:t>
      </w:r>
    </w:p>
    <w:p w:rsidR="000C5856" w:rsidRDefault="000051B0" w:rsidP="00E54A9A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0C5856">
        <w:rPr>
          <w:rFonts w:ascii="AngsanaUPC" w:hAnsi="AngsanaUPC" w:cs="AngsanaUPC"/>
          <w:color w:val="000000"/>
          <w:sz w:val="32"/>
          <w:szCs w:val="32"/>
          <w:cs/>
        </w:rPr>
        <w:t>ศรายุทธ</w:t>
      </w:r>
      <w:proofErr w:type="spellEnd"/>
      <w:r w:rsidRPr="000C5856">
        <w:rPr>
          <w:rFonts w:ascii="AngsanaUPC" w:hAnsi="AngsanaUPC" w:cs="AngsanaUPC"/>
          <w:color w:val="000000"/>
          <w:sz w:val="32"/>
          <w:szCs w:val="32"/>
          <w:cs/>
        </w:rPr>
        <w:t xml:space="preserve"> ปลัดกอง</w:t>
      </w:r>
      <w:r w:rsidR="00642AD2" w:rsidRPr="000C585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0C5856">
        <w:rPr>
          <w:rFonts w:ascii="AngsanaUPC" w:hAnsi="AngsanaUPC" w:cs="AngsanaUPC"/>
          <w:color w:val="000000"/>
          <w:sz w:val="32"/>
          <w:szCs w:val="32"/>
        </w:rPr>
        <w:t>2549</w:t>
      </w:r>
      <w:r w:rsidR="00642AD2" w:rsidRPr="000C585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642AD2" w:rsidRPr="000C5856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การพัฒนาโปรแกรมการถอดเสียงอักษรไทยเป็นอักษรโรมันตามวิธีการของราชบัณฑิตยสถาน</w:t>
      </w:r>
      <w:r w:rsidR="00642AD2" w:rsidRPr="000C585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642AD2" w:rsidRPr="000C5856">
        <w:rPr>
          <w:rFonts w:ascii="AngsanaUPC" w:hAnsi="AngsanaUPC" w:cs="AngsanaUPC"/>
          <w:color w:val="000000"/>
          <w:sz w:val="32"/>
          <w:szCs w:val="32"/>
          <w:cs/>
        </w:rPr>
        <w:t>วิทยานิพนธ์ปริญญาครุศาสตร์อุตสาหกรรมมหาบัณฑิต สาขาวิชาเทคโนโลยีคอมพิวเตอร์ภาควิชาคอมพิวเตอร์ศึกษา คณะสถาบันเทคโนโลยีพระจอมเกล้าพระนครเหนือ</w:t>
      </w:r>
    </w:p>
    <w:p w:rsidR="004B3F6A" w:rsidRDefault="004B3F6A" w:rsidP="00E54A9A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bookmarkStart w:id="0" w:name="_GoBack"/>
      <w:bookmarkEnd w:id="0"/>
    </w:p>
    <w:p w:rsidR="000051B0" w:rsidRPr="000C5856" w:rsidRDefault="000051B0" w:rsidP="00E54A9A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0C5856">
        <w:rPr>
          <w:rFonts w:ascii="AngsanaUPC" w:hAnsi="AngsanaUPC" w:cs="AngsanaUPC"/>
          <w:color w:val="000000"/>
          <w:sz w:val="32"/>
          <w:szCs w:val="32"/>
          <w:cs/>
        </w:rPr>
        <w:t>อัจฉรา</w:t>
      </w:r>
      <w:proofErr w:type="spellStart"/>
      <w:r w:rsidRPr="000C5856">
        <w:rPr>
          <w:rFonts w:ascii="AngsanaUPC" w:hAnsi="AngsanaUPC" w:cs="AngsanaUPC"/>
          <w:color w:val="000000"/>
          <w:sz w:val="32"/>
          <w:szCs w:val="32"/>
          <w:cs/>
        </w:rPr>
        <w:t>ภรณ์</w:t>
      </w:r>
      <w:proofErr w:type="spellEnd"/>
      <w:r w:rsidRPr="000C5856">
        <w:rPr>
          <w:rFonts w:ascii="AngsanaUPC" w:hAnsi="AngsanaUPC" w:cs="AngsanaUPC"/>
          <w:color w:val="000000"/>
          <w:sz w:val="32"/>
          <w:szCs w:val="32"/>
          <w:cs/>
        </w:rPr>
        <w:t xml:space="preserve"> ธาตุวิสัย</w:t>
      </w:r>
      <w:r w:rsidRPr="000C5856">
        <w:rPr>
          <w:rFonts w:ascii="AngsanaUPC" w:hAnsi="AngsanaUPC" w:cs="AngsanaUPC"/>
          <w:color w:val="000000"/>
          <w:sz w:val="32"/>
          <w:szCs w:val="32"/>
        </w:rPr>
        <w:t xml:space="preserve">, 2556, </w:t>
      </w:r>
      <w:r w:rsidRPr="000C5856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การศึกษาวิเคราะห์คีตโควินทกาวยะ</w:t>
      </w:r>
      <w:r w:rsidRPr="000C585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0C585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วิทยานิพนธ์ปริญญา</w:t>
      </w:r>
      <w:proofErr w:type="spellStart"/>
      <w:r w:rsidR="000C5856">
        <w:rPr>
          <w:rFonts w:ascii="AngsanaUPC" w:hAnsi="AngsanaUPC" w:cs="AngsanaUPC" w:hint="cs"/>
          <w:color w:val="000000"/>
          <w:sz w:val="32"/>
          <w:szCs w:val="32"/>
          <w:cs/>
        </w:rPr>
        <w:t>ศิลป</w:t>
      </w:r>
      <w:proofErr w:type="spellEnd"/>
      <w:r w:rsidR="000C5856">
        <w:rPr>
          <w:rFonts w:ascii="AngsanaUPC" w:hAnsi="AngsanaUPC" w:cs="AngsanaUPC"/>
          <w:color w:val="000000"/>
          <w:sz w:val="32"/>
          <w:szCs w:val="32"/>
        </w:rPr>
        <w:t>-</w:t>
      </w:r>
      <w:r w:rsidRPr="000C5856">
        <w:rPr>
          <w:rFonts w:ascii="AngsanaUPC" w:hAnsi="AngsanaUPC" w:cs="AngsanaUPC"/>
          <w:color w:val="000000"/>
          <w:sz w:val="32"/>
          <w:szCs w:val="32"/>
          <w:cs/>
        </w:rPr>
        <w:t>ศาสตรมหาบัณฑิตสาขาวิชาภาษาสันสกฤต</w:t>
      </w:r>
      <w:r w:rsidRPr="000C585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0C5856">
        <w:rPr>
          <w:rFonts w:ascii="AngsanaUPC" w:hAnsi="AngsanaUPC" w:cs="AngsanaUPC"/>
          <w:color w:val="000000"/>
          <w:sz w:val="32"/>
          <w:szCs w:val="32"/>
          <w:cs/>
        </w:rPr>
        <w:t>ภาควิชาภาษาตะวันออก</w:t>
      </w:r>
      <w:r w:rsidRPr="000C585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0C5856">
        <w:rPr>
          <w:rFonts w:ascii="AngsanaUPC" w:hAnsi="AngsanaUPC" w:cs="AngsanaUPC"/>
          <w:color w:val="000000"/>
          <w:sz w:val="32"/>
          <w:szCs w:val="32"/>
          <w:cs/>
        </w:rPr>
        <w:t>มหาวิทยาลัยศิลปากร</w:t>
      </w:r>
      <w:r w:rsidRPr="000C585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</w:p>
    <w:p w:rsidR="000051B0" w:rsidRDefault="000051B0" w:rsidP="000051B0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FF55A5" w:rsidRDefault="00FF55A5" w:rsidP="00095612">
      <w:pPr>
        <w:pStyle w:val="ListParagraph"/>
        <w:ind w:left="360"/>
        <w:jc w:val="thaiDistribute"/>
        <w:rPr>
          <w:rFonts w:ascii="AngsanaUPC" w:hAnsi="AngsanaUPC" w:cs="AngsanaUPC" w:hint="cs"/>
          <w:color w:val="000000"/>
          <w:sz w:val="32"/>
          <w:szCs w:val="32"/>
        </w:rPr>
      </w:pPr>
    </w:p>
    <w:p w:rsidR="00515D5B" w:rsidRPr="00515D5B" w:rsidRDefault="00515D5B" w:rsidP="00515D5B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473DB2" w:rsidRPr="00473DB2" w:rsidRDefault="00473DB2" w:rsidP="00473DB2">
      <w:pPr>
        <w:pStyle w:val="ListParagraph"/>
        <w:ind w:left="360"/>
        <w:rPr>
          <w:rFonts w:ascii="AngsanaUPC" w:hAnsi="AngsanaUPC" w:cs="AngsanaUPC"/>
          <w:color w:val="000000"/>
          <w:sz w:val="32"/>
          <w:szCs w:val="32"/>
        </w:rPr>
      </w:pPr>
    </w:p>
    <w:p w:rsidR="003045A1" w:rsidRDefault="000C017F" w:rsidP="003045A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บทที่ </w:t>
      </w:r>
      <w:r>
        <w:rPr>
          <w:rFonts w:ascii="AngsanaUPC" w:hAnsi="AngsanaUPC" w:cs="AngsanaUPC"/>
          <w:sz w:val="32"/>
          <w:szCs w:val="32"/>
        </w:rPr>
        <w:t>2</w:t>
      </w:r>
    </w:p>
    <w:p w:rsidR="00C34C81" w:rsidRDefault="00C34C81" w:rsidP="00C34C81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ชื่อผู้แต่งหรือบรรณาธิการ, ปีที่พิมพ์, </w:t>
      </w:r>
      <w:r w:rsidRPr="00F67AE0">
        <w:rPr>
          <w:rFonts w:ascii="Angsana New" w:hAnsi="Angsana New" w:hint="cs"/>
          <w:b/>
          <w:bCs/>
          <w:sz w:val="32"/>
          <w:szCs w:val="32"/>
          <w:cs/>
        </w:rPr>
        <w:t>ชื่อหนังสือ</w:t>
      </w:r>
      <w:r>
        <w:rPr>
          <w:rFonts w:ascii="Angsana New" w:hAnsi="Angsana New" w:hint="cs"/>
          <w:sz w:val="32"/>
          <w:szCs w:val="32"/>
          <w:cs/>
        </w:rPr>
        <w:t>, ครั้งที่พิมพ์, สำนักพิมพ์, สถานที่พิมพ์, หน้า.</w:t>
      </w:r>
    </w:p>
    <w:p w:rsidR="00C34C81" w:rsidRPr="003045A1" w:rsidRDefault="00C34C81" w:rsidP="003045A1">
      <w:pPr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567"/>
        </w:tabs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3045A1">
        <w:rPr>
          <w:rFonts w:ascii="AngsanaUPC" w:hAnsi="AngsanaUPC" w:cs="AngsanaUPC"/>
          <w:b/>
          <w:bCs/>
          <w:sz w:val="44"/>
          <w:szCs w:val="44"/>
          <w:cs/>
        </w:rPr>
        <w:lastRenderedPageBreak/>
        <w:t>การเขียนเอกสารอ้างอิง</w:t>
      </w:r>
    </w:p>
    <w:p w:rsidR="003045A1" w:rsidRPr="003045A1" w:rsidRDefault="003045A1" w:rsidP="003045A1">
      <w:pPr>
        <w:tabs>
          <w:tab w:val="left" w:pos="567"/>
        </w:tabs>
        <w:rPr>
          <w:rFonts w:ascii="AngsanaUPC" w:hAnsi="AngsanaUPC" w:cs="AngsanaUPC"/>
          <w:b/>
          <w:bCs/>
          <w:sz w:val="44"/>
          <w:szCs w:val="44"/>
          <w:cs/>
        </w:rPr>
      </w:pPr>
    </w:p>
    <w:p w:rsidR="003045A1" w:rsidRPr="003045A1" w:rsidRDefault="003045A1" w:rsidP="003045A1">
      <w:pPr>
        <w:tabs>
          <w:tab w:val="left" w:pos="567"/>
        </w:tabs>
        <w:rPr>
          <w:rFonts w:ascii="AngsanaUPC" w:hAnsi="AngsanaUPC" w:cs="AngsanaUPC"/>
          <w:b/>
          <w:bCs/>
          <w:sz w:val="40"/>
          <w:szCs w:val="40"/>
          <w:cs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หนังสือ</w:t>
      </w:r>
    </w:p>
    <w:p w:rsidR="003045A1" w:rsidRPr="003045A1" w:rsidRDefault="003045A1" w:rsidP="003045A1">
      <w:pPr>
        <w:tabs>
          <w:tab w:val="left" w:pos="397"/>
        </w:tabs>
        <w:ind w:right="113"/>
        <w:rPr>
          <w:rFonts w:ascii="AngsanaUPC" w:hAnsi="AngsanaUPC" w:cs="AngsanaUPC"/>
        </w:rPr>
      </w:pPr>
      <w:r w:rsidRPr="003045A1">
        <w:rPr>
          <w:rFonts w:ascii="AngsanaUPC" w:hAnsi="AngsanaUPC" w:cs="AngsanaUPC"/>
          <w:sz w:val="32"/>
          <w:szCs w:val="32"/>
        </w:rPr>
        <w:t>1.</w:t>
      </w:r>
      <w:r w:rsidRPr="003045A1">
        <w:rPr>
          <w:rFonts w:ascii="AngsanaUPC" w:hAnsi="AngsanaUPC" w:cs="AngsanaUPC"/>
          <w:b/>
          <w:bCs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ข้อความ2"/>
            <w:enabled/>
            <w:calcOnExit w:val="0"/>
            <w:textInput>
              <w:default w:val="นพดล  เรียบเลิศหิรัญ"/>
            </w:textInput>
          </w:ffData>
        </w:fldChar>
      </w:r>
      <w:bookmarkStart w:id="1" w:name="ข้อความ2"/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นพดล  เรียบเลิศหิรัญ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bookmarkEnd w:id="1"/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ารปลูกพืชไร้ดิน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การปลูกพืชไร้ดิน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รั้งที่พิมพ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ครั้งที่พิมพ์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ำนักพิมพ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สำนักพิมพ์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cs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รุงเทพฯ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กรุงเทพฯ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cs/>
        </w:rPr>
        <w:t xml:space="preserve">, 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0-1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10-15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</w:rPr>
        <w:t>.</w:t>
      </w:r>
    </w:p>
    <w:p w:rsidR="003045A1" w:rsidRPr="003045A1" w:rsidRDefault="003045A1" w:rsidP="003045A1">
      <w:pPr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Hewitt, E.S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Hewitt, E.S.,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7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1975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lant Mineral Nutrition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Plant Mineral Nutrition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begin">
          <w:ffData>
            <w:name w:val=""/>
            <w:enabled/>
            <w:calcOnExit w:val="0"/>
            <w:textInput>
              <w:default w:val="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  <w:vertAlign w:val="superscript"/>
        </w:rP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vertAlign w:val="superscript"/>
        </w:rPr>
        <w:t>nd</w:t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d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ed.,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nglish Universities Pres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English Universities Press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Londo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London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95-12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95-122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3.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Hewitt, E.S.(Ed.)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Hewitt, E.S.(Ed.)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lant Mineral Nutrition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Plant Mineral Nutrition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begin">
          <w:ffData>
            <w:name w:val=""/>
            <w:enabled/>
            <w:calcOnExit w:val="0"/>
            <w:textInput>
              <w:default w:val="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  <w:vertAlign w:val="superscript"/>
        </w:rP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vertAlign w:val="superscript"/>
        </w:rPr>
        <w:t>nd</w:t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d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ed.,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nglish Universities Pres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English Universities Press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Londo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London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95-12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95-122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บทความในวารสาร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b/>
          <w:bCs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ณัฐพล  ทรงประเสริฐ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ณัฐพล  ทรงประเสริฐ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รัตนา  จิระรัตนานนท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รัตนา  จิระรัตนานนท์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และ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และ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ดุษฎี  อุตภาพ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ดุษฎี  อุตภาพ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การผลิตเยื่อแผ่นเซรามิค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การผลิตเยื่อแผ่นเซรามิค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นิดไมโครฟิลเตรชันจากอลูมินา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ชนิดไมโครฟิลเตรชันจากอลูมินา"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วารสารวิจัยและพัฒนา มจธ.,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วารสารวิจัยและพัฒนา มจธ.</w:t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ีที่ 2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ปีที่ </w:t>
      </w:r>
      <w:r w:rsidRPr="003045A1">
        <w:rPr>
          <w:rFonts w:ascii="AngsanaUPC" w:hAnsi="AngsanaUPC" w:cs="AngsanaUPC"/>
          <w:noProof/>
          <w:sz w:val="32"/>
          <w:szCs w:val="32"/>
        </w:rPr>
        <w:t>22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ฉบับที่ 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ฉบับที่ </w:t>
      </w:r>
      <w:r w:rsidRPr="003045A1">
        <w:rPr>
          <w:rFonts w:ascii="AngsanaUPC" w:hAnsi="AngsanaUPC" w:cs="AngsanaUPC"/>
          <w:noProof/>
          <w:sz w:val="32"/>
          <w:szCs w:val="32"/>
        </w:rPr>
        <w:t>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หน้า 3-1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noProof/>
          <w:sz w:val="32"/>
          <w:szCs w:val="32"/>
        </w:rPr>
        <w:t>3-17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Nooije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Nooijen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.F.J.M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W.F.J.M.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and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uilwijk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Muilwijk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B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B.,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Paint/Water Separtion by Ceramic Microfilteation&quot;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"Paint/Water Separtion by Ceramic Microfilteation",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nvironmental Progres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Environmental Progress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Vol.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No.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86-96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86-96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บทความในรายงานการประชุมทางวิชาการ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Chucheepsakul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Chucheepsakul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S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S.,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onprapussor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Monprapussorn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and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Huang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Huang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0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2000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Buckling of Marine Elastica Pipes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"Buckling of Marine Elastica Pipes"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b/>
          <w:bCs/>
          <w:sz w:val="40"/>
          <w:szCs w:val="40"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he 1st International Conference on Strural Stability and Dynamic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The 1st International Conference on Strural Stability and Dynamics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7-9 December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7-9 December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aipei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Taipei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aiwa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Taiwan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49-254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249-254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eri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Merin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U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U.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and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Daufi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Daufin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G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G.,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8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1989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 “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Separation Process Using Inorganic Membrane in the Foo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Separation Process Using Inorganic Membrane in the Food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”,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International Conference on Inorganic Membrane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International Conference on Inorganic Membranes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6 July 198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6 July 1989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ari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Paris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72-27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272-278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lastRenderedPageBreak/>
        <w:t>3.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มบัติ  อินท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สมบัติ  อินทร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การจัดทำวิทยานิพนธ์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การจัดทำวิทยานิพนธ์"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ระสิทธิภาพในการจัดพิมพ์วิทยานิพนธ์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ประสิทธิภาพในการจัดพิมพ์วิทยานิพนธ์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รั้งที่ 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ครั้งที่ </w:t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 ตุลาคม 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 xml:space="preserve">3 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ตุลาคม </w:t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หาวิทยาลัยเทคโนโลยีพระจอมเกล้าธนบุรี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มหาวิทยาลัยเทคโนโลยีพระจอมเกล้าธนบุรี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-100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1-100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บทความในหนังสือ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อรพรรณ  มาตังคสมบัติ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อรพรรณ  มาตังคสมบัติ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3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2539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ความก้าวหน้าของเภสัชวิทยาของยาและอาหารเสริมสำหรับผู้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ความก้าวหน้าของเภสัชวิทยาของยาและอาหารเสริมสำหรับผู้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ูงอายุ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สูงอายุ"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ใน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ใน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ยากับโรคกระดูกพรุน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ยากับโรคกระดูกพรุน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นงลักษณ์  สุขวาณิชย์ศิลป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นงลักษณ์  สุขวาณิชย์ศิลป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(บรรณาธิการ)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(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บรรณาธิการ)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ณะเภสัชศาสตร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คณะเภสัชศาสตร์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หาวิทยาลัยมหิดล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มหาวิทยาลัยมหิดล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รุงเทพฯ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กรุงเทพฯ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45-4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45-49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aechter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Waechter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.H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E.H.,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8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1987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How Families Cope : Accessing and Intervening&quot;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"How Families Cope : Accessing and Intervening",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I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In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he Child and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The Child and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Family Facing Life-threatening Illnes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Family Facing Life-threatening Illness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Krulik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Krulik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(Ed.)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(Ed.)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Lippincott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Lippincott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hiladelphia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Philadelphia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p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pp.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39-24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239-242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บทความในหนังสือพิมพ์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รกต  ตันติเจริญ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มรกต  ตันติเจริญ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เทคโนโลยีชีวภาพ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เทคโนโลยีชีวภาพ"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เดลินิวส์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เดลินิวส์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5 กันยายน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 xml:space="preserve">5 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กันยายน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  <w:tab w:val="left" w:pos="8820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2.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วิทยานิพนธ์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  <w:cs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เชิดชัย  ตั้งอมรสุข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เชิดชัย  ตั้งอมรสุข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cs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cs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ารศึกษาเยื่อแผ่นไดนามิกบนเยื่อแผ่นอนินทรีย์แบบไมโครฟิล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การศึกษาเยื่อแผ่นไดนามิกบนเยื่อแผ่นอนินทรีย์แบบไมโครฟิล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เตรชั่นในการกรองน้ำสับปะรด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เตรชั่นในการกรองน้ำสับปะรด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วิทยานิพนธ์ปริญญาวิศวกรรมศาสตรมหาบัณฑิต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วิทยานิพนธ์ปริญญาวิศวกรรมศาสตรมหาบัณฑิต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าขาวิชา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สาขาวิชา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วิศวกรรมอาหา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วิศวกรรมอาหาร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ณะวิศวกรรมศาสตร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คณะวิศวกรรมศาสตร์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หาวิทยาลัยเทคโนโลยีพระจอมเกล้าธนบุรี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มหาวิทยาลัยเทคโนโลยีพระจอมเกล้าธนบุรี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ettripu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Mettripun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N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N.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Reduced VIC Code Length for Very Low Bit Rate Video Coding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Reduced VIC Code Length for Very Low Bit Rate Video Coding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lastRenderedPageBreak/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aster of Engineering Thesi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Master of Engineering Thesis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Computer Engineering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Computer Engineering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Faculty of Engineering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Faculty of Engineering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King Mongkut'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King Mongkut's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University of Technology Thonburi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University of Technology Thonburi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-5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1-59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สิทธิบัตร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1.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ื่อผู้จดล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ชื่อผู้จดลิทธิบัตร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ีที่ได้รับการจดส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ปีที่ได้รับการจดสิทธิบัตร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ื่อสิ่งประดิษฐ์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ชื่อสิ่งประดิษฐ์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ระเทศที่จดส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ประเทศที่จดสิทธิบัตร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หมายเลขของ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หมายเลขของ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  <w:cs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สารสนเทศอิเล็กทรอนิกส์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eterso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Peterson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S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S.,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9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1999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 “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Growth of Penicillium Rogueforti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Growth of Penicillium Rogueforti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”,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ostharvest Biology and Technology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Postharvest Biology and Technology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tab/>
        <w:t xml:space="preserve">[Electronic], Vol.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No.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47-54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47-54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proofErr w:type="gramStart"/>
      <w:r w:rsidRPr="003045A1">
        <w:rPr>
          <w:rFonts w:ascii="AngsanaUPC" w:hAnsi="AngsanaUPC" w:cs="AngsanaUPC"/>
          <w:sz w:val="32"/>
          <w:szCs w:val="32"/>
        </w:rPr>
        <w:t>Available :</w:t>
      </w:r>
      <w:proofErr w:type="gramEnd"/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lsevier / Science Direct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Elsevier / Science Direct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2001, October 5]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[2001, October 5]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Dioro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Dioro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N.J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N.J.,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 “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Filled Liquid Crystal Depolarizer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Filled Liquid Crystal Depolarizers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”,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Journal of Applied Physic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Journal of Applied Physics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[Electronic],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  <w:t xml:space="preserve">Vol.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No.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47-54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47-54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proofErr w:type="gramStart"/>
      <w:r w:rsidRPr="003045A1">
        <w:rPr>
          <w:rFonts w:ascii="AngsanaUPC" w:hAnsi="AngsanaUPC" w:cs="AngsanaUPC"/>
          <w:sz w:val="32"/>
          <w:szCs w:val="32"/>
        </w:rPr>
        <w:t>Available :</w:t>
      </w:r>
      <w:proofErr w:type="gramEnd"/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merican Institute of Physic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American Institute of Physics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2001, October 5]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[2001, October 5]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3.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u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Wu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K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K.,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hat is Nano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What is Nano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[Online], </w:t>
      </w:r>
      <w:proofErr w:type="gramStart"/>
      <w:r w:rsidRPr="003045A1">
        <w:rPr>
          <w:rFonts w:ascii="AngsanaUPC" w:hAnsi="AngsanaUPC" w:cs="AngsanaUPC"/>
          <w:sz w:val="32"/>
          <w:szCs w:val="32"/>
        </w:rPr>
        <w:t>Available :</w:t>
      </w:r>
      <w:proofErr w:type="gramEnd"/>
      <w:r w:rsidRPr="003045A1">
        <w:rPr>
          <w:rFonts w:ascii="AngsanaUPC" w:hAnsi="AngsanaUPC" w:cs="AngsanaUPC"/>
          <w:sz w:val="32"/>
          <w:szCs w:val="32"/>
        </w:rPr>
        <w:t xml:space="preserve"> http :/www.nano.org.ug.uk/nano.htm.</w:t>
      </w:r>
    </w:p>
    <w:p w:rsid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2001, October 5]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[2001, October 5]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5A0193" w:rsidRDefault="005A0193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5A0193" w:rsidRPr="00370AB3" w:rsidRDefault="005A0193" w:rsidP="005A0193">
      <w:pPr>
        <w:numPr>
          <w:ilvl w:val="2"/>
          <w:numId w:val="3"/>
        </w:numPr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/>
          <w:b/>
          <w:bCs/>
          <w:sz w:val="36"/>
          <w:szCs w:val="36"/>
          <w:cs/>
        </w:rPr>
        <w:t>หนังสือ</w:t>
      </w:r>
    </w:p>
    <w:p w:rsidR="005A0193" w:rsidRDefault="005A0193" w:rsidP="005A0193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ชื่อผู้แต่งหรือบรรณาธิการ, ปีที่พิมพ์, </w:t>
      </w:r>
      <w:r w:rsidRPr="00F67AE0">
        <w:rPr>
          <w:rFonts w:ascii="Angsana New" w:hAnsi="Angsana New" w:hint="cs"/>
          <w:b/>
          <w:bCs/>
          <w:sz w:val="32"/>
          <w:szCs w:val="32"/>
          <w:cs/>
        </w:rPr>
        <w:t>ชื่อหนังสือ</w:t>
      </w:r>
      <w:r>
        <w:rPr>
          <w:rFonts w:ascii="Angsana New" w:hAnsi="Angsana New" w:hint="cs"/>
          <w:sz w:val="32"/>
          <w:szCs w:val="32"/>
          <w:cs/>
        </w:rPr>
        <w:t>, ครั้งที่พิมพ์, สำนักพิมพ์, สถานที่พิมพ์, หน้า.</w:t>
      </w:r>
    </w:p>
    <w:p w:rsidR="00C34C81" w:rsidRPr="00C34C81" w:rsidRDefault="00C34C81" w:rsidP="005A0193">
      <w:pPr>
        <w:rPr>
          <w:rFonts w:ascii="Angsana New" w:hAnsi="Angsana New"/>
          <w:b/>
          <w:bCs/>
          <w:sz w:val="32"/>
          <w:szCs w:val="32"/>
        </w:rPr>
      </w:pPr>
      <w:proofErr w:type="spellStart"/>
      <w:r w:rsidRPr="00C34C81">
        <w:rPr>
          <w:rFonts w:ascii="Angsana New" w:hAnsi="Angsana New"/>
          <w:b/>
          <w:bCs/>
          <w:sz w:val="32"/>
          <w:szCs w:val="32"/>
          <w:cs/>
        </w:rPr>
        <w:t>บาญ</w:t>
      </w:r>
      <w:proofErr w:type="spellEnd"/>
      <w:r w:rsidRPr="00C34C81">
        <w:rPr>
          <w:rFonts w:ascii="Angsana New" w:hAnsi="Angsana New"/>
          <w:b/>
          <w:bCs/>
          <w:sz w:val="32"/>
          <w:szCs w:val="32"/>
          <w:cs/>
        </w:rPr>
        <w:t>ชี คัมภีร์ภาษาบาลี แล ภาษาสันสกฤต อันมีฉบับในหอพระ</w:t>
      </w:r>
      <w:proofErr w:type="spellStart"/>
      <w:r w:rsidRPr="00C34C81">
        <w:rPr>
          <w:rFonts w:ascii="Angsana New" w:hAnsi="Angsana New"/>
          <w:b/>
          <w:bCs/>
          <w:sz w:val="32"/>
          <w:szCs w:val="32"/>
          <w:cs/>
        </w:rPr>
        <w:t>สมุดว</w:t>
      </w:r>
      <w:proofErr w:type="spellEnd"/>
      <w:r w:rsidRPr="00C34C81">
        <w:rPr>
          <w:rFonts w:ascii="Angsana New" w:hAnsi="Angsana New"/>
          <w:b/>
          <w:bCs/>
          <w:sz w:val="32"/>
          <w:szCs w:val="32"/>
          <w:cs/>
        </w:rPr>
        <w:t>ชิ</w:t>
      </w:r>
      <w:proofErr w:type="spellStart"/>
      <w:r w:rsidRPr="00C34C81">
        <w:rPr>
          <w:rFonts w:ascii="Angsana New" w:hAnsi="Angsana New"/>
          <w:b/>
          <w:bCs/>
          <w:sz w:val="32"/>
          <w:szCs w:val="32"/>
          <w:cs/>
        </w:rPr>
        <w:t>รญาณ</w:t>
      </w:r>
      <w:proofErr w:type="spellEnd"/>
      <w:r w:rsidRPr="00C34C81">
        <w:rPr>
          <w:rFonts w:ascii="Angsana New" w:hAnsi="Angsana New"/>
          <w:b/>
          <w:bCs/>
          <w:sz w:val="32"/>
          <w:szCs w:val="32"/>
          <w:cs/>
        </w:rPr>
        <w:t>สำหรับพระนคร เมื่อปีวอก พ.ศ.๒๔๖๓</w:t>
      </w:r>
    </w:p>
    <w:p w:rsidR="005A0193" w:rsidRDefault="005A0193" w:rsidP="005A0193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ชื่อผู้แต่งหรือบรรณาธิการ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กรณีที่เป็นคนไทยให้ใส่ชื่อตามด้วยชื่อสกุล เช่น </w:t>
      </w:r>
      <w:proofErr w:type="spellStart"/>
      <w:r>
        <w:rPr>
          <w:rFonts w:ascii="Angsana New" w:hAnsi="Angsana New" w:hint="cs"/>
          <w:sz w:val="32"/>
          <w:szCs w:val="32"/>
          <w:cs/>
        </w:rPr>
        <w:t>หริส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สูตะบุตร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lastRenderedPageBreak/>
        <w:t>-</w:t>
      </w:r>
      <w:r>
        <w:rPr>
          <w:rFonts w:ascii="Angsana New" w:hAnsi="Angsana New" w:hint="cs"/>
          <w:sz w:val="32"/>
          <w:szCs w:val="32"/>
          <w:cs/>
        </w:rPr>
        <w:tab/>
        <w:t xml:space="preserve">กรณีที่เป็นชาวต่างประเทศให้ใส่ชื่อสกุล คั่นด้วยเครื่องหมายจุลภาค ตามด้วยชื่อต้น ชื่อกลางที่เป็นตัวย่อ เช่น </w:t>
      </w:r>
      <w:r>
        <w:rPr>
          <w:rFonts w:ascii="Angsana New" w:hAnsi="Angsana New"/>
          <w:sz w:val="32"/>
          <w:szCs w:val="32"/>
        </w:rPr>
        <w:t>Smiths, J.E.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>กรณีที่เป็นบรรณาธิการให้ใส่คำว่า (บรรณาธิการ) ข้างหลังชื่อคนไทย และ</w:t>
      </w:r>
      <w:r>
        <w:rPr>
          <w:rFonts w:ascii="Angsana New" w:hAnsi="Angsana New"/>
          <w:sz w:val="32"/>
          <w:szCs w:val="32"/>
        </w:rPr>
        <w:t xml:space="preserve"> (Ed.)</w:t>
      </w:r>
      <w:r>
        <w:rPr>
          <w:rFonts w:ascii="Angsana New" w:hAnsi="Angsana New" w:hint="cs"/>
          <w:sz w:val="32"/>
          <w:szCs w:val="32"/>
          <w:cs/>
        </w:rPr>
        <w:t xml:space="preserve"> ข้างหลังชื่อ</w:t>
      </w:r>
    </w:p>
    <w:p w:rsidR="005A0193" w:rsidRPr="00516B92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 w:rsidRPr="00516B92">
        <w:rPr>
          <w:rFonts w:ascii="Angsana New" w:hAnsi="Angsana New"/>
          <w:sz w:val="32"/>
          <w:szCs w:val="32"/>
        </w:rPr>
        <w:tab/>
      </w:r>
      <w:r w:rsidRPr="00516B92">
        <w:rPr>
          <w:rFonts w:ascii="Angsana New" w:hAnsi="Angsana New"/>
          <w:sz w:val="32"/>
          <w:szCs w:val="32"/>
          <w:cs/>
        </w:rPr>
        <w:t xml:space="preserve">ชาวต่างประเทศหากมีมากกว่า </w:t>
      </w:r>
      <w:r w:rsidRPr="00516B92">
        <w:rPr>
          <w:rFonts w:ascii="Angsana New" w:hAnsi="Angsana New"/>
          <w:sz w:val="32"/>
          <w:szCs w:val="32"/>
        </w:rPr>
        <w:t xml:space="preserve">1 </w:t>
      </w:r>
      <w:r w:rsidRPr="00516B92">
        <w:rPr>
          <w:rFonts w:ascii="Angsana New" w:hAnsi="Angsana New"/>
          <w:sz w:val="32"/>
          <w:szCs w:val="32"/>
          <w:cs/>
        </w:rPr>
        <w:t xml:space="preserve">คนใช้ </w:t>
      </w:r>
      <w:r w:rsidRPr="00516B92">
        <w:rPr>
          <w:rFonts w:ascii="Angsana New" w:hAnsi="Angsana New"/>
          <w:sz w:val="32"/>
          <w:szCs w:val="32"/>
        </w:rPr>
        <w:t>(Eds.)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>กรณีที่มีผู้แต่ง</w:t>
      </w:r>
      <w:r>
        <w:rPr>
          <w:rFonts w:ascii="Angsana New" w:hAnsi="Angsana New"/>
          <w:sz w:val="32"/>
          <w:szCs w:val="32"/>
        </w:rPr>
        <w:t xml:space="preserve"> 3 </w:t>
      </w:r>
      <w:r>
        <w:rPr>
          <w:rFonts w:ascii="Angsana New" w:hAnsi="Angsana New" w:hint="cs"/>
          <w:sz w:val="32"/>
          <w:szCs w:val="32"/>
          <w:cs/>
        </w:rPr>
        <w:t xml:space="preserve">คนขึ้นไป ให้ลงชื่อผู้แต่งทั้งหมด โดยใช้เครื่องหมายจุลภาคคั่นระหว่างชื่อผู้แต่งคนแรกกับคนที่สองและคนถัดไป และให้ใช้คำว่า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และ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 คั่นระหว่างชื่อผู้แต่งคนรองสุดท้ายและคนสุดท้ายโดยไม่ต้องมีเครื่องหมายจุลภาคคั่น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ปีที่พิมพ์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 xml:space="preserve">ให้ระบุปีที่หนังสือตีพิมพ์ ในกรณีอ้างถึงผลงานมากกว่า 1 ผลงาน ของผู้แต่งคนเดียวกันซึ่งตีพิมพ์ปีเดียวกัน ให้ใช้ตัวอักษร </w:t>
      </w:r>
      <w:r>
        <w:rPr>
          <w:rFonts w:ascii="Angsana New" w:hAnsi="Angsana New"/>
          <w:sz w:val="32"/>
          <w:szCs w:val="32"/>
        </w:rPr>
        <w:t xml:space="preserve">a, b, c </w:t>
      </w:r>
      <w:r>
        <w:rPr>
          <w:rFonts w:ascii="Angsana New" w:hAnsi="Angsana New" w:hint="cs"/>
          <w:sz w:val="32"/>
          <w:szCs w:val="32"/>
          <w:cs/>
        </w:rPr>
        <w:t>หรือ ก, ข, ค, กำกับหลังปีที่พิมพ์ เช่น 1986</w:t>
      </w:r>
      <w:r>
        <w:rPr>
          <w:rFonts w:ascii="Angsana New" w:hAnsi="Angsana New"/>
          <w:sz w:val="32"/>
          <w:szCs w:val="32"/>
        </w:rPr>
        <w:t>a, 1986b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ครั้งที่พิมพ์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- </w:t>
      </w:r>
      <w:r>
        <w:rPr>
          <w:rFonts w:ascii="Angsana New" w:hAnsi="Angsana New" w:hint="cs"/>
          <w:sz w:val="32"/>
          <w:szCs w:val="32"/>
          <w:cs/>
        </w:rPr>
        <w:tab/>
        <w:t>พิมพ์ครั้งที่ 1 ไม่ต้องลงรายการ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>พิมพ์ครั้งที่ 2 ขึ้นไปต้องงรายการด้วย โดยระบุข้อความ พิมพ์ครั้งที่ 2 หรือพิมพ์ครั้งที่ 3 สำหรับภาษาไทย และ 2</w:t>
      </w:r>
      <w:r>
        <w:rPr>
          <w:rFonts w:ascii="Angsana New" w:hAnsi="Angsana New"/>
          <w:sz w:val="32"/>
          <w:szCs w:val="32"/>
          <w:vertAlign w:val="superscript"/>
        </w:rPr>
        <w:t xml:space="preserve"> </w:t>
      </w:r>
      <w:proofErr w:type="spellStart"/>
      <w:r w:rsidRPr="001233F2">
        <w:rPr>
          <w:rFonts w:ascii="Angsana New" w:hAnsi="Angsana New"/>
          <w:sz w:val="32"/>
          <w:szCs w:val="32"/>
          <w:vertAlign w:val="superscript"/>
        </w:rPr>
        <w:t>nd</w:t>
      </w:r>
      <w:proofErr w:type="spellEnd"/>
      <w:r>
        <w:rPr>
          <w:rFonts w:ascii="Angsana New" w:hAnsi="Angsana New"/>
          <w:sz w:val="32"/>
          <w:szCs w:val="32"/>
          <w:vertAlign w:val="superscript"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ed., </w:t>
      </w:r>
      <w:r>
        <w:rPr>
          <w:rFonts w:ascii="Angsana New" w:hAnsi="Angsana New" w:hint="cs"/>
          <w:sz w:val="32"/>
          <w:szCs w:val="32"/>
          <w:cs/>
        </w:rPr>
        <w:t>หรือ 3</w:t>
      </w:r>
      <w:r w:rsidRPr="001233F2">
        <w:rPr>
          <w:rFonts w:ascii="Angsana New" w:hAnsi="Angsana New"/>
          <w:sz w:val="32"/>
          <w:szCs w:val="32"/>
          <w:vertAlign w:val="superscript"/>
        </w:rPr>
        <w:t xml:space="preserve"> </w:t>
      </w:r>
      <w:proofErr w:type="spellStart"/>
      <w:r w:rsidRPr="001233F2">
        <w:rPr>
          <w:rFonts w:ascii="Angsana New" w:hAnsi="Angsana New"/>
          <w:sz w:val="32"/>
          <w:szCs w:val="32"/>
          <w:vertAlign w:val="superscript"/>
        </w:rPr>
        <w:t>rd</w:t>
      </w:r>
      <w:proofErr w:type="spellEnd"/>
      <w:r>
        <w:rPr>
          <w:rFonts w:ascii="Angsana New" w:hAnsi="Angsana New"/>
          <w:sz w:val="32"/>
          <w:szCs w:val="32"/>
        </w:rPr>
        <w:t xml:space="preserve"> ed., </w:t>
      </w:r>
      <w:r>
        <w:rPr>
          <w:rFonts w:ascii="Angsana New" w:hAnsi="Angsana New" w:hint="cs"/>
          <w:sz w:val="32"/>
          <w:szCs w:val="32"/>
          <w:cs/>
        </w:rPr>
        <w:t>สำหรับภาษาอังกฤษ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หน้า</w:t>
      </w:r>
    </w:p>
    <w:p w:rsidR="005A0193" w:rsidRDefault="005A0193" w:rsidP="005A0193">
      <w:pPr>
        <w:numPr>
          <w:ilvl w:val="0"/>
          <w:numId w:val="4"/>
        </w:num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กรณีข้อความอ้างอิงมาจากหน้าเดียว ใช้คำว่า หน้า หรือ </w:t>
      </w:r>
      <w:r>
        <w:rPr>
          <w:rFonts w:ascii="Angsana New" w:hAnsi="Angsana New"/>
          <w:sz w:val="32"/>
          <w:szCs w:val="32"/>
        </w:rPr>
        <w:t xml:space="preserve">p. </w:t>
      </w:r>
      <w:r>
        <w:rPr>
          <w:rFonts w:ascii="Angsana New" w:hAnsi="Angsana New" w:hint="cs"/>
          <w:sz w:val="32"/>
          <w:szCs w:val="32"/>
          <w:cs/>
        </w:rPr>
        <w:t xml:space="preserve">ตามด้วยหมายเลขหน้า หากอ้างอิงมาจากหลายหน้าต่อเนื่องกัน ใช้คำว่า หน้า หรือ </w:t>
      </w:r>
      <w:r>
        <w:rPr>
          <w:rFonts w:ascii="Angsana New" w:hAnsi="Angsana New"/>
          <w:sz w:val="32"/>
          <w:szCs w:val="32"/>
        </w:rPr>
        <w:t xml:space="preserve">pp. </w:t>
      </w:r>
      <w:r>
        <w:rPr>
          <w:rFonts w:ascii="Angsana New" w:hAnsi="Angsana New" w:hint="cs"/>
          <w:sz w:val="32"/>
          <w:szCs w:val="32"/>
          <w:cs/>
        </w:rPr>
        <w:t>ตามด้วยหมายเลขหนาเริ่มต้นและหน้าสุดท้ายที่อ้างอิงโดยคั่นด้วยเครื่องหมายยัติภังค์ (</w:t>
      </w:r>
      <w:r>
        <w:rPr>
          <w:rFonts w:ascii="Angsana New" w:hAnsi="Angsana New"/>
          <w:sz w:val="32"/>
          <w:szCs w:val="32"/>
        </w:rPr>
        <w:t>-</w:t>
      </w:r>
      <w:r>
        <w:rPr>
          <w:rFonts w:ascii="Angsana New" w:hAnsi="Angsana New" w:hint="cs"/>
          <w:sz w:val="32"/>
          <w:szCs w:val="32"/>
          <w:cs/>
        </w:rPr>
        <w:t xml:space="preserve"> )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บทความในวารสาร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ชื่อเต็มของวารสาร</w:t>
      </w:r>
      <w:r>
        <w:rPr>
          <w:rFonts w:ascii="Angsana New" w:hAnsi="Angsana New" w:hint="cs"/>
          <w:sz w:val="32"/>
          <w:szCs w:val="32"/>
          <w:cs/>
        </w:rPr>
        <w:t>, ปีที่ (</w:t>
      </w:r>
      <w:r>
        <w:rPr>
          <w:rFonts w:ascii="Angsana New" w:hAnsi="Angsana New"/>
          <w:sz w:val="32"/>
          <w:szCs w:val="32"/>
        </w:rPr>
        <w:t>Vol.</w:t>
      </w:r>
      <w:r>
        <w:rPr>
          <w:rFonts w:ascii="Angsana New" w:hAnsi="Angsana New" w:hint="cs"/>
          <w:sz w:val="32"/>
          <w:szCs w:val="32"/>
          <w:cs/>
        </w:rPr>
        <w:t>), ฉบับที่หรือเล่มที่ (</w:t>
      </w:r>
      <w:r>
        <w:rPr>
          <w:rFonts w:ascii="Angsana New" w:hAnsi="Angsana New"/>
          <w:sz w:val="32"/>
          <w:szCs w:val="32"/>
        </w:rPr>
        <w:t>No.</w:t>
      </w:r>
      <w:r>
        <w:rPr>
          <w:rFonts w:ascii="Angsana New" w:hAnsi="Angsana New" w:hint="cs"/>
          <w:sz w:val="32"/>
          <w:szCs w:val="32"/>
          <w:cs/>
        </w:rPr>
        <w:t>), หน้า.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บทความในรายงานการประชุมทางวิชาการ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ชื่อการประชุม</w:t>
      </w:r>
      <w:r>
        <w:rPr>
          <w:rFonts w:ascii="Angsana New" w:hAnsi="Angsana New" w:hint="cs"/>
          <w:sz w:val="32"/>
          <w:szCs w:val="32"/>
          <w:cs/>
        </w:rPr>
        <w:t>, ครั้งที่ประชุม (ถ้ามี), วัน เดือน ปี ที่ประชุม, สถานที่ประชุม, หน้า.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บทความในหนังสือ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ใน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ชื่อหนังสือ</w:t>
      </w:r>
      <w:r>
        <w:rPr>
          <w:rFonts w:ascii="Angsana New" w:hAnsi="Angsana New" w:hint="cs"/>
          <w:sz w:val="32"/>
          <w:szCs w:val="32"/>
          <w:cs/>
        </w:rPr>
        <w:t>, ชื่อบรรณาธิการหรือผู้รวบรวม, ครั้งที่พิมพ์, สำนักพิมพ์, สถานที่พิมพ์, หน้า.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บทความในหนังสือพิมพ์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ชื่อหนังสือพิมพ์</w:t>
      </w:r>
      <w:r>
        <w:rPr>
          <w:rFonts w:ascii="Angsana New" w:hAnsi="Angsana New" w:hint="cs"/>
          <w:sz w:val="32"/>
          <w:szCs w:val="32"/>
          <w:cs/>
        </w:rPr>
        <w:t>, วันที่, หน้า.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วิทยานิพนธ์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ชื่อผู้แต่ง, ปีที่พิมพ์,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ชื่อวิทยานิพนธ์</w:t>
      </w:r>
      <w:r>
        <w:rPr>
          <w:rFonts w:ascii="Angsana New" w:hAnsi="Angsana New" w:hint="cs"/>
          <w:sz w:val="32"/>
          <w:szCs w:val="32"/>
          <w:cs/>
        </w:rPr>
        <w:t>, วิทยานิพนธ์ปริญญา.....  สาขาวิชา.....  คณะ.....  มหาวิทยาลัย..... หน้า......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สิทธิบัตร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ชื่อผู้จดสิทธิบัตร, ปีที่ได้รับการจดสิทธิบัตร, </w:t>
      </w:r>
      <w:r w:rsidRPr="007342F0">
        <w:rPr>
          <w:rFonts w:ascii="Angsana New" w:hAnsi="Angsana New" w:hint="cs"/>
          <w:b/>
          <w:bCs/>
          <w:sz w:val="32"/>
          <w:szCs w:val="32"/>
          <w:cs/>
        </w:rPr>
        <w:t>ชื่อสิ่งประดิษฐ์</w:t>
      </w:r>
      <w:r>
        <w:rPr>
          <w:rFonts w:ascii="Angsana New" w:hAnsi="Angsana New" w:hint="cs"/>
          <w:sz w:val="32"/>
          <w:szCs w:val="32"/>
          <w:cs/>
        </w:rPr>
        <w:t>, ประเทศที่จดสิทธิบัตร หมายเลขของสิทธิบัตร.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สารสนเทศอิเล็กทรอนิกส์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 w:rsidRPr="000B5E5F">
        <w:rPr>
          <w:rFonts w:ascii="Angsana New" w:hAnsi="Angsana New" w:hint="cs"/>
          <w:b/>
          <w:bCs/>
          <w:sz w:val="32"/>
          <w:szCs w:val="32"/>
          <w:cs/>
        </w:rPr>
        <w:t>3.2.8.1</w:t>
      </w:r>
      <w:r>
        <w:rPr>
          <w:rFonts w:ascii="Angsana New" w:hAnsi="Angsana New" w:hint="cs"/>
          <w:sz w:val="32"/>
          <w:szCs w:val="32"/>
          <w:cs/>
        </w:rPr>
        <w:tab/>
        <w:t>เอกสารฉบับเต็ม (</w:t>
      </w:r>
      <w:r>
        <w:rPr>
          <w:rFonts w:ascii="Angsana New" w:hAnsi="Angsana New"/>
          <w:sz w:val="32"/>
          <w:szCs w:val="32"/>
        </w:rPr>
        <w:t>Full - text</w:t>
      </w:r>
      <w:r>
        <w:rPr>
          <w:rFonts w:ascii="Angsana New" w:hAnsi="Angsana New" w:hint="cs"/>
          <w:sz w:val="32"/>
          <w:szCs w:val="32"/>
          <w:cs/>
        </w:rPr>
        <w:t xml:space="preserve">) จากฐานข้อมูลออนไลน์ เช่น </w:t>
      </w:r>
      <w:r>
        <w:rPr>
          <w:rFonts w:ascii="Angsana New" w:hAnsi="Angsana New"/>
          <w:sz w:val="32"/>
          <w:szCs w:val="32"/>
        </w:rPr>
        <w:t xml:space="preserve">Science Direct, ABI/Inform, IEEE </w:t>
      </w:r>
      <w:proofErr w:type="spellStart"/>
      <w:r>
        <w:rPr>
          <w:rFonts w:ascii="Angsana New" w:hAnsi="Angsana New"/>
          <w:sz w:val="32"/>
          <w:szCs w:val="32"/>
        </w:rPr>
        <w:t>Xplore</w:t>
      </w:r>
      <w:proofErr w:type="spellEnd"/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เป็นต้น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ชื่อบทความ, </w:t>
      </w:r>
      <w:r w:rsidRPr="007342F0">
        <w:rPr>
          <w:rFonts w:ascii="Angsana New" w:hAnsi="Angsana New" w:hint="cs"/>
          <w:b/>
          <w:bCs/>
          <w:sz w:val="32"/>
          <w:szCs w:val="32"/>
          <w:cs/>
        </w:rPr>
        <w:t>ชื่อวารสาร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>[Electronic]</w:t>
      </w:r>
      <w:r>
        <w:rPr>
          <w:rFonts w:ascii="Angsana New" w:hAnsi="Angsana New" w:hint="cs"/>
          <w:sz w:val="32"/>
          <w:szCs w:val="32"/>
          <w:cs/>
        </w:rPr>
        <w:t xml:space="preserve">, ปีที่, เล่มที่, หน้า, </w:t>
      </w:r>
      <w:r>
        <w:rPr>
          <w:rFonts w:ascii="Angsana New" w:hAnsi="Angsana New"/>
          <w:sz w:val="32"/>
          <w:szCs w:val="32"/>
        </w:rPr>
        <w:t xml:space="preserve">Available : 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ชื่อผู้จัดพิมพ์/ชื่อฐานข้อมูล </w:t>
      </w:r>
      <w:r>
        <w:rPr>
          <w:rFonts w:ascii="Angsana New" w:hAnsi="Angsana New"/>
          <w:sz w:val="32"/>
          <w:szCs w:val="32"/>
        </w:rPr>
        <w:t>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 w:rsidRPr="000B5E5F">
        <w:rPr>
          <w:rFonts w:ascii="Angsana New" w:hAnsi="Angsana New"/>
          <w:b/>
          <w:bCs/>
          <w:sz w:val="32"/>
          <w:szCs w:val="32"/>
        </w:rPr>
        <w:t>3.2.8.2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สาระสังเขปจากฐานข้อมูลออนไลน์ เช่น </w:t>
      </w:r>
      <w:r>
        <w:rPr>
          <w:rFonts w:ascii="Angsana New" w:hAnsi="Angsana New"/>
          <w:sz w:val="32"/>
          <w:szCs w:val="32"/>
        </w:rPr>
        <w:t xml:space="preserve">Applied Science and Technology Plus, Science Direct </w:t>
      </w:r>
      <w:r>
        <w:rPr>
          <w:rFonts w:ascii="Angsana New" w:hAnsi="Angsana New" w:hint="cs"/>
          <w:sz w:val="32"/>
          <w:szCs w:val="32"/>
          <w:cs/>
        </w:rPr>
        <w:t>เป็นต้น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>
        <w:rPr>
          <w:rFonts w:ascii="Angsana New" w:hAnsi="Angsana New"/>
          <w:sz w:val="32"/>
          <w:szCs w:val="32"/>
        </w:rPr>
        <w:t>[Abstract of 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6E56EA">
        <w:rPr>
          <w:rFonts w:ascii="Angsana New" w:hAnsi="Angsana New" w:hint="cs"/>
          <w:b/>
          <w:bCs/>
          <w:sz w:val="32"/>
          <w:szCs w:val="32"/>
          <w:cs/>
        </w:rPr>
        <w:t>ชื่อวารสาร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>
        <w:rPr>
          <w:rFonts w:ascii="Angsana New" w:hAnsi="Angsana New"/>
          <w:sz w:val="32"/>
          <w:szCs w:val="32"/>
        </w:rPr>
        <w:t>Vol., No.</w:t>
      </w:r>
      <w:r>
        <w:rPr>
          <w:rFonts w:ascii="Angsana New" w:hAnsi="Angsana New" w:hint="cs"/>
          <w:sz w:val="32"/>
          <w:szCs w:val="32"/>
          <w:cs/>
        </w:rPr>
        <w:t>หน้า</w:t>
      </w:r>
      <w:proofErr w:type="gramStart"/>
      <w:r>
        <w:rPr>
          <w:rFonts w:ascii="Angsana New" w:hAnsi="Angsana New" w:hint="cs"/>
          <w:sz w:val="32"/>
          <w:szCs w:val="32"/>
          <w:cs/>
        </w:rPr>
        <w:t>,</w:t>
      </w:r>
      <w:r>
        <w:rPr>
          <w:rFonts w:ascii="Angsana New" w:hAnsi="Angsana New"/>
          <w:sz w:val="32"/>
          <w:szCs w:val="32"/>
        </w:rPr>
        <w:t>[</w:t>
      </w:r>
      <w:proofErr w:type="gramEnd"/>
      <w:r>
        <w:rPr>
          <w:rFonts w:ascii="Angsana New" w:hAnsi="Angsana New"/>
          <w:sz w:val="32"/>
          <w:szCs w:val="32"/>
        </w:rPr>
        <w:t xml:space="preserve">Electronic],Available : </w:t>
      </w:r>
      <w:r>
        <w:rPr>
          <w:rFonts w:ascii="Angsana New" w:hAnsi="Angsana New" w:hint="cs"/>
          <w:sz w:val="32"/>
          <w:szCs w:val="32"/>
          <w:cs/>
        </w:rPr>
        <w:t xml:space="preserve">ชื่อผู้จัดพิมพ์/ชื่อฐานข้อมูล </w:t>
      </w:r>
      <w:r>
        <w:rPr>
          <w:rFonts w:ascii="Angsana New" w:hAnsi="Angsana New"/>
          <w:sz w:val="32"/>
          <w:szCs w:val="32"/>
        </w:rPr>
        <w:t>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BD44C0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 w:rsidRPr="000B5E5F">
        <w:rPr>
          <w:rFonts w:ascii="Angsana New" w:hAnsi="Angsana New"/>
          <w:b/>
          <w:bCs/>
          <w:sz w:val="32"/>
          <w:szCs w:val="32"/>
        </w:rPr>
        <w:t>3.2.8.3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>เอกสารฉบับเต็ม (</w:t>
      </w:r>
      <w:r>
        <w:rPr>
          <w:rFonts w:ascii="Angsana New" w:hAnsi="Angsana New"/>
          <w:sz w:val="32"/>
          <w:szCs w:val="32"/>
        </w:rPr>
        <w:t xml:space="preserve">Full - </w:t>
      </w:r>
      <w:proofErr w:type="spellStart"/>
      <w:r>
        <w:rPr>
          <w:rFonts w:ascii="Angsana New" w:hAnsi="Angsana New"/>
          <w:sz w:val="32"/>
          <w:szCs w:val="32"/>
        </w:rPr>
        <w:t>tect</w:t>
      </w:r>
      <w:proofErr w:type="spellEnd"/>
      <w:r>
        <w:rPr>
          <w:rFonts w:ascii="Angsana New" w:hAnsi="Angsana New" w:hint="cs"/>
          <w:sz w:val="32"/>
          <w:szCs w:val="32"/>
          <w:cs/>
        </w:rPr>
        <w:t>) จากวารสารอิเล็กทรอนิกส์ (</w:t>
      </w:r>
      <w:r>
        <w:rPr>
          <w:rFonts w:ascii="Angsana New" w:hAnsi="Angsana New"/>
          <w:sz w:val="32"/>
          <w:szCs w:val="32"/>
        </w:rPr>
        <w:t>E-Journal</w:t>
      </w:r>
      <w:r>
        <w:rPr>
          <w:rFonts w:ascii="Angsana New" w:hAnsi="Angsana New" w:hint="cs"/>
          <w:sz w:val="32"/>
          <w:szCs w:val="32"/>
          <w:cs/>
        </w:rPr>
        <w:t xml:space="preserve">) เช่น </w:t>
      </w:r>
      <w:r>
        <w:rPr>
          <w:rFonts w:ascii="Angsana New" w:hAnsi="Angsana New"/>
          <w:sz w:val="32"/>
          <w:szCs w:val="32"/>
        </w:rPr>
        <w:t xml:space="preserve">Journal of Applied Physics </w:t>
      </w:r>
      <w:r>
        <w:rPr>
          <w:rFonts w:ascii="Angsana New" w:hAnsi="Angsana New" w:hint="cs"/>
          <w:sz w:val="32"/>
          <w:szCs w:val="32"/>
          <w:cs/>
        </w:rPr>
        <w:t>เป็นต้น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 w:rsidRPr="00552A17">
        <w:rPr>
          <w:rFonts w:ascii="Angsana New" w:hAnsi="Angsana New" w:hint="cs"/>
          <w:sz w:val="32"/>
          <w:szCs w:val="32"/>
        </w:rPr>
        <w:t>”</w:t>
      </w:r>
      <w:r w:rsidRPr="00552A17">
        <w:rPr>
          <w:rFonts w:ascii="Angsana New" w:hAnsi="Angsana New" w:hint="cs"/>
          <w:sz w:val="32"/>
          <w:szCs w:val="32"/>
          <w:cs/>
        </w:rPr>
        <w:t>,</w:t>
      </w:r>
      <w:r w:rsidRPr="00552A17">
        <w:rPr>
          <w:rFonts w:ascii="Angsana New" w:hAnsi="Angsana New" w:hint="cs"/>
          <w:b/>
          <w:bCs/>
          <w:sz w:val="32"/>
          <w:szCs w:val="32"/>
          <w:cs/>
        </w:rPr>
        <w:t xml:space="preserve"> ชื่อวารสาร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[Electronic], Vol., No., </w:t>
      </w:r>
      <w:r>
        <w:rPr>
          <w:rFonts w:ascii="Angsana New" w:hAnsi="Angsana New" w:hint="cs"/>
          <w:sz w:val="32"/>
          <w:szCs w:val="32"/>
          <w:cs/>
        </w:rPr>
        <w:t xml:space="preserve">หน้า, </w:t>
      </w:r>
      <w:proofErr w:type="gramStart"/>
      <w:r>
        <w:rPr>
          <w:rFonts w:ascii="Angsana New" w:hAnsi="Angsana New"/>
          <w:sz w:val="32"/>
          <w:szCs w:val="32"/>
        </w:rPr>
        <w:t>Available :</w:t>
      </w:r>
      <w:proofErr w:type="gramEnd"/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ชื่อผู้จัดพิมพ์</w:t>
      </w:r>
      <w:r>
        <w:rPr>
          <w:rFonts w:ascii="Angsana New" w:hAnsi="Angsana New"/>
          <w:sz w:val="32"/>
          <w:szCs w:val="32"/>
        </w:rPr>
        <w:t xml:space="preserve"> 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5B4AC0" w:rsidRDefault="005A0193" w:rsidP="005A0193">
      <w:pPr>
        <w:tabs>
          <w:tab w:val="left" w:pos="227"/>
        </w:tabs>
        <w:rPr>
          <w:rFonts w:ascii="Angsana New" w:hAnsi="Angsana New"/>
          <w:sz w:val="46"/>
          <w:szCs w:val="46"/>
        </w:rPr>
      </w:pPr>
    </w:p>
    <w:p w:rsidR="005A0193" w:rsidRDefault="005A0193" w:rsidP="005A0193">
      <w:pPr>
        <w:numPr>
          <w:ilvl w:val="3"/>
          <w:numId w:val="5"/>
        </w:num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สารสนเทศจาก </w:t>
      </w:r>
      <w:r>
        <w:rPr>
          <w:rFonts w:ascii="Angsana New" w:hAnsi="Angsana New"/>
          <w:sz w:val="32"/>
          <w:szCs w:val="32"/>
        </w:rPr>
        <w:t>World Wide Web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 w:rsidRPr="00BD44C0">
        <w:rPr>
          <w:rFonts w:ascii="Angsana New" w:hAnsi="Angsana New" w:hint="cs"/>
          <w:b/>
          <w:bCs/>
          <w:sz w:val="32"/>
          <w:szCs w:val="32"/>
          <w:cs/>
        </w:rPr>
        <w:t xml:space="preserve">ชื่อของ </w:t>
      </w:r>
      <w:r w:rsidRPr="00BD44C0">
        <w:rPr>
          <w:rFonts w:ascii="Angsana New" w:hAnsi="Angsana New"/>
          <w:b/>
          <w:bCs/>
          <w:sz w:val="32"/>
          <w:szCs w:val="32"/>
        </w:rPr>
        <w:t>Web Page</w:t>
      </w:r>
      <w:r>
        <w:rPr>
          <w:rFonts w:ascii="Angsana New" w:hAnsi="Angsana New"/>
          <w:sz w:val="32"/>
          <w:szCs w:val="32"/>
        </w:rPr>
        <w:t xml:space="preserve"> [Online], Available : URL 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045A1" w:rsidRDefault="005A0193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rPr>
          <w:rFonts w:ascii="AngsanaUPC" w:hAnsi="AngsanaUPC" w:cs="AngsanaUPC"/>
          <w:sz w:val="32"/>
          <w:szCs w:val="32"/>
        </w:rPr>
      </w:pPr>
    </w:p>
    <w:sectPr w:rsidR="003045A1" w:rsidRPr="003045A1" w:rsidSect="00E65C53">
      <w:pgSz w:w="11907" w:h="16840" w:code="9"/>
      <w:pgMar w:top="1701" w:right="1134" w:bottom="1134" w:left="2268" w:header="1134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SarabunPS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6D2"/>
    <w:multiLevelType w:val="hybridMultilevel"/>
    <w:tmpl w:val="13BED29A"/>
    <w:lvl w:ilvl="0" w:tplc="C23C17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4371B5"/>
    <w:multiLevelType w:val="multilevel"/>
    <w:tmpl w:val="2FF8AED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38235A7D"/>
    <w:multiLevelType w:val="hybridMultilevel"/>
    <w:tmpl w:val="509AB4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AF7E48"/>
    <w:multiLevelType w:val="multilevel"/>
    <w:tmpl w:val="A5342EB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7DC951B0"/>
    <w:multiLevelType w:val="hybridMultilevel"/>
    <w:tmpl w:val="5A4467D2"/>
    <w:lvl w:ilvl="0" w:tplc="68E0DAE4">
      <w:start w:val="1"/>
      <w:numFmt w:val="decimal"/>
      <w:lvlText w:val="%1."/>
      <w:lvlJc w:val="left"/>
      <w:pPr>
        <w:ind w:left="720" w:hanging="360"/>
      </w:pPr>
      <w:rPr>
        <w:rFonts w:ascii="AngsanaUPC" w:hAnsi="AngsanaUPC" w:cs="AngsanaUPC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051B0"/>
    <w:rsid w:val="00047732"/>
    <w:rsid w:val="00095612"/>
    <w:rsid w:val="000A7A0C"/>
    <w:rsid w:val="000C017F"/>
    <w:rsid w:val="000C5856"/>
    <w:rsid w:val="000D20B2"/>
    <w:rsid w:val="000F1DEC"/>
    <w:rsid w:val="00131ED1"/>
    <w:rsid w:val="001524CB"/>
    <w:rsid w:val="00156E2C"/>
    <w:rsid w:val="00164232"/>
    <w:rsid w:val="0019630A"/>
    <w:rsid w:val="00196E9E"/>
    <w:rsid w:val="001A07FD"/>
    <w:rsid w:val="002020E9"/>
    <w:rsid w:val="00236802"/>
    <w:rsid w:val="00256245"/>
    <w:rsid w:val="002C2E7C"/>
    <w:rsid w:val="002D16F2"/>
    <w:rsid w:val="002D6504"/>
    <w:rsid w:val="002F0267"/>
    <w:rsid w:val="003045A1"/>
    <w:rsid w:val="0030646F"/>
    <w:rsid w:val="00367C21"/>
    <w:rsid w:val="003762F1"/>
    <w:rsid w:val="0039208A"/>
    <w:rsid w:val="003A6DF7"/>
    <w:rsid w:val="003B5E5C"/>
    <w:rsid w:val="003D4BEB"/>
    <w:rsid w:val="003E0E41"/>
    <w:rsid w:val="00402BAA"/>
    <w:rsid w:val="0041080E"/>
    <w:rsid w:val="00415F84"/>
    <w:rsid w:val="00416895"/>
    <w:rsid w:val="00473DB2"/>
    <w:rsid w:val="00493DC2"/>
    <w:rsid w:val="004A4A77"/>
    <w:rsid w:val="004B15D8"/>
    <w:rsid w:val="004B3F6A"/>
    <w:rsid w:val="004C28E8"/>
    <w:rsid w:val="004C763C"/>
    <w:rsid w:val="004D20D4"/>
    <w:rsid w:val="004D4C29"/>
    <w:rsid w:val="004E395B"/>
    <w:rsid w:val="004E7CDF"/>
    <w:rsid w:val="00507AD6"/>
    <w:rsid w:val="00515D5B"/>
    <w:rsid w:val="00561027"/>
    <w:rsid w:val="0058383D"/>
    <w:rsid w:val="00584BCA"/>
    <w:rsid w:val="005A0193"/>
    <w:rsid w:val="005F3688"/>
    <w:rsid w:val="005F65BE"/>
    <w:rsid w:val="00642AD2"/>
    <w:rsid w:val="00645681"/>
    <w:rsid w:val="00665A9D"/>
    <w:rsid w:val="006937AE"/>
    <w:rsid w:val="00697F33"/>
    <w:rsid w:val="00730D22"/>
    <w:rsid w:val="007379BF"/>
    <w:rsid w:val="007B20CE"/>
    <w:rsid w:val="007B652D"/>
    <w:rsid w:val="007B7CA7"/>
    <w:rsid w:val="007C4A07"/>
    <w:rsid w:val="007D56EB"/>
    <w:rsid w:val="008008BC"/>
    <w:rsid w:val="00800E9A"/>
    <w:rsid w:val="008267EB"/>
    <w:rsid w:val="008342C0"/>
    <w:rsid w:val="00844013"/>
    <w:rsid w:val="00870AD4"/>
    <w:rsid w:val="00884353"/>
    <w:rsid w:val="008C0B22"/>
    <w:rsid w:val="008E7F05"/>
    <w:rsid w:val="008F24E9"/>
    <w:rsid w:val="00906B76"/>
    <w:rsid w:val="00932E2C"/>
    <w:rsid w:val="00936575"/>
    <w:rsid w:val="00967A7A"/>
    <w:rsid w:val="00987481"/>
    <w:rsid w:val="009B4C3B"/>
    <w:rsid w:val="00A41484"/>
    <w:rsid w:val="00A47D8A"/>
    <w:rsid w:val="00AC4D65"/>
    <w:rsid w:val="00AD2790"/>
    <w:rsid w:val="00AE718B"/>
    <w:rsid w:val="00B3132F"/>
    <w:rsid w:val="00B53F8A"/>
    <w:rsid w:val="00B920D7"/>
    <w:rsid w:val="00BF2D7A"/>
    <w:rsid w:val="00C120B3"/>
    <w:rsid w:val="00C31790"/>
    <w:rsid w:val="00C31B83"/>
    <w:rsid w:val="00C34C81"/>
    <w:rsid w:val="00C472A2"/>
    <w:rsid w:val="00C74F13"/>
    <w:rsid w:val="00C875B2"/>
    <w:rsid w:val="00CB28F1"/>
    <w:rsid w:val="00D050BE"/>
    <w:rsid w:val="00DA17B3"/>
    <w:rsid w:val="00DF0C9D"/>
    <w:rsid w:val="00E65C53"/>
    <w:rsid w:val="00E9386D"/>
    <w:rsid w:val="00E9654E"/>
    <w:rsid w:val="00ED394A"/>
    <w:rsid w:val="00F051BE"/>
    <w:rsid w:val="00F45651"/>
    <w:rsid w:val="00F76AE1"/>
    <w:rsid w:val="00FC1080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06685-8BF5-4830-8BEB-9AF4667D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45"/>
    <w:pPr>
      <w:ind w:left="720"/>
      <w:contextualSpacing/>
    </w:pPr>
  </w:style>
  <w:style w:type="character" w:styleId="Hyperlink">
    <w:name w:val="Hyperlink"/>
    <w:basedOn w:val="DefaultParagraphFont"/>
    <w:rsid w:val="00473D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E965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1815</Words>
  <Characters>10349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การเขียนเอกสารอ้างอิง</vt:lpstr>
      <vt:lpstr>การเขียนเอกสารอ้างอิง</vt:lpstr>
    </vt:vector>
  </TitlesOfParts>
  <Company/>
  <LinksUpToDate>false</LinksUpToDate>
  <CharactersWithSpaces>12140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การเขียนเอกสารอ้างอิง</dc:title>
  <dc:subject/>
  <dc:creator>kmutt</dc:creator>
  <cp:keywords/>
  <dc:description/>
  <cp:lastModifiedBy>Thanakrit Promsiri</cp:lastModifiedBy>
  <cp:revision>16</cp:revision>
  <dcterms:created xsi:type="dcterms:W3CDTF">2015-05-24T08:46:00Z</dcterms:created>
  <dcterms:modified xsi:type="dcterms:W3CDTF">2016-04-23T05:04:00Z</dcterms:modified>
</cp:coreProperties>
</file>