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03" w:rsidRPr="00113CF4" w:rsidRDefault="003A3C91" w:rsidP="00DC5ED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1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บทนำ</w:t>
      </w:r>
    </w:p>
    <w:p w:rsidR="00D76416" w:rsidRPr="00113CF4" w:rsidRDefault="00D76416" w:rsidP="00113CF4">
      <w:pPr>
        <w:spacing w:after="0"/>
        <w:rPr>
          <w:rFonts w:ascii="AngsanaUPC" w:hAnsi="AngsanaUPC" w:cs="AngsanaUPC"/>
          <w:sz w:val="32"/>
          <w:szCs w:val="32"/>
        </w:rPr>
      </w:pPr>
    </w:p>
    <w:p w:rsidR="0064145B" w:rsidRPr="00113CF4" w:rsidRDefault="0064145B" w:rsidP="00113CF4">
      <w:pPr>
        <w:spacing w:after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DC5ED4">
      <w:pPr>
        <w:pStyle w:val="ListParagraph"/>
        <w:spacing w:after="0"/>
        <w:ind w:left="0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1.1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ความสำคัญและที่มาของงานวิจัย</w:t>
      </w:r>
    </w:p>
    <w:p w:rsidR="00A37B1F" w:rsidRPr="00113CF4" w:rsidRDefault="00E32CA7" w:rsidP="00A37B1F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cs/>
        </w:rPr>
        <w:tab/>
      </w:r>
      <w:r w:rsidR="00331E93" w:rsidRPr="00113CF4">
        <w:rPr>
          <w:rFonts w:ascii="AngsanaUPC" w:hAnsi="AngsanaUPC" w:cs="AngsanaUPC"/>
          <w:sz w:val="32"/>
          <w:szCs w:val="32"/>
          <w:cs/>
        </w:rPr>
        <w:t>ภาษาเฉพาะ</w:t>
      </w:r>
      <w:r w:rsidR="00ED7C13" w:rsidRPr="00113CF4">
        <w:rPr>
          <w:rFonts w:ascii="AngsanaUPC" w:hAnsi="AngsanaUPC" w:cs="AngsanaUPC"/>
          <w:sz w:val="32"/>
          <w:szCs w:val="32"/>
          <w:cs/>
        </w:rPr>
        <w:t xml:space="preserve">โดเมน </w:t>
      </w:r>
      <w:r w:rsidR="006E4564" w:rsidRPr="00113CF4">
        <w:rPr>
          <w:rFonts w:ascii="AngsanaUPC" w:hAnsi="AngsanaUPC" w:cs="AngsanaUPC"/>
          <w:sz w:val="32"/>
          <w:szCs w:val="32"/>
          <w:cs/>
        </w:rPr>
        <w:t xml:space="preserve"> (</w:t>
      </w:r>
      <w:r w:rsidR="006E4564" w:rsidRPr="00113CF4">
        <w:rPr>
          <w:rFonts w:ascii="AngsanaUPC" w:hAnsi="AngsanaUPC" w:cs="AngsanaUPC"/>
          <w:sz w:val="32"/>
          <w:szCs w:val="32"/>
        </w:rPr>
        <w:t>Domain Specific Language - DSL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E4564" w:rsidRPr="00113CF4">
        <w:rPr>
          <w:rFonts w:ascii="AngsanaUPC" w:hAnsi="AngsanaUPC" w:cs="AngsanaUPC"/>
          <w:sz w:val="32"/>
          <w:szCs w:val="32"/>
        </w:rPr>
        <w:t xml:space="preserve"> </w:t>
      </w:r>
      <w:r w:rsidR="006E4564" w:rsidRPr="00113CF4">
        <w:rPr>
          <w:rFonts w:ascii="AngsanaUPC" w:hAnsi="AngsanaUPC" w:cs="AngsanaUPC"/>
          <w:sz w:val="32"/>
          <w:szCs w:val="32"/>
          <w:cs/>
        </w:rPr>
        <w:t>คือ ภาษาขั้นสูง</w:t>
      </w:r>
      <w:r w:rsidR="00331E93" w:rsidRPr="00113CF4">
        <w:rPr>
          <w:rFonts w:ascii="AngsanaUPC" w:hAnsi="AngsanaUPC" w:cs="AngsanaUPC"/>
          <w:sz w:val="32"/>
          <w:szCs w:val="32"/>
          <w:cs/>
        </w:rPr>
        <w:t>ที่ถูกกำ</w:t>
      </w:r>
      <w:r w:rsidR="006E4564" w:rsidRPr="00113CF4">
        <w:rPr>
          <w:rFonts w:ascii="AngsanaUPC" w:hAnsi="AngsanaUPC" w:cs="AngsanaUPC"/>
          <w:sz w:val="32"/>
          <w:szCs w:val="32"/>
          <w:cs/>
        </w:rPr>
        <w:t>หนดรูปแบบขึ้นโดยมีโครงสร้างของตัวภาษาซับซ้อนน้อยที่สุด การออกแบบและใช้งานจะมีจุดประสงค์เพื่อแก้ไขปัญหาในโดเมนปัญหา (</w:t>
      </w:r>
      <w:r w:rsidR="006E4564" w:rsidRPr="00113CF4">
        <w:rPr>
          <w:rFonts w:ascii="AngsanaUPC" w:hAnsi="AngsanaUPC" w:cs="AngsanaUPC"/>
          <w:sz w:val="32"/>
          <w:szCs w:val="32"/>
        </w:rPr>
        <w:t>Problem domain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E4564" w:rsidRPr="00113CF4">
        <w:rPr>
          <w:rFonts w:ascii="AngsanaUPC" w:hAnsi="AngsanaUPC" w:cs="AngsanaUPC"/>
          <w:sz w:val="32"/>
          <w:szCs w:val="32"/>
        </w:rPr>
        <w:t xml:space="preserve"> </w:t>
      </w:r>
      <w:r w:rsidR="00331E93" w:rsidRPr="00113CF4">
        <w:rPr>
          <w:rFonts w:ascii="AngsanaUPC" w:hAnsi="AngsanaUPC" w:cs="AngsanaUPC"/>
          <w:sz w:val="32"/>
          <w:szCs w:val="32"/>
          <w:cs/>
        </w:rPr>
        <w:t>ที่สนใจโดยคำ</w:t>
      </w:r>
      <w:r w:rsidR="006E4564" w:rsidRPr="00113CF4">
        <w:rPr>
          <w:rFonts w:ascii="AngsanaUPC" w:hAnsi="AngsanaUPC" w:cs="AngsanaUPC"/>
          <w:sz w:val="32"/>
          <w:szCs w:val="32"/>
          <w:cs/>
        </w:rPr>
        <w:t>นึงถึงสภาพแวดล้อม</w:t>
      </w:r>
      <w:r w:rsidR="00331E93" w:rsidRPr="00113CF4">
        <w:rPr>
          <w:rFonts w:ascii="AngsanaUPC" w:hAnsi="AngsanaUPC" w:cs="AngsanaUPC"/>
          <w:sz w:val="32"/>
          <w:szCs w:val="32"/>
          <w:cs/>
        </w:rPr>
        <w:t>ที่ภาษาถูกนำ</w:t>
      </w:r>
      <w:r w:rsidR="006E4564" w:rsidRPr="00113CF4">
        <w:rPr>
          <w:rFonts w:ascii="AngsanaUPC" w:hAnsi="AngsanaUPC" w:cs="AngsanaUPC"/>
          <w:sz w:val="32"/>
          <w:szCs w:val="32"/>
          <w:cs/>
        </w:rPr>
        <w:t xml:space="preserve">ไปใช้งาน </w:t>
      </w:r>
    </w:p>
    <w:p w:rsidR="00455B4B" w:rsidRPr="00113CF4" w:rsidRDefault="007B5EE4" w:rsidP="00A37B1F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A37B1F" w:rsidRPr="00113CF4">
        <w:rPr>
          <w:rFonts w:ascii="AngsanaUPC" w:hAnsi="AngsanaUPC" w:cs="AngsanaUPC"/>
          <w:sz w:val="32"/>
          <w:szCs w:val="32"/>
          <w:cs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การพัฒนาระบบสารสนเทศในปัจจุบันนั้น หลายระบบมีการเปลี่ยนแปลงกฎหรือสูตร</w:t>
      </w:r>
      <w:r w:rsidR="00DB5751" w:rsidRPr="00113CF4">
        <w:rPr>
          <w:rFonts w:ascii="AngsanaUPC" w:hAnsi="AngsanaUPC" w:cs="AngsanaUPC"/>
          <w:sz w:val="32"/>
          <w:szCs w:val="32"/>
          <w:cs/>
        </w:rPr>
        <w:t>ที่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ใช้งานอยู่มากมาย </w:t>
      </w:r>
      <w:r w:rsidR="00A37B1F" w:rsidRPr="00113CF4">
        <w:rPr>
          <w:rFonts w:ascii="AngsanaUPC" w:hAnsi="AngsanaUPC" w:cs="AngsanaUPC"/>
          <w:sz w:val="32"/>
          <w:szCs w:val="32"/>
          <w:cs/>
        </w:rPr>
        <w:t>ซึ่งปัจจุบันมี</w:t>
      </w:r>
      <w:r w:rsidRPr="00113CF4">
        <w:rPr>
          <w:rFonts w:ascii="AngsanaUPC" w:hAnsi="AngsanaUPC" w:cs="AngsanaUPC"/>
          <w:sz w:val="32"/>
          <w:szCs w:val="32"/>
          <w:cs/>
        </w:rPr>
        <w:t>บริษัท</w:t>
      </w:r>
      <w:r w:rsidR="00DB5751" w:rsidRPr="00113CF4">
        <w:rPr>
          <w:rFonts w:ascii="AngsanaUPC" w:hAnsi="AngsanaUPC" w:cs="AngsanaUPC"/>
          <w:sz w:val="32"/>
          <w:szCs w:val="32"/>
          <w:cs/>
        </w:rPr>
        <w:t>ผลิตซอฟแวร์</w:t>
      </w:r>
      <w:r w:rsidR="00CC3D3B" w:rsidRPr="00113CF4">
        <w:rPr>
          <w:rFonts w:ascii="AngsanaUPC" w:hAnsi="AngsanaUPC" w:cs="AngsanaUPC"/>
          <w:sz w:val="32"/>
          <w:szCs w:val="32"/>
          <w:cs/>
        </w:rPr>
        <w:t>ที่เป็นซอฟแวร์ลิขสิทธิ์</w:t>
      </w:r>
      <w:r w:rsidR="008A1F17" w:rsidRPr="00113CF4">
        <w:rPr>
          <w:rFonts w:ascii="AngsanaUPC" w:hAnsi="AngsanaUPC" w:cs="AngsanaUPC"/>
          <w:sz w:val="32"/>
          <w:szCs w:val="32"/>
          <w:cs/>
        </w:rPr>
        <w:t>ชั้นนำ</w:t>
      </w:r>
      <w:r w:rsidR="00A37B1F" w:rsidRPr="00113CF4">
        <w:rPr>
          <w:rFonts w:ascii="AngsanaUPC" w:hAnsi="AngsanaUPC" w:cs="AngsanaUPC"/>
          <w:sz w:val="32"/>
          <w:szCs w:val="32"/>
          <w:cs/>
        </w:rPr>
        <w:t xml:space="preserve">หลายบริษัท </w:t>
      </w:r>
      <w:r w:rsidR="008A1F17" w:rsidRPr="00113CF4">
        <w:rPr>
          <w:rFonts w:ascii="AngsanaUPC" w:hAnsi="AngsanaUPC" w:cs="AngsanaUPC"/>
          <w:sz w:val="32"/>
          <w:szCs w:val="32"/>
          <w:cs/>
        </w:rPr>
        <w:t>ออกผลิตภัณฑ์ที่เป็นเครื่องมือช่วยทำงานเปลี่ยนแปลงกฎหรือสูตร ที่เป็นในลักษณะภาษาเฉพาะโดเมนอยู่</w:t>
      </w:r>
      <w:r w:rsidR="00083190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8A1F17" w:rsidRPr="00113CF4">
        <w:rPr>
          <w:rFonts w:ascii="AngsanaUPC" w:hAnsi="AngsanaUPC" w:cs="AngsanaUPC"/>
          <w:sz w:val="32"/>
          <w:szCs w:val="32"/>
          <w:cs/>
        </w:rPr>
        <w:t xml:space="preserve"> แต่ผลิตภัณฑ์</w:t>
      </w:r>
      <w:r w:rsidR="00B36CC5" w:rsidRPr="00113CF4">
        <w:rPr>
          <w:rFonts w:ascii="AngsanaUPC" w:hAnsi="AngsanaUPC" w:cs="AngsanaUPC"/>
          <w:sz w:val="32"/>
          <w:szCs w:val="32"/>
          <w:cs/>
        </w:rPr>
        <w:t>เหล่านี้มีราคาแพง</w:t>
      </w:r>
      <w:r w:rsidR="00083190" w:rsidRPr="00113CF4">
        <w:rPr>
          <w:rFonts w:ascii="AngsanaUPC" w:hAnsi="AngsanaUPC" w:cs="AngsanaUPC"/>
          <w:sz w:val="32"/>
          <w:szCs w:val="32"/>
          <w:cs/>
        </w:rPr>
        <w:t xml:space="preserve"> มีขนาดใหญ่ครอบคลุมการทำงานของหลายธุรกิจ</w:t>
      </w:r>
      <w:r w:rsidR="00624FA4" w:rsidRPr="00113CF4">
        <w:rPr>
          <w:rFonts w:ascii="AngsanaUPC" w:hAnsi="AngsanaUPC" w:cs="AngsanaUPC"/>
          <w:sz w:val="32"/>
          <w:szCs w:val="32"/>
          <w:cs/>
        </w:rPr>
        <w:t>มี ผู้ใช้ต้องเรียนรู้</w:t>
      </w:r>
      <w:r w:rsidR="00CC3D3B" w:rsidRPr="00113CF4">
        <w:rPr>
          <w:rFonts w:ascii="AngsanaUPC" w:hAnsi="AngsanaUPC" w:cs="AngsanaUPC"/>
          <w:sz w:val="32"/>
          <w:szCs w:val="32"/>
          <w:cs/>
        </w:rPr>
        <w:t>วิธีการเขียนคำสั่งหรือ</w:t>
      </w:r>
      <w:r w:rsidR="00624FA4" w:rsidRPr="00113CF4">
        <w:rPr>
          <w:rFonts w:ascii="AngsanaUPC" w:hAnsi="AngsanaUPC" w:cs="AngsanaUPC"/>
          <w:sz w:val="32"/>
          <w:szCs w:val="32"/>
          <w:cs/>
        </w:rPr>
        <w:t>สูตรเฉพาะผลิตภัณฑ์</w:t>
      </w:r>
      <w:r w:rsidR="000E4CA4" w:rsidRPr="00113CF4">
        <w:rPr>
          <w:rFonts w:ascii="AngsanaUPC" w:hAnsi="AngsanaUPC" w:cs="AngsanaUPC"/>
          <w:sz w:val="32"/>
          <w:szCs w:val="32"/>
          <w:cs/>
        </w:rPr>
        <w:t>ซึ่ง</w:t>
      </w:r>
      <w:r w:rsidR="006F4243" w:rsidRPr="00113CF4">
        <w:rPr>
          <w:rFonts w:ascii="AngsanaUPC" w:hAnsi="AngsanaUPC" w:cs="AngsanaUPC"/>
          <w:sz w:val="32"/>
          <w:szCs w:val="32"/>
          <w:cs/>
        </w:rPr>
        <w:t>เป็นแบบคำสั่งกลาง</w:t>
      </w:r>
      <w:r w:rsidR="000E4CA4" w:rsidRPr="00113CF4">
        <w:rPr>
          <w:rFonts w:ascii="AngsanaUPC" w:hAnsi="AngsanaUPC" w:cs="AngsanaUPC"/>
          <w:sz w:val="32"/>
          <w:szCs w:val="32"/>
          <w:cs/>
        </w:rPr>
        <w:t>ที่ต้องใช้กับหลายงาน ไม่ได้</w:t>
      </w:r>
      <w:r w:rsidR="006F4243" w:rsidRPr="00113CF4">
        <w:rPr>
          <w:rFonts w:ascii="AngsanaUPC" w:hAnsi="AngsanaUPC" w:cs="AngsanaUPC"/>
          <w:sz w:val="32"/>
          <w:szCs w:val="32"/>
          <w:cs/>
        </w:rPr>
        <w:t>ออกแบบ</w:t>
      </w:r>
      <w:r w:rsidR="000E4CA4" w:rsidRPr="00113CF4">
        <w:rPr>
          <w:rFonts w:ascii="AngsanaUPC" w:hAnsi="AngsanaUPC" w:cs="AngsanaUPC"/>
          <w:sz w:val="32"/>
          <w:szCs w:val="32"/>
          <w:cs/>
        </w:rPr>
        <w:t>เจาะจงเฉพาะงาน</w:t>
      </w:r>
      <w:r w:rsidR="006F4243" w:rsidRPr="00113CF4">
        <w:rPr>
          <w:rFonts w:ascii="AngsanaUPC" w:hAnsi="AngsanaUPC" w:cs="AngsanaUPC"/>
          <w:sz w:val="32"/>
          <w:szCs w:val="32"/>
          <w:cs/>
        </w:rPr>
        <w:t>ใดงานหนึ่ง</w:t>
      </w:r>
      <w:r w:rsidR="000E4CA4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B36CC5" w:rsidRPr="00113CF4">
        <w:rPr>
          <w:rFonts w:ascii="AngsanaUPC" w:hAnsi="AngsanaUPC" w:cs="AngsanaUPC"/>
          <w:sz w:val="32"/>
          <w:szCs w:val="32"/>
          <w:cs/>
        </w:rPr>
        <w:t>และต้องใช้ทรัพยากรจากคอมพิวเตอร์แม่ข่ายอยู่ในระดับสูง</w:t>
      </w:r>
      <w:r w:rsidR="00624FA4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B36CC5" w:rsidRPr="00113CF4">
        <w:rPr>
          <w:rFonts w:ascii="AngsanaUPC" w:hAnsi="AngsanaUPC" w:cs="AngsanaUPC"/>
          <w:sz w:val="32"/>
          <w:szCs w:val="32"/>
          <w:cs/>
        </w:rPr>
        <w:t xml:space="preserve"> ไม่เหมาะสำหรับการพัฒนา</w:t>
      </w:r>
      <w:r w:rsidR="00083190" w:rsidRPr="00113CF4">
        <w:rPr>
          <w:rFonts w:ascii="AngsanaUPC" w:hAnsi="AngsanaUPC" w:cs="AngsanaUPC"/>
          <w:sz w:val="32"/>
          <w:szCs w:val="32"/>
          <w:cs/>
        </w:rPr>
        <w:t>งานโครงการระดับกลางและระดับเล็ก</w:t>
      </w:r>
      <w:r w:rsidR="00067CAB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B630FD" w:rsidRPr="00113CF4">
        <w:rPr>
          <w:rFonts w:ascii="AngsanaUPC" w:hAnsi="AngsanaUPC" w:cs="AngsanaUPC"/>
          <w:sz w:val="32"/>
          <w:szCs w:val="32"/>
          <w:cs/>
        </w:rPr>
        <w:t>แ</w:t>
      </w:r>
      <w:r w:rsidR="00F954B7" w:rsidRPr="00113CF4">
        <w:rPr>
          <w:rFonts w:ascii="AngsanaUPC" w:hAnsi="AngsanaUPC" w:cs="AngsanaUPC"/>
          <w:sz w:val="32"/>
          <w:szCs w:val="32"/>
          <w:cs/>
        </w:rPr>
        <w:t>ต่ยังมี</w:t>
      </w:r>
      <w:r w:rsidR="00B630FD" w:rsidRPr="00113CF4">
        <w:rPr>
          <w:rFonts w:ascii="AngsanaUPC" w:hAnsi="AngsanaUPC" w:cs="AngsanaUPC"/>
          <w:sz w:val="32"/>
          <w:szCs w:val="32"/>
          <w:cs/>
        </w:rPr>
        <w:t>เครื่องมือช่วยทำงานเปลี่ยนแปลงกฎหรือสูตร</w:t>
      </w:r>
      <w:r w:rsidR="00F954B7" w:rsidRPr="00113CF4">
        <w:rPr>
          <w:rFonts w:ascii="AngsanaUPC" w:hAnsi="AngsanaUPC" w:cs="AngsanaUPC"/>
          <w:sz w:val="32"/>
          <w:szCs w:val="32"/>
          <w:cs/>
        </w:rPr>
        <w:t>ที่เป็น</w:t>
      </w:r>
      <w:r w:rsidR="00B630FD" w:rsidRPr="00113CF4">
        <w:rPr>
          <w:rFonts w:ascii="AngsanaUPC" w:hAnsi="AngsanaUPC" w:cs="AngsanaUPC"/>
          <w:sz w:val="32"/>
          <w:szCs w:val="32"/>
          <w:cs/>
        </w:rPr>
        <w:t>ซอฟต์แวร์โอ</w:t>
      </w:r>
      <w:proofErr w:type="spellStart"/>
      <w:r w:rsidR="001A60B2" w:rsidRPr="00113CF4">
        <w:rPr>
          <w:rFonts w:ascii="AngsanaUPC" w:hAnsi="AngsanaUPC" w:cs="AngsanaUPC"/>
          <w:sz w:val="32"/>
          <w:szCs w:val="32"/>
          <w:cs/>
        </w:rPr>
        <w:t>เพนซอร์ส</w:t>
      </w:r>
      <w:proofErr w:type="spellEnd"/>
      <w:r w:rsidR="008A1F17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6F4243" w:rsidRPr="00113CF4">
        <w:rPr>
          <w:rFonts w:ascii="AngsanaUPC" w:hAnsi="AngsanaUPC" w:cs="AngsanaUPC"/>
          <w:sz w:val="32"/>
          <w:szCs w:val="32"/>
          <w:cs/>
        </w:rPr>
        <w:t>แต่ก็คล้ายกันกับ</w:t>
      </w:r>
      <w:r w:rsidR="00CC3D3B" w:rsidRPr="00113CF4">
        <w:rPr>
          <w:rFonts w:ascii="AngsanaUPC" w:hAnsi="AngsanaUPC" w:cs="AngsanaUPC"/>
          <w:sz w:val="32"/>
          <w:szCs w:val="32"/>
          <w:cs/>
        </w:rPr>
        <w:t>ซอฟแวร์ลิขสิทธิ์</w:t>
      </w:r>
      <w:r w:rsidR="006F4243" w:rsidRPr="00113CF4">
        <w:rPr>
          <w:rFonts w:ascii="AngsanaUPC" w:hAnsi="AngsanaUPC" w:cs="AngsanaUPC"/>
          <w:sz w:val="32"/>
          <w:szCs w:val="32"/>
          <w:cs/>
        </w:rPr>
        <w:t>คือ ผู้ใช้ต้องเรียนรู้วิธีการเขียนคำสั่งหรือสูตรเฉพาะผลิตภัณฑ์ซึ่งเป็นแบบคำสั่งกลางที่ต้องใช้กับหลายงาน</w:t>
      </w:r>
      <w:r w:rsidR="00CC3D3B" w:rsidRPr="00113CF4">
        <w:rPr>
          <w:rFonts w:ascii="AngsanaUPC" w:hAnsi="AngsanaUPC" w:cs="AngsanaUPC"/>
          <w:sz w:val="32"/>
          <w:szCs w:val="32"/>
          <w:cs/>
        </w:rPr>
        <w:t xml:space="preserve"> และ</w:t>
      </w:r>
      <w:r w:rsidR="00107283" w:rsidRPr="00113CF4">
        <w:rPr>
          <w:rFonts w:ascii="AngsanaUPC" w:hAnsi="AngsanaUPC" w:cs="AngsanaUPC"/>
          <w:sz w:val="32"/>
          <w:szCs w:val="32"/>
          <w:cs/>
        </w:rPr>
        <w:t>ลักษณะคำสั่งมีความซับซ้อนมาก</w:t>
      </w:r>
      <w:r w:rsidR="00D92C5B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8F1556" w:rsidRPr="00113CF4">
        <w:rPr>
          <w:rFonts w:ascii="AngsanaUPC" w:hAnsi="AngsanaUPC" w:cs="AngsanaUPC"/>
          <w:sz w:val="32"/>
          <w:szCs w:val="32"/>
          <w:cs/>
        </w:rPr>
        <w:t>วิธีการเขียนคำสั่ง</w:t>
      </w:r>
      <w:r w:rsidR="00D92C5B" w:rsidRPr="00113CF4">
        <w:rPr>
          <w:rFonts w:ascii="AngsanaUPC" w:hAnsi="AngsanaUPC" w:cs="AngsanaUPC"/>
          <w:sz w:val="32"/>
          <w:szCs w:val="32"/>
          <w:cs/>
        </w:rPr>
        <w:t>ซึ่งเหมาะสำหรับนักพัฒนาระบบ</w:t>
      </w:r>
      <w:r w:rsidR="00A7007D" w:rsidRPr="00113CF4">
        <w:rPr>
          <w:rFonts w:ascii="AngsanaUPC" w:hAnsi="AngsanaUPC" w:cs="AngsanaUPC"/>
          <w:sz w:val="32"/>
          <w:szCs w:val="32"/>
          <w:cs/>
        </w:rPr>
        <w:t>มากกว่าผู้ใช้ระบบ</w:t>
      </w:r>
      <w:r w:rsidR="006F4243" w:rsidRPr="00113CF4">
        <w:rPr>
          <w:rFonts w:ascii="AngsanaUPC" w:hAnsi="AngsanaUPC" w:cs="AngsanaUPC"/>
          <w:sz w:val="32"/>
          <w:szCs w:val="32"/>
          <w:cs/>
        </w:rPr>
        <w:t xml:space="preserve">  </w:t>
      </w:r>
    </w:p>
    <w:p w:rsidR="00A37B1F" w:rsidRPr="00113CF4" w:rsidRDefault="001200B2" w:rsidP="00455B4B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>ใน</w:t>
      </w:r>
      <w:r w:rsidR="00963F0C" w:rsidRPr="00113CF4">
        <w:rPr>
          <w:rFonts w:ascii="AngsanaUPC" w:hAnsi="AngsanaUPC" w:cs="AngsanaUPC"/>
          <w:sz w:val="32"/>
          <w:szCs w:val="32"/>
          <w:cs/>
        </w:rPr>
        <w:t>กรณี</w:t>
      </w:r>
      <w:r w:rsidR="0086024E" w:rsidRPr="00113CF4">
        <w:rPr>
          <w:rFonts w:ascii="AngsanaUPC" w:hAnsi="AngsanaUPC" w:cs="AngsanaUPC"/>
          <w:sz w:val="32"/>
          <w:szCs w:val="32"/>
          <w:cs/>
        </w:rPr>
        <w:t>การคำนวณมูลหนี้ คดีล้มละลาย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C4585F" w:rsidRPr="00113CF4">
        <w:rPr>
          <w:rFonts w:ascii="AngsanaUPC" w:hAnsi="AngsanaUPC" w:cs="AngsanaUPC"/>
          <w:sz w:val="32"/>
          <w:szCs w:val="32"/>
          <w:cs/>
        </w:rPr>
        <w:t xml:space="preserve">ในระบบสารสนเทศของกรมบังคับคดี </w:t>
      </w:r>
      <w:r w:rsidR="005B2479">
        <w:rPr>
          <w:rFonts w:ascii="AngsanaUPC" w:hAnsi="AngsanaUPC" w:cs="AngsanaUPC"/>
          <w:sz w:val="32"/>
          <w:szCs w:val="32"/>
          <w:cs/>
        </w:rPr>
        <w:t>ทั้งมูลหนี้ตามคำ</w:t>
      </w:r>
      <w:r w:rsidR="00AF6ADD" w:rsidRPr="00113CF4">
        <w:rPr>
          <w:rFonts w:ascii="AngsanaUPC" w:hAnsi="AngsanaUPC" w:cs="AngsanaUPC"/>
          <w:sz w:val="32"/>
          <w:szCs w:val="32"/>
          <w:cs/>
        </w:rPr>
        <w:t>พิพากษาและ</w:t>
      </w:r>
      <w:r w:rsidR="00C4585F" w:rsidRPr="00113CF4">
        <w:rPr>
          <w:rFonts w:ascii="AngsanaUPC" w:hAnsi="AngsanaUPC" w:cs="AngsanaUPC"/>
          <w:sz w:val="32"/>
          <w:szCs w:val="32"/>
          <w:cs/>
        </w:rPr>
        <w:t>มูลหนี้อื่น</w:t>
      </w:r>
      <w:r w:rsidR="005B2479">
        <w:rPr>
          <w:rFonts w:ascii="AngsanaUPC" w:hAnsi="AngsanaUPC" w:cs="AngsanaUPC"/>
          <w:sz w:val="32"/>
          <w:szCs w:val="32"/>
          <w:cs/>
        </w:rPr>
        <w:t>ซึ่งมิใช่หนี้ตามคำ</w:t>
      </w:r>
      <w:r w:rsidR="00AF6ADD" w:rsidRPr="00113CF4">
        <w:rPr>
          <w:rFonts w:ascii="AngsanaUPC" w:hAnsi="AngsanaUPC" w:cs="AngsanaUPC"/>
          <w:sz w:val="32"/>
          <w:szCs w:val="32"/>
          <w:cs/>
        </w:rPr>
        <w:t>พิพากษา</w:t>
      </w:r>
      <w:r w:rsidR="00D05232" w:rsidRPr="00113CF4">
        <w:rPr>
          <w:rFonts w:ascii="AngsanaUPC" w:hAnsi="AngsanaUPC" w:cs="AngsanaUPC"/>
          <w:sz w:val="32"/>
          <w:szCs w:val="32"/>
          <w:cs/>
        </w:rPr>
        <w:t xml:space="preserve"> มีสูตรและวิธี</w:t>
      </w:r>
      <w:r w:rsidR="00331E93" w:rsidRPr="00113CF4">
        <w:rPr>
          <w:rFonts w:ascii="AngsanaUPC" w:hAnsi="AngsanaUPC" w:cs="AngsanaUPC"/>
          <w:sz w:val="32"/>
          <w:szCs w:val="32"/>
          <w:cs/>
        </w:rPr>
        <w:t>คำนวณ</w:t>
      </w:r>
      <w:r w:rsidR="000320CE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963F0C" w:rsidRPr="00113CF4">
        <w:rPr>
          <w:rFonts w:ascii="AngsanaUPC" w:hAnsi="AngsanaUPC" w:cs="AngsanaUPC"/>
          <w:sz w:val="32"/>
          <w:szCs w:val="32"/>
          <w:cs/>
        </w:rPr>
        <w:t>ที่หลากหลาย</w:t>
      </w:r>
      <w:r w:rsidR="00222013" w:rsidRPr="00113CF4">
        <w:rPr>
          <w:rFonts w:ascii="AngsanaUPC" w:hAnsi="AngsanaUPC" w:cs="AngsanaUPC"/>
          <w:sz w:val="32"/>
          <w:szCs w:val="32"/>
          <w:cs/>
        </w:rPr>
        <w:t xml:space="preserve"> เกิดจากสัญญาการทำธุรกรรมทางการเงินในแต่ละคดีมีความแตกต่างกัน ส่งผลให้มูลหนี้ในสำนวนคดีหรือคำพิพากษา มีการคำนวณต่างกันซึ่งเป็นไปตามข้อบังคับทางกฎหมาย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ปกติ</w:t>
      </w:r>
      <w:r w:rsidR="00331E93" w:rsidRPr="00113CF4">
        <w:rPr>
          <w:rFonts w:ascii="AngsanaUPC" w:hAnsi="AngsanaUPC" w:cs="AngsanaUPC"/>
          <w:sz w:val="32"/>
          <w:szCs w:val="32"/>
          <w:cs/>
        </w:rPr>
        <w:t>การคำนวณ</w:t>
      </w:r>
      <w:r w:rsidR="000320CE" w:rsidRPr="00113CF4">
        <w:rPr>
          <w:rFonts w:ascii="AngsanaUPC" w:hAnsi="AngsanaUPC" w:cs="AngsanaUPC"/>
          <w:sz w:val="32"/>
          <w:szCs w:val="32"/>
          <w:cs/>
        </w:rPr>
        <w:t>มูลหนี้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จะเป็นหน้าที่ของเจ้าพนักงานบัญชี</w:t>
      </w:r>
      <w:r w:rsidR="00C4585F" w:rsidRPr="00113CF4">
        <w:rPr>
          <w:rFonts w:ascii="AngsanaUPC" w:hAnsi="AngsanaUPC" w:cs="AngsanaUPC"/>
          <w:sz w:val="32"/>
          <w:szCs w:val="32"/>
          <w:cs/>
        </w:rPr>
        <w:t>หรือ</w:t>
      </w:r>
      <w:r w:rsidR="00B00DD1" w:rsidRPr="00113CF4">
        <w:rPr>
          <w:rFonts w:ascii="AngsanaUPC" w:hAnsi="AngsanaUPC" w:cs="AngsanaUPC"/>
          <w:sz w:val="32"/>
          <w:szCs w:val="32"/>
          <w:cs/>
        </w:rPr>
        <w:t xml:space="preserve">เจ้าพนักงานปฏิบัติการ </w:t>
      </w:r>
      <w:r w:rsidR="00C97C67" w:rsidRPr="00113CF4">
        <w:rPr>
          <w:rFonts w:ascii="AngsanaUPC" w:hAnsi="AngsanaUPC" w:cs="AngsanaUPC"/>
          <w:sz w:val="32"/>
          <w:szCs w:val="32"/>
          <w:cs/>
        </w:rPr>
        <w:t>กองติดตามและเฉลี่ยทรัพย์ในคดีล้มละลาย กลุ่มงานบัญชี และจัดการติดตามทรัพย์สิน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B00DD1" w:rsidRPr="00113CF4">
        <w:rPr>
          <w:rFonts w:ascii="AngsanaUPC" w:hAnsi="AngsanaUPC" w:cs="AngsanaUPC"/>
          <w:sz w:val="32"/>
          <w:szCs w:val="32"/>
          <w:cs/>
        </w:rPr>
        <w:t xml:space="preserve">เป็นผู้คำนวณโดยเจ้าพนักงานปฏิบัติการจะรับสำนวนจากเจ้าพนักงานพิทักษ์ทรัพย์ </w:t>
      </w:r>
      <w:r w:rsidR="00ED7C13" w:rsidRPr="00113CF4">
        <w:rPr>
          <w:rFonts w:ascii="AngsanaUPC" w:hAnsi="AngsanaUPC" w:cs="AngsanaUPC"/>
          <w:sz w:val="32"/>
          <w:szCs w:val="32"/>
          <w:cs/>
        </w:rPr>
        <w:t>จากนั้น</w:t>
      </w:r>
      <w:r w:rsidR="00C4585F" w:rsidRPr="00113CF4">
        <w:rPr>
          <w:rFonts w:ascii="AngsanaUPC" w:hAnsi="AngsanaUPC" w:cs="AngsanaUPC"/>
          <w:sz w:val="32"/>
          <w:szCs w:val="32"/>
          <w:cs/>
        </w:rPr>
        <w:t>เจ้าพนักงานบัญชีหรือเจ้าพนักงานปฏิบัติการ</w:t>
      </w:r>
      <w:r w:rsidR="00ED7C13" w:rsidRPr="00113CF4">
        <w:rPr>
          <w:rFonts w:ascii="AngsanaUPC" w:hAnsi="AngsanaUPC" w:cs="AngsanaUPC"/>
          <w:sz w:val="32"/>
          <w:szCs w:val="32"/>
          <w:cs/>
        </w:rPr>
        <w:t>ทำการ</w:t>
      </w:r>
      <w:r w:rsidR="00C4585F" w:rsidRPr="00113CF4">
        <w:rPr>
          <w:rFonts w:ascii="AngsanaUPC" w:hAnsi="AngsanaUPC" w:cs="AngsanaUPC"/>
          <w:sz w:val="32"/>
          <w:szCs w:val="32"/>
          <w:cs/>
        </w:rPr>
        <w:t xml:space="preserve">ถอดสำนวนแล้วกรอกค่าต่างๆเข้าไปในระบบจากนั้นก็จะได้ผลลัพธ์ออกมา </w:t>
      </w:r>
      <w:r w:rsidR="00ED7C13" w:rsidRPr="00113CF4">
        <w:rPr>
          <w:rFonts w:ascii="AngsanaUPC" w:hAnsi="AngsanaUPC" w:cs="AngsanaUPC"/>
          <w:sz w:val="32"/>
          <w:szCs w:val="32"/>
          <w:cs/>
        </w:rPr>
        <w:t>แต่</w:t>
      </w:r>
      <w:r w:rsidR="00C4585F" w:rsidRPr="00113CF4">
        <w:rPr>
          <w:rFonts w:ascii="AngsanaUPC" w:hAnsi="AngsanaUPC" w:cs="AngsanaUPC"/>
          <w:sz w:val="32"/>
          <w:szCs w:val="32"/>
          <w:cs/>
        </w:rPr>
        <w:t>ปัญหาที่เกิดขึ้นคือ  การคำนวณมูลหนี้ คดีล้มละลาย ในระบบสารสนเทศของกรมบังคับคดีนั้น หากเป็นสำนวนที่ไม่ซับซ้อน</w:t>
      </w:r>
      <w:r w:rsidR="00ED7C13" w:rsidRPr="00113CF4">
        <w:rPr>
          <w:rFonts w:ascii="AngsanaUPC" w:hAnsi="AngsanaUPC" w:cs="AngsanaUPC"/>
          <w:sz w:val="32"/>
          <w:szCs w:val="32"/>
          <w:cs/>
        </w:rPr>
        <w:t>มากนักระบบก็</w:t>
      </w:r>
      <w:r w:rsidR="00ED7C13" w:rsidRPr="00113CF4">
        <w:rPr>
          <w:rFonts w:ascii="AngsanaUPC" w:hAnsi="AngsanaUPC" w:cs="AngsanaUPC"/>
          <w:sz w:val="32"/>
          <w:szCs w:val="32"/>
          <w:cs/>
        </w:rPr>
        <w:lastRenderedPageBreak/>
        <w:t>สามารถออกผลลัพธ์ได้อย่างถูกต้อง หากมีเงื่อนไขสูตรและวิธีคำนวณหลากหลายซับซ้อนมากเกิน  เกินความสามารถของระบบ เจ้าพนักงานบัญชีก็จะใช้วิธี</w:t>
      </w:r>
      <w:r w:rsidR="00AF6ADD" w:rsidRPr="00113CF4">
        <w:rPr>
          <w:rFonts w:ascii="AngsanaUPC" w:hAnsi="AngsanaUPC" w:cs="AngsanaUPC"/>
          <w:sz w:val="32"/>
          <w:szCs w:val="32"/>
          <w:cs/>
        </w:rPr>
        <w:t>การคำนวณ</w:t>
      </w:r>
      <w:r w:rsidR="00696FD6" w:rsidRPr="00113CF4">
        <w:rPr>
          <w:rFonts w:ascii="AngsanaUPC" w:hAnsi="AngsanaUPC" w:cs="AngsanaUPC"/>
          <w:sz w:val="32"/>
          <w:szCs w:val="32"/>
          <w:cs/>
        </w:rPr>
        <w:t>เอง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687115" w:rsidRPr="00113CF4">
        <w:rPr>
          <w:rFonts w:ascii="AngsanaUPC" w:hAnsi="AngsanaUPC" w:cs="AngsanaUPC"/>
          <w:sz w:val="32"/>
          <w:szCs w:val="32"/>
          <w:cs/>
        </w:rPr>
        <w:t>ซึ่งการ</w:t>
      </w:r>
      <w:r w:rsidR="0086024E" w:rsidRPr="00113CF4">
        <w:rPr>
          <w:rFonts w:ascii="AngsanaUPC" w:hAnsi="AngsanaUPC" w:cs="AngsanaUPC"/>
          <w:sz w:val="32"/>
          <w:szCs w:val="32"/>
          <w:cs/>
        </w:rPr>
        <w:t>ระบบสารสนเทศของกรมบังคับคดี</w:t>
      </w:r>
      <w:r w:rsidR="00687115" w:rsidRPr="00113CF4">
        <w:rPr>
          <w:rFonts w:ascii="AngsanaUPC" w:hAnsi="AngsanaUPC" w:cs="AngsanaUPC"/>
          <w:sz w:val="32"/>
          <w:szCs w:val="32"/>
          <w:cs/>
        </w:rPr>
        <w:t>นั้น</w:t>
      </w:r>
      <w:r w:rsidR="0086024E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0320CE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455B4B" w:rsidRPr="00113CF4">
        <w:rPr>
          <w:rFonts w:ascii="AngsanaUPC" w:hAnsi="AngsanaUPC" w:cs="AngsanaUPC"/>
          <w:sz w:val="32"/>
          <w:szCs w:val="32"/>
          <w:cs/>
        </w:rPr>
        <w:t>หากมีการปรับเปลี่ยนวิธี หรือเพิ่มวิธีการคำนวณใหม่ ผู้ใช้ระบบ</w:t>
      </w:r>
      <w:r w:rsidR="00A95186" w:rsidRPr="00113CF4">
        <w:rPr>
          <w:rFonts w:ascii="AngsanaUPC" w:hAnsi="AngsanaUPC" w:cs="AngsanaUPC"/>
          <w:sz w:val="32"/>
          <w:szCs w:val="32"/>
          <w:cs/>
        </w:rPr>
        <w:t>ไ</w:t>
      </w:r>
      <w:r w:rsidR="00455B4B" w:rsidRPr="00113CF4">
        <w:rPr>
          <w:rFonts w:ascii="AngsanaUPC" w:hAnsi="AngsanaUPC" w:cs="AngsanaUPC"/>
          <w:sz w:val="32"/>
          <w:szCs w:val="32"/>
          <w:cs/>
        </w:rPr>
        <w:t xml:space="preserve">ม่สามารถจะทำได้เอง  </w:t>
      </w:r>
      <w:r w:rsidR="00222013" w:rsidRPr="00113CF4">
        <w:rPr>
          <w:rFonts w:ascii="AngsanaUPC" w:hAnsi="AngsanaUPC" w:cs="AngsanaUPC"/>
          <w:sz w:val="32"/>
          <w:szCs w:val="32"/>
          <w:cs/>
        </w:rPr>
        <w:t>หรือบ</w:t>
      </w:r>
      <w:r w:rsidR="00687115" w:rsidRPr="00113CF4">
        <w:rPr>
          <w:rFonts w:ascii="AngsanaUPC" w:hAnsi="AngsanaUPC" w:cs="AngsanaUPC"/>
          <w:sz w:val="32"/>
          <w:szCs w:val="32"/>
          <w:cs/>
        </w:rPr>
        <w:t xml:space="preserve">างครั้งก็เกิดจากการทำงานผิดพลาดจากระบบเอง </w:t>
      </w:r>
      <w:r w:rsidR="008529F9" w:rsidRPr="00113CF4">
        <w:rPr>
          <w:rFonts w:ascii="AngsanaUPC" w:hAnsi="AngsanaUPC" w:cs="AngsanaUPC"/>
          <w:sz w:val="32"/>
          <w:szCs w:val="32"/>
          <w:cs/>
        </w:rPr>
        <w:t>ต้องอาศัยนักพัฒนาระบบ</w:t>
      </w:r>
      <w:r w:rsidR="00F66E1B" w:rsidRPr="00113CF4">
        <w:rPr>
          <w:rFonts w:ascii="AngsanaUPC" w:hAnsi="AngsanaUPC" w:cs="AngsanaUPC"/>
          <w:sz w:val="32"/>
          <w:szCs w:val="32"/>
          <w:cs/>
        </w:rPr>
        <w:t>ทำการ</w:t>
      </w:r>
      <w:r w:rsidR="00687115" w:rsidRPr="00113CF4">
        <w:rPr>
          <w:rFonts w:ascii="AngsanaUPC" w:hAnsi="AngsanaUPC" w:cs="AngsanaUPC"/>
          <w:sz w:val="32"/>
          <w:szCs w:val="32"/>
          <w:cs/>
        </w:rPr>
        <w:t>แก้ไข</w:t>
      </w:r>
      <w:r w:rsidR="00F66E1B" w:rsidRPr="00113CF4">
        <w:rPr>
          <w:rFonts w:ascii="AngsanaUPC" w:hAnsi="AngsanaUPC" w:cs="AngsanaUPC"/>
          <w:sz w:val="32"/>
          <w:szCs w:val="32"/>
          <w:cs/>
        </w:rPr>
        <w:t xml:space="preserve">ที่ระบบสารสนเทศหลัก </w:t>
      </w:r>
      <w:r w:rsidR="0070329B" w:rsidRPr="00113CF4">
        <w:rPr>
          <w:rFonts w:ascii="AngsanaUPC" w:hAnsi="AngsanaUPC" w:cs="AngsanaUPC"/>
          <w:sz w:val="32"/>
          <w:szCs w:val="32"/>
          <w:cs/>
        </w:rPr>
        <w:t xml:space="preserve"> ส่งผลทำให้เกิด</w:t>
      </w:r>
      <w:r w:rsidR="008529F9" w:rsidRPr="00113CF4">
        <w:rPr>
          <w:rFonts w:ascii="AngsanaUPC" w:hAnsi="AngsanaUPC" w:cs="AngsanaUPC"/>
          <w:sz w:val="32"/>
          <w:szCs w:val="32"/>
          <w:cs/>
        </w:rPr>
        <w:t>มูลค่าเพิ่มและ</w:t>
      </w:r>
      <w:r w:rsidR="00455B4B" w:rsidRPr="00113CF4">
        <w:rPr>
          <w:rFonts w:ascii="AngsanaUPC" w:hAnsi="AngsanaUPC" w:cs="AngsanaUPC"/>
          <w:sz w:val="32"/>
          <w:szCs w:val="32"/>
          <w:cs/>
        </w:rPr>
        <w:t>ความ</w:t>
      </w:r>
      <w:r w:rsidR="0070329B" w:rsidRPr="00113CF4">
        <w:rPr>
          <w:rFonts w:ascii="AngsanaUPC" w:hAnsi="AngsanaUPC" w:cs="AngsanaUPC"/>
          <w:sz w:val="32"/>
          <w:szCs w:val="32"/>
          <w:cs/>
        </w:rPr>
        <w:t xml:space="preserve">ยุ่งยากในการแก้ไขสูตรต่างๆ </w:t>
      </w:r>
      <w:r w:rsidR="00331E93" w:rsidRPr="00113CF4"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9959DE" w:rsidRDefault="00316A7F" w:rsidP="00A47BB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ab/>
      </w:r>
      <w:r w:rsidR="009959DE" w:rsidRPr="00113CF4">
        <w:rPr>
          <w:rFonts w:ascii="AngsanaUPC" w:hAnsi="AngsanaUPC" w:cs="AngsanaUPC"/>
          <w:sz w:val="32"/>
          <w:szCs w:val="32"/>
          <w:cs/>
        </w:rPr>
        <w:t>งานวิจัยนี้จึงได้เสนอแนวทางการประยุกต์ใช้ภาษาเฉพาะโดเมนมา</w:t>
      </w:r>
      <w:r w:rsidR="004F3B24" w:rsidRPr="00113CF4">
        <w:rPr>
          <w:rFonts w:ascii="AngsanaUPC" w:hAnsi="AngsanaUPC" w:cs="AngsanaUPC"/>
          <w:sz w:val="32"/>
          <w:szCs w:val="32"/>
          <w:cs/>
        </w:rPr>
        <w:t>ขึ้นมา</w:t>
      </w:r>
      <w:r w:rsidR="002B2A60" w:rsidRPr="00113CF4">
        <w:rPr>
          <w:rFonts w:ascii="AngsanaUPC" w:hAnsi="AngsanaUPC" w:cs="AngsanaUPC"/>
          <w:sz w:val="32"/>
          <w:szCs w:val="32"/>
          <w:cs/>
        </w:rPr>
        <w:t>รับรองการสร้างสูตรวิธี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คำนวณมูลหนี้ คดีล้มละลาย </w:t>
      </w:r>
      <w:r w:rsidR="00B67473" w:rsidRPr="00113CF4">
        <w:rPr>
          <w:rFonts w:ascii="AngsanaUPC" w:hAnsi="AngsanaUPC" w:cs="AngsanaUPC"/>
          <w:sz w:val="32"/>
          <w:szCs w:val="32"/>
          <w:cs/>
        </w:rPr>
        <w:t xml:space="preserve">ที่หลากหลาย </w:t>
      </w:r>
      <w:r w:rsidR="00FA104B" w:rsidRPr="00113CF4">
        <w:rPr>
          <w:rFonts w:ascii="AngsanaUPC" w:hAnsi="AngsanaUPC" w:cs="AngsanaUPC"/>
          <w:sz w:val="32"/>
          <w:szCs w:val="32"/>
          <w:cs/>
        </w:rPr>
        <w:t xml:space="preserve">เพื่อให้ผู้ใช้งานระบบ </w:t>
      </w:r>
      <w:r w:rsidR="00A47BB2" w:rsidRPr="00113CF4">
        <w:rPr>
          <w:rFonts w:ascii="AngsanaUPC" w:hAnsi="AngsanaUPC" w:cs="AngsanaUPC"/>
          <w:sz w:val="32"/>
          <w:szCs w:val="32"/>
          <w:cs/>
        </w:rPr>
        <w:t>มีความยืดหยุ่นในการปรับแต่ง</w:t>
      </w:r>
      <w:r w:rsidR="00FA104B" w:rsidRPr="00113CF4">
        <w:rPr>
          <w:rFonts w:ascii="AngsanaUPC" w:hAnsi="AngsanaUPC" w:cs="AngsanaUPC"/>
          <w:sz w:val="32"/>
          <w:szCs w:val="32"/>
          <w:cs/>
        </w:rPr>
        <w:t>หรือเพิ่มสูตรวิธีการคำนวณใหม่</w:t>
      </w:r>
      <w:r w:rsidR="00B00DD1" w:rsidRPr="00113CF4">
        <w:rPr>
          <w:rFonts w:ascii="AngsanaUPC" w:hAnsi="AngsanaUPC" w:cs="AngsanaUPC"/>
          <w:sz w:val="32"/>
          <w:szCs w:val="32"/>
          <w:cs/>
        </w:rPr>
        <w:t>ได้อย่างครอบคลุม</w:t>
      </w:r>
      <w:r w:rsidR="00FA104B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C67271" w:rsidRPr="00113CF4">
        <w:rPr>
          <w:rFonts w:ascii="AngsanaUPC" w:hAnsi="AngsanaUPC" w:cs="AngsanaUPC"/>
          <w:sz w:val="32"/>
          <w:szCs w:val="32"/>
          <w:cs/>
        </w:rPr>
        <w:t>เพื่อให้ได้ผลลัพธ์ที่ต้องการ</w:t>
      </w:r>
      <w:r w:rsidR="00B00DD1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D94DC7" w:rsidRPr="00113CF4">
        <w:rPr>
          <w:rFonts w:ascii="AngsanaUPC" w:hAnsi="AngsanaUPC" w:cs="AngsanaUPC"/>
          <w:sz w:val="32"/>
          <w:szCs w:val="32"/>
          <w:cs/>
        </w:rPr>
        <w:t xml:space="preserve">และสามารถตรวจสอบวิธีการคำนวณ </w:t>
      </w:r>
      <w:r w:rsidR="00FA104B" w:rsidRPr="00113CF4">
        <w:rPr>
          <w:rFonts w:ascii="AngsanaUPC" w:hAnsi="AngsanaUPC" w:cs="AngsanaUPC"/>
          <w:sz w:val="32"/>
          <w:szCs w:val="32"/>
          <w:cs/>
        </w:rPr>
        <w:t xml:space="preserve">โดยไม่ต้องทำการแก้ไขหรือการโปรแกรมใหม่ที่ระบบสารสนเทศหลัก </w:t>
      </w:r>
      <w:r w:rsidR="000B01FF" w:rsidRPr="00113CF4">
        <w:rPr>
          <w:rFonts w:ascii="AngsanaUPC" w:hAnsi="AngsanaUPC" w:cs="AngsanaUPC"/>
          <w:sz w:val="32"/>
          <w:szCs w:val="32"/>
          <w:cs/>
        </w:rPr>
        <w:t>เพื่อเป็นตัวช่วยหนึ่งในการคำนวณในกรณีระบบสารสนเทศของกรมบังคับคดีไม่สามารถทำการคำนวณ</w:t>
      </w:r>
      <w:r w:rsidR="00B00DD1" w:rsidRPr="00113CF4">
        <w:rPr>
          <w:rFonts w:ascii="AngsanaUPC" w:hAnsi="AngsanaUPC" w:cs="AngsanaUPC"/>
          <w:sz w:val="32"/>
          <w:szCs w:val="32"/>
          <w:cs/>
        </w:rPr>
        <w:t>ในกรณีนั้นๆ</w:t>
      </w:r>
      <w:r w:rsidR="000B01FF" w:rsidRPr="00113CF4">
        <w:rPr>
          <w:rFonts w:ascii="AngsanaUPC" w:hAnsi="AngsanaUPC" w:cs="AngsanaUPC"/>
          <w:sz w:val="32"/>
          <w:szCs w:val="32"/>
          <w:cs/>
        </w:rPr>
        <w:t>ได้</w:t>
      </w:r>
      <w:r w:rsidR="00B00DD1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0B01FF" w:rsidRPr="00113CF4">
        <w:rPr>
          <w:rFonts w:ascii="AngsanaUPC" w:hAnsi="AngsanaUPC" w:cs="AngsanaUPC"/>
          <w:sz w:val="32"/>
          <w:szCs w:val="32"/>
          <w:cs/>
        </w:rPr>
        <w:t>อีกทั้ง</w:t>
      </w:r>
      <w:r w:rsidR="00B00DD1" w:rsidRPr="00113CF4">
        <w:rPr>
          <w:rFonts w:ascii="AngsanaUPC" w:hAnsi="AngsanaUPC" w:cs="AngsanaUPC"/>
          <w:sz w:val="32"/>
          <w:szCs w:val="32"/>
          <w:cs/>
        </w:rPr>
        <w:t>จะ</w:t>
      </w:r>
      <w:r w:rsidR="000B01FF" w:rsidRPr="00113CF4">
        <w:rPr>
          <w:rFonts w:ascii="AngsanaUPC" w:hAnsi="AngsanaUPC" w:cs="AngsanaUPC"/>
          <w:sz w:val="32"/>
          <w:szCs w:val="32"/>
          <w:cs/>
        </w:rPr>
        <w:t xml:space="preserve">สามารถต่อประสานกับระบบที่จะพัฒนาในอนาคตได้  </w:t>
      </w:r>
    </w:p>
    <w:p w:rsidR="003561F8" w:rsidRDefault="003561F8" w:rsidP="00A47BB2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3561F8" w:rsidRPr="00113CF4" w:rsidRDefault="003561F8" w:rsidP="00A47BB2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455B4B" w:rsidRPr="00113CF4" w:rsidRDefault="00455B4B" w:rsidP="00DC5ED4">
      <w:pPr>
        <w:spacing w:after="0"/>
        <w:rPr>
          <w:rFonts w:ascii="AngsanaUPC" w:hAnsi="AngsanaUPC" w:cs="AngsanaUPC"/>
          <w:b/>
          <w:bCs/>
          <w:sz w:val="40"/>
          <w:szCs w:val="40"/>
        </w:rPr>
      </w:pPr>
    </w:p>
    <w:p w:rsidR="00E63FAF" w:rsidRPr="00113CF4" w:rsidRDefault="00274E3D" w:rsidP="00DC5ED4">
      <w:pPr>
        <w:spacing w:after="0"/>
        <w:rPr>
          <w:rFonts w:ascii="AngsanaUPC" w:hAnsi="AngsanaUPC" w:cs="AngsanaUPC" w:hint="cs"/>
          <w:sz w:val="32"/>
          <w:szCs w:val="32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1.2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D4132">
        <w:rPr>
          <w:rFonts w:ascii="AngsanaUPC" w:hAnsi="AngsanaUPC" w:cs="AngsanaUPC"/>
          <w:b/>
          <w:bCs/>
          <w:sz w:val="40"/>
          <w:szCs w:val="40"/>
          <w:cs/>
        </w:rPr>
        <w:t>วัตถุประสงค์ของการศึกษาโครงการเฉพาะเรื่อง</w:t>
      </w:r>
    </w:p>
    <w:p w:rsidR="00D12A50" w:rsidRPr="00113CF4" w:rsidRDefault="00E63FAF" w:rsidP="00DC5ED4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483FA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83FAF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มีวัตถุประสงค์ดังต่อไปนี้</w:t>
      </w:r>
    </w:p>
    <w:p w:rsidR="007F6AA5" w:rsidRPr="007B78D0" w:rsidRDefault="003D4132" w:rsidP="007F6AA5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7F6AA5" w:rsidRPr="007B78D0">
        <w:rPr>
          <w:rFonts w:ascii="AngsanaUPC" w:hAnsi="AngsanaUPC" w:cs="AngsanaUPC"/>
          <w:sz w:val="32"/>
          <w:szCs w:val="32"/>
          <w:cs/>
        </w:rPr>
        <w:t>วิธีการที่จะทำให้ผู้ใช้ที่มีความ</w:t>
      </w:r>
      <w:r w:rsidR="007F6AA5">
        <w:rPr>
          <w:rFonts w:ascii="AngsanaUPC" w:hAnsi="AngsanaUPC" w:cs="AngsanaUPC" w:hint="cs"/>
          <w:sz w:val="32"/>
          <w:szCs w:val="32"/>
          <w:cs/>
        </w:rPr>
        <w:t>สนใจในการศึกษาภาษาสันสกฤตสามารถ</w:t>
      </w:r>
      <w:r w:rsidR="007F6AA5" w:rsidRPr="0084279A">
        <w:rPr>
          <w:rFonts w:ascii="AngsanaUPC" w:hAnsi="AngsanaUPC" w:cs="AngsanaUPC"/>
          <w:sz w:val="32"/>
          <w:szCs w:val="32"/>
          <w:cs/>
        </w:rPr>
        <w:t>ปริวรรตภาษาสันสกฤตแบบโรมัน</w:t>
      </w:r>
      <w:r w:rsidR="007F6AA5">
        <w:rPr>
          <w:rFonts w:ascii="AngsanaUPC" w:hAnsi="AngsanaUPC" w:cs="AngsanaUPC" w:hint="cs"/>
          <w:sz w:val="32"/>
          <w:szCs w:val="32"/>
          <w:cs/>
        </w:rPr>
        <w:t>เป็นไทยได้อย่างรวดเร็ว</w:t>
      </w:r>
    </w:p>
    <w:p w:rsidR="006774EE" w:rsidRPr="00483FAF" w:rsidRDefault="003D4132" w:rsidP="006774EE">
      <w:pPr>
        <w:pStyle w:val="ListParagraph"/>
        <w:numPr>
          <w:ilvl w:val="0"/>
          <w:numId w:val="5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6774EE">
        <w:rPr>
          <w:rFonts w:ascii="AngsanaUPC" w:hAnsi="AngsanaUPC" w:cs="AngsanaUPC" w:hint="cs"/>
          <w:sz w:val="32"/>
          <w:szCs w:val="32"/>
          <w:cs/>
        </w:rPr>
        <w:t>และ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นำเสนอกฎ (</w:t>
      </w:r>
      <w:r w:rsidR="006774EE" w:rsidRPr="00483FAF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="006774EE" w:rsidRPr="00483FAF">
        <w:rPr>
          <w:rFonts w:ascii="AngsanaUPC" w:hAnsi="AngsanaUPC" w:cs="AngsanaUPC"/>
          <w:sz w:val="32"/>
          <w:szCs w:val="32"/>
        </w:rPr>
        <w:t>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ในการปริวรรตอักษรภาษาสันสกฤตแบบโรมันเป็นไทย</w:t>
      </w:r>
    </w:p>
    <w:p w:rsidR="006774EE" w:rsidRPr="00483FAF" w:rsidRDefault="006774EE" w:rsidP="006774EE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83FAF">
        <w:rPr>
          <w:rFonts w:ascii="AngsanaUPC" w:hAnsi="AngsanaUPC" w:cs="AngsanaUPC"/>
          <w:sz w:val="32"/>
          <w:szCs w:val="32"/>
          <w:cs/>
        </w:rPr>
        <w:t>เพื่อพัฒนาการปริวรรตอักษรด้วยเครื่องสำหรับภาษาสันสกฤตแบบโรมันเป็นไทย</w:t>
      </w:r>
    </w:p>
    <w:p w:rsidR="00E63FAF" w:rsidRPr="00113CF4" w:rsidRDefault="00E63FAF" w:rsidP="00DC5ED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DC5ED4">
      <w:pPr>
        <w:pStyle w:val="ListParagraph"/>
        <w:spacing w:after="0"/>
        <w:ind w:left="0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1.3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E63FAF" w:rsidP="00DC5ED4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4279A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="00187303" w:rsidRPr="00113CF4">
        <w:rPr>
          <w:rFonts w:ascii="AngsanaUPC" w:hAnsi="AngsanaUPC" w:cs="AngsanaUPC"/>
          <w:sz w:val="32"/>
          <w:szCs w:val="32"/>
          <w:cs/>
        </w:rPr>
        <w:t xml:space="preserve"> มีดังต่อไปนี้</w:t>
      </w:r>
    </w:p>
    <w:p w:rsidR="007F6AA5" w:rsidRPr="007F6AA5" w:rsidRDefault="007F6AA5" w:rsidP="007F6AA5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lastRenderedPageBreak/>
        <w:t>เอกสารภาษาสันสกฤตแบบ</w:t>
      </w:r>
      <w:r>
        <w:rPr>
          <w:rFonts w:ascii="AngsanaUPC" w:hAnsi="AngsanaUPC" w:cs="AngsanaUPC" w:hint="cs"/>
          <w:sz w:val="32"/>
          <w:szCs w:val="32"/>
          <w:cs/>
        </w:rPr>
        <w:t>ต่าง</w:t>
      </w:r>
      <w:r w:rsidRPr="007F6AA5">
        <w:rPr>
          <w:rFonts w:ascii="AngsanaUPC" w:hAnsi="AngsanaUPC" w:cs="AngsanaUPC"/>
          <w:sz w:val="32"/>
          <w:szCs w:val="32"/>
          <w:cs/>
        </w:rPr>
        <w:t xml:space="preserve"> มีอยู่อย่างมากมายในอินเตอร์เน็ต 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Pr="007F6AA5">
        <w:rPr>
          <w:rFonts w:ascii="AngsanaUPC" w:hAnsi="AngsanaUPC" w:cs="AngsanaUPC"/>
          <w:sz w:val="32"/>
          <w:szCs w:val="32"/>
          <w:cs/>
        </w:rPr>
        <w:t>จะช่วยสร้างคุณค่าให้กับเอกสารเหล่านั้น สำหรับผู้ที่สนใจที่ไม่ถนัดการอ่านอักษร</w:t>
      </w:r>
      <w:r>
        <w:rPr>
          <w:rFonts w:ascii="AngsanaUPC" w:hAnsi="AngsanaUPC" w:cs="AngsanaUPC"/>
          <w:sz w:val="32"/>
          <w:szCs w:val="32"/>
          <w:cs/>
        </w:rPr>
        <w:t>ในรูปแบบต่างๆ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="00CA508F">
        <w:rPr>
          <w:rFonts w:ascii="AngsanaUPC" w:hAnsi="AngsanaUPC" w:cs="AngsanaUPC" w:hint="cs"/>
          <w:sz w:val="32"/>
          <w:szCs w:val="32"/>
          <w:cs/>
        </w:rPr>
        <w:t>ให้เป็นอักษรไทยได้</w:t>
      </w:r>
    </w:p>
    <w:p w:rsidR="007F6AA5" w:rsidRPr="00CA508F" w:rsidRDefault="007F6AA5" w:rsidP="00984520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CA508F">
        <w:rPr>
          <w:rFonts w:ascii="AngsanaUPC" w:hAnsi="AngsanaUPC" w:cs="AngsanaUPC"/>
          <w:sz w:val="32"/>
          <w:szCs w:val="32"/>
          <w:cs/>
        </w:rPr>
        <w:t>ปริวรรต</w:t>
      </w:r>
      <w:r w:rsidR="00CA508F">
        <w:rPr>
          <w:rFonts w:ascii="AngsanaUPC" w:hAnsi="AngsanaUPC" w:cs="AngsanaUPC"/>
          <w:sz w:val="32"/>
          <w:szCs w:val="32"/>
          <w:cs/>
        </w:rPr>
        <w:t>เอกสารภาษาสันสกฤต</w:t>
      </w:r>
      <w:r w:rsidR="00CA508F">
        <w:rPr>
          <w:rFonts w:ascii="AngsanaUPC" w:hAnsi="AngsanaUPC" w:cs="AngsanaUPC" w:hint="cs"/>
          <w:sz w:val="32"/>
          <w:szCs w:val="32"/>
          <w:cs/>
        </w:rPr>
        <w:t>จะทำได้</w:t>
      </w:r>
      <w:r w:rsidRPr="00CA508F">
        <w:rPr>
          <w:rFonts w:ascii="AngsanaUPC" w:hAnsi="AngsanaUPC" w:cs="AngsanaUPC"/>
          <w:sz w:val="32"/>
          <w:szCs w:val="32"/>
          <w:cs/>
        </w:rPr>
        <w:t>อย่างรวดเร็ว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Pr="00CA508F">
        <w:rPr>
          <w:rFonts w:ascii="AngsanaUPC" w:hAnsi="AngsanaUPC" w:cs="AngsanaUPC"/>
          <w:sz w:val="32"/>
          <w:szCs w:val="32"/>
          <w:cs/>
        </w:rPr>
        <w:t>จากเดิมที่ใช้เวลา</w:t>
      </w:r>
      <w:r w:rsidR="00CA508F">
        <w:rPr>
          <w:rFonts w:ascii="AngsanaUPC" w:hAnsi="AngsanaUPC" w:cs="AngsanaUPC" w:hint="cs"/>
          <w:sz w:val="32"/>
          <w:szCs w:val="32"/>
          <w:cs/>
        </w:rPr>
        <w:t>นาน</w:t>
      </w:r>
      <w:r w:rsidRPr="00CA508F">
        <w:rPr>
          <w:rFonts w:ascii="AngsanaUPC" w:hAnsi="AngsanaUPC" w:cs="AngsanaUPC"/>
          <w:sz w:val="32"/>
          <w:szCs w:val="32"/>
          <w:cs/>
        </w:rPr>
        <w:t xml:space="preserve">ในการปริวรรต </w:t>
      </w:r>
    </w:p>
    <w:p w:rsidR="007F6AA5" w:rsidRPr="007F6AA5" w:rsidRDefault="007F6AA5" w:rsidP="003E1173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7F6AA5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="00CA508F">
        <w:rPr>
          <w:rFonts w:ascii="AngsanaUPC" w:hAnsi="AngsanaUPC" w:cs="AngsanaUPC" w:hint="cs"/>
          <w:sz w:val="32"/>
          <w:szCs w:val="32"/>
          <w:cs/>
        </w:rPr>
        <w:t>จะ</w:t>
      </w:r>
      <w:r w:rsidRPr="007F6AA5">
        <w:rPr>
          <w:rFonts w:ascii="AngsanaUPC" w:hAnsi="AngsanaUPC" w:cs="AngsanaUPC"/>
          <w:sz w:val="32"/>
          <w:szCs w:val="32"/>
          <w:cs/>
        </w:rPr>
        <w:t>เป็น</w:t>
      </w:r>
      <w:r w:rsidRPr="007F6AA5">
        <w:rPr>
          <w:rFonts w:ascii="AngsanaUPC" w:hAnsi="AngsanaUPC" w:cs="AngsanaUPC" w:hint="cs"/>
          <w:sz w:val="32"/>
          <w:szCs w:val="32"/>
          <w:cs/>
        </w:rPr>
        <w:t>เครื่อ</w:t>
      </w:r>
      <w:r w:rsidRPr="007F6AA5">
        <w:rPr>
          <w:rFonts w:ascii="AngsanaUPC" w:hAnsi="AngsanaUPC" w:cs="AngsanaUPC"/>
          <w:sz w:val="32"/>
          <w:szCs w:val="32"/>
          <w:cs/>
        </w:rPr>
        <w:t>งมือหนึ่ง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7F6AA5">
        <w:rPr>
          <w:rFonts w:ascii="AngsanaUPC" w:hAnsi="AngsanaUPC" w:cs="AngsanaUPC"/>
          <w:sz w:val="32"/>
          <w:szCs w:val="32"/>
          <w:cs/>
        </w:rPr>
        <w:t>สนับสนุนการศึกษาภาษาสันสกฤต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ทั้งผู้สนใจและนักศึกษาในสาขาที่เกี่ยวข้อง</w:t>
      </w:r>
    </w:p>
    <w:p w:rsidR="00D3022F" w:rsidRPr="00113CF4" w:rsidRDefault="00D3022F" w:rsidP="00DC5ED4">
      <w:pPr>
        <w:pStyle w:val="ListParagraph"/>
        <w:spacing w:after="0"/>
        <w:ind w:left="0"/>
        <w:rPr>
          <w:rFonts w:ascii="AngsanaUPC" w:hAnsi="AngsanaUPC" w:cs="AngsanaUPC"/>
          <w:b/>
          <w:bCs/>
          <w:sz w:val="40"/>
          <w:szCs w:val="40"/>
        </w:rPr>
      </w:pPr>
    </w:p>
    <w:p w:rsidR="003A3C91" w:rsidRPr="00113CF4" w:rsidRDefault="007B3393" w:rsidP="00DC5ED4">
      <w:pPr>
        <w:pStyle w:val="ListParagraph"/>
        <w:spacing w:after="0"/>
        <w:ind w:left="0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1.4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ขอบเขตงาน</w:t>
      </w:r>
      <w:r w:rsidR="003D4132" w:rsidRPr="003D4132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FD48E6" w:rsidP="00E15756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มีการกำหนดขอบเขตของงานวิจัยดังต่อไปนี้</w:t>
      </w:r>
    </w:p>
    <w:p w:rsidR="00944A2D" w:rsidRDefault="003D4132" w:rsidP="003D4132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 w:hint="cs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>
        <w:rPr>
          <w:rFonts w:ascii="AngsanaUPC" w:hAnsi="AngsanaUPC" w:cs="AngsanaUPC" w:hint="cs"/>
          <w:sz w:val="32"/>
          <w:szCs w:val="32"/>
          <w:cs/>
        </w:rPr>
        <w:t xml:space="preserve"> ในส่วน</w:t>
      </w:r>
      <w:r w:rsidR="00E01957" w:rsidRPr="00113CF4">
        <w:rPr>
          <w:rFonts w:ascii="AngsanaUPC" w:hAnsi="AngsanaUPC" w:cs="AngsanaUPC"/>
          <w:sz w:val="32"/>
          <w:szCs w:val="32"/>
          <w:cs/>
        </w:rPr>
        <w:t>พัฒนา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C51C8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958F6">
        <w:rPr>
          <w:rFonts w:ascii="AngsanaUPC" w:hAnsi="AngsanaUPC" w:cs="AngsanaUPC" w:hint="cs"/>
          <w:sz w:val="32"/>
          <w:szCs w:val="32"/>
          <w:cs/>
        </w:rPr>
        <w:t>ใน</w:t>
      </w:r>
      <w:r w:rsidR="00F958F6" w:rsidRPr="00840869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 w:rsidR="00F958F6"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F958F6">
        <w:rPr>
          <w:rFonts w:ascii="AngsanaUPC" w:hAnsi="AngsanaUPC" w:cs="AngsanaUPC"/>
          <w:sz w:val="32"/>
          <w:szCs w:val="32"/>
        </w:rPr>
        <w:t xml:space="preserve"> </w:t>
      </w:r>
      <w:r w:rsidR="00944A2D">
        <w:rPr>
          <w:rFonts w:ascii="AngsanaUPC" w:hAnsi="AngsanaUPC" w:cs="AngsanaUPC" w:hint="cs"/>
          <w:sz w:val="32"/>
          <w:szCs w:val="32"/>
          <w:cs/>
        </w:rPr>
        <w:t>มีขอบเขตทางเทคนิคดังต่อไปนี้</w:t>
      </w:r>
    </w:p>
    <w:p w:rsidR="00E01957" w:rsidRDefault="00F958F6" w:rsidP="00944A2D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พัฒนาเป็นแบบ </w:t>
      </w:r>
      <w:r>
        <w:rPr>
          <w:rFonts w:ascii="AngsanaUPC" w:hAnsi="AngsanaUPC" w:cs="AngsanaUPC"/>
          <w:sz w:val="32"/>
          <w:szCs w:val="32"/>
        </w:rPr>
        <w:t xml:space="preserve">Web Application </w:t>
      </w:r>
    </w:p>
    <w:p w:rsidR="00E713EC" w:rsidRDefault="004C5441" w:rsidP="00944A2D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ภาษาโปรแกรม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713EC">
        <w:rPr>
          <w:rFonts w:ascii="AngsanaUPC" w:hAnsi="AngsanaUPC" w:cs="AngsanaUPC" w:hint="cs"/>
          <w:sz w:val="32"/>
          <w:szCs w:val="32"/>
          <w:cs/>
        </w:rPr>
        <w:t>ใช้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ภาษา </w:t>
      </w:r>
      <w:r w:rsidR="00E713EC">
        <w:rPr>
          <w:rFonts w:ascii="AngsanaUPC" w:hAnsi="AngsanaUPC" w:cs="AngsanaUPC"/>
          <w:sz w:val="32"/>
          <w:szCs w:val="32"/>
        </w:rPr>
        <w:t xml:space="preserve">PHP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E713EC">
        <w:rPr>
          <w:rFonts w:ascii="AngsanaUPC" w:hAnsi="AngsanaUPC" w:cs="AngsanaUPC"/>
          <w:sz w:val="32"/>
          <w:szCs w:val="32"/>
        </w:rPr>
        <w:t>5.6</w:t>
      </w:r>
      <w:r w:rsidR="00E713EC">
        <w:rPr>
          <w:rFonts w:ascii="AngsanaUPC" w:hAnsi="AngsanaUPC" w:cs="AngsanaUPC"/>
          <w:sz w:val="32"/>
          <w:szCs w:val="32"/>
        </w:rPr>
        <w:t xml:space="preserve"> </w:t>
      </w:r>
    </w:p>
    <w:p w:rsidR="008D0236" w:rsidRDefault="004C5441" w:rsidP="008D0236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PHP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>
        <w:rPr>
          <w:rFonts w:ascii="AngsanaUPC" w:hAnsi="AngsanaUPC" w:cs="AngsanaUPC"/>
          <w:sz w:val="32"/>
          <w:szCs w:val="32"/>
        </w:rPr>
        <w:t xml:space="preserve"> (MVC)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>ใช้</w:t>
      </w:r>
      <w:r w:rsidR="008D0236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8D0236">
        <w:rPr>
          <w:rFonts w:ascii="AngsanaUPC" w:hAnsi="AngsanaUPC" w:cs="AngsanaUPC"/>
          <w:sz w:val="32"/>
          <w:szCs w:val="32"/>
        </w:rPr>
        <w:t>C</w:t>
      </w:r>
      <w:r w:rsidR="008D0236" w:rsidRPr="008D0236">
        <w:rPr>
          <w:rFonts w:ascii="AngsanaUPC" w:hAnsi="AngsanaUPC" w:cs="AngsanaUPC"/>
          <w:sz w:val="32"/>
          <w:szCs w:val="32"/>
        </w:rPr>
        <w:t>odeigniter</w:t>
      </w:r>
      <w:proofErr w:type="spellEnd"/>
      <w:r w:rsidR="008D0236">
        <w:rPr>
          <w:rFonts w:ascii="AngsanaUPC" w:hAnsi="AngsanaUPC" w:cs="AngsanaUPC"/>
          <w:sz w:val="32"/>
          <w:szCs w:val="32"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8D0236">
        <w:rPr>
          <w:rFonts w:ascii="AngsanaUPC" w:hAnsi="AngsanaUPC" w:cs="AngsanaUPC"/>
          <w:sz w:val="32"/>
          <w:szCs w:val="32"/>
        </w:rPr>
        <w:t xml:space="preserve">3.0.0 </w:t>
      </w:r>
    </w:p>
    <w:p w:rsidR="008D0236" w:rsidRDefault="004C5441" w:rsidP="00384E90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Front-End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 w:rsidR="00384E90">
        <w:rPr>
          <w:rFonts w:ascii="AngsanaUPC" w:hAnsi="AngsanaUPC" w:cs="AngsanaUPC" w:hint="cs"/>
          <w:sz w:val="32"/>
          <w:szCs w:val="32"/>
          <w:cs/>
        </w:rPr>
        <w:t xml:space="preserve"> ใช้ </w:t>
      </w:r>
      <w:r w:rsidR="00384E90" w:rsidRPr="00384E90">
        <w:rPr>
          <w:rFonts w:ascii="AngsanaUPC" w:hAnsi="AngsanaUPC" w:cs="AngsanaUPC"/>
          <w:sz w:val="32"/>
          <w:szCs w:val="32"/>
        </w:rPr>
        <w:t>Bootstrap v3.3.5</w:t>
      </w:r>
    </w:p>
    <w:p w:rsidR="003E1173" w:rsidRPr="00AF4432" w:rsidRDefault="003D4132" w:rsidP="003D4132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AF4432">
        <w:rPr>
          <w:rFonts w:ascii="AngsanaUPC" w:hAnsi="AngsanaUPC" w:cs="AngsanaUPC" w:hint="cs"/>
          <w:sz w:val="32"/>
          <w:szCs w:val="32"/>
          <w:cs/>
        </w:rPr>
        <w:t>นี้</w:t>
      </w:r>
      <w:r w:rsidR="003E1173" w:rsidRPr="00AF443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F4432">
        <w:rPr>
          <w:rFonts w:ascii="AngsanaUPC" w:hAnsi="AngsanaUPC" w:cs="AngsanaUPC" w:hint="cs"/>
          <w:sz w:val="32"/>
          <w:szCs w:val="32"/>
          <w:cs/>
        </w:rPr>
        <w:t>จะ</w:t>
      </w:r>
      <w:r>
        <w:rPr>
          <w:rFonts w:ascii="AngsanaUPC" w:hAnsi="AngsanaUPC" w:cs="AngsanaUPC" w:hint="cs"/>
          <w:sz w:val="32"/>
          <w:szCs w:val="32"/>
          <w:cs/>
        </w:rPr>
        <w:t>ทำการ</w:t>
      </w:r>
      <w:r w:rsidR="003E1173" w:rsidRPr="00AF4432">
        <w:rPr>
          <w:rFonts w:ascii="AngsanaUPC" w:hAnsi="AngsanaUPC" w:cs="AngsanaUPC"/>
          <w:sz w:val="32"/>
          <w:szCs w:val="32"/>
          <w:cs/>
        </w:rPr>
        <w:t>พัฒนา</w:t>
      </w:r>
      <w:r w:rsidR="003E1173" w:rsidRPr="00AF4432">
        <w:rPr>
          <w:rFonts w:ascii="AngsanaUPC" w:hAnsi="AngsanaUPC" w:cs="AngsanaUPC" w:hint="cs"/>
          <w:sz w:val="32"/>
          <w:szCs w:val="32"/>
          <w:cs/>
        </w:rPr>
        <w:t>เพียง</w:t>
      </w:r>
      <w:r w:rsidR="00994989">
        <w:rPr>
          <w:rFonts w:ascii="AngsanaUPC" w:hAnsi="AngsanaUPC" w:cs="AngsanaUPC" w:hint="cs"/>
          <w:sz w:val="32"/>
          <w:szCs w:val="32"/>
          <w:cs/>
        </w:rPr>
        <w:t>การ</w:t>
      </w:r>
      <w:r w:rsidR="003E1173" w:rsidRPr="00AF4432">
        <w:rPr>
          <w:rFonts w:ascii="AngsanaUPC" w:hAnsi="AngsanaUPC" w:cs="AngsanaUPC"/>
          <w:sz w:val="32"/>
          <w:szCs w:val="32"/>
          <w:cs/>
        </w:rPr>
        <w:t>ปริวรรตภาษาสันสกฤตแบบ</w:t>
      </w:r>
      <w:r w:rsidR="00AF4432" w:rsidRPr="00AF4432">
        <w:rPr>
          <w:rFonts w:ascii="AngsanaUPC" w:hAnsi="AngsanaUPC" w:cs="AngsanaUPC"/>
          <w:sz w:val="32"/>
          <w:szCs w:val="32"/>
          <w:cs/>
        </w:rPr>
        <w:t>อักษร</w:t>
      </w:r>
      <w:r w:rsidR="003E1173" w:rsidRPr="00AF4432">
        <w:rPr>
          <w:rFonts w:ascii="AngsanaUPC" w:hAnsi="AngsanaUPC" w:cs="AngsanaUPC"/>
          <w:sz w:val="32"/>
          <w:szCs w:val="32"/>
          <w:cs/>
        </w:rPr>
        <w:t>โรมัน</w:t>
      </w:r>
      <w:r w:rsidR="003E1173"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3E1173" w:rsidRPr="00AF4432">
        <w:rPr>
          <w:rFonts w:ascii="AngsanaUPC" w:hAnsi="AngsanaUPC" w:cs="AngsanaUPC"/>
          <w:sz w:val="32"/>
          <w:szCs w:val="32"/>
        </w:rPr>
        <w:t>International Alphabet of Sanskrit Transliteration (I.A.S.T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3E1173" w:rsidRPr="00AF4432">
        <w:rPr>
          <w:rFonts w:ascii="AngsanaUPC" w:hAnsi="AngsanaUPC" w:cs="AngsanaUPC"/>
          <w:sz w:val="32"/>
          <w:szCs w:val="32"/>
        </w:rPr>
        <w:t xml:space="preserve"> </w:t>
      </w:r>
      <w:r w:rsidR="00AF4432">
        <w:rPr>
          <w:rFonts w:ascii="AngsanaUPC" w:hAnsi="AngsanaUPC" w:cs="AngsanaUPC" w:hint="cs"/>
          <w:sz w:val="32"/>
          <w:szCs w:val="32"/>
          <w:cs/>
        </w:rPr>
        <w:t>เท่านั้น</w:t>
      </w:r>
    </w:p>
    <w:p w:rsidR="0083513D" w:rsidRDefault="003D4132" w:rsidP="003D4132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994989" w:rsidRPr="00AF443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94989">
        <w:rPr>
          <w:rFonts w:ascii="AngsanaUPC" w:hAnsi="AngsanaUPC" w:cs="AngsanaUPC" w:hint="cs"/>
          <w:sz w:val="32"/>
          <w:szCs w:val="32"/>
          <w:cs/>
        </w:rPr>
        <w:t>มีลักษณะขั้นตอนการปริวรรตอยู่</w:t>
      </w:r>
      <w:r w:rsidR="00994989">
        <w:rPr>
          <w:rFonts w:ascii="AngsanaUPC" w:hAnsi="AngsanaUPC" w:cs="AngsanaUPC"/>
          <w:sz w:val="32"/>
          <w:szCs w:val="32"/>
        </w:rPr>
        <w:t xml:space="preserve"> 2 </w:t>
      </w:r>
      <w:r w:rsidR="00994989">
        <w:rPr>
          <w:rFonts w:ascii="AngsanaUPC" w:hAnsi="AngsanaUPC" w:cs="AngsanaUPC" w:hint="cs"/>
          <w:sz w:val="32"/>
          <w:szCs w:val="32"/>
          <w:cs/>
        </w:rPr>
        <w:t xml:space="preserve">แบบ คือ </w:t>
      </w:r>
    </w:p>
    <w:p w:rsidR="0083513D" w:rsidRDefault="00994989" w:rsidP="00E713EC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</w:t>
      </w:r>
      <w:r w:rsidRPr="00994989">
        <w:rPr>
          <w:rFonts w:ascii="AngsanaUPC" w:hAnsi="AngsanaUPC" w:cs="AngsanaUPC"/>
          <w:sz w:val="32"/>
          <w:szCs w:val="32"/>
          <w:cs/>
        </w:rPr>
        <w:t>ไปข้างหน้า(</w:t>
      </w:r>
      <w:r w:rsidRPr="00994989">
        <w:rPr>
          <w:rFonts w:ascii="AngsanaUPC" w:hAnsi="AngsanaUPC" w:cs="AngsanaUPC"/>
          <w:sz w:val="32"/>
          <w:szCs w:val="32"/>
        </w:rPr>
        <w:t xml:space="preserve">Forward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994989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="0083513D"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 w:rsidR="0083513D">
        <w:rPr>
          <w:rFonts w:ascii="AngsanaUPC" w:hAnsi="AngsanaUPC" w:cs="AngsanaUPC" w:hint="cs"/>
          <w:sz w:val="32"/>
          <w:szCs w:val="32"/>
          <w:cs/>
        </w:rPr>
        <w:t xml:space="preserve">จาก </w:t>
      </w:r>
      <w:r w:rsidR="0083513D"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="0083513D"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83513D">
        <w:rPr>
          <w:rFonts w:ascii="AngsanaUPC" w:hAnsi="AngsanaUPC" w:cs="AngsanaUPC"/>
          <w:sz w:val="32"/>
          <w:szCs w:val="32"/>
        </w:rPr>
        <w:t xml:space="preserve">I.A.S.T </w:t>
      </w:r>
      <w:r w:rsidR="0083513D">
        <w:rPr>
          <w:rFonts w:ascii="AngsanaUPC" w:hAnsi="AngsanaUPC" w:cs="AngsanaUPC" w:hint="cs"/>
          <w:sz w:val="32"/>
          <w:szCs w:val="32"/>
          <w:cs/>
        </w:rPr>
        <w:t>เป็น 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3513D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และอักษรไทย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</w:p>
    <w:p w:rsidR="00F958F6" w:rsidRPr="00F958F6" w:rsidRDefault="0083513D" w:rsidP="00E713EC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การปริวรรตอักษรแบบย้อนกลับ</w:t>
      </w:r>
      <w:r w:rsidRPr="00994989">
        <w:rPr>
          <w:rFonts w:ascii="AngsanaUPC" w:hAnsi="AngsanaUPC" w:cs="AngsanaUPC"/>
          <w:sz w:val="32"/>
          <w:szCs w:val="32"/>
          <w:cs/>
        </w:rPr>
        <w:t>(</w:t>
      </w:r>
      <w:r w:rsidRPr="00994989">
        <w:rPr>
          <w:rFonts w:ascii="AngsanaUPC" w:hAnsi="AngsanaUPC" w:cs="AngsanaUPC"/>
          <w:sz w:val="32"/>
          <w:szCs w:val="32"/>
        </w:rPr>
        <w:t xml:space="preserve">backward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จาก อักษรไทย</w:t>
      </w:r>
      <w:r>
        <w:rPr>
          <w:rFonts w:ascii="AngsanaUPC" w:hAnsi="AngsanaUPC" w:cs="AngsanaUPC"/>
          <w:sz w:val="32"/>
          <w:szCs w:val="32"/>
          <w:cs/>
        </w:rPr>
        <w:t>ในรูปแบบ</w:t>
      </w:r>
      <w:r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>
        <w:rPr>
          <w:rFonts w:ascii="AngsanaUPC" w:hAnsi="AngsanaUPC" w:cs="AngsanaUPC"/>
          <w:sz w:val="32"/>
          <w:szCs w:val="32"/>
        </w:rPr>
        <w:t>I.A.S.T</w:t>
      </w:r>
      <w:r w:rsidR="008A63E2">
        <w:rPr>
          <w:rFonts w:ascii="AngsanaUPC" w:hAnsi="AngsanaUPC" w:cs="AngsanaUPC" w:hint="cs"/>
          <w:sz w:val="32"/>
          <w:szCs w:val="32"/>
          <w:cs/>
        </w:rPr>
        <w:t xml:space="preserve"> แต่ไม่จะไม่</w:t>
      </w:r>
      <w:r w:rsidR="008A63E2" w:rsidRPr="008A63E2">
        <w:rPr>
          <w:rFonts w:ascii="AngsanaUPC" w:hAnsi="AngsanaUPC" w:cs="AngsanaUPC"/>
          <w:sz w:val="32"/>
          <w:szCs w:val="32"/>
          <w:cs/>
        </w:rPr>
        <w:t xml:space="preserve">ทำการปริวรรตอักษรภาษาสันสกฤตจาก </w:t>
      </w:r>
      <w:r w:rsidR="008A63E2" w:rsidRPr="008A63E2">
        <w:rPr>
          <w:rFonts w:ascii="AngsanaUPC" w:hAnsi="AngsanaUPC" w:cs="AngsanaUPC"/>
          <w:sz w:val="32"/>
          <w:szCs w:val="32"/>
          <w:cs/>
        </w:rPr>
        <w:lastRenderedPageBreak/>
        <w:t>อักษรไทยใน</w:t>
      </w:r>
      <w:r w:rsidR="008A63E2">
        <w:rPr>
          <w:rFonts w:ascii="AngsanaUPC" w:hAnsi="AngsanaUPC" w:cs="AngsanaUPC"/>
          <w:sz w:val="32"/>
          <w:szCs w:val="32"/>
          <w:cs/>
        </w:rPr>
        <w:t>รูปแบบ</w:t>
      </w:r>
      <w:r w:rsidR="008A63E2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  <w:r w:rsidR="008A63E2" w:rsidRPr="008A63E2">
        <w:rPr>
          <w:rFonts w:ascii="AngsanaUPC" w:hAnsi="AngsanaUPC" w:cs="AngsanaUPC"/>
          <w:sz w:val="32"/>
          <w:szCs w:val="32"/>
          <w:cs/>
        </w:rPr>
        <w:t xml:space="preserve">เป็น แบบอักษรโรมันมาตรฐาน </w:t>
      </w:r>
      <w:r w:rsidR="008A63E2" w:rsidRPr="008A63E2">
        <w:rPr>
          <w:rFonts w:ascii="AngsanaUPC" w:hAnsi="AngsanaUPC" w:cs="AngsanaUPC"/>
          <w:sz w:val="32"/>
          <w:szCs w:val="32"/>
        </w:rPr>
        <w:t>I.A.S.T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  <w:r w:rsidR="008A63E2">
        <w:rPr>
          <w:rFonts w:ascii="AngsanaUPC" w:hAnsi="AngsanaUPC" w:cs="AngsanaUPC" w:hint="cs"/>
          <w:sz w:val="32"/>
          <w:szCs w:val="32"/>
          <w:cs/>
        </w:rPr>
        <w:t>ได้เนื่องจาก</w:t>
      </w:r>
    </w:p>
    <w:p w:rsidR="00D3022F" w:rsidRPr="00113CF4" w:rsidRDefault="00426E05" w:rsidP="00590B56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>ประเมินความสมบูรณ์ของ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84279A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โ</w:t>
      </w:r>
      <w:r w:rsidR="005D2BF0" w:rsidRPr="00113CF4">
        <w:rPr>
          <w:rFonts w:ascii="AngsanaUPC" w:hAnsi="AngsanaUPC" w:cs="AngsanaUPC"/>
          <w:sz w:val="32"/>
          <w:szCs w:val="32"/>
          <w:cs/>
        </w:rPr>
        <w:t>ดยวิธีการ</w:t>
      </w:r>
      <w:r w:rsidR="001E5AF6" w:rsidRPr="00113CF4">
        <w:rPr>
          <w:rFonts w:ascii="AngsanaUPC" w:hAnsi="AngsanaUPC" w:cs="AngsanaUPC"/>
          <w:sz w:val="32"/>
          <w:szCs w:val="32"/>
          <w:cs/>
        </w:rPr>
        <w:t>ใช้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="001E5AF6" w:rsidRPr="00113CF4">
        <w:rPr>
          <w:rFonts w:ascii="AngsanaUPC" w:hAnsi="AngsanaUPC" w:cs="AngsanaUPC"/>
          <w:sz w:val="32"/>
          <w:szCs w:val="32"/>
          <w:cs/>
        </w:rPr>
        <w:t xml:space="preserve"> ทดสอบและ</w:t>
      </w:r>
      <w:r w:rsidR="005D2BF0" w:rsidRPr="00113CF4">
        <w:rPr>
          <w:rFonts w:ascii="AngsanaUPC" w:hAnsi="AngsanaUPC" w:cs="AngsanaUPC"/>
          <w:sz w:val="32"/>
          <w:szCs w:val="32"/>
          <w:cs/>
        </w:rPr>
        <w:t>เปรียบเทียบผลลัพธ์ที่ได้จากระบบ</w:t>
      </w:r>
    </w:p>
    <w:p w:rsidR="00D3022F" w:rsidRPr="00113CF4" w:rsidRDefault="00D3022F" w:rsidP="00DC5ED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DC5ED4">
      <w:pPr>
        <w:pStyle w:val="ListParagraph"/>
        <w:spacing w:after="0"/>
        <w:ind w:left="0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1.5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2273F" w:rsidRPr="00113CF4">
        <w:rPr>
          <w:rFonts w:ascii="AngsanaUPC" w:hAnsi="AngsanaUPC" w:cs="AngsanaUPC"/>
          <w:b/>
          <w:bCs/>
          <w:sz w:val="40"/>
          <w:szCs w:val="40"/>
          <w:cs/>
        </w:rPr>
        <w:t>กระบวนการวิจัย</w:t>
      </w:r>
    </w:p>
    <w:p w:rsidR="00D12A50" w:rsidRPr="00113CF4" w:rsidRDefault="00FD48E6" w:rsidP="00E15756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2273F" w:rsidRPr="00113CF4">
        <w:rPr>
          <w:rFonts w:ascii="AngsanaUPC" w:hAnsi="AngsanaUPC" w:cs="AngsanaUPC"/>
          <w:sz w:val="32"/>
          <w:szCs w:val="32"/>
          <w:cs/>
        </w:rPr>
        <w:t>กระบวนการวิจัย</w:t>
      </w:r>
      <w:r w:rsidR="00CD6994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840869" w:rsidRPr="00840869">
        <w:rPr>
          <w:rFonts w:ascii="AngsanaUPC" w:hAnsi="AngsanaUPC" w:cs="AngsanaUPC"/>
          <w:sz w:val="32"/>
          <w:szCs w:val="32"/>
          <w:cs/>
        </w:rPr>
        <w:t xml:space="preserve">การปริวรรตอักษรด้วยเครื่องสำหรับภาษาสันสกฤตแบบโรมันเป็นไทย               </w:t>
      </w:r>
      <w:r w:rsidR="00CD6994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มีขั้นตอนดังต่อไปนี้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ศึกษาและทำความเข้าใจ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</w:t>
      </w:r>
      <w:r w:rsidRPr="00840869">
        <w:rPr>
          <w:rFonts w:ascii="AngsanaUPC" w:hAnsi="AngsanaUPC" w:cs="AngsanaUPC"/>
          <w:sz w:val="32"/>
          <w:szCs w:val="32"/>
          <w:cs/>
        </w:rPr>
        <w:t>ทฤษฎีและงานวิจัยรวมถึงเทคโนโลยีที่เกี่ยวข้อง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ได้แก่  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หลักการปริวรรต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</w:t>
      </w:r>
      <w:r w:rsidRPr="00840869">
        <w:rPr>
          <w:rFonts w:ascii="AngsanaUPC" w:hAnsi="AngsanaUPC" w:cs="AngsanaUPC"/>
          <w:sz w:val="32"/>
          <w:szCs w:val="32"/>
          <w:cs/>
        </w:rPr>
        <w:t>งานวิจัย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ปริวรรตอักษรด้วยเครื่อง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และเทคโนโลยีที่ใช้ในการพัฒนาทั้งที่เป็น เครื่องมือพัฒนา ภาษาโปรแกรม ชุด</w:t>
      </w:r>
      <w:proofErr w:type="spellStart"/>
      <w:r w:rsidRPr="00840869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840869">
        <w:rPr>
          <w:rFonts w:ascii="AngsanaUPC" w:hAnsi="AngsanaUPC" w:cs="AngsanaUPC"/>
          <w:sz w:val="32"/>
          <w:szCs w:val="32"/>
          <w:cs/>
        </w:rPr>
        <w:t>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จัดเตรียม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จัดหาแหล่งข้อมูล</w:t>
      </w:r>
      <w:r w:rsidRPr="00840869">
        <w:rPr>
          <w:rFonts w:ascii="AngsanaUPC" w:hAnsi="AngsanaUPC" w:cs="AngsanaUPC"/>
          <w:sz w:val="32"/>
          <w:szCs w:val="32"/>
          <w:cs/>
        </w:rPr>
        <w:t>และเก็บรวบรวมข้อมูล</w:t>
      </w:r>
      <w:r w:rsidRPr="00840869">
        <w:rPr>
          <w:rFonts w:ascii="AngsanaUPC" w:hAnsi="AngsanaUPC" w:cs="AngsanaUPC" w:hint="cs"/>
          <w:sz w:val="32"/>
          <w:szCs w:val="32"/>
          <w:cs/>
        </w:rPr>
        <w:t>ไว้</w:t>
      </w:r>
      <w:r w:rsidRPr="00840869">
        <w:rPr>
          <w:rFonts w:ascii="AngsanaUPC" w:hAnsi="AngsanaUPC" w:cs="AngsanaUPC"/>
          <w:sz w:val="32"/>
          <w:szCs w:val="32"/>
          <w:cs/>
        </w:rPr>
        <w:t>สำหรับ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การศึกษา</w:t>
      </w:r>
      <w:r w:rsidRPr="00840869">
        <w:rPr>
          <w:rFonts w:ascii="AngsanaUPC" w:hAnsi="AngsanaUPC" w:cs="AngsanaUPC"/>
          <w:sz w:val="32"/>
          <w:szCs w:val="32"/>
          <w:cs/>
        </w:rPr>
        <w:t>และการทดสอบระบบ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ได้แก่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ตัวอย่างสำเนาเอกสารภาษาสันสกฤต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ตัวอย่างการปริวรรตอักษร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นำข้อมูลที่วิเคราะห์ได้มา เลือกรูปแบบการพัฒนาและเทคโนโลยี ให้เหมาะสม</w:t>
      </w:r>
    </w:p>
    <w:p w:rsid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 xml:space="preserve"> ออกแบบและกำหนด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ในการ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602A2B" w:rsidRPr="00840869" w:rsidRDefault="00602A2B" w:rsidP="00602A2B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</w:t>
      </w:r>
      <w:r w:rsidRPr="00602A2B">
        <w:rPr>
          <w:rFonts w:ascii="AngsanaUPC" w:hAnsi="AngsanaUPC" w:cs="AngsanaUPC"/>
          <w:sz w:val="32"/>
          <w:szCs w:val="32"/>
          <w:cs/>
        </w:rPr>
        <w:t>ตัวต้นแบบ</w:t>
      </w: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602A2B">
        <w:rPr>
          <w:rFonts w:ascii="AngsanaUPC" w:hAnsi="AngsanaUPC" w:cs="AngsanaUPC"/>
          <w:sz w:val="32"/>
          <w:szCs w:val="32"/>
          <w:cs/>
        </w:rPr>
        <w:t xml:space="preserve"> (</w:t>
      </w:r>
      <w:r w:rsidRPr="00602A2B">
        <w:rPr>
          <w:rFonts w:ascii="AngsanaUPC" w:hAnsi="AngsanaUPC" w:cs="AngsanaUPC"/>
          <w:sz w:val="32"/>
          <w:szCs w:val="32"/>
        </w:rPr>
        <w:t>Prototype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</w:t>
      </w:r>
      <w:r w:rsidRPr="00602A2B">
        <w:rPr>
          <w:rFonts w:ascii="AngsanaUPC" w:hAnsi="AngsanaUPC" w:cs="AngsanaUPC"/>
          <w:sz w:val="32"/>
          <w:szCs w:val="32"/>
          <w:cs/>
        </w:rPr>
        <w:t>ตรวจสอบความเป็นไปได้ของการ</w:t>
      </w: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  <w:r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ให้สามารถทำงานได้ตามกฎ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และขั้นตอนวิธี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ที่ได้ออกแบบไว้</w:t>
      </w:r>
      <w:r w:rsidR="00602A2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อีกทั้งทำการทดสอบ ตรวจสอบผลลัพธ์  ภายใต้คำแนะนำของ</w:t>
      </w:r>
      <w:r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พัฒนาส่วนต่อผู้ใช้งาน</w:t>
      </w:r>
      <w:r w:rsidRPr="00840869">
        <w:rPr>
          <w:rFonts w:ascii="AngsanaUPC" w:hAnsi="AngsanaUPC" w:cs="AngsanaUPC"/>
          <w:sz w:val="32"/>
          <w:szCs w:val="32"/>
        </w:rPr>
        <w:t>(User Interface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ที่ไว้สำหรับสำหรับ</w:t>
      </w:r>
      <w:r w:rsidRPr="00840869">
        <w:rPr>
          <w:rFonts w:ascii="AngsanaUPC" w:hAnsi="AngsanaUPC" w:cs="AngsanaUPC"/>
          <w:sz w:val="32"/>
          <w:szCs w:val="32"/>
          <w:cs/>
        </w:rPr>
        <w:t>ในการ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ป้อนอักษรต้นฉบับ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จากผู้ใช้ </w:t>
      </w:r>
      <w:r w:rsidRPr="00840869">
        <w:rPr>
          <w:rFonts w:ascii="AngsanaUPC" w:hAnsi="AngsanaUPC" w:cs="AngsanaUPC" w:hint="cs"/>
          <w:sz w:val="32"/>
          <w:szCs w:val="32"/>
          <w:cs/>
        </w:rPr>
        <w:t>และส่วน</w:t>
      </w:r>
      <w:r w:rsidRPr="00840869">
        <w:rPr>
          <w:rFonts w:ascii="AngsanaUPC" w:hAnsi="AngsanaUPC" w:cs="AngsanaUPC"/>
          <w:sz w:val="32"/>
          <w:szCs w:val="32"/>
          <w:cs/>
        </w:rPr>
        <w:t>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แสดงการเปรียบเทียบ</w:t>
      </w:r>
      <w:r w:rsidRPr="00840869">
        <w:rPr>
          <w:rFonts w:ascii="AngsanaUPC" w:hAnsi="AngsanaUPC" w:cs="AngsanaUPC"/>
          <w:sz w:val="32"/>
          <w:szCs w:val="32"/>
          <w:cs/>
        </w:rPr>
        <w:t>ตรวจสอบ</w:t>
      </w:r>
      <w:r w:rsidRPr="00840869">
        <w:rPr>
          <w:rFonts w:ascii="AngsanaUPC" w:hAnsi="AngsanaUPC" w:cs="AngsanaUPC" w:hint="cs"/>
          <w:sz w:val="32"/>
          <w:szCs w:val="32"/>
          <w:cs/>
        </w:rPr>
        <w:t>จากอักษรต้นฉบับกับอักษรผลลัพธ์จากการปริวรรต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ทดสอบและประเมินผล จากผู้เชี่ยวชาญ</w:t>
      </w:r>
      <w:r w:rsidRPr="00840869">
        <w:rPr>
          <w:rFonts w:ascii="AngsanaUPC" w:hAnsi="AngsanaUPC" w:cs="AngsanaUPC" w:hint="cs"/>
          <w:sz w:val="32"/>
          <w:szCs w:val="32"/>
          <w:cs/>
        </w:rPr>
        <w:t>ภาษาสันสกฤต</w:t>
      </w:r>
    </w:p>
    <w:p w:rsidR="00840869" w:rsidRP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lastRenderedPageBreak/>
        <w:t>สรุปผลการ</w:t>
      </w:r>
      <w:r>
        <w:rPr>
          <w:rFonts w:ascii="AngsanaUPC" w:hAnsi="AngsanaUPC" w:cs="AngsanaUPC" w:hint="cs"/>
          <w:sz w:val="32"/>
          <w:szCs w:val="32"/>
          <w:cs/>
        </w:rPr>
        <w:t>วิจัย</w:t>
      </w:r>
      <w:r w:rsidRPr="00840869">
        <w:rPr>
          <w:rFonts w:ascii="AngsanaUPC" w:hAnsi="AngsanaUPC" w:cs="AngsanaUPC"/>
          <w:sz w:val="32"/>
          <w:szCs w:val="32"/>
          <w:cs/>
        </w:rPr>
        <w:t>และข้อเสนอแนะ</w:t>
      </w:r>
    </w:p>
    <w:p w:rsidR="00840869" w:rsidRDefault="00840869" w:rsidP="00840869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จัดทำและเสนอรายงาน</w:t>
      </w:r>
      <w:r>
        <w:rPr>
          <w:rFonts w:ascii="AngsanaUPC" w:hAnsi="AngsanaUPC" w:cs="AngsanaUPC" w:hint="cs"/>
          <w:sz w:val="32"/>
          <w:szCs w:val="32"/>
          <w:cs/>
        </w:rPr>
        <w:t>การวิจัย</w:t>
      </w: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D37CA" w:rsidRDefault="007D37CA" w:rsidP="005200EC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p w:rsidR="007D37CA" w:rsidRDefault="007D37CA" w:rsidP="005200EC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p w:rsidR="007D37CA" w:rsidRDefault="007D37CA" w:rsidP="005200EC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p w:rsidR="007D37CA" w:rsidRDefault="007D37CA" w:rsidP="005200EC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2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ทฤษฎีและงานวิจัยที่เกี่ยวข้อง</w:t>
      </w:r>
    </w:p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Pr="00113CF4" w:rsidRDefault="005200EC" w:rsidP="005200EC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5200EC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เนื้อหาในส่วนนี้นำเสนอทฤษฎีและงานวิจัยที่เกี่ยวข้องกับ</w:t>
      </w:r>
      <w:r w:rsidR="009D787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D37CA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มีดังต่อไปนี้</w:t>
      </w:r>
    </w:p>
    <w:p w:rsidR="001C1A1D" w:rsidRDefault="001C1A1D" w:rsidP="001C1A1D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2.1</w:t>
      </w:r>
      <w:r w:rsidRPr="001C1A1D">
        <w:rPr>
          <w:rFonts w:ascii="AngsanaUPC" w:hAnsi="AngsanaUPC" w:cs="AngsanaUPC"/>
          <w:b/>
          <w:bCs/>
          <w:sz w:val="40"/>
          <w:szCs w:val="40"/>
        </w:rPr>
        <w:tab/>
      </w:r>
      <w:r w:rsidRPr="001C1A1D">
        <w:rPr>
          <w:rFonts w:ascii="AngsanaUPC" w:hAnsi="AngsanaUPC" w:cs="AngsanaUPC"/>
          <w:b/>
          <w:bCs/>
          <w:sz w:val="40"/>
          <w:szCs w:val="40"/>
          <w:cs/>
        </w:rPr>
        <w:t>ทฤษฎีที่เกี่ยวข้อง</w:t>
      </w:r>
    </w:p>
    <w:p w:rsidR="00E2717C" w:rsidRDefault="001C1A1D" w:rsidP="00E2717C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113CF4">
        <w:rPr>
          <w:rFonts w:ascii="AngsanaUPC" w:hAnsi="AngsanaUPC" w:cs="AngsanaUPC"/>
          <w:b/>
          <w:bCs/>
          <w:sz w:val="36"/>
          <w:szCs w:val="36"/>
        </w:rPr>
        <w:t>2.1.1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การปริวรรตอักษร</w:t>
      </w:r>
      <w:r w:rsidR="00536DD2">
        <w:rPr>
          <w:rFonts w:ascii="AngsanaUPC" w:hAnsi="AngsanaUPC" w:cs="AngsanaUPC" w:hint="cs"/>
          <w:b/>
          <w:bCs/>
          <w:sz w:val="36"/>
          <w:szCs w:val="36"/>
          <w:cs/>
        </w:rPr>
        <w:t>หรือ</w:t>
      </w:r>
      <w:r w:rsidR="00E2717C" w:rsidRPr="00E2717C">
        <w:rPr>
          <w:rFonts w:ascii="AngsanaUPC" w:hAnsi="AngsanaUPC" w:cs="AngsanaUPC"/>
          <w:b/>
          <w:bCs/>
          <w:sz w:val="36"/>
          <w:szCs w:val="36"/>
          <w:cs/>
        </w:rPr>
        <w:t>การเขียนคำทับศัพท์</w:t>
      </w:r>
      <w:r w:rsidR="00536DD2" w:rsidRPr="00536DD2">
        <w:rPr>
          <w:rFonts w:ascii="AngsanaUPC" w:hAnsi="AngsanaUPC" w:cs="AngsanaUPC"/>
          <w:b/>
          <w:bCs/>
          <w:sz w:val="36"/>
          <w:szCs w:val="36"/>
        </w:rPr>
        <w:t> (transliteration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</w:p>
    <w:p w:rsidR="00A45CD2" w:rsidRDefault="00A45CD2" w:rsidP="009E2D0A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3B7086">
        <w:rPr>
          <w:rFonts w:ascii="AngsanaUPC" w:hAnsi="AngsanaUPC" w:cs="AngsanaUPC"/>
          <w:sz w:val="32"/>
          <w:szCs w:val="32"/>
          <w:cs/>
        </w:rPr>
        <w:t>การทับศัพท์ คือการดำเนินการแปลงข้อความจากระบบการเขียนหรือภาษาหนึ่งไปสู่อีกระบบหนึ่งอย่างมีหลักการ เพื่อให้สามารถเขียนคำในภาษาต่างประเทศด้วยภาษาและอักษรในภาษานั้น ๆ ได้สะดวก เช่น การทับศัพท์ภาษาอังกฤษซึ่งเขียนด้วยอักษรโรมัน มาเป็นอักษรไทยเพื่อใช้ในภาษาไทย หรือการทับศัพท์ภาษาไทย ไปเป็นอักษรโรมันเพื่อใช้ในภาษาอังกฤษ เป็นต้น ส่วนมากใช้กับวิสามา</w:t>
      </w:r>
      <w:proofErr w:type="spellStart"/>
      <w:r w:rsidRPr="003B7086">
        <w:rPr>
          <w:rFonts w:ascii="AngsanaUPC" w:hAnsi="AngsanaUPC" w:cs="AngsanaUPC"/>
          <w:sz w:val="32"/>
          <w:szCs w:val="32"/>
          <w:cs/>
        </w:rPr>
        <w:t>นยนาม</w:t>
      </w:r>
      <w:proofErr w:type="spellEnd"/>
      <w:r w:rsidRPr="003B7086">
        <w:rPr>
          <w:rFonts w:ascii="AngsanaUPC" w:hAnsi="AngsanaUPC" w:cs="AngsanaUPC"/>
          <w:sz w:val="32"/>
          <w:szCs w:val="32"/>
          <w:cs/>
        </w:rPr>
        <w:t xml:space="preserve"> อาทิ ชื่อบุคคล สถานที่ หรือชื่อเฉพาะที่ไม่สามารถแปลความหมายเป็นภาษาอื่นได้โดยสะดวก</w:t>
      </w:r>
    </w:p>
    <w:p w:rsidR="003B7086" w:rsidRPr="009E2D0A" w:rsidRDefault="003B7086" w:rsidP="009E2D0A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3B7086">
        <w:rPr>
          <w:rFonts w:ascii="AngsanaUPC" w:hAnsi="AngsanaUPC" w:cs="AngsanaUPC"/>
          <w:sz w:val="32"/>
          <w:szCs w:val="32"/>
          <w:cs/>
        </w:rPr>
        <w:t>ปกติแล้วการทับศัพท์คือการจับคู่จากระบบการเขียนหนึ่งไปยังอีกระบบหนึ่งแบบคำต่อคำ หรือตามทฤษฎีคืออักษรต่ออักษร การทับศัพท์ได้พยายามที่จะสร้างความสัมพันธ์หนึ่งต่อหนึ่งทั่วถึงและทำให้เกิดความถูกต้องแม่นยำ เพื่อให้ผู้อ่านที่ได้รับรู้สามารถสะกดคำต้นฉบับจากคำทับศัพท์ได้ และเพื่อที่จะบรรลุจุดประสงค์นี้ จึงมีการกำหนดหลักการทับศัพท์ที่ซับซ้อนในการจัดการกับตัวอักษรบางตัวในภาษาต้นฉบับที่ไม่สัมพันธ์กับอักษรในภาษาเป้าหมาย ความหมายอย่างแคบของการทับศัพท์คือ การทับศัพท์แบบถอดอักษร (</w:t>
      </w:r>
      <w:r w:rsidRPr="003B7086">
        <w:rPr>
          <w:rFonts w:ascii="AngsanaUPC" w:hAnsi="AngsanaUPC" w:cs="AngsanaUPC"/>
          <w:sz w:val="32"/>
          <w:szCs w:val="32"/>
        </w:rPr>
        <w:t>transliteration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3B7086">
        <w:rPr>
          <w:rFonts w:ascii="AngsanaUPC" w:hAnsi="AngsanaUPC" w:cs="AngsanaUPC"/>
          <w:sz w:val="32"/>
          <w:szCs w:val="32"/>
        </w:rPr>
        <w:t xml:space="preserve"> </w:t>
      </w:r>
      <w:r w:rsidRPr="003B7086">
        <w:rPr>
          <w:rFonts w:ascii="AngsanaUPC" w:hAnsi="AngsanaUPC" w:cs="AngsanaUPC"/>
          <w:sz w:val="32"/>
          <w:szCs w:val="32"/>
          <w:cs/>
        </w:rPr>
        <w:t>ซึ่งเคร่งครัดในการคงตัวอักษรและเครื่องหมายวรรคตอนทุกอย่างเอาไว้ ทั้งนี้การถอดอักษรไม่สนใจความแตกต่างของเสียงในภาษา ตัวอย่างหนึ่งของการถอดอักษรคือการใช้แป้นพิมพ์ภาษาอังกฤษ พิมพ์แทนภาษาอื่นที่ใช้ตัวอักษรต่างออกไปเช่น</w:t>
      </w:r>
      <w:r w:rsidRPr="003B7086">
        <w:rPr>
          <w:rFonts w:ascii="AngsanaUPC" w:hAnsi="AngsanaUPC" w:cs="AngsanaUPC"/>
          <w:sz w:val="32"/>
          <w:szCs w:val="32"/>
          <w:cs/>
        </w:rPr>
        <w:lastRenderedPageBreak/>
        <w:t>ภาษารัสเซียเนื่องจากมีข้อจำกัดทางเทคนิค หรือการถอดอักษรโบราณเพื่อให้ยังคงรักษารูปแบบการเขียนเดิมเอาไว้</w:t>
      </w:r>
    </w:p>
    <w:p w:rsidR="003B7086" w:rsidRPr="003B7086" w:rsidRDefault="003B7086" w:rsidP="009E2D0A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3B7086">
        <w:rPr>
          <w:rFonts w:ascii="AngsanaUPC" w:hAnsi="AngsanaUPC" w:cs="AngsanaUPC"/>
          <w:sz w:val="32"/>
          <w:szCs w:val="32"/>
          <w:cs/>
        </w:rPr>
        <w:t>การทับศัพท์ (การถอดอักษร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Pr="003B7086">
        <w:rPr>
          <w:rFonts w:ascii="AngsanaUPC" w:hAnsi="AngsanaUPC" w:cs="AngsanaUPC"/>
          <w:sz w:val="32"/>
          <w:szCs w:val="32"/>
          <w:cs/>
        </w:rPr>
        <w:t xml:space="preserve"> ต่างจากการถอดเสียง (</w:t>
      </w:r>
      <w:r w:rsidRPr="003B7086">
        <w:rPr>
          <w:rFonts w:ascii="AngsanaUPC" w:hAnsi="AngsanaUPC" w:cs="AngsanaUPC"/>
          <w:sz w:val="32"/>
          <w:szCs w:val="32"/>
        </w:rPr>
        <w:t>transcription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3B7086">
        <w:rPr>
          <w:rFonts w:ascii="AngsanaUPC" w:hAnsi="AngsanaUPC" w:cs="AngsanaUPC"/>
          <w:sz w:val="32"/>
          <w:szCs w:val="32"/>
        </w:rPr>
        <w:t xml:space="preserve"> </w:t>
      </w:r>
      <w:r w:rsidRPr="003B7086">
        <w:rPr>
          <w:rFonts w:ascii="AngsanaUPC" w:hAnsi="AngsanaUPC" w:cs="AngsanaUPC"/>
          <w:sz w:val="32"/>
          <w:szCs w:val="32"/>
          <w:cs/>
        </w:rPr>
        <w:t>ซึ่งเป็นการจับคู่เสียงอ่านของภาษาหนึ่ง ๆ ไปยังรูปแบบการเขียนของอีกภาษาที่ใกล้เคียงที่สุด ถึงแม้ว่าระบบการถอดอักษรส่วนใหญ่จะยังคงจับคู่อักษรต้นฉบับกับอักษรในภาษาเป้าหมายที่ออกเสียงคล้ายกันในบางคู่ ถ้าหากความสัมพันธ์ระหว่างตัวอักษรกับเสียงเหมือนกันทั้งสองภาษา การถอดอักษรก็อาจแทบจะเหมือนกับการถอดเสียง ในทางปฏิบัติ ก็มีการทับศัพท์บางระบบที่ผสมกันระหว่างการถอดอักษรและการถอดเสียง โดยจะถอดอักษรต้นฉบับบางส่วนและถอดเสียงในส่วนที่เหลือ การถอดเสียงจะพยายามหาแนวทางที่ดีที่สุดในการเขียนภาษาต่างประเทศให้เป็นภาษาเฉพาะ เช่นการเขียนคำในภาษาอังกฤษเป็นภาษาไทยโดยไม่สลับภาษาบนแป้นพิมพ์ (บางครั้งผู้ใช้งานอาจพบว่าการกระทำเช่นนี้อาจทำให้อ่านเข้าใจยากกว่าการพิมพ์โดยสลับภาษาตามปกติ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Pr="003B7086">
        <w:rPr>
          <w:rFonts w:ascii="AngsanaUPC" w:hAnsi="AngsanaUPC" w:cs="AngsanaUPC"/>
          <w:sz w:val="32"/>
          <w:szCs w:val="32"/>
          <w:cs/>
        </w:rPr>
        <w:t xml:space="preserve"> การถอดเสียงขณะพิมพ์จึงถือเป็นกระบวนการประยุกต์โดยแท้จริงเพื่อการป้อนข้อความในภาษาเฉพาะเช่นนั้น แต่ก็มีข้อเสียคืออาจทำให้ไม่สามารถคาดเดาเพื่อถอดกลับไปเป็นภาษาเดิมได้ เพราะมีอักษรที่เพิ่มเข้ามาหรือถูกตัดออกไป หรือเปลี่ยนแปลงรูปแบบจนไม่เหลือเค้าโครงเดิม ความหมายอย่างกว้างของการทับศัพท์จึงหมายรวมทั้งการทับศัพท์แบบถอดอักษรและการทับศัพท์แบบถอดเสียง</w:t>
      </w:r>
    </w:p>
    <w:p w:rsidR="003B7086" w:rsidRDefault="003B7086" w:rsidP="009E2D0A">
      <w:pPr>
        <w:pStyle w:val="ListParagraph"/>
        <w:spacing w:after="0"/>
        <w:ind w:left="0" w:firstLine="720"/>
        <w:jc w:val="thaiDistribute"/>
        <w:rPr>
          <w:rFonts w:ascii="AngsanaUPC" w:hAnsi="AngsanaUPC" w:cs="AngsanaUPC"/>
          <w:sz w:val="32"/>
          <w:szCs w:val="32"/>
        </w:rPr>
      </w:pPr>
      <w:r w:rsidRPr="003B7086">
        <w:rPr>
          <w:rFonts w:ascii="AngsanaUPC" w:hAnsi="AngsanaUPC" w:cs="AngsanaUPC"/>
          <w:sz w:val="32"/>
          <w:szCs w:val="32"/>
          <w:cs/>
        </w:rPr>
        <w:t>นอกจากนี้ ไม่ควรสับสนระหว่างการทับศัพท์กับการแปล ซึ่งเกี่ยวข้องกับการเปลี่ยนหรือเลือกคำในภาษาเพื่อสงวนความหมายดั้งเดิมเอาไว้ ในขณะที่การทับศัพท์เป็นการแปลงตัวอักษรเท่านั้น</w:t>
      </w:r>
    </w:p>
    <w:p w:rsidR="003B7086" w:rsidRPr="003B7086" w:rsidRDefault="003B7086" w:rsidP="003B7086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</w:p>
    <w:p w:rsidR="009D7877" w:rsidRDefault="009D7877" w:rsidP="009D7877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</w:rPr>
        <w:t>2.1.</w:t>
      </w:r>
      <w:r w:rsidR="00FA6533">
        <w:rPr>
          <w:rFonts w:ascii="AngsanaUPC" w:hAnsi="AngsanaUPC" w:cs="AngsanaUPC"/>
          <w:b/>
          <w:bCs/>
          <w:sz w:val="36"/>
          <w:szCs w:val="36"/>
        </w:rPr>
        <w:t>2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1A0D7B">
        <w:rPr>
          <w:rFonts w:ascii="AngsanaUPC" w:hAnsi="AngsanaUPC" w:cs="AngsanaUPC" w:hint="cs"/>
          <w:b/>
          <w:bCs/>
          <w:sz w:val="36"/>
          <w:szCs w:val="36"/>
          <w:cs/>
        </w:rPr>
        <w:t>หลัก</w:t>
      </w:r>
      <w:r w:rsidR="001A0D7B" w:rsidRPr="00E2717C"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="001A0D7B" w:rsidRPr="009D7877">
        <w:rPr>
          <w:rFonts w:ascii="AngsanaUPC" w:hAnsi="AngsanaUPC" w:cs="AngsanaUPC" w:hint="cs"/>
          <w:b/>
          <w:bCs/>
          <w:sz w:val="36"/>
          <w:szCs w:val="36"/>
          <w:cs/>
        </w:rPr>
        <w:t>ปริวรรตอักษรภาษาสันสกฤตแบบโรมัน</w:t>
      </w:r>
      <w:r w:rsidR="001A0D7B">
        <w:rPr>
          <w:rFonts w:ascii="AngsanaUPC" w:hAnsi="AngsanaUPC" w:cs="AngsanaUPC"/>
          <w:b/>
          <w:bCs/>
          <w:sz w:val="36"/>
          <w:szCs w:val="36"/>
        </w:rPr>
        <w:t xml:space="preserve"> (IAS</w:t>
      </w:r>
      <w:r w:rsidR="00FA6533">
        <w:rPr>
          <w:rFonts w:ascii="AngsanaUPC" w:hAnsi="AngsanaUPC" w:cs="AngsanaUPC"/>
          <w:b/>
          <w:bCs/>
          <w:sz w:val="36"/>
          <w:szCs w:val="36"/>
        </w:rPr>
        <w:t>T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  <w:r w:rsidR="009B0101" w:rsidRPr="009D7877">
        <w:rPr>
          <w:rFonts w:ascii="AngsanaUPC" w:hAnsi="AngsanaUPC" w:cs="AngsanaUPC" w:hint="cs"/>
          <w:b/>
          <w:bCs/>
          <w:sz w:val="36"/>
          <w:szCs w:val="36"/>
          <w:cs/>
        </w:rPr>
        <w:t xml:space="preserve"> เป็นไท</w:t>
      </w:r>
      <w:r w:rsidR="009B0101" w:rsidRPr="009D7877">
        <w:rPr>
          <w:rFonts w:ascii="AngsanaUPC" w:hAnsi="AngsanaUPC" w:cs="AngsanaUPC"/>
          <w:b/>
          <w:bCs/>
          <w:sz w:val="36"/>
          <w:szCs w:val="36"/>
          <w:cs/>
        </w:rPr>
        <w:t>ย</w:t>
      </w:r>
    </w:p>
    <w:p w:rsidR="002720E0" w:rsidRDefault="002720E0" w:rsidP="009D7877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2720E0" w:rsidRPr="002720E0" w:rsidRDefault="002720E0" w:rsidP="002720E0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2720E0">
        <w:rPr>
          <w:rFonts w:ascii="AngsanaUPC" w:hAnsi="AngsanaUPC" w:cs="AngsanaUPC"/>
          <w:sz w:val="32"/>
          <w:szCs w:val="32"/>
          <w:cs/>
        </w:rPr>
        <w:t>การทับศัพท์ภาษา</w:t>
      </w:r>
      <w:proofErr w:type="spellStart"/>
      <w:r w:rsidRPr="002720E0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2720E0">
        <w:rPr>
          <w:rFonts w:ascii="AngsanaUPC" w:hAnsi="AngsanaUPC" w:cs="AngsanaUPC"/>
          <w:sz w:val="32"/>
          <w:szCs w:val="32"/>
          <w:cs/>
        </w:rPr>
        <w:t xml:space="preserve">ดีตามหลักเกณฑ์นี้ได้แสดงไว้ </w:t>
      </w:r>
      <w:r w:rsidRPr="002720E0">
        <w:rPr>
          <w:rFonts w:ascii="AngsanaUPC" w:hAnsi="AngsanaUPC" w:cs="AngsanaUPC"/>
          <w:sz w:val="32"/>
          <w:szCs w:val="32"/>
        </w:rPr>
        <w:t>3</w:t>
      </w:r>
      <w:r w:rsidRPr="002720E0">
        <w:rPr>
          <w:rFonts w:ascii="AngsanaUPC" w:hAnsi="AngsanaUPC" w:cs="AngsanaUPC"/>
          <w:sz w:val="32"/>
          <w:szCs w:val="32"/>
          <w:cs/>
        </w:rPr>
        <w:t xml:space="preserve"> รูปแบบ คือ</w:t>
      </w:r>
    </w:p>
    <w:p w:rsidR="002720E0" w:rsidRPr="002720E0" w:rsidRDefault="002720E0" w:rsidP="002720E0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</w:p>
    <w:p w:rsidR="002720E0" w:rsidRPr="002720E0" w:rsidRDefault="002720E0" w:rsidP="002720E0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2720E0">
        <w:rPr>
          <w:rFonts w:ascii="AngsanaUPC" w:hAnsi="AngsanaUPC" w:cs="AngsanaUPC"/>
          <w:sz w:val="32"/>
          <w:szCs w:val="32"/>
        </w:rPr>
        <w:t>5.1</w:t>
      </w:r>
      <w:r w:rsidRPr="002720E0">
        <w:rPr>
          <w:rFonts w:ascii="AngsanaUPC" w:hAnsi="AngsanaUPC" w:cs="AngsanaUPC"/>
          <w:sz w:val="32"/>
          <w:szCs w:val="32"/>
          <w:cs/>
        </w:rPr>
        <w:t xml:space="preserve"> ทับศัพท์แบบคงรูป หมายถึงการทับศัพท์แบบตรงตามรูปศัพท์เดิมโดยใช้เครื่องหมายพินทุด้วย เพื่อให้ถอดกลับเป็นอักษรโรมันหรืออักษรเท</w:t>
      </w:r>
      <w:proofErr w:type="spellStart"/>
      <w:r w:rsidRPr="002720E0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2720E0">
        <w:rPr>
          <w:rFonts w:ascii="AngsanaUPC" w:hAnsi="AngsanaUPC" w:cs="AngsanaUPC"/>
          <w:sz w:val="32"/>
          <w:szCs w:val="32"/>
          <w:cs/>
        </w:rPr>
        <w:t>รีได้ถูกต้องและออกเสียงได้ใกล้เคียงกับคำเดิม การทับศัพท์รูปแบบนี้เหมาะสำหรับใช้ในหนังสือหรือเอกสารทางวิชาการ</w:t>
      </w:r>
    </w:p>
    <w:p w:rsidR="002720E0" w:rsidRPr="002720E0" w:rsidRDefault="002720E0" w:rsidP="002720E0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2720E0">
        <w:rPr>
          <w:rFonts w:ascii="AngsanaUPC" w:hAnsi="AngsanaUPC" w:cs="AngsanaUPC"/>
          <w:sz w:val="32"/>
          <w:szCs w:val="32"/>
        </w:rPr>
        <w:lastRenderedPageBreak/>
        <w:t>5.2</w:t>
      </w:r>
      <w:r w:rsidRPr="002720E0">
        <w:rPr>
          <w:rFonts w:ascii="AngsanaUPC" w:hAnsi="AngsanaUPC" w:cs="AngsanaUPC"/>
          <w:sz w:val="32"/>
          <w:szCs w:val="32"/>
          <w:cs/>
        </w:rPr>
        <w:t xml:space="preserve"> ทับศัพท์แบบปรับรูป หมายถึงการทับศัพท์โดยปรับให้เข้ากับอักขรวิธีไทย เช่น มีการประวิสรรชนีย์ท้ายคำหรือใส่เครื่องหมาย</w:t>
      </w:r>
      <w:proofErr w:type="spellStart"/>
      <w:r w:rsidRPr="002720E0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2720E0">
        <w:rPr>
          <w:rFonts w:ascii="AngsanaUPC" w:hAnsi="AngsanaUPC" w:cs="AngsanaUPC"/>
          <w:sz w:val="32"/>
          <w:szCs w:val="32"/>
          <w:cs/>
        </w:rPr>
        <w:t>ฆาต เพื่อให้ออกเสียงได้ง่ายและรูปคำกลมกลืนกับภาษาไทย</w:t>
      </w:r>
    </w:p>
    <w:p w:rsidR="002720E0" w:rsidRPr="002720E0" w:rsidRDefault="002720E0" w:rsidP="002720E0">
      <w:pPr>
        <w:pStyle w:val="ListParagraph"/>
        <w:spacing w:after="0"/>
        <w:rPr>
          <w:rFonts w:ascii="AngsanaUPC" w:hAnsi="AngsanaUPC" w:cs="AngsanaUPC"/>
          <w:sz w:val="32"/>
          <w:szCs w:val="32"/>
        </w:rPr>
      </w:pPr>
      <w:r w:rsidRPr="002720E0">
        <w:rPr>
          <w:rFonts w:ascii="AngsanaUPC" w:hAnsi="AngsanaUPC" w:cs="AngsanaUPC"/>
          <w:sz w:val="32"/>
          <w:szCs w:val="32"/>
        </w:rPr>
        <w:t xml:space="preserve">5.3 </w:t>
      </w:r>
      <w:r w:rsidRPr="002720E0">
        <w:rPr>
          <w:rFonts w:ascii="AngsanaUPC" w:hAnsi="AngsanaUPC" w:cs="AngsanaUPC"/>
          <w:sz w:val="32"/>
          <w:szCs w:val="32"/>
          <w:cs/>
        </w:rPr>
        <w:t>ภาษาไทยใช้ หมายถึงคำที่มีใช้อยู่ในภาษาไทยแล้ว ซึ่งส่วนใหญ่เป็นคำที่มาจากภาษาบาลีสันสกฤต คำเหล่านี้ควรใช้ต่อไปตามเดิม คำบาลีสันสกฤตที่ไทยนำมาใช้ในภาษาไทยได้มีการเปลี่ยนแปลงหลายลักษณะ เช่น</w:t>
      </w:r>
    </w:p>
    <w:p w:rsidR="007C70EE" w:rsidRDefault="007C70EE" w:rsidP="009D7877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7C70EE" w:rsidRDefault="007C70EE" w:rsidP="007C70EE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563144" w:rsidRPr="007C70EE" w:rsidRDefault="007C70EE" w:rsidP="007C70EE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การเปรียบเทียบสระ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57"/>
        <w:gridCol w:w="2974"/>
        <w:gridCol w:w="1560"/>
        <w:gridCol w:w="1133"/>
        <w:gridCol w:w="1271"/>
      </w:tblGrid>
      <w:tr w:rsidR="000F27F0" w:rsidRPr="001A799E" w:rsidTr="007A222F">
        <w:trPr>
          <w:trHeight w:val="961"/>
          <w:jc w:val="center"/>
        </w:trPr>
        <w:tc>
          <w:tcPr>
            <w:tcW w:w="916" w:type="pct"/>
            <w:vAlign w:val="center"/>
          </w:tcPr>
          <w:p w:rsidR="003B7467" w:rsidRPr="001A799E" w:rsidRDefault="00637AB1" w:rsidP="004D55C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ประเภท</w:t>
            </w:r>
          </w:p>
        </w:tc>
        <w:tc>
          <w:tcPr>
            <w:tcW w:w="1750" w:type="pct"/>
            <w:vAlign w:val="center"/>
          </w:tcPr>
          <w:p w:rsidR="003B7467" w:rsidRPr="001A799E" w:rsidRDefault="003B7467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ฐานที่เกิดเสียง</w:t>
            </w:r>
          </w:p>
        </w:tc>
        <w:tc>
          <w:tcPr>
            <w:tcW w:w="918" w:type="pct"/>
            <w:vAlign w:val="center"/>
          </w:tcPr>
          <w:p w:rsidR="00304363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หรัส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วะ</w:t>
            </w:r>
          </w:p>
          <w:p w:rsidR="003B7467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362794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สระเสียงสั้น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415" w:type="pct"/>
            <w:gridSpan w:val="2"/>
            <w:vAlign w:val="center"/>
          </w:tcPr>
          <w:p w:rsidR="003B7467" w:rsidRPr="001A799E" w:rsidRDefault="00304363" w:rsidP="00CB5E03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ทีรฆะ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362794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สระเสียงยาว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สมา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นากษะ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ระ</w:t>
            </w:r>
          </w:p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(สระแท้</w:t>
            </w:r>
            <w:r w:rsidR="00BF2660"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)</w:t>
            </w: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 xml:space="preserve">ยะ 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อะ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Ā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ā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อา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เพดาน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I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i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อิ</w:t>
            </w:r>
            <w:proofErr w:type="spellEnd"/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Ī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ī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อี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มูรธัน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ปุ่มเหงือก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U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u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อุ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Ū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ū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อู</w:t>
            </w:r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ทันต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ฟัน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Ṛ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ṛ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r w:rsidRPr="001A799E">
              <w:rPr>
                <w:rFonts w:asciiTheme="majorHAnsi" w:hAnsiTheme="majorHAnsi"/>
                <w:sz w:val="28"/>
                <w:cs/>
              </w:rPr>
              <w:t>ฤ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Ṝ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ṝ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proofErr w:type="spellStart"/>
            <w:r w:rsidRPr="001A799E">
              <w:rPr>
                <w:rFonts w:asciiTheme="majorHAnsi" w:hAnsiTheme="majorHAnsi"/>
                <w:sz w:val="28"/>
                <w:cs/>
              </w:rPr>
              <w:t>ฤๅ</w:t>
            </w:r>
            <w:proofErr w:type="spellEnd"/>
          </w:p>
        </w:tc>
      </w:tr>
      <w:tr w:rsidR="000F27F0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4D55CE" w:rsidRPr="001A799E" w:rsidRDefault="004D55CE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4D55CE" w:rsidRPr="001A799E" w:rsidRDefault="004D55CE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โอษฐ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ริมผีปาก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Ḷ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ḷ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 </w:t>
            </w:r>
            <w:r w:rsidRPr="001A799E">
              <w:rPr>
                <w:rFonts w:asciiTheme="majorHAnsi" w:hAnsiTheme="majorHAnsi"/>
                <w:sz w:val="28"/>
                <w:cs/>
              </w:rPr>
              <w:t>ฦ</w:t>
            </w:r>
          </w:p>
        </w:tc>
        <w:tc>
          <w:tcPr>
            <w:tcW w:w="1415" w:type="pct"/>
            <w:gridSpan w:val="2"/>
          </w:tcPr>
          <w:p w:rsidR="004D55CE" w:rsidRPr="001A799E" w:rsidRDefault="004D55CE" w:rsidP="001A799E">
            <w:pPr>
              <w:jc w:val="center"/>
              <w:rPr>
                <w:rFonts w:asciiTheme="majorHAnsi" w:hAnsiTheme="majorHAnsi"/>
                <w:sz w:val="28"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Ḹ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ḹ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ฦๅ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 w:val="restart"/>
            <w:vAlign w:val="center"/>
          </w:tcPr>
          <w:p w:rsidR="002720E0" w:rsidRPr="001A799E" w:rsidRDefault="002720E0" w:rsidP="00F7605B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สันธยักษะ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ระ</w:t>
            </w:r>
            <w:r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br/>
              <w:t>(สระประสม</w:t>
            </w:r>
            <w:r w:rsidR="00BF2660" w:rsidRPr="001A799E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)</w:t>
            </w:r>
          </w:p>
        </w:tc>
        <w:tc>
          <w:tcPr>
            <w:tcW w:w="1750" w:type="pct"/>
            <w:vAlign w:val="center"/>
          </w:tcPr>
          <w:p w:rsidR="002720E0" w:rsidRPr="001A799E" w:rsidRDefault="002720E0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กัณฐะ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คอและเพดาน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2720E0" w:rsidRPr="001A799E" w:rsidRDefault="002720E0" w:rsidP="002720E0">
            <w:pPr>
              <w:jc w:val="center"/>
              <w:rPr>
                <w:rFonts w:asciiTheme="majorHAnsi" w:hAnsiTheme="majorHAnsi"/>
                <w:sz w:val="28"/>
              </w:rPr>
            </w:pPr>
          </w:p>
        </w:tc>
        <w:tc>
          <w:tcPr>
            <w:tcW w:w="667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E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e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เอ</w:t>
            </w:r>
          </w:p>
        </w:tc>
        <w:tc>
          <w:tcPr>
            <w:tcW w:w="748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AI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ai</w:t>
            </w:r>
            <w:proofErr w:type="spellEnd"/>
            <w:r w:rsidR="000F27F0" w:rsidRPr="001A799E">
              <w:rPr>
                <w:rFonts w:asciiTheme="majorHAnsi" w:hAnsiTheme="majorHAnsi"/>
                <w:sz w:val="28"/>
              </w:rPr>
              <w:t xml:space="preserve"> </w:t>
            </w:r>
            <w:r w:rsidR="000F27F0" w:rsidRPr="001A799E">
              <w:rPr>
                <w:rFonts w:asciiTheme="majorHAnsi" w:hAnsiTheme="majorHAnsi"/>
                <w:sz w:val="28"/>
                <w:cs/>
              </w:rPr>
              <w:t>ไอ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916" w:type="pct"/>
            <w:vMerge/>
            <w:vAlign w:val="center"/>
          </w:tcPr>
          <w:p w:rsidR="002720E0" w:rsidRPr="001A799E" w:rsidRDefault="002720E0" w:rsidP="00F7605B">
            <w:pPr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</w:pPr>
          </w:p>
        </w:tc>
        <w:tc>
          <w:tcPr>
            <w:tcW w:w="1750" w:type="pct"/>
            <w:vAlign w:val="center"/>
          </w:tcPr>
          <w:p w:rsidR="002720E0" w:rsidRPr="001A799E" w:rsidRDefault="002720E0" w:rsidP="00F7605B">
            <w:pPr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กัณโฐษฐ</w:t>
            </w:r>
            <w:proofErr w:type="spellEnd"/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ยะ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(</w:t>
            </w:r>
            <w:r w:rsidRPr="001A799E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คอและริมฝีปาก</w:t>
            </w:r>
            <w:r w:rsidR="00BF2660" w:rsidRPr="001A799E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  <w:tc>
          <w:tcPr>
            <w:tcW w:w="918" w:type="pct"/>
          </w:tcPr>
          <w:p w:rsidR="002720E0" w:rsidRPr="001A799E" w:rsidRDefault="002720E0" w:rsidP="002720E0">
            <w:pPr>
              <w:jc w:val="center"/>
              <w:rPr>
                <w:rFonts w:asciiTheme="majorHAnsi" w:hAnsiTheme="majorHAnsi"/>
                <w:sz w:val="28"/>
              </w:rPr>
            </w:pPr>
          </w:p>
        </w:tc>
        <w:tc>
          <w:tcPr>
            <w:tcW w:w="667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O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o</w:t>
            </w:r>
            <w:proofErr w:type="spellEnd"/>
            <w:r w:rsidRPr="001A799E">
              <w:rPr>
                <w:rFonts w:asciiTheme="majorHAnsi" w:hAnsiTheme="majorHAnsi"/>
                <w:sz w:val="28"/>
              </w:rPr>
              <w:t xml:space="preserve"> </w:t>
            </w:r>
            <w:r w:rsidRPr="001A799E">
              <w:rPr>
                <w:rFonts w:asciiTheme="majorHAnsi" w:hAnsiTheme="majorHAnsi"/>
                <w:sz w:val="28"/>
                <w:cs/>
              </w:rPr>
              <w:t>โอ</w:t>
            </w:r>
          </w:p>
        </w:tc>
        <w:tc>
          <w:tcPr>
            <w:tcW w:w="748" w:type="pct"/>
          </w:tcPr>
          <w:p w:rsidR="002720E0" w:rsidRPr="001A799E" w:rsidRDefault="002720E0" w:rsidP="001A799E">
            <w:pPr>
              <w:jc w:val="center"/>
              <w:rPr>
                <w:rFonts w:asciiTheme="majorHAnsi" w:hAnsiTheme="majorHAnsi"/>
                <w:sz w:val="28"/>
                <w:cs/>
              </w:rPr>
            </w:pPr>
            <w:r w:rsidRPr="001A799E">
              <w:rPr>
                <w:rFonts w:asciiTheme="majorHAnsi" w:hAnsiTheme="majorHAnsi"/>
                <w:sz w:val="28"/>
              </w:rPr>
              <w:t xml:space="preserve">AU </w:t>
            </w:r>
            <w:proofErr w:type="spellStart"/>
            <w:r w:rsidRPr="001A799E">
              <w:rPr>
                <w:rFonts w:asciiTheme="majorHAnsi" w:hAnsiTheme="majorHAnsi"/>
                <w:sz w:val="28"/>
              </w:rPr>
              <w:t>au</w:t>
            </w:r>
            <w:proofErr w:type="spellEnd"/>
            <w:r w:rsidR="000F27F0" w:rsidRPr="001A799E">
              <w:rPr>
                <w:rFonts w:asciiTheme="majorHAnsi" w:hAnsiTheme="majorHAnsi"/>
                <w:sz w:val="28"/>
              </w:rPr>
              <w:t xml:space="preserve"> </w:t>
            </w:r>
            <w:r w:rsidR="000F27F0" w:rsidRPr="001A799E">
              <w:rPr>
                <w:rFonts w:asciiTheme="majorHAnsi" w:hAnsiTheme="majorHAnsi"/>
                <w:sz w:val="28"/>
                <w:cs/>
              </w:rPr>
              <w:t>เอา</w:t>
            </w:r>
          </w:p>
        </w:tc>
      </w:tr>
    </w:tbl>
    <w:p w:rsidR="00563144" w:rsidRDefault="00563144" w:rsidP="009D7877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FA454E" w:rsidRDefault="00FA454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1A799E" w:rsidRDefault="001A799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1A799E" w:rsidRDefault="001A799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1A799E" w:rsidRDefault="001A799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1A799E" w:rsidRDefault="001A799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1A799E" w:rsidRDefault="001A799E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1A799E" w:rsidRDefault="001A799E" w:rsidP="00EE073B">
      <w:pPr>
        <w:pStyle w:val="ListParagraph"/>
        <w:spacing w:after="0"/>
        <w:ind w:left="0"/>
        <w:rPr>
          <w:rFonts w:ascii="AngsanaUPC" w:hAnsi="AngsanaUPC" w:cs="AngsanaUPC" w:hint="cs"/>
          <w:sz w:val="32"/>
          <w:szCs w:val="32"/>
        </w:rPr>
      </w:pPr>
    </w:p>
    <w:p w:rsidR="00EE073B" w:rsidRPr="00EA2460" w:rsidRDefault="00EE073B" w:rsidP="00EE073B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EA2460">
        <w:rPr>
          <w:rFonts w:ascii="AngsanaUPC" w:hAnsi="AngsanaUPC" w:cs="AngsanaUPC" w:hint="cs"/>
          <w:sz w:val="32"/>
          <w:szCs w:val="32"/>
          <w:cs/>
        </w:rPr>
        <w:lastRenderedPageBreak/>
        <w:t xml:space="preserve">ตารางที่ </w:t>
      </w:r>
      <w:r w:rsidR="00EA2460">
        <w:rPr>
          <w:rFonts w:ascii="AngsanaUPC" w:hAnsi="AngsanaUPC" w:cs="AngsanaUPC" w:hint="cs"/>
          <w:sz w:val="32"/>
          <w:szCs w:val="32"/>
          <w:cs/>
        </w:rPr>
        <w:t>การเปรียบเทียบ</w:t>
      </w:r>
      <w:r w:rsidR="00EA2460" w:rsidRPr="00EA2460">
        <w:rPr>
          <w:rFonts w:ascii="AngsanaUPC" w:hAnsi="AngsanaUPC" w:cs="AngsanaUPC" w:hint="cs"/>
          <w:sz w:val="32"/>
          <w:szCs w:val="32"/>
          <w:cs/>
        </w:rPr>
        <w:t>พ</w:t>
      </w:r>
      <w:r w:rsidR="00EA2460">
        <w:rPr>
          <w:rFonts w:ascii="AngsanaUPC" w:hAnsi="AngsanaUPC" w:cs="AngsanaUPC" w:hint="cs"/>
          <w:sz w:val="32"/>
          <w:szCs w:val="32"/>
          <w:cs/>
        </w:rPr>
        <w:t>ยัญชนะวรรค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51"/>
        <w:gridCol w:w="1843"/>
        <w:gridCol w:w="963"/>
        <w:gridCol w:w="1267"/>
        <w:gridCol w:w="999"/>
        <w:gridCol w:w="1162"/>
        <w:gridCol w:w="1410"/>
      </w:tblGrid>
      <w:tr w:rsidR="007A222F" w:rsidRPr="001A799E" w:rsidTr="00F7605B">
        <w:trPr>
          <w:trHeight w:val="332"/>
          <w:jc w:val="center"/>
        </w:trPr>
        <w:tc>
          <w:tcPr>
            <w:tcW w:w="500" w:type="pct"/>
            <w:vMerge w:val="restart"/>
            <w:vAlign w:val="center"/>
          </w:tcPr>
          <w:p w:rsidR="00EA2460" w:rsidRPr="001A799E" w:rsidRDefault="00EA2460" w:rsidP="00EA2460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  <w:t>วรรค</w:t>
            </w:r>
          </w:p>
        </w:tc>
        <w:tc>
          <w:tcPr>
            <w:tcW w:w="1085" w:type="pct"/>
            <w:vMerge w:val="restart"/>
            <w:vAlign w:val="center"/>
          </w:tcPr>
          <w:p w:rsidR="00EA2460" w:rsidRPr="001A799E" w:rsidRDefault="00EA2460" w:rsidP="00EA2460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ฐานที่เกิดเสียง</w:t>
            </w:r>
          </w:p>
        </w:tc>
        <w:tc>
          <w:tcPr>
            <w:tcW w:w="2584" w:type="pct"/>
            <w:gridSpan w:val="4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proofErr w:type="spellStart"/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สปรรศะ</w:t>
            </w:r>
            <w:proofErr w:type="spellEnd"/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เสียงกัก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831" w:type="pct"/>
          </w:tcPr>
          <w:p w:rsidR="00EA2460" w:rsidRPr="001A799E" w:rsidRDefault="00EA2460" w:rsidP="007A222F">
            <w:pPr>
              <w:tabs>
                <w:tab w:val="center" w:pos="598"/>
              </w:tabs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อนุนาสิก</w:t>
            </w:r>
            <w:r w:rsidR="001B0261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ะ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br/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เสียงขึ้นจมูก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EA2460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EA2460" w:rsidRPr="001A799E" w:rsidRDefault="00EA2460" w:rsidP="00864F8E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1901" w:type="pct"/>
            <w:gridSpan w:val="3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อโฆษะ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ไม่ก้อง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  <w:tc>
          <w:tcPr>
            <w:tcW w:w="1515" w:type="pct"/>
            <w:gridSpan w:val="2"/>
          </w:tcPr>
          <w:p w:rsidR="00EA2460" w:rsidRPr="001A799E" w:rsidRDefault="00EA2460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โฆษะ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</w:rPr>
              <w:t>(</w:t>
            </w:r>
            <w:r w:rsidR="00A1387F" w:rsidRPr="001A799E">
              <w:rPr>
                <w:rFonts w:ascii="AngsanaUPC" w:hAnsi="AngsanaUPC" w:cs="AngsanaUPC" w:hint="cs"/>
                <w:b/>
                <w:bCs/>
                <w:sz w:val="28"/>
                <w:cs/>
              </w:rPr>
              <w:t>เสียง</w:t>
            </w:r>
            <w:r w:rsidR="003E557C"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ก้อง</w:t>
            </w:r>
            <w:r w:rsidR="00BF2660" w:rsidRPr="001A799E">
              <w:rPr>
                <w:rFonts w:ascii="AngsanaUPC" w:hAnsi="AngsanaUPC" w:cs="AngsanaUPC"/>
                <w:b/>
                <w:bCs/>
                <w:sz w:val="28"/>
              </w:rPr>
              <w:t>)</w:t>
            </w:r>
          </w:p>
        </w:tc>
      </w:tr>
      <w:tr w:rsidR="007A222F" w:rsidRPr="001A799E" w:rsidTr="00F7605B">
        <w:trPr>
          <w:trHeight w:val="332"/>
          <w:jc w:val="center"/>
        </w:trPr>
        <w:tc>
          <w:tcPr>
            <w:tcW w:w="500" w:type="pct"/>
            <w:vMerge/>
          </w:tcPr>
          <w:p w:rsidR="003E557C" w:rsidRPr="001A799E" w:rsidRDefault="003E557C" w:rsidP="00864F8E">
            <w:pPr>
              <w:jc w:val="center"/>
              <w:rPr>
                <w:rFonts w:ascii="AngsanaUPC" w:eastAsia="Times New Roman" w:hAnsi="AngsanaUPC" w:cs="AngsanaUPC"/>
                <w:b/>
                <w:bCs/>
                <w:color w:val="000000"/>
                <w:sz w:val="28"/>
                <w:cs/>
              </w:rPr>
            </w:pPr>
          </w:p>
        </w:tc>
        <w:tc>
          <w:tcPr>
            <w:tcW w:w="1085" w:type="pct"/>
            <w:vMerge/>
          </w:tcPr>
          <w:p w:rsidR="003E557C" w:rsidRPr="001A799E" w:rsidRDefault="003E557C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  <w:cs/>
              </w:rPr>
            </w:pPr>
          </w:p>
        </w:tc>
        <w:tc>
          <w:tcPr>
            <w:tcW w:w="567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746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  <w:tc>
          <w:tcPr>
            <w:tcW w:w="588" w:type="pct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ลมเบา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</w:t>
            </w:r>
          </w:p>
        </w:tc>
        <w:tc>
          <w:tcPr>
            <w:tcW w:w="1515" w:type="pct"/>
            <w:gridSpan w:val="2"/>
          </w:tcPr>
          <w:p w:rsidR="003E557C" w:rsidRPr="001A799E" w:rsidRDefault="00A1387F" w:rsidP="00864F8E">
            <w:pPr>
              <w:jc w:val="center"/>
              <w:rPr>
                <w:rFonts w:ascii="AngsanaUPC" w:hAnsi="AngsanaUPC" w:cs="AngsanaUPC"/>
                <w:b/>
                <w:bCs/>
                <w:sz w:val="28"/>
              </w:rPr>
            </w:pPr>
            <w:r w:rsidRPr="001A799E">
              <w:rPr>
                <w:rFonts w:ascii="AngsanaUPC" w:hAnsi="AngsanaUPC" w:cs="AngsanaUPC"/>
                <w:b/>
                <w:bCs/>
                <w:sz w:val="28"/>
                <w:cs/>
              </w:rPr>
              <w:t>ลมหนัก</w:t>
            </w:r>
            <w:r w:rsidRPr="001A799E">
              <w:rPr>
                <w:rFonts w:ascii="AngsanaUPC" w:hAnsi="AngsanaUPC" w:cs="AngsanaUPC"/>
                <w:b/>
                <w:bCs/>
                <w:sz w:val="28"/>
              </w:rPr>
              <w:t>**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ก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7670C4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ก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="00457357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ณ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ฐ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 xml:space="preserve"> 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คอ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</w:tcPr>
          <w:p w:rsidR="007A222F" w:rsidRPr="001A799E" w:rsidRDefault="007A222F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K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k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ก</w:t>
            </w:r>
          </w:p>
        </w:tc>
        <w:tc>
          <w:tcPr>
            <w:tcW w:w="746" w:type="pct"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KH </w:t>
            </w:r>
            <w:proofErr w:type="spellStart"/>
            <w:r w:rsidR="00C91A0B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k</w:t>
            </w:r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h</w:t>
            </w:r>
            <w:proofErr w:type="spellEnd"/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ข</w:t>
            </w:r>
          </w:p>
        </w:tc>
        <w:tc>
          <w:tcPr>
            <w:tcW w:w="588" w:type="pct"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G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g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ค</w:t>
            </w:r>
          </w:p>
        </w:tc>
        <w:tc>
          <w:tcPr>
            <w:tcW w:w="684" w:type="pct"/>
          </w:tcPr>
          <w:p w:rsidR="007A222F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proofErr w:type="spellStart"/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gh</w:t>
            </w:r>
            <w:proofErr w:type="spellEnd"/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ฆ</w:t>
            </w:r>
          </w:p>
        </w:tc>
        <w:tc>
          <w:tcPr>
            <w:tcW w:w="831" w:type="pct"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Ṅ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ṅ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ง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จ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1A61F4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ตา</w:t>
            </w: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ละว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เพดาน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7A222F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C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c</w:t>
            </w:r>
            <w:proofErr w:type="spellEnd"/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จ</w:t>
            </w:r>
          </w:p>
        </w:tc>
        <w:tc>
          <w:tcPr>
            <w:tcW w:w="746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CH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ch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ฉ</w:t>
            </w:r>
          </w:p>
        </w:tc>
        <w:tc>
          <w:tcPr>
            <w:tcW w:w="588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J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j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ช</w:t>
            </w:r>
          </w:p>
        </w:tc>
        <w:tc>
          <w:tcPr>
            <w:tcW w:w="684" w:type="pct"/>
            <w:hideMark/>
          </w:tcPr>
          <w:p w:rsidR="007A222F" w:rsidRPr="001A799E" w:rsidRDefault="00D52C0A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JH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jh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ฌ</w:t>
            </w:r>
          </w:p>
        </w:tc>
        <w:tc>
          <w:tcPr>
            <w:tcW w:w="831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Ñ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ñ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ญ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ฎ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มูร</w:t>
            </w:r>
            <w:r w:rsidR="00351CDC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ธ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น</w:t>
            </w:r>
            <w:proofErr w:type="spellEnd"/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ปุ่มเหงือก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1A799E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</w:t>
            </w:r>
            <w:r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ฏ</w:t>
            </w:r>
          </w:p>
        </w:tc>
        <w:tc>
          <w:tcPr>
            <w:tcW w:w="746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ṬH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ṭh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ฐ</w:t>
            </w:r>
          </w:p>
        </w:tc>
        <w:tc>
          <w:tcPr>
            <w:tcW w:w="588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</w:t>
            </w:r>
            <w:r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ฑ</w:t>
            </w:r>
          </w:p>
        </w:tc>
        <w:tc>
          <w:tcPr>
            <w:tcW w:w="684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ḌH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ḍh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ฒ</w:t>
            </w:r>
          </w:p>
        </w:tc>
        <w:tc>
          <w:tcPr>
            <w:tcW w:w="831" w:type="pct"/>
            <w:hideMark/>
          </w:tcPr>
          <w:p w:rsidR="007A222F" w:rsidRPr="001A799E" w:rsidRDefault="001A799E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Ṇ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ṇ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ณ</w:t>
            </w:r>
          </w:p>
        </w:tc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ต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ท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ั</w:t>
            </w: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นต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ฟัน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590EDB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T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t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ต</w:t>
            </w:r>
          </w:p>
        </w:tc>
        <w:tc>
          <w:tcPr>
            <w:tcW w:w="746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TH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th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ถ</w:t>
            </w:r>
          </w:p>
        </w:tc>
        <w:tc>
          <w:tcPr>
            <w:tcW w:w="588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D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d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ท</w:t>
            </w:r>
          </w:p>
        </w:tc>
        <w:tc>
          <w:tcPr>
            <w:tcW w:w="684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DH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dh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ธ</w:t>
            </w:r>
          </w:p>
        </w:tc>
        <w:tc>
          <w:tcPr>
            <w:tcW w:w="831" w:type="pct"/>
            <w:hideMark/>
          </w:tcPr>
          <w:p w:rsidR="007A222F" w:rsidRPr="001A799E" w:rsidRDefault="007A222F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N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n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น</w:t>
            </w:r>
          </w:p>
        </w:tc>
        <w:bookmarkStart w:id="0" w:name="_GoBack"/>
        <w:bookmarkEnd w:id="0"/>
      </w:tr>
      <w:tr w:rsidR="007A222F" w:rsidRPr="001A799E" w:rsidTr="00F7605B">
        <w:trPr>
          <w:trHeight w:val="450"/>
          <w:jc w:val="center"/>
        </w:trPr>
        <w:tc>
          <w:tcPr>
            <w:tcW w:w="500" w:type="pct"/>
            <w:vAlign w:val="center"/>
            <w:hideMark/>
          </w:tcPr>
          <w:p w:rsidR="00457357" w:rsidRPr="001A799E" w:rsidRDefault="00457357" w:rsidP="00F7605B">
            <w:pPr>
              <w:jc w:val="center"/>
              <w:rPr>
                <w:rFonts w:ascii="AngsanaUPC" w:eastAsia="Times New Roman" w:hAnsi="AngsanaUPC" w:cs="AngsanaUPC"/>
                <w:color w:val="000000"/>
                <w:sz w:val="28"/>
              </w:rPr>
            </w:pPr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ป วรรค</w:t>
            </w:r>
          </w:p>
        </w:tc>
        <w:tc>
          <w:tcPr>
            <w:tcW w:w="1085" w:type="pct"/>
            <w:vAlign w:val="center"/>
          </w:tcPr>
          <w:p w:rsidR="00457357" w:rsidRPr="001A799E" w:rsidRDefault="00457357" w:rsidP="00F7605B">
            <w:pPr>
              <w:rPr>
                <w:rFonts w:ascii="AngsanaUPC" w:eastAsia="Times New Roman" w:hAnsi="AngsanaUPC" w:cs="AngsanaUPC"/>
                <w:color w:val="000000"/>
                <w:sz w:val="28"/>
              </w:rPr>
            </w:pPr>
            <w:proofErr w:type="spellStart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โอษฐ</w:t>
            </w:r>
            <w:proofErr w:type="spellEnd"/>
            <w:r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ย</w:t>
            </w:r>
            <w:r w:rsidR="00EA2460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ะ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(</w:t>
            </w:r>
            <w:r w:rsidR="00EE073B" w:rsidRPr="001A799E">
              <w:rPr>
                <w:rFonts w:ascii="AngsanaUPC" w:eastAsia="Times New Roman" w:hAnsi="AngsanaUPC" w:cs="AngsanaUPC"/>
                <w:color w:val="000000"/>
                <w:sz w:val="28"/>
                <w:cs/>
              </w:rPr>
              <w:t>ริมผีปาก</w:t>
            </w:r>
            <w:r w:rsidR="00BF2660" w:rsidRPr="001A799E">
              <w:rPr>
                <w:rFonts w:ascii="AngsanaUPC" w:eastAsia="Times New Roman" w:hAnsi="AngsanaUPC" w:cs="AngsanaUPC"/>
                <w:color w:val="000000"/>
                <w:sz w:val="28"/>
              </w:rPr>
              <w:t>)</w:t>
            </w:r>
          </w:p>
        </w:tc>
        <w:tc>
          <w:tcPr>
            <w:tcW w:w="567" w:type="pct"/>
            <w:hideMark/>
          </w:tcPr>
          <w:p w:rsidR="007A222F" w:rsidRPr="001A799E" w:rsidRDefault="00590EDB" w:rsidP="00AD3974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P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p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AD3974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ป</w:t>
            </w:r>
          </w:p>
        </w:tc>
        <w:tc>
          <w:tcPr>
            <w:tcW w:w="746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PH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ph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ผ</w:t>
            </w:r>
          </w:p>
        </w:tc>
        <w:tc>
          <w:tcPr>
            <w:tcW w:w="588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Browallia New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B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b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พ</w:t>
            </w:r>
          </w:p>
        </w:tc>
        <w:tc>
          <w:tcPr>
            <w:tcW w:w="684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BH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bh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ภ</w:t>
            </w:r>
          </w:p>
        </w:tc>
        <w:tc>
          <w:tcPr>
            <w:tcW w:w="831" w:type="pct"/>
            <w:hideMark/>
          </w:tcPr>
          <w:p w:rsidR="007A222F" w:rsidRPr="001A799E" w:rsidRDefault="00590EDB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M </w:t>
            </w:r>
            <w:proofErr w:type="spellStart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>m</w:t>
            </w:r>
            <w:proofErr w:type="spellEnd"/>
            <w:r w:rsidR="00457357" w:rsidRPr="001A799E">
              <w:rPr>
                <w:rFonts w:asciiTheme="majorHAnsi" w:eastAsia="Times New Roman" w:hAnsiTheme="majorHAnsi" w:cs="Arial"/>
                <w:color w:val="000000"/>
                <w:sz w:val="28"/>
              </w:rPr>
              <w:t xml:space="preserve"> </w:t>
            </w:r>
          </w:p>
          <w:p w:rsidR="00457357" w:rsidRPr="001A799E" w:rsidRDefault="00457357" w:rsidP="00457357">
            <w:pPr>
              <w:jc w:val="center"/>
              <w:rPr>
                <w:rFonts w:asciiTheme="majorHAnsi" w:eastAsia="Times New Roman" w:hAnsiTheme="majorHAnsi" w:cs="Arial"/>
                <w:color w:val="000000"/>
                <w:sz w:val="28"/>
              </w:rPr>
            </w:pPr>
            <w:r w:rsidRPr="001A799E">
              <w:rPr>
                <w:rFonts w:asciiTheme="majorHAnsi" w:eastAsia="Times New Roman" w:hAnsiTheme="majorHAnsi" w:cs="Browallia New"/>
                <w:color w:val="000000"/>
                <w:sz w:val="28"/>
                <w:cs/>
              </w:rPr>
              <w:t>ม</w:t>
            </w:r>
          </w:p>
        </w:tc>
      </w:tr>
    </w:tbl>
    <w:p w:rsidR="009B0101" w:rsidRPr="007A222F" w:rsidRDefault="00A1387F" w:rsidP="009D7877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ลมเบา</w:t>
      </w:r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อัลปปราณะ</w:t>
      </w:r>
      <w:proofErr w:type="spellEnd"/>
      <w:r w:rsidRPr="007A222F">
        <w:rPr>
          <w:rFonts w:ascii="AngsanaUPC" w:hAnsi="AngsanaUPC" w:cs="AngsanaUPC"/>
          <w:i/>
          <w:iCs/>
          <w:sz w:val="32"/>
          <w:szCs w:val="32"/>
        </w:rPr>
        <w:t xml:space="preserve"> **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>ลม</w:t>
      </w:r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หนัก</w:t>
      </w:r>
      <w:r w:rsidR="001B0261" w:rsidRPr="007A222F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คือ </w:t>
      </w:r>
      <w:proofErr w:type="spellStart"/>
      <w:r w:rsidR="001B0261" w:rsidRPr="007A222F">
        <w:rPr>
          <w:rFonts w:ascii="AngsanaUPC" w:hAnsi="AngsanaUPC" w:cs="AngsanaUPC"/>
          <w:i/>
          <w:iCs/>
          <w:sz w:val="32"/>
          <w:szCs w:val="32"/>
          <w:cs/>
        </w:rPr>
        <w:t>มหาปราณ</w:t>
      </w:r>
      <w:r w:rsidR="001B0261" w:rsidRPr="007A222F">
        <w:rPr>
          <w:rFonts w:ascii="AngsanaUPC" w:hAnsi="AngsanaUPC" w:cs="AngsanaUPC" w:hint="cs"/>
          <w:i/>
          <w:iCs/>
          <w:sz w:val="32"/>
          <w:szCs w:val="32"/>
          <w:cs/>
        </w:rPr>
        <w:t>ะ</w:t>
      </w:r>
      <w:proofErr w:type="spellEnd"/>
      <w:r w:rsidRPr="007A222F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D25E13" w:rsidRDefault="00D25E13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FA454E" w:rsidRDefault="00FA454E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D25E13" w:rsidRPr="002E7604" w:rsidRDefault="002E7604" w:rsidP="002E760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  <w:cs/>
        </w:rPr>
      </w:pPr>
      <w:r w:rsidRPr="002E7604">
        <w:rPr>
          <w:rFonts w:ascii="AngsanaUPC" w:hAnsi="AngsanaUPC" w:cs="AngsanaUPC"/>
          <w:sz w:val="32"/>
          <w:szCs w:val="32"/>
          <w:cs/>
        </w:rPr>
        <w:t>ตารางที่ การเปรียบเทียบ</w:t>
      </w:r>
      <w:proofErr w:type="spellStart"/>
      <w:r w:rsidR="00C51645" w:rsidRPr="002E7604">
        <w:rPr>
          <w:rFonts w:ascii="AngsanaUPC" w:hAnsi="AngsanaUPC" w:cs="AngsanaUPC" w:hint="cs"/>
          <w:sz w:val="32"/>
          <w:szCs w:val="32"/>
          <w:cs/>
        </w:rPr>
        <w:t>พยัญชนะ</w:t>
      </w:r>
      <w:r w:rsidR="00C51645">
        <w:rPr>
          <w:rFonts w:ascii="AngsanaUPC" w:hAnsi="AngsanaUPC" w:cs="AngsanaUPC" w:hint="cs"/>
          <w:sz w:val="32"/>
          <w:szCs w:val="32"/>
          <w:cs/>
        </w:rPr>
        <w:t>อ</w:t>
      </w:r>
      <w:proofErr w:type="spellEnd"/>
      <w:r w:rsidRPr="002E7604">
        <w:rPr>
          <w:rFonts w:ascii="AngsanaUPC" w:hAnsi="AngsanaUPC" w:cs="AngsanaUPC"/>
          <w:sz w:val="32"/>
          <w:szCs w:val="32"/>
          <w:cs/>
        </w:rPr>
        <w:t>วรรค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689"/>
        <w:gridCol w:w="2693"/>
        <w:gridCol w:w="1701"/>
        <w:gridCol w:w="1412"/>
      </w:tblGrid>
      <w:tr w:rsidR="00D25E13" w:rsidRPr="00BB1390" w:rsidTr="00FA454E">
        <w:trPr>
          <w:trHeight w:val="548"/>
          <w:jc w:val="center"/>
        </w:trPr>
        <w:tc>
          <w:tcPr>
            <w:tcW w:w="1583" w:type="pct"/>
            <w:vMerge w:val="restar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ฐานที่เกิดเสียง</w:t>
            </w:r>
          </w:p>
        </w:tc>
        <w:tc>
          <w:tcPr>
            <w:tcW w:w="1585" w:type="pct"/>
            <w:vAlign w:val="center"/>
          </w:tcPr>
          <w:p w:rsidR="00D25E13" w:rsidRPr="007A222F" w:rsidRDefault="0030436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อันต</w:t>
            </w:r>
            <w:r w:rsidR="001A61F4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ถะ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เสียงเปิด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อูษ</w:t>
            </w:r>
            <w:proofErr w:type="spellEnd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มะ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C51645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เสียงเสียดแทรก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D25E13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001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ไม่ก้อง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831" w:type="pct"/>
            <w:vAlign w:val="center"/>
          </w:tcPr>
          <w:p w:rsidR="00D25E13" w:rsidRPr="007A222F" w:rsidRDefault="00D25E13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โฆษะ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ก้อง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C91A0B" w:rsidRPr="00BB1390" w:rsidTr="00FA454E">
        <w:trPr>
          <w:trHeight w:val="332"/>
          <w:jc w:val="center"/>
        </w:trPr>
        <w:tc>
          <w:tcPr>
            <w:tcW w:w="1583" w:type="pct"/>
            <w:vMerge/>
            <w:vAlign w:val="center"/>
          </w:tcPr>
          <w:p w:rsidR="00C91A0B" w:rsidRPr="007A222F" w:rsidRDefault="00C91A0B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85" w:type="pct"/>
            <w:vAlign w:val="center"/>
          </w:tcPr>
          <w:p w:rsidR="00C91A0B" w:rsidRPr="007A222F" w:rsidRDefault="00362794" w:rsidP="00362794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อัลป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ปราณะ</w:t>
            </w:r>
            <w:proofErr w:type="spellEnd"/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ลมเบา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832" w:type="pct"/>
            <w:gridSpan w:val="2"/>
            <w:vAlign w:val="center"/>
          </w:tcPr>
          <w:p w:rsidR="00C91A0B" w:rsidRPr="007A222F" w:rsidRDefault="00362794" w:rsidP="00C51645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มหาปราณ</w:t>
            </w:r>
            <w:r w:rsidR="006E4A0C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ะ</w:t>
            </w:r>
            <w:proofErr w:type="spellEnd"/>
            <w:r w:rsidR="00C91A0B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 w:rsidR="00304363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ล</w:t>
            </w:r>
            <w:r w:rsidR="001B0261" w:rsidRPr="007A222F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มหนัก</w:t>
            </w:r>
            <w:r w:rsidR="00BF2660" w:rsidRPr="007A222F"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7A222F" w:rsidRDefault="00BF2660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lastRenderedPageBreak/>
              <w:t>กัณฐ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D25E13" w:rsidRPr="007A222F" w:rsidRDefault="00BF2660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(</w:t>
            </w:r>
            <w:r w:rsidR="00D25E13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คอ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1585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100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83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H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h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ห</w:t>
            </w: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7A222F" w:rsidRDefault="001A61F4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ตา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ละว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D25E13" w:rsidRP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เพดาน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Y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y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cs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ย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Ś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ś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ศ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มูรธัน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D25E13" w:rsidRP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ปุ่มเหงือก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R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r</w:t>
            </w:r>
            <w:proofErr w:type="spellEnd"/>
            <w:r w:rsidR="003D5899"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ร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Ṣ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ṣ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  <w:cs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ษ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ทันต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D25E13" w:rsidRP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ฟัน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L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l</w:t>
            </w:r>
            <w:proofErr w:type="spellEnd"/>
          </w:p>
          <w:p w:rsidR="00D25E13" w:rsidRPr="00FA454E" w:rsidRDefault="003D5899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 </w:t>
            </w:r>
            <w:r w:rsidR="00C51645"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ล</w:t>
            </w:r>
          </w:p>
        </w:tc>
        <w:tc>
          <w:tcPr>
            <w:tcW w:w="1001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S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s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ส</w:t>
            </w: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D25E13" w:rsidRPr="00BB1390" w:rsidTr="00FA454E">
        <w:trPr>
          <w:trHeight w:val="450"/>
          <w:jc w:val="center"/>
        </w:trPr>
        <w:tc>
          <w:tcPr>
            <w:tcW w:w="1583" w:type="pct"/>
          </w:tcPr>
          <w:p w:rsid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โอษฐ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ยะ</w:t>
            </w:r>
          </w:p>
          <w:p w:rsidR="00D25E13" w:rsidRPr="007A222F" w:rsidRDefault="00D25E13" w:rsidP="003F341B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(</w:t>
            </w: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ริมผีปาก</w:t>
            </w:r>
            <w:r w:rsidR="00BF2660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</w:rPr>
              <w:t>)</w:t>
            </w:r>
          </w:p>
        </w:tc>
        <w:tc>
          <w:tcPr>
            <w:tcW w:w="1585" w:type="pct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V </w:t>
            </w:r>
            <w:proofErr w:type="spellStart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>v</w:t>
            </w:r>
            <w:proofErr w:type="spellEnd"/>
            <w:r w:rsidR="003D5899" w:rsidRPr="00FA454E">
              <w:rPr>
                <w:rFonts w:ascii="Arial" w:eastAsia="Times New Roman" w:hAnsi="Arial" w:cs="Arial"/>
                <w:color w:val="000000"/>
                <w:sz w:val="28"/>
              </w:rPr>
              <w:t xml:space="preserve"> </w:t>
            </w:r>
          </w:p>
          <w:p w:rsidR="00D25E13" w:rsidRPr="00FA454E" w:rsidRDefault="00C51645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  <w:r w:rsidRPr="00FA454E">
              <w:rPr>
                <w:rFonts w:ascii="Browallia New" w:eastAsia="Times New Roman" w:hAnsi="Browallia New" w:cs="Browallia New" w:hint="cs"/>
                <w:color w:val="000000"/>
                <w:sz w:val="28"/>
                <w:cs/>
              </w:rPr>
              <w:t>ว</w:t>
            </w:r>
          </w:p>
        </w:tc>
        <w:tc>
          <w:tcPr>
            <w:tcW w:w="100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  <w:tc>
          <w:tcPr>
            <w:tcW w:w="831" w:type="pct"/>
            <w:vAlign w:val="center"/>
          </w:tcPr>
          <w:p w:rsidR="00D25E13" w:rsidRPr="00FA454E" w:rsidRDefault="00D25E13" w:rsidP="00C91A0B">
            <w:pPr>
              <w:jc w:val="center"/>
              <w:rPr>
                <w:rFonts w:ascii="Arial" w:eastAsia="Times New Roman" w:hAnsi="Arial" w:cs="Arial"/>
                <w:color w:val="000000"/>
                <w:sz w:val="28"/>
              </w:rPr>
            </w:pPr>
          </w:p>
        </w:tc>
      </w:tr>
      <w:tr w:rsidR="00B5757D" w:rsidRPr="00BB1390" w:rsidTr="00FA454E">
        <w:trPr>
          <w:trHeight w:val="450"/>
          <w:jc w:val="center"/>
        </w:trPr>
        <w:tc>
          <w:tcPr>
            <w:tcW w:w="1583" w:type="pct"/>
          </w:tcPr>
          <w:p w:rsidR="00B5757D" w:rsidRPr="007A222F" w:rsidRDefault="00B5757D" w:rsidP="00B5757D">
            <w:pPr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</w:pPr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พยัญชนะ</w:t>
            </w:r>
            <w:r w:rsidR="00870DFD"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>อวรรค</w:t>
            </w:r>
            <w:proofErr w:type="spellEnd"/>
            <w:r w:rsidRPr="007A222F">
              <w:rPr>
                <w:rFonts w:ascii="AngsanaUPC" w:eastAsia="Times New Roman" w:hAnsi="AngsanaUPC" w:cs="AngsanaUPC"/>
                <w:color w:val="000000"/>
                <w:sz w:val="32"/>
                <w:szCs w:val="32"/>
                <w:cs/>
              </w:rPr>
              <w:t xml:space="preserve">อื่นๆ </w:t>
            </w:r>
          </w:p>
        </w:tc>
        <w:tc>
          <w:tcPr>
            <w:tcW w:w="3417" w:type="pct"/>
            <w:gridSpan w:val="3"/>
            <w:vAlign w:val="center"/>
          </w:tcPr>
          <w:p w:rsidR="007A222F" w:rsidRPr="00FA454E" w:rsidRDefault="004A0032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/>
                <w:color w:val="000000"/>
                <w:sz w:val="28"/>
              </w:rPr>
              <w:t xml:space="preserve">Ḻ </w:t>
            </w:r>
            <w:proofErr w:type="spellStart"/>
            <w:r w:rsidR="00B5757D" w:rsidRPr="00FA454E">
              <w:rPr>
                <w:rFonts w:ascii="Arial" w:eastAsia="Times New Roman" w:hAnsi="Arial"/>
                <w:color w:val="000000"/>
                <w:sz w:val="28"/>
              </w:rPr>
              <w:t>ḻ</w:t>
            </w:r>
            <w:proofErr w:type="spellEnd"/>
            <w:r w:rsidR="00B5757D" w:rsidRPr="00FA454E">
              <w:rPr>
                <w:rFonts w:ascii="Arial" w:eastAsia="Times New Roman" w:hAnsi="Arial" w:hint="cs"/>
                <w:color w:val="000000"/>
                <w:sz w:val="28"/>
              </w:rPr>
              <w:t xml:space="preserve"> </w:t>
            </w:r>
          </w:p>
          <w:p w:rsidR="00B5757D" w:rsidRPr="00FA454E" w:rsidRDefault="00B5757D" w:rsidP="00C91A0B">
            <w:pPr>
              <w:jc w:val="center"/>
              <w:rPr>
                <w:rFonts w:ascii="Arial" w:eastAsia="Times New Roman" w:hAnsi="Arial"/>
                <w:color w:val="000000"/>
                <w:sz w:val="28"/>
              </w:rPr>
            </w:pPr>
            <w:r w:rsidRPr="00FA454E">
              <w:rPr>
                <w:rFonts w:ascii="Arial" w:eastAsia="Times New Roman" w:hAnsi="Arial" w:hint="cs"/>
                <w:color w:val="000000"/>
                <w:sz w:val="28"/>
                <w:cs/>
              </w:rPr>
              <w:t xml:space="preserve">ฬ </w:t>
            </w:r>
            <w:r w:rsidRPr="00FA454E">
              <w:rPr>
                <w:rFonts w:ascii="AngsanaUPC" w:eastAsia="Times New Roman" w:hAnsi="AngsanaUPC" w:cs="AngsanaUPC"/>
                <w:color w:val="000000"/>
                <w:sz w:val="28"/>
              </w:rPr>
              <w:t>*</w:t>
            </w:r>
          </w:p>
        </w:tc>
      </w:tr>
    </w:tbl>
    <w:p w:rsidR="00870DFD" w:rsidRPr="00F34AA4" w:rsidRDefault="00B5757D" w:rsidP="00870DFD">
      <w:pPr>
        <w:pStyle w:val="ListParagraph"/>
        <w:spacing w:after="0"/>
        <w:rPr>
          <w:rFonts w:ascii="AngsanaUPC" w:eastAsia="Times New Roman" w:hAnsi="AngsanaUPC" w:cs="AngsanaUPC"/>
          <w:i/>
          <w:iCs/>
          <w:color w:val="000000"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มี</w:t>
      </w:r>
      <w:r w:rsidRPr="00F34AA4">
        <w:rPr>
          <w:rFonts w:ascii="AngsanaUPC" w:eastAsia="Times New Roman" w:hAnsi="AngsanaUPC" w:cs="AngsanaUPC"/>
          <w:i/>
          <w:iCs/>
          <w:color w:val="000000"/>
          <w:sz w:val="32"/>
          <w:szCs w:val="32"/>
          <w:cs/>
        </w:rPr>
        <w:t>ในภาษาสันสกฤตแบบพระเวท</w:t>
      </w:r>
    </w:p>
    <w:p w:rsidR="00870DFD" w:rsidRPr="00870DFD" w:rsidRDefault="00870DFD" w:rsidP="00870DFD">
      <w:pPr>
        <w:pStyle w:val="ListParagraph"/>
        <w:spacing w:after="0"/>
        <w:rPr>
          <w:rFonts w:ascii="AngsanaUPC" w:eastAsia="Times New Roman" w:hAnsi="AngsanaUPC" w:cs="AngsanaUPC"/>
          <w:color w:val="000000"/>
          <w:sz w:val="28"/>
        </w:rPr>
      </w:pPr>
    </w:p>
    <w:p w:rsidR="00563144" w:rsidRPr="00870DFD" w:rsidRDefault="00870DFD" w:rsidP="00870DFD">
      <w:pPr>
        <w:spacing w:after="0"/>
        <w:rPr>
          <w:rFonts w:ascii="AngsanaUPC" w:hAnsi="AngsanaUPC" w:cs="AngsanaUPC"/>
          <w:sz w:val="32"/>
          <w:szCs w:val="32"/>
          <w:cs/>
        </w:rPr>
      </w:pPr>
      <w:r w:rsidRPr="00870DFD">
        <w:rPr>
          <w:rFonts w:ascii="AngsanaUPC" w:hAnsi="AngsanaUPC" w:cs="AngsanaUPC" w:hint="cs"/>
          <w:sz w:val="32"/>
          <w:szCs w:val="32"/>
          <w:cs/>
        </w:rPr>
        <w:t>ตารางที่ การเปรียบเทียบ</w:t>
      </w:r>
      <w:r>
        <w:rPr>
          <w:rFonts w:ascii="AngsanaUPC" w:hAnsi="AngsanaUPC" w:cs="AngsanaUPC"/>
          <w:sz w:val="32"/>
          <w:szCs w:val="32"/>
          <w:cs/>
        </w:rPr>
        <w:t>สัญลักษณ์พิเศษ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82"/>
        <w:gridCol w:w="2725"/>
        <w:gridCol w:w="1984"/>
        <w:gridCol w:w="2404"/>
      </w:tblGrid>
      <w:tr w:rsidR="00590EDB" w:rsidRPr="007A222F" w:rsidTr="00590EDB">
        <w:trPr>
          <w:trHeight w:val="961"/>
          <w:jc w:val="center"/>
        </w:trPr>
        <w:tc>
          <w:tcPr>
            <w:tcW w:w="813" w:type="pct"/>
            <w:vAlign w:val="center"/>
          </w:tcPr>
          <w:p w:rsidR="00DA5309" w:rsidRPr="00590EDB" w:rsidRDefault="00590EDB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</w:t>
            </w:r>
            <w:r w:rsidR="00DA5309"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604" w:type="pct"/>
            <w:vAlign w:val="center"/>
          </w:tcPr>
          <w:p w:rsidR="00DA5309" w:rsidRPr="00590EDB" w:rsidRDefault="00DA5309" w:rsidP="00590EDB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168" w:type="pct"/>
            <w:vAlign w:val="center"/>
          </w:tcPr>
          <w:p w:rsidR="00DA5309" w:rsidRPr="00590EDB" w:rsidRDefault="00DA5309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1415" w:type="pct"/>
            <w:vAlign w:val="center"/>
          </w:tcPr>
          <w:p w:rsidR="00DA5309" w:rsidRPr="00590EDB" w:rsidRDefault="00D52C0A" w:rsidP="00590EDB">
            <w:pPr>
              <w:spacing w:line="276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D52C0A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ปริวรรตเป็นอักษรไทย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อนุสวาระ</w:t>
            </w:r>
          </w:p>
        </w:tc>
        <w:tc>
          <w:tcPr>
            <w:tcW w:w="1604" w:type="pct"/>
          </w:tcPr>
          <w:p w:rsidR="0060674C" w:rsidRPr="00F34AA4" w:rsidRDefault="0060674C" w:rsidP="00F34AA4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 w:rsidR="00F34AA4" w:rsidRPr="00F34AA4">
              <w:rPr>
                <w:rFonts w:ascii="AngsanaUPC" w:hAnsi="AngsanaUPC" w:cs="AngsanaUPC"/>
                <w:sz w:val="32"/>
                <w:szCs w:val="32"/>
                <w:cs/>
              </w:rPr>
              <w:t>ใช้กำกับเสียงขึ้นจมูก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68" w:type="pct"/>
          </w:tcPr>
          <w:p w:rsidR="00DA5309" w:rsidRPr="007A222F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ṃ</w:t>
            </w:r>
            <w:proofErr w:type="spellEnd"/>
          </w:p>
        </w:tc>
        <w:tc>
          <w:tcPr>
            <w:tcW w:w="1415" w:type="pct"/>
          </w:tcPr>
          <w:p w:rsidR="007020B5" w:rsidRDefault="00BF2660" w:rsidP="00BF2660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</w:rPr>
              <w:t>˚</w:t>
            </w:r>
            <w:r w:rsidRPr="007A222F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</w:p>
          <w:p w:rsidR="00DA5309" w:rsidRPr="007A222F" w:rsidRDefault="00BF2660" w:rsidP="00BF2660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นิคหิต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วิสรรคะ</w:t>
            </w:r>
          </w:p>
        </w:tc>
        <w:tc>
          <w:tcPr>
            <w:tcW w:w="1604" w:type="pct"/>
          </w:tcPr>
          <w:p w:rsidR="00DA5309" w:rsidRPr="007A222F" w:rsidRDefault="0060674C" w:rsidP="00A10A39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เครื่องหมายกำกับสระ</w:t>
            </w:r>
            <w:r w:rsidR="00A10A39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="00A10A39" w:rsidRPr="00A10A39">
              <w:rPr>
                <w:rFonts w:ascii="AngsanaUPC" w:hAnsi="AngsanaUPC" w:cs="AngsanaUPC"/>
                <w:sz w:val="32"/>
                <w:szCs w:val="32"/>
                <w:cs/>
              </w:rPr>
              <w:t>ใช้เพื่อแทนเสียงลมหายใจมาก</w:t>
            </w:r>
          </w:p>
        </w:tc>
        <w:tc>
          <w:tcPr>
            <w:tcW w:w="1168" w:type="pct"/>
          </w:tcPr>
          <w:p w:rsidR="00DA5309" w:rsidRPr="007A222F" w:rsidRDefault="00DA5309" w:rsidP="00DA5309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proofErr w:type="spellStart"/>
            <w:r w:rsidRPr="007A222F">
              <w:rPr>
                <w:rFonts w:asciiTheme="majorHAnsi" w:hAnsiTheme="majorHAnsi" w:cs="Cambria"/>
                <w:sz w:val="32"/>
                <w:szCs w:val="32"/>
              </w:rPr>
              <w:t>ḥ</w:t>
            </w:r>
            <w:proofErr w:type="spellEnd"/>
            <w:r w:rsidRPr="007A222F">
              <w:rPr>
                <w:rFonts w:asciiTheme="majorHAnsi" w:hAnsiTheme="majorHAnsi" w:cs="AngsanaUPC"/>
                <w:sz w:val="32"/>
                <w:szCs w:val="32"/>
              </w:rPr>
              <w:tab/>
            </w:r>
          </w:p>
        </w:tc>
        <w:tc>
          <w:tcPr>
            <w:tcW w:w="1415" w:type="pct"/>
          </w:tcPr>
          <w:p w:rsidR="007020B5" w:rsidRDefault="00BF2660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ะ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</w:p>
          <w:p w:rsidR="00DA5309" w:rsidRPr="007A222F" w:rsidRDefault="00BF2660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วิสรรชนีย์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อวคร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หะ</w:t>
            </w:r>
          </w:p>
        </w:tc>
        <w:tc>
          <w:tcPr>
            <w:tcW w:w="1604" w:type="pct"/>
          </w:tcPr>
          <w:p w:rsidR="00DA5309" w:rsidRPr="00F34AA4" w:rsidRDefault="00F34AA4" w:rsidP="00F34AA4">
            <w:pPr>
              <w:rPr>
                <w:rFonts w:ascii="AngsanaUPC" w:hAnsi="AngsanaUPC" w:cs="AngsanaUPC"/>
                <w:sz w:val="32"/>
                <w:szCs w:val="32"/>
              </w:rPr>
            </w:pP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="00590EDB" w:rsidRPr="00590EDB">
              <w:rPr>
                <w:rFonts w:ascii="AngsanaUPC" w:hAnsi="AngsanaUPC" w:cs="AngsanaUPC"/>
                <w:sz w:val="32"/>
                <w:szCs w:val="32"/>
                <w:cs/>
              </w:rPr>
              <w:t>กำกับ</w:t>
            </w:r>
            <w:r w:rsidR="00590EDB"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 xml:space="preserve">ว่า </w:t>
            </w:r>
            <w:proofErr w:type="spellStart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สระอะ</w:t>
            </w:r>
            <w:proofErr w:type="spellEnd"/>
            <w:r w:rsidRPr="00F34AA4">
              <w:rPr>
                <w:rFonts w:ascii="AngsanaUPC" w:hAnsi="AngsanaUPC" w:cs="AngsanaUPC"/>
                <w:sz w:val="32"/>
                <w:szCs w:val="32"/>
                <w:cs/>
              </w:rPr>
              <w:t>มีการย่อหรือตัดออกในการสนธิในภาษาสันสกฤต</w:t>
            </w:r>
          </w:p>
        </w:tc>
        <w:tc>
          <w:tcPr>
            <w:tcW w:w="1168" w:type="pct"/>
          </w:tcPr>
          <w:p w:rsidR="00DA5309" w:rsidRPr="00590EDB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590EDB">
              <w:rPr>
                <w:rFonts w:asciiTheme="majorHAnsi" w:hAnsiTheme="majorHAnsi" w:cs="AngsanaUPC"/>
                <w:sz w:val="32"/>
                <w:szCs w:val="32"/>
              </w:rPr>
              <w:t>'</w:t>
            </w:r>
            <w:r w:rsidR="00F34AA4" w:rsidRPr="00590EDB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F34AA4" w:rsidRPr="00D52C0A">
              <w:rPr>
                <w:rFonts w:asciiTheme="majorHAnsi" w:hAnsiTheme="majorHAnsi" w:cs="AngsanaUPC"/>
                <w:sz w:val="28"/>
              </w:rPr>
              <w:t>(apostrophe)</w:t>
            </w:r>
          </w:p>
        </w:tc>
        <w:tc>
          <w:tcPr>
            <w:tcW w:w="1415" w:type="pct"/>
          </w:tcPr>
          <w:p w:rsidR="007020B5" w:rsidRPr="00D52C0A" w:rsidRDefault="00D52C0A" w:rsidP="00870DFD">
            <w:pPr>
              <w:spacing w:line="276" w:lineRule="auto"/>
              <w:rPr>
                <w:rFonts w:ascii="AngsanaUPC" w:hAnsi="AngsanaUPC" w:cs="AngsanaUPC"/>
                <w:sz w:val="44"/>
                <w:szCs w:val="44"/>
              </w:rPr>
            </w:pPr>
            <w:r w:rsidRPr="00D52C0A">
              <w:rPr>
                <w:rFonts w:asciiTheme="majorBidi" w:hAnsiTheme="majorBidi" w:cstheme="majorBidi"/>
                <w:sz w:val="44"/>
                <w:szCs w:val="44"/>
              </w:rPr>
              <w:t>’</w:t>
            </w:r>
            <w:r w:rsidR="007020B5" w:rsidRPr="00D52C0A">
              <w:rPr>
                <w:rFonts w:ascii="AngsanaUPC" w:hAnsi="AngsanaUPC" w:cs="AngsanaUPC"/>
                <w:sz w:val="44"/>
                <w:szCs w:val="44"/>
              </w:rPr>
              <w:t xml:space="preserve"> </w:t>
            </w:r>
          </w:p>
          <w:p w:rsidR="00DA5309" w:rsidRPr="007A222F" w:rsidRDefault="007020B5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  <w:cs/>
              </w:rPr>
              <w:t>อัญประกาศเดี</w:t>
            </w:r>
            <w:r w:rsidR="00D52C0A">
              <w:rPr>
                <w:rFonts w:ascii="AngsanaUPC" w:hAnsi="AngsanaUPC" w:cs="AngsanaUPC" w:hint="cs"/>
                <w:sz w:val="32"/>
                <w:szCs w:val="32"/>
                <w:cs/>
              </w:rPr>
              <w:t>ยว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DA5309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ทุ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t>/</w:t>
            </w:r>
            <w:r w:rsidR="004A0032">
              <w:rPr>
                <w:rFonts w:ascii="AngsanaUPC" w:hAnsi="AngsanaUPC" w:cs="AngsanaUPC"/>
                <w:sz w:val="32"/>
                <w:szCs w:val="32"/>
              </w:rPr>
              <w:br/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>อนุนาสิกะ</w:t>
            </w:r>
          </w:p>
        </w:tc>
        <w:tc>
          <w:tcPr>
            <w:tcW w:w="1604" w:type="pct"/>
          </w:tcPr>
          <w:p w:rsidR="00DA5309" w:rsidRPr="007A222F" w:rsidRDefault="00590EDB" w:rsidP="00590EDB">
            <w:pPr>
              <w:rPr>
                <w:rFonts w:ascii="AngsanaUPC" w:hAnsi="AngsanaUPC" w:cs="AngsanaUPC"/>
                <w:sz w:val="32"/>
                <w:szCs w:val="32"/>
              </w:rPr>
            </w:pP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 xml:space="preserve">เครื่องหมายกำกับ </w:t>
            </w:r>
            <w:r>
              <w:rPr>
                <w:rFonts w:ascii="AngsanaUPC" w:hAnsi="AngsanaUPC" w:cs="AngsanaUPC"/>
                <w:sz w:val="32"/>
                <w:szCs w:val="32"/>
                <w:cs/>
              </w:rPr>
              <w:t>บนเสียงอนุสวาระ</w:t>
            </w:r>
            <w:r w:rsidR="004A0032" w:rsidRPr="004A0032">
              <w:rPr>
                <w:rFonts w:ascii="AngsanaUPC" w:hAnsi="AngsanaUPC" w:cs="AngsanaUPC"/>
                <w:sz w:val="32"/>
                <w:szCs w:val="32"/>
                <w:cs/>
              </w:rPr>
              <w:t xml:space="preserve"> ที่เน้นเสียงพิเศษ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คือ </w:t>
            </w:r>
            <w:r w:rsidRPr="00590EDB">
              <w:rPr>
                <w:rFonts w:ascii="AngsanaUPC" w:hAnsi="AngsanaUPC" w:cs="AngsanaUPC"/>
                <w:sz w:val="32"/>
                <w:szCs w:val="32"/>
                <w:cs/>
              </w:rPr>
              <w:t>เน้นเสียงขึ้นจมูกกว่าปกติ</w:t>
            </w:r>
          </w:p>
        </w:tc>
        <w:tc>
          <w:tcPr>
            <w:tcW w:w="1168" w:type="pct"/>
          </w:tcPr>
          <w:p w:rsidR="00DA5309" w:rsidRPr="007A222F" w:rsidRDefault="00DA5309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AngsanaUPC"/>
                <w:sz w:val="32"/>
                <w:szCs w:val="32"/>
              </w:rPr>
              <w:t>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m</w:t>
            </w:r>
            <w:r w:rsidRPr="007A222F">
              <w:rPr>
                <w:rFonts w:asciiTheme="majorHAnsi" w:hAnsiTheme="majorHAnsi" w:cs="Times New Roman"/>
                <w:sz w:val="32"/>
                <w:szCs w:val="32"/>
              </w:rPr>
              <w:t>̐</w:t>
            </w:r>
            <w:r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, </w:t>
            </w:r>
            <w:r w:rsidR="00E438A7">
              <w:rPr>
                <w:rFonts w:asciiTheme="majorHAnsi" w:hAnsiTheme="majorHAnsi" w:cs="AngsanaUPC"/>
                <w:sz w:val="32"/>
                <w:szCs w:val="32"/>
              </w:rPr>
              <w:br/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 xml:space="preserve"> </w:t>
            </w:r>
            <w:r w:rsidR="00023EF1" w:rsidRPr="007A222F">
              <w:rPr>
                <w:rFonts w:asciiTheme="majorHAnsi" w:hAnsiTheme="majorHAnsi" w:cs="Cambria"/>
                <w:sz w:val="32"/>
                <w:szCs w:val="32"/>
              </w:rPr>
              <w:t>ṁ</w:t>
            </w:r>
            <w:r w:rsidR="00023EF1" w:rsidRPr="007A222F">
              <w:rPr>
                <w:rFonts w:asciiTheme="majorHAnsi" w:hAnsiTheme="majorHAnsi" w:cs="AngsanaUPC"/>
                <w:sz w:val="32"/>
                <w:szCs w:val="32"/>
              </w:rPr>
              <w:t>*</w:t>
            </w:r>
          </w:p>
        </w:tc>
        <w:tc>
          <w:tcPr>
            <w:tcW w:w="1415" w:type="pct"/>
          </w:tcPr>
          <w:p w:rsidR="00DA5309" w:rsidRPr="007020B5" w:rsidRDefault="007020B5" w:rsidP="00D52C0A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020B5">
              <w:rPr>
                <w:rFonts w:ascii="AngsanaUPC" w:hAnsi="AngsanaUPC" w:cs="AngsanaUPC"/>
                <w:sz w:val="32"/>
                <w:szCs w:val="32"/>
                <w:cs/>
              </w:rPr>
              <w:t>ัํ</w:t>
            </w:r>
            <w:proofErr w:type="spellEnd"/>
            <w:r w:rsid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br/>
            </w:r>
            <w:r w:rsidR="005B7290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มีผู้ใช้ไม้หันอากาศ</w:t>
            </w:r>
            <w:r w:rsidR="00590EDB" w:rsidRPr="00590EDB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และมีนิคหิตข้างบน</w:t>
            </w:r>
            <w:r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เช่น </w:t>
            </w:r>
            <w:proofErr w:type="spellStart"/>
            <w:r w:rsidRPr="007020B5">
              <w:rPr>
                <w:rFonts w:asciiTheme="majorHAnsi" w:eastAsia="Arial Unicode MS" w:hAnsiTheme="majorHAnsi" w:cs="AngsanaUPC"/>
                <w:sz w:val="28"/>
              </w:rPr>
              <w:t>dasy</w:t>
            </w:r>
            <w:r w:rsidRPr="007020B5">
              <w:rPr>
                <w:rFonts w:asciiTheme="majorHAnsi" w:eastAsia="Arial Unicode MS" w:hAnsiTheme="majorHAnsi" w:cs="Cambria"/>
                <w:sz w:val="28"/>
              </w:rPr>
              <w:t>ū</w:t>
            </w:r>
            <w:r w:rsidRPr="007020B5">
              <w:rPr>
                <w:rFonts w:asciiTheme="majorHAnsi" w:hAnsiTheme="majorHAnsi" w:cs="AngsanaUPC"/>
                <w:sz w:val="28"/>
              </w:rPr>
              <w:t>m</w:t>
            </w:r>
            <w:r w:rsidRPr="007020B5">
              <w:rPr>
                <w:rFonts w:asciiTheme="majorHAnsi" w:hAnsiTheme="majorHAnsi" w:cs="Times New Roman"/>
                <w:sz w:val="28"/>
              </w:rPr>
              <w:t>̐</w:t>
            </w:r>
            <w:r w:rsidRPr="007020B5">
              <w:rPr>
                <w:rFonts w:asciiTheme="majorHAnsi" w:eastAsia="Arial Unicode MS" w:hAnsiTheme="majorHAnsi" w:cs="AngsanaUPC"/>
                <w:sz w:val="28"/>
              </w:rPr>
              <w:t>radhar</w:t>
            </w:r>
            <w:r w:rsidRPr="007020B5">
              <w:rPr>
                <w:rFonts w:asciiTheme="majorHAnsi" w:eastAsia="Arial Unicode MS" w:hAnsiTheme="majorHAnsi" w:cs="Cambria"/>
                <w:sz w:val="28"/>
              </w:rPr>
              <w:t>ā</w:t>
            </w:r>
            <w:r w:rsidRPr="007020B5">
              <w:rPr>
                <w:rFonts w:asciiTheme="majorHAnsi" w:hAnsiTheme="majorHAnsi" w:cs="AngsanaUPC"/>
                <w:sz w:val="28"/>
              </w:rPr>
              <w:t>m</w:t>
            </w:r>
            <w:proofErr w:type="spellEnd"/>
            <w:r w:rsidRPr="007020B5">
              <w:rPr>
                <w:rFonts w:asciiTheme="majorHAnsi" w:hAnsiTheme="majorHAnsi" w:cs="Times New Roman"/>
                <w:sz w:val="28"/>
              </w:rPr>
              <w:t>̐</w:t>
            </w:r>
            <w:r w:rsidRPr="007020B5">
              <w:rPr>
                <w:rFonts w:ascii="AngsanaUPC" w:eastAsia="Arial Unicode MS" w:hAnsi="AngsanaUPC" w:cs="AngsanaUPC"/>
                <w:sz w:val="32"/>
                <w:szCs w:val="32"/>
              </w:rPr>
              <w:t xml:space="preserve"> </w:t>
            </w:r>
            <w:proofErr w:type="spellStart"/>
            <w:r w:rsidRPr="007020B5">
              <w:rPr>
                <w:rFonts w:ascii="AngsanaUPC" w:eastAsia="Arial Unicode MS" w:hAnsi="AngsanaUPC" w:cs="AngsanaUPC"/>
                <w:sz w:val="32"/>
                <w:szCs w:val="32"/>
                <w:cs/>
              </w:rPr>
              <w:t>ทสฺยูัํรธรัํา</w:t>
            </w:r>
            <w:proofErr w:type="spellEnd"/>
            <w:r w:rsidR="00D52C0A">
              <w:rPr>
                <w:rFonts w:ascii="AngsanaUPC" w:eastAsia="Arial Unicode MS" w:hAnsi="AngsanaUPC" w:cs="AngsanaUPC" w:hint="cs"/>
                <w:sz w:val="32"/>
                <w:szCs w:val="32"/>
                <w:cs/>
              </w:rPr>
              <w:t xml:space="preserve">  </w:t>
            </w:r>
            <w:r>
              <w:rPr>
                <w:rFonts w:ascii="AngsanaUPC" w:eastAsia="Arial Unicode MS" w:hAnsi="AngsanaUPC" w:cs="AngsanaUPC"/>
                <w:sz w:val="32"/>
                <w:szCs w:val="32"/>
              </w:rPr>
              <w:t>**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DA5309" w:rsidRPr="007A222F" w:rsidRDefault="00A14891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lastRenderedPageBreak/>
              <w:t>ทัณฑะ</w:t>
            </w:r>
          </w:p>
        </w:tc>
        <w:tc>
          <w:tcPr>
            <w:tcW w:w="1604" w:type="pct"/>
          </w:tcPr>
          <w:p w:rsidR="00DA5309" w:rsidRPr="007A222F" w:rsidRDefault="005F509C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เครื่องหมาย</w:t>
            </w:r>
            <w:r w:rsidR="00BF2660"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จบประโยคหรือจบบาทที่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สองของโศลก</w:t>
            </w:r>
          </w:p>
        </w:tc>
        <w:tc>
          <w:tcPr>
            <w:tcW w:w="1168" w:type="pct"/>
          </w:tcPr>
          <w:p w:rsidR="00DA5309" w:rsidRPr="007A222F" w:rsidRDefault="00FF27BC" w:rsidP="00870DFD">
            <w:pPr>
              <w:spacing w:line="276" w:lineRule="auto"/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।</w:t>
            </w:r>
          </w:p>
        </w:tc>
        <w:tc>
          <w:tcPr>
            <w:tcW w:w="1415" w:type="pct"/>
          </w:tcPr>
          <w:p w:rsidR="00DA5309" w:rsidRPr="007A222F" w:rsidRDefault="005F509C" w:rsidP="00870DFD">
            <w:pPr>
              <w:spacing w:line="276" w:lineRule="auto"/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ฯ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อังคั่นเดี่ยว</w:t>
            </w:r>
          </w:p>
        </w:tc>
      </w:tr>
      <w:tr w:rsidR="00590EDB" w:rsidRPr="007A222F" w:rsidTr="00590EDB">
        <w:trPr>
          <w:trHeight w:val="450"/>
          <w:jc w:val="center"/>
        </w:trPr>
        <w:tc>
          <w:tcPr>
            <w:tcW w:w="813" w:type="pct"/>
          </w:tcPr>
          <w:p w:rsidR="00A14891" w:rsidRPr="007A222F" w:rsidRDefault="00A14891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ทวิทัณฑะ</w:t>
            </w:r>
          </w:p>
        </w:tc>
        <w:tc>
          <w:tcPr>
            <w:tcW w:w="1604" w:type="pct"/>
          </w:tcPr>
          <w:p w:rsidR="00BF2660" w:rsidRPr="007A222F" w:rsidRDefault="00BF2660" w:rsidP="00BF2660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จบประโยคเพื่อจะขึ้น</w:t>
            </w:r>
          </w:p>
          <w:p w:rsidR="00A14891" w:rsidRPr="007A222F" w:rsidRDefault="00BF2660" w:rsidP="00BF2660">
            <w:pPr>
              <w:rPr>
                <w:rFonts w:ascii="AngsanaUPC" w:hAnsi="AngsanaUPC" w:cs="AngsanaUPC"/>
                <w:sz w:val="32"/>
                <w:szCs w:val="32"/>
              </w:rPr>
            </w:pP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>ย่อหน้าใหม่หรือจบโศลก</w:t>
            </w:r>
          </w:p>
        </w:tc>
        <w:tc>
          <w:tcPr>
            <w:tcW w:w="1168" w:type="pct"/>
          </w:tcPr>
          <w:p w:rsidR="00A14891" w:rsidRPr="007A222F" w:rsidRDefault="00FF27BC" w:rsidP="00870DFD">
            <w:pPr>
              <w:rPr>
                <w:rFonts w:asciiTheme="majorHAnsi" w:hAnsiTheme="majorHAnsi" w:cs="AngsanaUPC"/>
                <w:sz w:val="32"/>
                <w:szCs w:val="32"/>
              </w:rPr>
            </w:pPr>
            <w:r w:rsidRPr="007A222F">
              <w:rPr>
                <w:rFonts w:asciiTheme="majorHAnsi" w:hAnsiTheme="majorHAnsi" w:cs="Kokila"/>
                <w:color w:val="000000"/>
                <w:sz w:val="32"/>
                <w:szCs w:val="32"/>
                <w:cs/>
                <w:lang w:bidi="hi-IN"/>
              </w:rPr>
              <w:t>॥</w:t>
            </w:r>
          </w:p>
        </w:tc>
        <w:tc>
          <w:tcPr>
            <w:tcW w:w="1415" w:type="pct"/>
          </w:tcPr>
          <w:p w:rsidR="00A14891" w:rsidRPr="007A222F" w:rsidRDefault="005F509C" w:rsidP="00870DFD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5640F">
              <w:rPr>
                <w:rFonts w:ascii="AngsanaUPC" w:hAnsi="AngsanaUPC" w:cs="AngsanaUPC"/>
                <w:sz w:val="44"/>
                <w:szCs w:val="44"/>
                <w:cs/>
              </w:rPr>
              <w:t>๚</w:t>
            </w:r>
            <w:r w:rsidRPr="007A222F">
              <w:rPr>
                <w:rFonts w:ascii="AngsanaUPC" w:hAnsi="AngsanaUPC" w:cs="AngsanaUPC"/>
                <w:sz w:val="32"/>
                <w:szCs w:val="32"/>
                <w:cs/>
              </w:rPr>
              <w:t xml:space="preserve"> </w:t>
            </w:r>
            <w:r w:rsidR="00FF27BC" w:rsidRPr="007A222F">
              <w:rPr>
                <w:rFonts w:ascii="AngsanaUPC" w:hAnsi="AngsanaUPC" w:cs="AngsanaUPC"/>
                <w:sz w:val="32"/>
                <w:szCs w:val="32"/>
                <w:cs/>
              </w:rPr>
              <w:t>อังคั่นคู่</w:t>
            </w:r>
          </w:p>
        </w:tc>
      </w:tr>
    </w:tbl>
    <w:p w:rsidR="00870DFD" w:rsidRDefault="00023EF1" w:rsidP="00023EF1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</w:rPr>
      </w:pP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* </w:t>
      </w:r>
      <w:r w:rsidRPr="00F34AA4">
        <w:rPr>
          <w:rFonts w:ascii="AngsanaUPC" w:hAnsi="AngsanaUPC" w:cs="AngsanaUPC"/>
          <w:i/>
          <w:iCs/>
          <w:sz w:val="32"/>
          <w:szCs w:val="32"/>
          <w:cs/>
        </w:rPr>
        <w:t>ประกาศสำนักนายกรัฐมนตรี เรื่อง หลักเกณฑ์การทับศัพท์ภาษาจีนและภาษา</w:t>
      </w:r>
      <w:proofErr w:type="spellStart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ฮิน</w:t>
      </w:r>
      <w:proofErr w:type="spellEnd"/>
      <w:r w:rsidRPr="00F34AA4">
        <w:rPr>
          <w:rFonts w:ascii="AngsanaUPC" w:hAnsi="AngsanaUPC" w:cs="AngsanaUPC"/>
          <w:i/>
          <w:iCs/>
          <w:sz w:val="32"/>
          <w:szCs w:val="32"/>
          <w:cs/>
        </w:rPr>
        <w:t>ดี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 xml:space="preserve">ลงวันที่ 22 ธันวาคม 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2549 ใช้</w:t>
      </w:r>
      <w:proofErr w:type="spellStart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7D6444" w:rsidRPr="00F34AA4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>เป็น</w:t>
      </w:r>
      <w:r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r w:rsidRPr="00F34AA4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F34AA4">
        <w:rPr>
          <w:rFonts w:ascii="Cambria" w:hAnsi="Cambria" w:cs="Cambria"/>
          <w:i/>
          <w:iCs/>
          <w:sz w:val="32"/>
          <w:szCs w:val="32"/>
        </w:rPr>
        <w:t>ṁ</w:t>
      </w:r>
      <w:proofErr w:type="spellEnd"/>
      <w:r w:rsidR="007D6444" w:rsidRPr="00F34AA4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</w:p>
    <w:p w:rsidR="007020B5" w:rsidRPr="00F34AA4" w:rsidRDefault="007020B5" w:rsidP="00023EF1">
      <w:pPr>
        <w:pStyle w:val="ListParagraph"/>
        <w:spacing w:after="0"/>
        <w:rPr>
          <w:rFonts w:ascii="AngsanaUPC" w:hAnsi="AngsanaUPC" w:cs="AngsanaUPC"/>
          <w:i/>
          <w:iCs/>
          <w:sz w:val="32"/>
          <w:szCs w:val="32"/>
          <w:cs/>
        </w:rPr>
      </w:pPr>
      <w:r>
        <w:rPr>
          <w:rFonts w:ascii="AngsanaUPC" w:hAnsi="AngsanaUPC" w:cs="AngsanaUPC"/>
          <w:i/>
          <w:iCs/>
          <w:sz w:val="32"/>
          <w:szCs w:val="32"/>
        </w:rPr>
        <w:t>**</w:t>
      </w:r>
      <w:r w:rsidR="00D52C0A" w:rsidRPr="00D52C0A">
        <w:rPr>
          <w:rFonts w:ascii="AngsanaUPC" w:hAnsi="AngsanaUPC" w:cs="AngsanaUPC" w:hint="cs"/>
          <w:i/>
          <w:iCs/>
          <w:sz w:val="32"/>
          <w:szCs w:val="32"/>
          <w:cs/>
        </w:rPr>
        <w:t>ปริวรรตเป็นอักษรไทย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สำหรับ </w:t>
      </w:r>
      <w:proofErr w:type="spellStart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จันทรพิน</w:t>
      </w:r>
      <w:proofErr w:type="spellEnd"/>
      <w:r w:rsidR="00D52C0A" w:rsidRPr="00D52C0A">
        <w:rPr>
          <w:rFonts w:ascii="AngsanaUPC" w:hAnsi="AngsanaUPC" w:cs="AngsanaUPC"/>
          <w:i/>
          <w:iCs/>
          <w:sz w:val="32"/>
          <w:szCs w:val="32"/>
          <w:cs/>
        </w:rPr>
        <w:t>ทุ</w:t>
      </w:r>
      <w:r w:rsidR="00D52C0A">
        <w:rPr>
          <w:rFonts w:ascii="AngsanaUPC" w:hAnsi="AngsanaUPC" w:cs="AngsanaUPC" w:hint="cs"/>
          <w:i/>
          <w:iCs/>
          <w:sz w:val="32"/>
          <w:szCs w:val="32"/>
          <w:cs/>
        </w:rPr>
        <w:t xml:space="preserve"> ไม่มีการกำหนดอย่างเป็นทางการโดยทั่วไปไม่แปลง</w:t>
      </w:r>
      <w:r w:rsidRPr="007020B5">
        <w:rPr>
          <w:rFonts w:ascii="AngsanaUPC" w:hAnsi="AngsanaUPC" w:cs="AngsanaUPC"/>
          <w:i/>
          <w:iCs/>
          <w:sz w:val="32"/>
          <w:szCs w:val="32"/>
          <w:cs/>
        </w:rPr>
        <w:t xml:space="preserve"> คือตัดทิ้ง</w:t>
      </w:r>
    </w:p>
    <w:p w:rsidR="00482E25" w:rsidRDefault="00482E25" w:rsidP="00482E25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C1A1D">
        <w:rPr>
          <w:rFonts w:ascii="AngsanaUPC" w:hAnsi="AngsanaUPC" w:cs="AngsanaUPC"/>
          <w:b/>
          <w:bCs/>
          <w:sz w:val="40"/>
          <w:szCs w:val="40"/>
        </w:rPr>
        <w:t>2.</w:t>
      </w:r>
      <w:r w:rsidR="00350451">
        <w:rPr>
          <w:rFonts w:ascii="AngsanaUPC" w:hAnsi="AngsanaUPC" w:cs="AngsanaUPC"/>
          <w:b/>
          <w:bCs/>
          <w:sz w:val="40"/>
          <w:szCs w:val="40"/>
        </w:rPr>
        <w:t>2</w:t>
      </w:r>
      <w:r w:rsidRPr="001C1A1D">
        <w:rPr>
          <w:rFonts w:ascii="AngsanaUPC" w:hAnsi="AngsanaUPC" w:cs="AngsanaUPC"/>
          <w:b/>
          <w:bCs/>
          <w:sz w:val="40"/>
          <w:szCs w:val="40"/>
        </w:rPr>
        <w:tab/>
      </w:r>
      <w:r w:rsidRPr="00482E25">
        <w:rPr>
          <w:rFonts w:ascii="AngsanaUPC" w:hAnsi="AngsanaUPC" w:cs="AngsanaUPC"/>
          <w:b/>
          <w:bCs/>
          <w:sz w:val="40"/>
          <w:szCs w:val="40"/>
          <w:cs/>
        </w:rPr>
        <w:t>งานวิจัยที่เกี่ยวข้อง</w:t>
      </w:r>
    </w:p>
    <w:p w:rsidR="00350451" w:rsidRPr="00350451" w:rsidRDefault="00482E25" w:rsidP="00350451">
      <w:pPr>
        <w:spacing w:after="0"/>
        <w:jc w:val="thaiDistribute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b/>
          <w:bCs/>
          <w:sz w:val="36"/>
          <w:szCs w:val="36"/>
        </w:rPr>
        <w:t>2.</w:t>
      </w:r>
      <w:r w:rsidR="00350451">
        <w:rPr>
          <w:rFonts w:ascii="AngsanaUPC" w:hAnsi="AngsanaUPC" w:cs="AngsanaUPC"/>
          <w:b/>
          <w:bCs/>
          <w:sz w:val="36"/>
          <w:szCs w:val="36"/>
        </w:rPr>
        <w:t>2</w:t>
      </w:r>
      <w:r>
        <w:rPr>
          <w:rFonts w:ascii="AngsanaUPC" w:hAnsi="AngsanaUPC" w:cs="AngsanaUPC"/>
          <w:b/>
          <w:bCs/>
          <w:sz w:val="36"/>
          <w:szCs w:val="36"/>
        </w:rPr>
        <w:t>.</w:t>
      </w:r>
      <w:r w:rsidR="00350451">
        <w:rPr>
          <w:rFonts w:ascii="AngsanaUPC" w:hAnsi="AngsanaUPC" w:cs="AngsanaUPC"/>
          <w:b/>
          <w:bCs/>
          <w:sz w:val="36"/>
          <w:szCs w:val="36"/>
        </w:rPr>
        <w:t>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 w:rsidR="00350451" w:rsidRPr="00350451">
        <w:rPr>
          <w:rFonts w:ascii="AngsanaUPC" w:hAnsi="AngsanaUPC" w:cs="AngsanaUPC"/>
          <w:b/>
          <w:bCs/>
          <w:sz w:val="36"/>
          <w:szCs w:val="36"/>
          <w:cs/>
        </w:rPr>
        <w:t>การพั</w:t>
      </w:r>
      <w:r w:rsidR="00350451">
        <w:rPr>
          <w:rFonts w:ascii="AngsanaUPC" w:hAnsi="AngsanaUPC" w:cs="AngsanaUPC"/>
          <w:b/>
          <w:bCs/>
          <w:sz w:val="36"/>
          <w:szCs w:val="36"/>
          <w:cs/>
        </w:rPr>
        <w:t>ฒนาโปรแกรมการถอดเสียงอักษรไทยเป็</w:t>
      </w:r>
      <w:r w:rsidR="00350451" w:rsidRPr="00350451">
        <w:rPr>
          <w:rFonts w:ascii="AngsanaUPC" w:hAnsi="AngsanaUPC" w:cs="AngsanaUPC"/>
          <w:b/>
          <w:bCs/>
          <w:sz w:val="36"/>
          <w:szCs w:val="36"/>
          <w:cs/>
        </w:rPr>
        <w:t>นอักษรโรมัน</w:t>
      </w:r>
    </w:p>
    <w:p w:rsidR="00482E25" w:rsidRDefault="00350451" w:rsidP="00350451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350451">
        <w:rPr>
          <w:rFonts w:ascii="AngsanaUPC" w:hAnsi="AngsanaUPC" w:cs="AngsanaUPC"/>
          <w:b/>
          <w:bCs/>
          <w:sz w:val="36"/>
          <w:szCs w:val="36"/>
          <w:cs/>
        </w:rPr>
        <w:t>ตามวิธีการของราชบัณฑิตยสถาน</w:t>
      </w:r>
    </w:p>
    <w:p w:rsidR="009E2D0A" w:rsidRPr="009E2D0A" w:rsidRDefault="009E2D0A" w:rsidP="009E2D0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40"/>
          <w:szCs w:val="40"/>
        </w:rPr>
        <w:tab/>
      </w:r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ศรายุทธ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 ปลัดกอง ได้เสนอการพัฒนาโปรแกรมการถอดเสียงอักษรไทยเป็นอักษรโรมันตามวิธีการของราชบัณฑิตยสถาน โดยนำคำ วลี หรือประโยค มาแยกคำตามพจนานุกรมเพื่อแบ่งพยางค์ โดยใช้วิธีการจัดกลุ่มตัวอักขระ และนำกลุ่มอักขระไปแยกคำโดยวิธีเปรียบเทียบคำกับพจนานุกรมแบบ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ฟอร์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>เวิร์ด</w:t>
      </w:r>
      <w:proofErr w:type="spellStart"/>
      <w:r w:rsidRPr="009E2D0A">
        <w:rPr>
          <w:rFonts w:ascii="AngsanaUPC" w:hAnsi="AngsanaUPC" w:cs="AngsanaUPC"/>
          <w:sz w:val="32"/>
          <w:szCs w:val="32"/>
          <w:cs/>
        </w:rPr>
        <w:t>และแบ็ก</w:t>
      </w:r>
      <w:proofErr w:type="spellEnd"/>
      <w:r w:rsidRPr="009E2D0A">
        <w:rPr>
          <w:rFonts w:ascii="AngsanaUPC" w:hAnsi="AngsanaUPC" w:cs="AngsanaUPC"/>
          <w:sz w:val="32"/>
          <w:szCs w:val="32"/>
          <w:cs/>
        </w:rPr>
        <w:t xml:space="preserve">เวิร์ด จะได้ผลลัพธ์เป็นหน่วยเสียงระดับพยางค์ แล้วจึงนำแต่ละพยางค์ไปถอดสียงเป็นอักษรโรมันตามวิธีการของราชบัณฑิตยสถาน และเพิ่มสัญลักษณ์แทนระดับเสียงเพื่อใช้แทนการออกเสียงวรรณยุกต์เพื่อให้การออกเสียงมีความถูกต้องมากขึ้น ผลการทดลองพบว่ามีความถูกต้อง </w:t>
      </w:r>
      <w:r w:rsidRPr="009E2D0A">
        <w:rPr>
          <w:rFonts w:ascii="AngsanaUPC" w:hAnsi="AngsanaUPC" w:cs="AngsanaUPC"/>
          <w:sz w:val="32"/>
          <w:szCs w:val="32"/>
        </w:rPr>
        <w:t>99.95 %</w:t>
      </w:r>
      <w:r w:rsidRPr="009E2D0A">
        <w:rPr>
          <w:rFonts w:ascii="AngsanaUPC" w:hAnsi="AngsanaUPC" w:cs="AngsanaUPC"/>
          <w:sz w:val="32"/>
          <w:szCs w:val="32"/>
          <w:cs/>
        </w:rPr>
        <w:t xml:space="preserve">จากคำในพจนานุกรมจำนวน </w:t>
      </w:r>
      <w:r w:rsidRPr="009E2D0A">
        <w:rPr>
          <w:rFonts w:ascii="AngsanaUPC" w:hAnsi="AngsanaUPC" w:cs="AngsanaUPC"/>
          <w:sz w:val="32"/>
          <w:szCs w:val="32"/>
        </w:rPr>
        <w:t xml:space="preserve">21,399 </w:t>
      </w:r>
      <w:r w:rsidRPr="009E2D0A">
        <w:rPr>
          <w:rFonts w:ascii="AngsanaUPC" w:hAnsi="AngsanaUPC" w:cs="AngsanaUPC"/>
          <w:sz w:val="32"/>
          <w:szCs w:val="32"/>
          <w:cs/>
        </w:rPr>
        <w:t>คำ</w:t>
      </w:r>
    </w:p>
    <w:p w:rsidR="00350451" w:rsidRDefault="00350451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หลัก</w:t>
      </w:r>
      <w:r w:rsidRPr="00E2717C"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Pr="009D7877">
        <w:rPr>
          <w:rFonts w:ascii="AngsanaUPC" w:hAnsi="AngsanaUPC" w:cs="AngsanaUPC" w:hint="cs"/>
          <w:b/>
          <w:bCs/>
          <w:sz w:val="36"/>
          <w:szCs w:val="36"/>
          <w:cs/>
        </w:rPr>
        <w:t>ปริวรรตอักษรภาษาสันสกฤตแบบโรมัน</w:t>
      </w:r>
      <w:r>
        <w:rPr>
          <w:rFonts w:ascii="AngsanaUPC" w:hAnsi="AngsanaUPC" w:cs="AngsanaUPC"/>
          <w:b/>
          <w:bCs/>
          <w:sz w:val="36"/>
          <w:szCs w:val="36"/>
        </w:rPr>
        <w:t xml:space="preserve"> (IAST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  <w:r w:rsidRPr="009D7877">
        <w:rPr>
          <w:rFonts w:ascii="AngsanaUPC" w:hAnsi="AngsanaUPC" w:cs="AngsanaUPC" w:hint="cs"/>
          <w:b/>
          <w:bCs/>
          <w:sz w:val="36"/>
          <w:szCs w:val="36"/>
          <w:cs/>
        </w:rPr>
        <w:t xml:space="preserve"> เป็นไท</w:t>
      </w:r>
      <w:r w:rsidRPr="009D7877">
        <w:rPr>
          <w:rFonts w:ascii="AngsanaUPC" w:hAnsi="AngsanaUPC" w:cs="AngsanaUPC"/>
          <w:b/>
          <w:bCs/>
          <w:sz w:val="36"/>
          <w:szCs w:val="36"/>
          <w:cs/>
        </w:rPr>
        <w:t>ย</w:t>
      </w:r>
    </w:p>
    <w:p w:rsidR="00350451" w:rsidRDefault="00350451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หลัก</w:t>
      </w:r>
      <w:r w:rsidRPr="00E2717C"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Pr="009D7877">
        <w:rPr>
          <w:rFonts w:ascii="AngsanaUPC" w:hAnsi="AngsanaUPC" w:cs="AngsanaUPC" w:hint="cs"/>
          <w:b/>
          <w:bCs/>
          <w:sz w:val="36"/>
          <w:szCs w:val="36"/>
          <w:cs/>
        </w:rPr>
        <w:t>ปริวรรตอักษรภาษาสันสกฤตแบบโรมัน</w:t>
      </w:r>
      <w:r>
        <w:rPr>
          <w:rFonts w:ascii="AngsanaUPC" w:hAnsi="AngsanaUPC" w:cs="AngsanaUPC"/>
          <w:b/>
          <w:bCs/>
          <w:sz w:val="36"/>
          <w:szCs w:val="36"/>
        </w:rPr>
        <w:t xml:space="preserve"> (IAST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  <w:r w:rsidRPr="009D7877">
        <w:rPr>
          <w:rFonts w:ascii="AngsanaUPC" w:hAnsi="AngsanaUPC" w:cs="AngsanaUPC" w:hint="cs"/>
          <w:b/>
          <w:bCs/>
          <w:sz w:val="36"/>
          <w:szCs w:val="36"/>
          <w:cs/>
        </w:rPr>
        <w:t xml:space="preserve"> เป็นไท</w:t>
      </w:r>
      <w:r w:rsidRPr="009D7877">
        <w:rPr>
          <w:rFonts w:ascii="AngsanaUPC" w:hAnsi="AngsanaUPC" w:cs="AngsanaUPC"/>
          <w:b/>
          <w:bCs/>
          <w:sz w:val="36"/>
          <w:szCs w:val="36"/>
          <w:cs/>
        </w:rPr>
        <w:t>ย</w:t>
      </w:r>
    </w:p>
    <w:p w:rsidR="00350451" w:rsidRDefault="00350451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หลัก</w:t>
      </w:r>
      <w:r w:rsidRPr="00E2717C"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Pr="009D7877">
        <w:rPr>
          <w:rFonts w:ascii="AngsanaUPC" w:hAnsi="AngsanaUPC" w:cs="AngsanaUPC" w:hint="cs"/>
          <w:b/>
          <w:bCs/>
          <w:sz w:val="36"/>
          <w:szCs w:val="36"/>
          <w:cs/>
        </w:rPr>
        <w:t>ปริวรรตอักษรภาษาสันสกฤตแบบโรมัน</w:t>
      </w:r>
      <w:r>
        <w:rPr>
          <w:rFonts w:ascii="AngsanaUPC" w:hAnsi="AngsanaUPC" w:cs="AngsanaUPC"/>
          <w:b/>
          <w:bCs/>
          <w:sz w:val="36"/>
          <w:szCs w:val="36"/>
        </w:rPr>
        <w:t xml:space="preserve"> (IAST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  <w:r w:rsidRPr="009D7877">
        <w:rPr>
          <w:rFonts w:ascii="AngsanaUPC" w:hAnsi="AngsanaUPC" w:cs="AngsanaUPC" w:hint="cs"/>
          <w:b/>
          <w:bCs/>
          <w:sz w:val="36"/>
          <w:szCs w:val="36"/>
          <w:cs/>
        </w:rPr>
        <w:t xml:space="preserve"> เป็นไท</w:t>
      </w:r>
      <w:r w:rsidRPr="009D7877">
        <w:rPr>
          <w:rFonts w:ascii="AngsanaUPC" w:hAnsi="AngsanaUPC" w:cs="AngsanaUPC"/>
          <w:b/>
          <w:bCs/>
          <w:sz w:val="36"/>
          <w:szCs w:val="36"/>
          <w:cs/>
        </w:rPr>
        <w:t>ย</w:t>
      </w:r>
    </w:p>
    <w:p w:rsidR="00350451" w:rsidRDefault="00350451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36"/>
          <w:szCs w:val="36"/>
        </w:rPr>
        <w:t>2.2.1</w:t>
      </w:r>
      <w:r w:rsidRPr="00113CF4">
        <w:rPr>
          <w:rFonts w:ascii="AngsanaUPC" w:hAnsi="AngsanaUPC" w:cs="AngsanaUPC"/>
          <w:b/>
          <w:bCs/>
          <w:sz w:val="36"/>
          <w:szCs w:val="36"/>
        </w:rPr>
        <w:tab/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หลัก</w:t>
      </w:r>
      <w:r w:rsidRPr="00E2717C"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Pr="009D7877">
        <w:rPr>
          <w:rFonts w:ascii="AngsanaUPC" w:hAnsi="AngsanaUPC" w:cs="AngsanaUPC" w:hint="cs"/>
          <w:b/>
          <w:bCs/>
          <w:sz w:val="36"/>
          <w:szCs w:val="36"/>
          <w:cs/>
        </w:rPr>
        <w:t>ปริวรรตอักษรภาษาสันสกฤตแบบโรมัน</w:t>
      </w:r>
      <w:r>
        <w:rPr>
          <w:rFonts w:ascii="AngsanaUPC" w:hAnsi="AngsanaUPC" w:cs="AngsanaUPC"/>
          <w:b/>
          <w:bCs/>
          <w:sz w:val="36"/>
          <w:szCs w:val="36"/>
        </w:rPr>
        <w:t xml:space="preserve"> (IAST</w:t>
      </w:r>
      <w:r w:rsidR="00BF2660">
        <w:rPr>
          <w:rFonts w:ascii="AngsanaUPC" w:hAnsi="AngsanaUPC" w:cs="AngsanaUPC"/>
          <w:b/>
          <w:bCs/>
          <w:sz w:val="36"/>
          <w:szCs w:val="36"/>
        </w:rPr>
        <w:t>)</w:t>
      </w:r>
      <w:r w:rsidRPr="009D7877">
        <w:rPr>
          <w:rFonts w:ascii="AngsanaUPC" w:hAnsi="AngsanaUPC" w:cs="AngsanaUPC" w:hint="cs"/>
          <w:b/>
          <w:bCs/>
          <w:sz w:val="36"/>
          <w:szCs w:val="36"/>
          <w:cs/>
        </w:rPr>
        <w:t xml:space="preserve"> เป็นไท</w:t>
      </w:r>
      <w:r w:rsidRPr="009D7877">
        <w:rPr>
          <w:rFonts w:ascii="AngsanaUPC" w:hAnsi="AngsanaUPC" w:cs="AngsanaUPC"/>
          <w:b/>
          <w:bCs/>
          <w:sz w:val="36"/>
          <w:szCs w:val="36"/>
          <w:cs/>
        </w:rPr>
        <w:t>ย</w:t>
      </w:r>
    </w:p>
    <w:p w:rsidR="00350451" w:rsidRDefault="00350451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350451" w:rsidRDefault="00350451" w:rsidP="00350451">
      <w:pPr>
        <w:spacing w:after="0"/>
        <w:ind w:firstLine="72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350451" w:rsidRDefault="00350451" w:rsidP="00482E25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9D7877" w:rsidRPr="00E2717C" w:rsidRDefault="009D7877" w:rsidP="00E2717C">
      <w:pPr>
        <w:pStyle w:val="ListParagraph"/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1C1A1D" w:rsidRPr="00113CF4" w:rsidRDefault="001C1A1D" w:rsidP="001C1A1D">
      <w:pPr>
        <w:pStyle w:val="ListParagraph"/>
        <w:spacing w:after="0"/>
        <w:ind w:left="0"/>
        <w:rPr>
          <w:rFonts w:ascii="AngsanaUPC" w:hAnsi="AngsanaUPC" w:cs="AngsanaUPC"/>
          <w:b/>
          <w:bCs/>
          <w:sz w:val="36"/>
          <w:szCs w:val="36"/>
        </w:rPr>
      </w:pPr>
    </w:p>
    <w:p w:rsidR="001C1A1D" w:rsidRPr="001C1A1D" w:rsidRDefault="001C1A1D" w:rsidP="001C1A1D">
      <w:pPr>
        <w:spacing w:after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1C1A1D" w:rsidRPr="00113CF4" w:rsidRDefault="001C1A1D" w:rsidP="005200EC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5200EC" w:rsidRPr="00113CF4" w:rsidRDefault="005200EC" w:rsidP="005200EC">
      <w:pPr>
        <w:spacing w:after="0"/>
        <w:rPr>
          <w:rFonts w:ascii="AngsanaUPC" w:hAnsi="AngsanaUPC" w:cs="AngsanaUPC"/>
          <w:sz w:val="32"/>
          <w:szCs w:val="32"/>
        </w:rPr>
      </w:pPr>
    </w:p>
    <w:p w:rsidR="005200EC" w:rsidRPr="00840869" w:rsidRDefault="005200EC" w:rsidP="005200EC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F958F6" w:rsidRDefault="00F958F6" w:rsidP="00F958F6">
      <w:pPr>
        <w:pStyle w:val="ListParagraph"/>
        <w:numPr>
          <w:ilvl w:val="0"/>
          <w:numId w:val="32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วิจัย</w:t>
      </w:r>
      <w:r w:rsidRPr="00113CF4">
        <w:rPr>
          <w:rFonts w:ascii="AngsanaUPC" w:hAnsi="AngsanaUPC" w:cs="AngsanaUPC"/>
          <w:sz w:val="32"/>
          <w:szCs w:val="32"/>
          <w:cs/>
        </w:rPr>
        <w:t>พัฒนา</w:t>
      </w:r>
      <w:r>
        <w:rPr>
          <w:rFonts w:ascii="AngsanaUPC" w:hAnsi="AngsanaUPC" w:cs="AngsanaUPC" w:hint="cs"/>
          <w:sz w:val="32"/>
          <w:szCs w:val="32"/>
          <w:cs/>
        </w:rPr>
        <w:t>นี้ มี</w:t>
      </w:r>
      <w:r>
        <w:rPr>
          <w:rFonts w:ascii="AngsanaUPC" w:hAnsi="AngsanaUPC" w:cs="AngsanaUPC"/>
          <w:sz w:val="32"/>
          <w:szCs w:val="32"/>
          <w:cs/>
        </w:rPr>
        <w:t>ชุด</w:t>
      </w:r>
      <w:proofErr w:type="spellStart"/>
      <w:r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>
        <w:rPr>
          <w:rFonts w:ascii="AngsanaUPC" w:hAnsi="AngsanaUPC" w:cs="AngsanaUPC"/>
          <w:sz w:val="32"/>
          <w:szCs w:val="32"/>
          <w:cs/>
        </w:rPr>
        <w:t>รารี่ ฟังก์ชัน</w:t>
      </w:r>
      <w:r>
        <w:rPr>
          <w:rFonts w:ascii="AngsanaUPC" w:hAnsi="AngsanaUPC" w:cs="AngsanaUPC" w:hint="cs"/>
          <w:sz w:val="32"/>
          <w:szCs w:val="32"/>
          <w:cs/>
        </w:rPr>
        <w:t xml:space="preserve"> บางส่วน</w:t>
      </w:r>
      <w:r w:rsidRPr="00C51C82">
        <w:rPr>
          <w:rFonts w:ascii="AngsanaUPC" w:hAnsi="AngsanaUPC" w:cs="AngsanaUPC"/>
          <w:sz w:val="32"/>
          <w:szCs w:val="32"/>
          <w:cs/>
        </w:rPr>
        <w:t>อยู่บนพื้นฐานของงานที่</w:t>
      </w:r>
      <w:r>
        <w:rPr>
          <w:rFonts w:ascii="AngsanaUPC" w:hAnsi="AngsanaUPC" w:cs="AngsanaUPC"/>
          <w:sz w:val="32"/>
          <w:szCs w:val="32"/>
          <w:cs/>
        </w:rPr>
        <w:br/>
      </w:r>
      <w:r w:rsidRPr="00C51C82">
        <w:rPr>
          <w:rFonts w:ascii="AngsanaUPC" w:hAnsi="AngsanaUPC" w:cs="AngsanaUPC"/>
          <w:sz w:val="32"/>
          <w:szCs w:val="32"/>
          <w:cs/>
        </w:rPr>
        <w:t xml:space="preserve"> </w:t>
      </w:r>
      <w:r w:rsidRPr="00025D3B">
        <w:rPr>
          <w:rFonts w:ascii="AngsanaUPC" w:hAnsi="AngsanaUPC" w:cs="AngsanaUPC"/>
          <w:sz w:val="32"/>
          <w:szCs w:val="32"/>
        </w:rPr>
        <w:t>http://learnsanskrit.org/tools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/</w:t>
      </w:r>
      <w:proofErr w:type="spellStart"/>
      <w:r>
        <w:rPr>
          <w:rFonts w:ascii="AngsanaUPC" w:hAnsi="AngsanaUPC" w:cs="AngsanaUPC"/>
          <w:sz w:val="32"/>
          <w:szCs w:val="32"/>
        </w:rPr>
        <w:t>sanscript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ที่อ</w:t>
      </w:r>
      <w:r w:rsidRPr="00C51C82">
        <w:rPr>
          <w:rFonts w:ascii="AngsanaUPC" w:hAnsi="AngsanaUPC" w:cs="AngsanaUPC"/>
          <w:sz w:val="32"/>
          <w:szCs w:val="32"/>
          <w:cs/>
        </w:rPr>
        <w:t xml:space="preserve">นุญาตให้ใช้ได้ตาม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C51C82">
        <w:rPr>
          <w:rFonts w:ascii="AngsanaUPC" w:hAnsi="AngsanaUPC" w:cs="AngsanaUPC"/>
          <w:sz w:val="32"/>
          <w:szCs w:val="32"/>
          <w:cs/>
        </w:rPr>
        <w:t>สัญญาอนุญาต</w:t>
      </w:r>
      <w:proofErr w:type="spellStart"/>
      <w:r w:rsidRPr="00C51C82">
        <w:rPr>
          <w:rFonts w:ascii="AngsanaUPC" w:hAnsi="AngsanaUPC" w:cs="AngsanaUPC"/>
          <w:sz w:val="32"/>
          <w:szCs w:val="32"/>
          <w:cs/>
        </w:rPr>
        <w:t>ของครี</w:t>
      </w:r>
      <w:proofErr w:type="spellEnd"/>
      <w:r w:rsidRPr="00C51C82">
        <w:rPr>
          <w:rFonts w:ascii="AngsanaUPC" w:hAnsi="AngsanaUPC" w:cs="AngsanaUPC"/>
          <w:sz w:val="32"/>
          <w:szCs w:val="32"/>
          <w:cs/>
        </w:rPr>
        <w:t>เอ</w:t>
      </w:r>
      <w:proofErr w:type="spellStart"/>
      <w:r w:rsidRPr="00C51C82">
        <w:rPr>
          <w:rFonts w:ascii="AngsanaUPC" w:hAnsi="AngsanaUPC" w:cs="AngsanaUPC"/>
          <w:sz w:val="32"/>
          <w:szCs w:val="32"/>
          <w:cs/>
        </w:rPr>
        <w:t>ทีฟ</w:t>
      </w:r>
      <w:proofErr w:type="spellEnd"/>
      <w:r w:rsidRPr="00C51C82">
        <w:rPr>
          <w:rFonts w:ascii="AngsanaUPC" w:hAnsi="AngsanaUPC" w:cs="AngsanaUPC"/>
          <w:sz w:val="32"/>
          <w:szCs w:val="32"/>
          <w:cs/>
        </w:rPr>
        <w:t>คอม</w:t>
      </w:r>
      <w:proofErr w:type="spellStart"/>
      <w:r w:rsidRPr="00C51C82">
        <w:rPr>
          <w:rFonts w:ascii="AngsanaUPC" w:hAnsi="AngsanaUPC" w:cs="AngsanaUPC"/>
          <w:sz w:val="32"/>
          <w:szCs w:val="32"/>
          <w:cs/>
        </w:rPr>
        <w:t>มอนส์</w:t>
      </w:r>
      <w:proofErr w:type="spellEnd"/>
      <w:r w:rsidRPr="00C51C82">
        <w:rPr>
          <w:rFonts w:ascii="AngsanaUPC" w:hAnsi="AngsanaUPC" w:cs="AngsanaUPC"/>
          <w:sz w:val="32"/>
          <w:szCs w:val="32"/>
          <w:cs/>
        </w:rPr>
        <w:t xml:space="preserve">แบบ แสดงที่มา-ไม่ใช้เพื่อการค้า-อนุญาตแบบเดียวกัน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(CC-BY-NC-SA</w:t>
      </w:r>
      <w:r w:rsidR="00BF2660">
        <w:rPr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ดังนั้น</w:t>
      </w:r>
      <w:r w:rsidRPr="00113CF4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>วิจัย</w:t>
      </w:r>
      <w:r w:rsidRPr="00113CF4">
        <w:rPr>
          <w:rFonts w:ascii="AngsanaUPC" w:hAnsi="AngsanaUPC" w:cs="AngsanaUPC"/>
          <w:sz w:val="32"/>
          <w:szCs w:val="32"/>
          <w:cs/>
        </w:rPr>
        <w:t>พัฒนา</w:t>
      </w:r>
      <w:r>
        <w:rPr>
          <w:rFonts w:ascii="AngsanaUPC" w:hAnsi="AngsanaUPC" w:cs="AngsanaUPC" w:hint="cs"/>
          <w:sz w:val="32"/>
          <w:szCs w:val="32"/>
          <w:cs/>
        </w:rPr>
        <w:t>นี้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จึงต้องอยู่</w:t>
      </w:r>
      <w:r>
        <w:rPr>
          <w:rFonts w:ascii="AngsanaUPC" w:hAnsi="AngsanaUPC" w:cs="AngsanaUPC"/>
          <w:sz w:val="32"/>
          <w:szCs w:val="32"/>
          <w:cs/>
        </w:rPr>
        <w:t>สัญญา</w:t>
      </w:r>
      <w:r w:rsidRPr="00C51C82">
        <w:rPr>
          <w:rFonts w:ascii="AngsanaUPC" w:hAnsi="AngsanaUPC" w:cs="AngsanaUPC"/>
          <w:sz w:val="32"/>
          <w:szCs w:val="32"/>
          <w:cs/>
        </w:rPr>
        <w:t>อนุญาตแบบเดียวกัน</w:t>
      </w:r>
    </w:p>
    <w:p w:rsidR="00794FEA" w:rsidRPr="00113CF4" w:rsidRDefault="00794FEA" w:rsidP="00794FEA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sectPr w:rsidR="00794FEA" w:rsidRPr="00113CF4" w:rsidSect="00EA2C38">
      <w:headerReference w:type="default" r:id="rId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3EF" w:rsidRDefault="004753EF" w:rsidP="0068066B">
      <w:pPr>
        <w:spacing w:after="0" w:line="240" w:lineRule="auto"/>
      </w:pPr>
      <w:r>
        <w:separator/>
      </w:r>
    </w:p>
  </w:endnote>
  <w:endnote w:type="continuationSeparator" w:id="0">
    <w:p w:rsidR="004753EF" w:rsidRDefault="004753EF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3EF" w:rsidRDefault="004753EF" w:rsidP="0068066B">
      <w:pPr>
        <w:spacing w:after="0" w:line="240" w:lineRule="auto"/>
      </w:pPr>
      <w:r>
        <w:separator/>
      </w:r>
    </w:p>
  </w:footnote>
  <w:footnote w:type="continuationSeparator" w:id="0">
    <w:p w:rsidR="004753EF" w:rsidRDefault="004753EF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F7605B">
          <w:rPr>
            <w:rFonts w:asciiTheme="majorBidi" w:hAnsiTheme="majorBidi" w:cstheme="majorBidi"/>
            <w:noProof/>
            <w:sz w:val="32"/>
            <w:szCs w:val="32"/>
          </w:rPr>
          <w:t>12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7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8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1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7"/>
  </w:num>
  <w:num w:numId="2">
    <w:abstractNumId w:val="31"/>
  </w:num>
  <w:num w:numId="3">
    <w:abstractNumId w:val="18"/>
  </w:num>
  <w:num w:numId="4">
    <w:abstractNumId w:val="24"/>
  </w:num>
  <w:num w:numId="5">
    <w:abstractNumId w:val="25"/>
  </w:num>
  <w:num w:numId="6">
    <w:abstractNumId w:val="6"/>
  </w:num>
  <w:num w:numId="7">
    <w:abstractNumId w:val="11"/>
  </w:num>
  <w:num w:numId="8">
    <w:abstractNumId w:val="30"/>
  </w:num>
  <w:num w:numId="9">
    <w:abstractNumId w:val="0"/>
  </w:num>
  <w:num w:numId="10">
    <w:abstractNumId w:val="8"/>
  </w:num>
  <w:num w:numId="11">
    <w:abstractNumId w:val="33"/>
  </w:num>
  <w:num w:numId="12">
    <w:abstractNumId w:val="1"/>
  </w:num>
  <w:num w:numId="13">
    <w:abstractNumId w:val="13"/>
  </w:num>
  <w:num w:numId="14">
    <w:abstractNumId w:val="22"/>
  </w:num>
  <w:num w:numId="15">
    <w:abstractNumId w:val="23"/>
  </w:num>
  <w:num w:numId="16">
    <w:abstractNumId w:val="4"/>
  </w:num>
  <w:num w:numId="17">
    <w:abstractNumId w:val="19"/>
  </w:num>
  <w:num w:numId="18">
    <w:abstractNumId w:val="9"/>
  </w:num>
  <w:num w:numId="19">
    <w:abstractNumId w:val="5"/>
  </w:num>
  <w:num w:numId="20">
    <w:abstractNumId w:val="12"/>
  </w:num>
  <w:num w:numId="21">
    <w:abstractNumId w:val="32"/>
  </w:num>
  <w:num w:numId="22">
    <w:abstractNumId w:val="29"/>
  </w:num>
  <w:num w:numId="23">
    <w:abstractNumId w:val="7"/>
  </w:num>
  <w:num w:numId="24">
    <w:abstractNumId w:val="14"/>
  </w:num>
  <w:num w:numId="25">
    <w:abstractNumId w:val="2"/>
  </w:num>
  <w:num w:numId="26">
    <w:abstractNumId w:val="17"/>
  </w:num>
  <w:num w:numId="27">
    <w:abstractNumId w:val="21"/>
  </w:num>
  <w:num w:numId="28">
    <w:abstractNumId w:val="3"/>
  </w:num>
  <w:num w:numId="29">
    <w:abstractNumId w:val="16"/>
  </w:num>
  <w:num w:numId="30">
    <w:abstractNumId w:val="20"/>
  </w:num>
  <w:num w:numId="31">
    <w:abstractNumId w:val="10"/>
  </w:num>
  <w:num w:numId="32">
    <w:abstractNumId w:val="28"/>
  </w:num>
  <w:num w:numId="33">
    <w:abstractNumId w:val="26"/>
  </w:num>
  <w:num w:numId="34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9E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1371"/>
    <w:rsid w:val="00082FCA"/>
    <w:rsid w:val="00083190"/>
    <w:rsid w:val="000855B6"/>
    <w:rsid w:val="000865CF"/>
    <w:rsid w:val="00086FA9"/>
    <w:rsid w:val="000874C1"/>
    <w:rsid w:val="000905EF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FF"/>
    <w:rsid w:val="000B18D1"/>
    <w:rsid w:val="000B3434"/>
    <w:rsid w:val="000C79FE"/>
    <w:rsid w:val="000D0887"/>
    <w:rsid w:val="000D127B"/>
    <w:rsid w:val="000D7128"/>
    <w:rsid w:val="000E1DF4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63CE"/>
    <w:rsid w:val="00126E84"/>
    <w:rsid w:val="00127AC6"/>
    <w:rsid w:val="001303DB"/>
    <w:rsid w:val="00132AC8"/>
    <w:rsid w:val="00134B5A"/>
    <w:rsid w:val="00135CA6"/>
    <w:rsid w:val="00135EA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6F91"/>
    <w:rsid w:val="00187303"/>
    <w:rsid w:val="00187CD4"/>
    <w:rsid w:val="00191566"/>
    <w:rsid w:val="00191C02"/>
    <w:rsid w:val="001942F5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6305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6128"/>
    <w:rsid w:val="00246A2E"/>
    <w:rsid w:val="00250D94"/>
    <w:rsid w:val="0025326E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679E"/>
    <w:rsid w:val="002C0FAB"/>
    <w:rsid w:val="002C6DFA"/>
    <w:rsid w:val="002D4217"/>
    <w:rsid w:val="002D58D1"/>
    <w:rsid w:val="002E1FD0"/>
    <w:rsid w:val="002E7604"/>
    <w:rsid w:val="002E7FD1"/>
    <w:rsid w:val="002F03F1"/>
    <w:rsid w:val="002F1088"/>
    <w:rsid w:val="002F2A4B"/>
    <w:rsid w:val="002F6E5C"/>
    <w:rsid w:val="00300C21"/>
    <w:rsid w:val="00301BAB"/>
    <w:rsid w:val="00302F66"/>
    <w:rsid w:val="00303545"/>
    <w:rsid w:val="00304363"/>
    <w:rsid w:val="00304EE2"/>
    <w:rsid w:val="00304EEE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72BE4"/>
    <w:rsid w:val="00374AC7"/>
    <w:rsid w:val="0037687A"/>
    <w:rsid w:val="0037692B"/>
    <w:rsid w:val="00380CFB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729"/>
    <w:rsid w:val="003F4500"/>
    <w:rsid w:val="003F6EE6"/>
    <w:rsid w:val="003F7175"/>
    <w:rsid w:val="00402ADF"/>
    <w:rsid w:val="00402D1D"/>
    <w:rsid w:val="00403FBE"/>
    <w:rsid w:val="004170FC"/>
    <w:rsid w:val="0041775B"/>
    <w:rsid w:val="004203F4"/>
    <w:rsid w:val="00423D12"/>
    <w:rsid w:val="00426E05"/>
    <w:rsid w:val="004311D6"/>
    <w:rsid w:val="0043314B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D1C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55CE"/>
    <w:rsid w:val="004D5A36"/>
    <w:rsid w:val="004E2E3B"/>
    <w:rsid w:val="004E47F8"/>
    <w:rsid w:val="004E712E"/>
    <w:rsid w:val="004F1B39"/>
    <w:rsid w:val="004F3B24"/>
    <w:rsid w:val="004F49DC"/>
    <w:rsid w:val="00501FC2"/>
    <w:rsid w:val="0050281F"/>
    <w:rsid w:val="0050435E"/>
    <w:rsid w:val="0050486C"/>
    <w:rsid w:val="0050501B"/>
    <w:rsid w:val="00512D09"/>
    <w:rsid w:val="005150F5"/>
    <w:rsid w:val="00515A98"/>
    <w:rsid w:val="00516945"/>
    <w:rsid w:val="00516CCA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5CEE"/>
    <w:rsid w:val="00547558"/>
    <w:rsid w:val="0054762E"/>
    <w:rsid w:val="00547DFD"/>
    <w:rsid w:val="00550189"/>
    <w:rsid w:val="005516DC"/>
    <w:rsid w:val="0056076E"/>
    <w:rsid w:val="00562B89"/>
    <w:rsid w:val="00563144"/>
    <w:rsid w:val="005658CA"/>
    <w:rsid w:val="005663A6"/>
    <w:rsid w:val="00566549"/>
    <w:rsid w:val="00566EB9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2479"/>
    <w:rsid w:val="005B307A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E0B42"/>
    <w:rsid w:val="005E2588"/>
    <w:rsid w:val="005E29A3"/>
    <w:rsid w:val="005E31C9"/>
    <w:rsid w:val="005E7A5D"/>
    <w:rsid w:val="005F08FD"/>
    <w:rsid w:val="005F1EEE"/>
    <w:rsid w:val="005F4EF9"/>
    <w:rsid w:val="005F509C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1327"/>
    <w:rsid w:val="0065387B"/>
    <w:rsid w:val="0065457E"/>
    <w:rsid w:val="00655567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C02A3"/>
    <w:rsid w:val="006C2B20"/>
    <w:rsid w:val="006C4750"/>
    <w:rsid w:val="006D3E92"/>
    <w:rsid w:val="006E39C3"/>
    <w:rsid w:val="006E3B8E"/>
    <w:rsid w:val="006E4564"/>
    <w:rsid w:val="006E4A0C"/>
    <w:rsid w:val="006E57B3"/>
    <w:rsid w:val="006E5827"/>
    <w:rsid w:val="006E5E26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587A"/>
    <w:rsid w:val="00776D1C"/>
    <w:rsid w:val="00776E06"/>
    <w:rsid w:val="00790D5D"/>
    <w:rsid w:val="007929E2"/>
    <w:rsid w:val="00793ED8"/>
    <w:rsid w:val="00794FEA"/>
    <w:rsid w:val="00795E84"/>
    <w:rsid w:val="00797D4E"/>
    <w:rsid w:val="007A222F"/>
    <w:rsid w:val="007A7DAF"/>
    <w:rsid w:val="007B3393"/>
    <w:rsid w:val="007B3785"/>
    <w:rsid w:val="007B4008"/>
    <w:rsid w:val="007B5EE4"/>
    <w:rsid w:val="007B78D0"/>
    <w:rsid w:val="007C2291"/>
    <w:rsid w:val="007C240A"/>
    <w:rsid w:val="007C3605"/>
    <w:rsid w:val="007C70EE"/>
    <w:rsid w:val="007D26B4"/>
    <w:rsid w:val="007D37CA"/>
    <w:rsid w:val="007D5C2D"/>
    <w:rsid w:val="007D6444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5BF8"/>
    <w:rsid w:val="00815D82"/>
    <w:rsid w:val="00815EB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9F9"/>
    <w:rsid w:val="008574A1"/>
    <w:rsid w:val="00857872"/>
    <w:rsid w:val="0086024E"/>
    <w:rsid w:val="008634E5"/>
    <w:rsid w:val="00864F8E"/>
    <w:rsid w:val="0086706B"/>
    <w:rsid w:val="00870684"/>
    <w:rsid w:val="00870DFD"/>
    <w:rsid w:val="00871A29"/>
    <w:rsid w:val="008757AC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16DE"/>
    <w:rsid w:val="008D772D"/>
    <w:rsid w:val="008E137F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2536"/>
    <w:rsid w:val="00953F73"/>
    <w:rsid w:val="009562FD"/>
    <w:rsid w:val="00956AA0"/>
    <w:rsid w:val="00960E03"/>
    <w:rsid w:val="00963F0C"/>
    <w:rsid w:val="00965BBD"/>
    <w:rsid w:val="009678A7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F57"/>
    <w:rsid w:val="00990FB6"/>
    <w:rsid w:val="00992A69"/>
    <w:rsid w:val="00994520"/>
    <w:rsid w:val="00994989"/>
    <w:rsid w:val="009959DE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7BC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4AFA"/>
    <w:rsid w:val="00A95186"/>
    <w:rsid w:val="00A953D6"/>
    <w:rsid w:val="00AA0BA9"/>
    <w:rsid w:val="00AA2C72"/>
    <w:rsid w:val="00AA3C63"/>
    <w:rsid w:val="00AA488F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7473"/>
    <w:rsid w:val="00B678E2"/>
    <w:rsid w:val="00B72500"/>
    <w:rsid w:val="00B74D3F"/>
    <w:rsid w:val="00B8152A"/>
    <w:rsid w:val="00B8429D"/>
    <w:rsid w:val="00B845A6"/>
    <w:rsid w:val="00B9635E"/>
    <w:rsid w:val="00BA3D91"/>
    <w:rsid w:val="00BA70F7"/>
    <w:rsid w:val="00BA71FD"/>
    <w:rsid w:val="00BB07A4"/>
    <w:rsid w:val="00BB1390"/>
    <w:rsid w:val="00BB2003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30046"/>
    <w:rsid w:val="00C3026F"/>
    <w:rsid w:val="00C30A71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6A35"/>
    <w:rsid w:val="00C81801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D03B5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6B6"/>
    <w:rsid w:val="00D21E61"/>
    <w:rsid w:val="00D24843"/>
    <w:rsid w:val="00D25E13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1BFC"/>
    <w:rsid w:val="00D52C0A"/>
    <w:rsid w:val="00D5358E"/>
    <w:rsid w:val="00D547CA"/>
    <w:rsid w:val="00D5708E"/>
    <w:rsid w:val="00D60919"/>
    <w:rsid w:val="00D60B64"/>
    <w:rsid w:val="00D62AA2"/>
    <w:rsid w:val="00D66169"/>
    <w:rsid w:val="00D67625"/>
    <w:rsid w:val="00D70F65"/>
    <w:rsid w:val="00D76191"/>
    <w:rsid w:val="00D76403"/>
    <w:rsid w:val="00D76416"/>
    <w:rsid w:val="00D7744F"/>
    <w:rsid w:val="00D80A7B"/>
    <w:rsid w:val="00D92C5B"/>
    <w:rsid w:val="00D94DC7"/>
    <w:rsid w:val="00D96AC4"/>
    <w:rsid w:val="00D970F1"/>
    <w:rsid w:val="00DA0244"/>
    <w:rsid w:val="00DA3611"/>
    <w:rsid w:val="00DA5309"/>
    <w:rsid w:val="00DA65DB"/>
    <w:rsid w:val="00DB5751"/>
    <w:rsid w:val="00DB71D6"/>
    <w:rsid w:val="00DC245E"/>
    <w:rsid w:val="00DC51FD"/>
    <w:rsid w:val="00DC5ED4"/>
    <w:rsid w:val="00DC68EE"/>
    <w:rsid w:val="00DD261E"/>
    <w:rsid w:val="00DD353F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A28"/>
    <w:rsid w:val="00E4130B"/>
    <w:rsid w:val="00E41635"/>
    <w:rsid w:val="00E4377A"/>
    <w:rsid w:val="00E438A7"/>
    <w:rsid w:val="00E50CDD"/>
    <w:rsid w:val="00E53886"/>
    <w:rsid w:val="00E60086"/>
    <w:rsid w:val="00E6172C"/>
    <w:rsid w:val="00E62AC9"/>
    <w:rsid w:val="00E63FAF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D1C"/>
    <w:rsid w:val="00EC01A1"/>
    <w:rsid w:val="00EC057B"/>
    <w:rsid w:val="00EC61D8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6533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D0326"/>
    <w:rsid w:val="00FD2E6E"/>
    <w:rsid w:val="00FD48E6"/>
    <w:rsid w:val="00FD7DEA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BBBF3-6DF6-4561-8771-B5F6D984B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12</Pages>
  <Words>2017</Words>
  <Characters>11498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41</cp:revision>
  <cp:lastPrinted>2014-10-15T10:22:00Z</cp:lastPrinted>
  <dcterms:created xsi:type="dcterms:W3CDTF">2016-02-02T14:31:00Z</dcterms:created>
  <dcterms:modified xsi:type="dcterms:W3CDTF">2016-03-03T08:40:00Z</dcterms:modified>
</cp:coreProperties>
</file>