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เนื่องจากเอกสารต่างๆนั้นมีเนื้อหาจำนวน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="00160B2A"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และการประเมินผลจากผู้เชี่ยวชาญด้านภาษาสันสกฤต 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CC458E" w:rsidRDefault="00A41437" w:rsidP="00A41437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lastRenderedPageBreak/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A41437" w:rsidRPr="00CC458E" w:rsidRDefault="00A41437" w:rsidP="00A41437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Special Project Study Credits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Mr. Thanakrit Promsiri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A41437" w:rsidRPr="005D4956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Default="00A41437" w:rsidP="00A41437">
      <w:pPr>
        <w:jc w:val="thaiDistribute"/>
        <w:rPr>
          <w:rFonts w:ascii="AngsanaUPC" w:hAnsi="AngsanaUPC" w:cs="AngsanaUPC"/>
          <w:sz w:val="32"/>
          <w:szCs w:val="32"/>
        </w:rPr>
      </w:pP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 study and research in Thailand. Transliteration from Sanskrit documents and proofreading is a difficult and time-consuming task.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Due to Sanskrit documents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lot of </w:t>
      </w:r>
      <w:proofErr w:type="gramStart"/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content.</w:t>
      </w:r>
      <w:proofErr w:type="gramEnd"/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find solutions. This paper presents Romanized Sanskrit – Thai Machine Transliteration.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 the development rules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transliteration 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omanized Sanskrit based on the IAST standard to Thai alphabet.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By there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experimental results show that the proposed stable pattern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can perform accurately up to 98.16 % from 21,399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common pattern can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evaluation of an expert in Sanskrit. Comments this system can work transliterated Sanskrit as well. Saves a lot of time in transliteration.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5D4956" w:rsidRDefault="00A41437" w:rsidP="00A41437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Machine/</w:t>
      </w:r>
      <w:r w:rsidRPr="005D4956">
        <w:rPr>
          <w:rFonts w:cs="Times New Roman"/>
          <w:color w:val="000000"/>
          <w:sz w:val="20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Sanskrit</w:t>
      </w: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A41437" w:rsidRPr="008B141A" w:rsidRDefault="00A41437" w:rsidP="00A41437"/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keepNext/>
        <w:spacing w:before="240" w:after="60"/>
        <w:jc w:val="center"/>
        <w:outlineLvl w:val="0"/>
        <w:rPr>
          <w:rFonts w:ascii="AngsanaUPC" w:hAnsi="AngsanaUPC" w:cs="AngsanaUPC"/>
          <w:b/>
          <w:bCs/>
          <w:kern w:val="36"/>
          <w:sz w:val="32"/>
          <w:szCs w:val="32"/>
        </w:rPr>
      </w:pPr>
      <w:bookmarkStart w:id="0" w:name="_Toc456494628"/>
      <w:r w:rsidRPr="00A41437">
        <w:rPr>
          <w:rFonts w:ascii="AngsanaUPC" w:hAnsi="AngsanaUPC" w:cs="AngsanaUPC"/>
          <w:b/>
          <w:bCs/>
          <w:kern w:val="36"/>
          <w:sz w:val="32"/>
          <w:szCs w:val="32"/>
          <w:cs/>
        </w:rPr>
        <w:lastRenderedPageBreak/>
        <w:t>กิตติกรรมประกาศ</w:t>
      </w:r>
      <w:bookmarkEnd w:id="0"/>
    </w:p>
    <w:p w:rsidR="00A41437" w:rsidRPr="00A41437" w:rsidRDefault="00A41437" w:rsidP="00A41437">
      <w:pPr>
        <w:spacing w:before="240"/>
        <w:jc w:val="both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A41437">
        <w:rPr>
          <w:rFonts w:ascii="Angsana New" w:hAnsi="Angsana New"/>
          <w:sz w:val="32"/>
          <w:szCs w:val="32"/>
          <w:cs/>
        </w:rPr>
        <w:t>นพร</w:t>
      </w:r>
      <w:proofErr w:type="spellEnd"/>
      <w:r w:rsidRPr="00A41437">
        <w:rPr>
          <w:rFonts w:ascii="Angsana New" w:hAnsi="Angsana New"/>
          <w:sz w:val="32"/>
          <w:szCs w:val="32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Pr="00A41437">
        <w:rPr>
          <w:rFonts w:ascii="Angsana New" w:hAnsi="Angsana New" w:hint="cs"/>
          <w:sz w:val="32"/>
          <w:szCs w:val="32"/>
          <w:cs/>
        </w:rPr>
        <w:t xml:space="preserve"> </w:t>
      </w:r>
      <w:r w:rsidRPr="00A41437">
        <w:rPr>
          <w:rFonts w:ascii="Angsana New" w:hAnsi="Angsana New"/>
          <w:sz w:val="32"/>
          <w:szCs w:val="32"/>
          <w:cs/>
        </w:rPr>
        <w:t>คณ</w:t>
      </w:r>
      <w:r w:rsidRPr="00A41437">
        <w:rPr>
          <w:rFonts w:ascii="Angsana New" w:hAnsi="Angsana New" w:hint="cs"/>
          <w:sz w:val="32"/>
          <w:szCs w:val="32"/>
          <w:cs/>
        </w:rPr>
        <w:t>า</w:t>
      </w:r>
      <w:r w:rsidRPr="00A41437">
        <w:rPr>
          <w:rFonts w:ascii="Angsana New" w:hAnsi="Angsana New"/>
          <w:sz w:val="32"/>
          <w:szCs w:val="32"/>
          <w:cs/>
        </w:rPr>
        <w:t>จารย์ บุคลากรในคณะเทคโนโลยีสารสนเทศ ที่คอยให้แนวคิด ตรวจแก้ไขโครงการนี้ นอกจากนี้ ขอขอบคุณท่านอาจารย์ธวัชชัย ดุลยสุจริต</w:t>
      </w:r>
      <w:r w:rsidRPr="00A41437">
        <w:rPr>
          <w:rFonts w:ascii="Angsana New" w:hAnsi="Angsana New" w:hint="cs"/>
          <w:sz w:val="32"/>
          <w:szCs w:val="32"/>
          <w:cs/>
        </w:rPr>
        <w:t xml:space="preserve"> ผู้ประเมินผลการทำงาน </w:t>
      </w:r>
      <w:r w:rsidRPr="00A41437">
        <w:rPr>
          <w:rFonts w:ascii="Angsana New" w:hAnsi="Angsana New"/>
          <w:sz w:val="32"/>
          <w:szCs w:val="32"/>
          <w:cs/>
        </w:rPr>
        <w:t>ที่กรุณาให้ความช่วยเหลือ</w:t>
      </w:r>
      <w:r w:rsidRPr="00A41437">
        <w:rPr>
          <w:rFonts w:ascii="Angsana New" w:hAnsi="Angsana New" w:hint="cs"/>
          <w:sz w:val="32"/>
          <w:szCs w:val="32"/>
          <w:cs/>
        </w:rPr>
        <w:t xml:space="preserve">ให้คำปรึกษาด้านภาษาสันสกฤตและตรวจสอบระบบ </w:t>
      </w:r>
      <w:r w:rsidRPr="00A41437">
        <w:rPr>
          <w:rFonts w:ascii="Angsana New" w:hAnsi="Angsana New"/>
          <w:sz w:val="32"/>
          <w:szCs w:val="32"/>
          <w:cs/>
        </w:rPr>
        <w:t xml:space="preserve">ให้โครงการนี้สำเร็จลุล่วงไปตามวัตถุประสงค์ 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และขอนอบน้อมกราบขอบพระคุณ</w:t>
      </w:r>
      <w:r w:rsidRPr="00A41437">
        <w:rPr>
          <w:rFonts w:ascii="AngsanaUPC" w:hAnsi="AngsanaUPC" w:cs="AngsanaUPC"/>
          <w:sz w:val="32"/>
          <w:szCs w:val="32"/>
          <w:cs/>
        </w:rPr>
        <w:t>พระพุทธพจน์</w:t>
      </w:r>
      <w:r w:rsidRPr="00A41437">
        <w:rPr>
          <w:rFonts w:ascii="AngsanaUPC" w:hAnsi="AngsanaUPC" w:cs="AngsanaUPC" w:hint="cs"/>
          <w:sz w:val="32"/>
          <w:szCs w:val="32"/>
          <w:cs/>
        </w:rPr>
        <w:t>บทต่อไปนี้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ที่ทำให้ข้าพเจ้ามีกำลังใจในการทำการศึกษาจน</w:t>
      </w:r>
      <w:r w:rsidRPr="00A41437">
        <w:rPr>
          <w:rFonts w:ascii="AngsanaUPC" w:hAnsi="AngsanaUPC" w:cs="AngsanaUPC"/>
          <w:sz w:val="32"/>
          <w:szCs w:val="32"/>
          <w:cs/>
        </w:rPr>
        <w:t>สำเร็จสมบูรณ์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  <w:r w:rsidRPr="00A41437">
        <w:rPr>
          <w:rFonts w:ascii="Angsana New" w:hAnsi="Angsana New"/>
          <w:sz w:val="32"/>
          <w:szCs w:val="32"/>
        </w:rPr>
        <w:t>“</w:t>
      </w:r>
      <w:r w:rsidRPr="00A41437">
        <w:rPr>
          <w:rFonts w:ascii="Angsana New" w:hAnsi="Angsana New"/>
          <w:i/>
          <w:iCs/>
          <w:sz w:val="32"/>
          <w:szCs w:val="32"/>
          <w:cs/>
        </w:rPr>
        <w:t>วาย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เมเถว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ปุ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ริโส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ยาว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อตฺถสฺส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นิปฺปทา</w:t>
      </w:r>
      <w:proofErr w:type="spellEnd"/>
      <w:r w:rsidRPr="00A41437">
        <w:rPr>
          <w:rFonts w:ascii="Angsana New" w:hAnsi="Angsana New"/>
          <w:sz w:val="32"/>
          <w:szCs w:val="32"/>
        </w:rPr>
        <w:t>”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บุรุษควรพยายามจนกว่าจะประสบความสำเร็จ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UPC" w:hAnsi="AngsanaUPC" w:cs="AngsanaUPC"/>
          <w:sz w:val="32"/>
          <w:szCs w:val="32"/>
          <w:cs/>
        </w:rPr>
        <w:t>ท้ายสุดนี้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ความสำเร็จ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และประโยชน์อันใดที่เกิดขึ้นจากการ</w:t>
      </w:r>
      <w:r w:rsidRPr="00A41437">
        <w:rPr>
          <w:rFonts w:ascii="AngsanaUPC" w:hAnsi="AngsanaUPC" w:cs="AngsanaUPC"/>
          <w:sz w:val="32"/>
          <w:szCs w:val="32"/>
          <w:cs/>
        </w:rPr>
        <w:t>ศึกษา</w:t>
      </w:r>
      <w:r w:rsidRPr="00A41437">
        <w:rPr>
          <w:rFonts w:ascii="AngsanaUPC" w:hAnsi="AngsanaUPC" w:cs="AngsanaUPC" w:hint="cs"/>
          <w:sz w:val="32"/>
          <w:szCs w:val="32"/>
          <w:cs/>
        </w:rPr>
        <w:t>ในครั้งนี้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 ข้าพเจ้าขอมอบให้กับมารดาบิดาและบรรดาบุพการีทุกท่านที่ได้อุปการะเลี้ยงดูข้าพเจ้ามา ครูบาอาจารย์ทุกท่านที่ได้อบรมพร่ำสอน</w:t>
      </w:r>
      <w:proofErr w:type="spellStart"/>
      <w:r w:rsidRPr="00A41437">
        <w:rPr>
          <w:rFonts w:ascii="AngsanaUPC" w:hAnsi="AngsanaUPC" w:cs="AngsanaUPC"/>
          <w:sz w:val="32"/>
          <w:szCs w:val="32"/>
          <w:cs/>
        </w:rPr>
        <w:t>ศิลป</w:t>
      </w:r>
      <w:proofErr w:type="spellEnd"/>
      <w:r w:rsidRPr="00A41437">
        <w:rPr>
          <w:rFonts w:ascii="AngsanaUPC" w:hAnsi="AngsanaUPC" w:cs="AngsanaUPC"/>
          <w:sz w:val="32"/>
          <w:szCs w:val="32"/>
          <w:cs/>
        </w:rPr>
        <w:t>วิทยาการทั้งในอดีตและปัจจุบัน และทุก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ๆ </w:t>
      </w:r>
      <w:r w:rsidRPr="00A41437">
        <w:rPr>
          <w:rFonts w:ascii="AngsanaUPC" w:hAnsi="AngsanaUPC" w:cs="AngsanaUPC" w:hint="cs"/>
          <w:sz w:val="32"/>
          <w:szCs w:val="32"/>
          <w:cs/>
        </w:rPr>
        <w:t>ท่าน</w:t>
      </w:r>
      <w:r w:rsidRPr="00A41437">
        <w:rPr>
          <w:rFonts w:ascii="AngsanaUPC" w:hAnsi="AngsanaUPC" w:cs="AngsanaUPC"/>
          <w:sz w:val="32"/>
          <w:szCs w:val="32"/>
          <w:cs/>
        </w:rPr>
        <w:t>ที่ให้การให้ความช่วยเหลือและเป็นกำลังใจในการจัดทำโครงการศึกษาเฉพาะเรื่อง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จนสำเร็จสมบูรณ์ ข้าพเจ้าจึงใคร่ขอขอบพระคุณเป็นอย่างสูงมา ณ โอกาสนี้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  <w:cs/>
        </w:rPr>
      </w:pPr>
      <w:r w:rsidRPr="00A41437">
        <w:rPr>
          <w:rFonts w:ascii="Angsana New" w:hAnsi="Angsana New" w:hint="cs"/>
          <w:sz w:val="32"/>
          <w:szCs w:val="32"/>
          <w:cs/>
        </w:rPr>
        <w:t>นายธนกฤต พรหมศิริ</w:t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jc w:val="center"/>
        <w:rPr>
          <w:rFonts w:ascii="AngsanaUPC" w:hAnsi="AngsanaUPC" w:cs="AngsanaUPC"/>
          <w:b/>
          <w:bCs/>
          <w:sz w:val="32"/>
          <w:szCs w:val="32"/>
          <w:rtl/>
          <w:cs/>
        </w:rPr>
      </w:pPr>
      <w:r w:rsidRPr="00A41437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</w:p>
    <w:tbl>
      <w:tblPr>
        <w:tblW w:w="8504" w:type="dxa"/>
        <w:tblLayout w:type="fixed"/>
        <w:tblLook w:val="04A0" w:firstRow="1" w:lastRow="0" w:firstColumn="1" w:lastColumn="0" w:noHBand="0" w:noVBand="1"/>
      </w:tblPr>
      <w:tblGrid>
        <w:gridCol w:w="7880"/>
        <w:gridCol w:w="624"/>
      </w:tblGrid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tcMar>
              <w:left w:w="0" w:type="dxa"/>
            </w:tcMar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สารบัญ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รายการตาราง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ซ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รายการรูปประกอบ</w:t>
            </w:r>
          </w:p>
        </w:tc>
        <w:tc>
          <w:tcPr>
            <w:tcW w:w="624" w:type="dxa"/>
            <w:vAlign w:val="center"/>
          </w:tcPr>
          <w:p w:rsidR="00A41437" w:rsidRPr="00A41437" w:rsidRDefault="003E74E0" w:rsidP="00FC0993">
            <w:pPr>
              <w:jc w:val="right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ญ</w:t>
            </w:r>
            <w:bookmarkStart w:id="1" w:name="_GoBack"/>
            <w:bookmarkEnd w:id="1"/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7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บทที่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ความสำคัญและที่มาของงาน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วัตถุประสงค์ของการศึกษา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ขอบเขตของงาน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lang w:val="en-GB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lang w:val="en-GB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กระบวนการศึกษา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1F2035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ทฤษฎีและงานวิจัยที่เกี่ยวข้อง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1F2035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การปริวรรตอักษรหรือการเขียนคำทับศัพท์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transliteration)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ภาษาสันสกฤต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8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การปริวรรตอักษรภาษาสันสกฤตสากล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IAST)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11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ทฤษฎีการปริวรรตอักษรด้วยเครื่อง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ประเภทของโมเดลปริวรรตอักษรด้วยเครื่อง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33</w:t>
            </w:r>
          </w:p>
        </w:tc>
      </w:tr>
      <w:tr w:rsidR="0040316F" w:rsidRPr="00A41437" w:rsidTr="00FC0993">
        <w:tc>
          <w:tcPr>
            <w:tcW w:w="7880" w:type="dxa"/>
            <w:vAlign w:val="center"/>
          </w:tcPr>
          <w:p w:rsidR="0040316F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40316F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9109CF">
            <w:pPr>
              <w:numPr>
                <w:ilvl w:val="0"/>
                <w:numId w:val="1"/>
              </w:numPr>
              <w:contextualSpacing/>
              <w:jc w:val="bot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ขั้นตอนการดำเนินโครงการ</w:t>
            </w:r>
          </w:p>
        </w:tc>
        <w:tc>
          <w:tcPr>
            <w:tcW w:w="624" w:type="dxa"/>
            <w:vAlign w:val="center"/>
          </w:tcPr>
          <w:p w:rsidR="00A41437" w:rsidRPr="00A41437" w:rsidRDefault="004B0C8C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4B0C8C">
              <w:rPr>
                <w:rFonts w:ascii="AngsanaUPC" w:hAnsi="AngsanaUPC" w:cs="AngsanaUPC"/>
                <w:b/>
                <w:bCs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3.1.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การศึกษาหลักการทฤษฎีและงานวิจัยรวมถึงเทคโนโลยีที่เกี่ยวข้อง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การศึกษาด้านทฤษฎีและงานวิจัยที่เกี่ยวข้อง </w:t>
            </w:r>
          </w:p>
        </w:tc>
        <w:tc>
          <w:tcPr>
            <w:tcW w:w="624" w:type="dxa"/>
            <w:vAlign w:val="center"/>
          </w:tcPr>
          <w:p w:rsidR="001F2035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4B0C8C" w:rsidRPr="00A41437" w:rsidTr="00FC0993">
        <w:tc>
          <w:tcPr>
            <w:tcW w:w="7880" w:type="dxa"/>
          </w:tcPr>
          <w:p w:rsidR="004B0C8C" w:rsidRPr="001F2035" w:rsidRDefault="004B0C8C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4B0C8C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1F2035" w:rsidRDefault="00FC0993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การจัดเตรียมแหล่งข้อมูลไว้สำหรับการศึกษาและการทดสอบระบบ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แหล่งข้อมูลตัวอย่างสำเนาเอกสารต้นฉบับภาษาสันสกฤต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ตัวอย่างการปริวรรตอักษรภาษาสันสกฤตเป็นไทย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การวิเคราะห์ข้อมูล กำหนดภาพรวมของงาน เลือกรูปแบบการพัฒนา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สรุปวิธีการปริวรรตอักษรที่จะนำมาพัฒนา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สรุปแนวทางและโมเดลที่จะนำมาพัฒนา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สรุปเทคโนโลยีที่ช่วยพัฒนาส่วนเสริมการปริวรรตและการทดสอบ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การออกแบบและกำหนด กฎ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Rule-based)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สัญลักษณ์ประกอบขั้นตอนวิธีของกฎการปริวรรต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กำหนดกฎการปริวรรตอักษรไทยแบบคงรูป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ขั้นตอนวิธีของกฎการปริวรรตอักษรไทยที่ใช้ร่วมกัน(กฎกลาง)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50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ขั้นตอนวิธีของกฎการปริวรรตอักษรไทยแบบปรับรูป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57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ในการปริวรรตอักษร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การพัฒนาตัวต้นแบบการปริวรรตอักษร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62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การพัฒนาส่วนตัวปริวรรตอักษร(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Transliteration Machine) 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การพัฒนาส่วนต่อผู้ใช้งาน(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User Interface)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การทดสอบและประเมินผลการใช้งานจากผู้เชี่ยวชาญภาษาสันสกฤต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67</w:t>
            </w:r>
          </w:p>
        </w:tc>
      </w:tr>
      <w:tr w:rsidR="001F2035" w:rsidRPr="00A41437" w:rsidTr="00FC0993">
        <w:tc>
          <w:tcPr>
            <w:tcW w:w="7880" w:type="dxa"/>
            <w:vAlign w:val="center"/>
          </w:tcPr>
          <w:p w:rsidR="001F2035" w:rsidRPr="00A41437" w:rsidRDefault="001F2035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1F2035" w:rsidRPr="00A41437" w:rsidRDefault="001F2035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684D93" w:rsidP="00684D93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A41437" w:rsidRPr="00A41437" w:rsidRDefault="00684D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b/>
                <w:bCs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7.1. 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7.2.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ผลการทดสอบการตัวปริวรรตอักษร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75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 xml:space="preserve">ผลการทดสอบประสิทธิภาพของระบบ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 ด้านการทำงานได้ตามฟังก์ชันงานของระบบ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Function)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78</w:t>
            </w:r>
          </w:p>
        </w:tc>
      </w:tr>
      <w:tr w:rsidR="00C71712" w:rsidRPr="00A41437" w:rsidTr="00FC0993">
        <w:tc>
          <w:tcPr>
            <w:tcW w:w="7880" w:type="dxa"/>
          </w:tcPr>
          <w:p w:rsidR="00C71712" w:rsidRPr="00684D93" w:rsidRDefault="00C71712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C71712" w:rsidRPr="00C71712" w:rsidRDefault="00C7171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684D93" w:rsidRDefault="00FC0993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C71712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แบบประเมินผล ด้านความง่ายต่อการใช้งานระบบ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Usability)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80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C71712" w:rsidP="00C71712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81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8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83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A41437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</w:t>
            </w: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หนังสือขอความอนุเคราะห์ในการประเมินผลการใช้งาน</w:t>
            </w:r>
          </w:p>
          <w:p w:rsidR="00716878" w:rsidRPr="00716878" w:rsidRDefault="00716878" w:rsidP="00716878">
            <w:pPr>
              <w:pStyle w:val="ListParagrap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แบบประเมินผลการใช้งานจากผู้เชี่ยวชาญด้านภาษาสันสกฤต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ประวัติผู้ประเมินผลและผู้เชี่ยวชาญภาษาสันสกฤต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92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ตัวอย่างผลการปริวรรตจากโปรแกรม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95</w:t>
            </w:r>
          </w:p>
        </w:tc>
      </w:tr>
      <w:tr w:rsidR="00293C92" w:rsidRPr="00A41437" w:rsidTr="00FC0993">
        <w:trPr>
          <w:trHeight w:val="80"/>
        </w:trPr>
        <w:tc>
          <w:tcPr>
            <w:tcW w:w="7880" w:type="dxa"/>
            <w:vAlign w:val="center"/>
          </w:tcPr>
          <w:p w:rsidR="00293C92" w:rsidRPr="00716878" w:rsidRDefault="00293C92" w:rsidP="00293C92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ผลการทดสอบ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Unit Testing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โดยใช้ </w:t>
            </w:r>
            <w:proofErr w:type="spellStart"/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PHPUnit</w:t>
            </w:r>
            <w:proofErr w:type="spellEnd"/>
          </w:p>
        </w:tc>
        <w:tc>
          <w:tcPr>
            <w:tcW w:w="624" w:type="dxa"/>
            <w:vAlign w:val="center"/>
          </w:tcPr>
          <w:p w:rsidR="00293C92" w:rsidRPr="00716878" w:rsidRDefault="00293C92" w:rsidP="00FC0993">
            <w:pPr>
              <w:jc w:val="right"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96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ประวัติผู้วิจัย</w:t>
            </w:r>
          </w:p>
        </w:tc>
        <w:tc>
          <w:tcPr>
            <w:tcW w:w="624" w:type="dxa"/>
            <w:vAlign w:val="center"/>
          </w:tcPr>
          <w:p w:rsidR="00A41437" w:rsidRPr="00A41437" w:rsidRDefault="00293C9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93C92">
              <w:rPr>
                <w:rFonts w:ascii="AngsanaUPC" w:hAnsi="AngsanaUPC" w:cs="AngsanaUPC"/>
                <w:b/>
                <w:bCs/>
                <w:sz w:val="32"/>
                <w:szCs w:val="32"/>
              </w:rPr>
              <w:t>103</w:t>
            </w:r>
          </w:p>
        </w:tc>
      </w:tr>
    </w:tbl>
    <w:p w:rsidR="00FF45CA" w:rsidRDefault="00FF45CA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p w:rsidR="00FF45CA" w:rsidRDefault="00FF45CA">
      <w:pPr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tabs>
          <w:tab w:val="center" w:pos="4252"/>
          <w:tab w:val="left" w:pos="5502"/>
        </w:tabs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รายการตาราง</w:t>
      </w:r>
    </w:p>
    <w:p w:rsidR="00FF45CA" w:rsidRPr="00FF45CA" w:rsidRDefault="00FF45CA" w:rsidP="00FF45CA">
      <w:pPr>
        <w:tabs>
          <w:tab w:val="center" w:pos="4252"/>
          <w:tab w:val="left" w:pos="5502"/>
        </w:tabs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rtl/>
          <w:cs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7"/>
        <w:gridCol w:w="7127"/>
        <w:gridCol w:w="621"/>
      </w:tblGrid>
      <w:tr w:rsidR="002400A4" w:rsidRPr="00FF45CA" w:rsidTr="001E2E01">
        <w:tc>
          <w:tcPr>
            <w:tcW w:w="747" w:type="dxa"/>
          </w:tcPr>
          <w:p w:rsidR="002400A4" w:rsidRPr="00FF45CA" w:rsidRDefault="002400A4" w:rsidP="002400A4">
            <w:pPr>
              <w:jc w:val="both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7127" w:type="dxa"/>
          </w:tcPr>
          <w:p w:rsidR="002400A4" w:rsidRPr="00FF45CA" w:rsidRDefault="002400A4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2400A4" w:rsidRPr="00FF45CA" w:rsidRDefault="002400A4" w:rsidP="001E2E01">
            <w:pPr>
              <w:jc w:val="center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1E2E01">
        <w:tc>
          <w:tcPr>
            <w:tcW w:w="747" w:type="dxa"/>
          </w:tcPr>
          <w:p w:rsidR="00FF45CA" w:rsidRPr="00FF45CA" w:rsidRDefault="00FF45CA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12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 w:hint="cs"/>
                <w:sz w:val="32"/>
                <w:szCs w:val="32"/>
                <w:cs/>
              </w:rPr>
              <w:t>ตัวชี้วัดสำหรับการวัดทีมพัฒนาซอฟต์แวร์</w:t>
            </w:r>
          </w:p>
        </w:tc>
        <w:tc>
          <w:tcPr>
            <w:tcW w:w="621" w:type="dxa"/>
          </w:tcPr>
          <w:p w:rsidR="00FF45CA" w:rsidRPr="00FF45CA" w:rsidRDefault="00FF45CA" w:rsidP="001E2E01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FF45CA">
              <w:rPr>
                <w:rFonts w:ascii="AngsanaUPC" w:eastAsiaTheme="minorHAnsi" w:hAnsi="AngsanaUPC" w:cs="AngsanaUPC"/>
                <w:sz w:val="32"/>
                <w:szCs w:val="32"/>
              </w:rPr>
              <w:t>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การเปรียบเทียบรูปสระ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การเปรียบเทียบรูปพยัญชนะวรรค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พยัญชนะอ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วรรค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การเปรียบเทียบรูปเครื่องหมายและสัญลักษณ์พิเศษ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การเปรียบเทียบรูปตัวเลข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a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eaio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au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ที่ประสมอยู่พยัญชนะต้นอักษรโรมัน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ตัวอย่างการถอดรูปสระอักษรโรมันขึ้นต้นคำ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ตัวอย่างการถอดรูปพยัญชนะอักษรโรมันที่ไม่มีสระอักษรโรมันกำกับ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ตัวอย่างการถอดรูปพยัญชนะอักษรโรมันที่ประสมด้วยสระ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ṛ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ṝ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ḷ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ḹ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ตัวอย่างการถอดรูปเครื่องหมายอนุสวาระ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ตัวอย่างการถอดรูปรูปเครื่องหมาย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ทุหรืออนุนาสิกะ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ตัวอย่างการถอดรูปเครื่องหมายวิสรรคะ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22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ตัวอย่างการถอดรูปชุดพยัญชนะอักษรโรมันที่เป็นพยัญชนะสังโยค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ตัวอย่างการถอดรูปพยัญชนะสังโยคที่ซ้อนเฉพาะ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y r l v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ṣ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ตัวอย่างการถอดรูปพยัญชนะสังโยคที่ซ้อนเฉพาะ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r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ตัวอย่างการถอดรูปพยัญชนะหรือสระที่ไม่คำนึงถึงพยัญชนะสังโยค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สรุปตัวอย่างการตัวอย่างการถอดรูปพยัญชนะสังโยคแบบต่างๆ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a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ขึ้นต้นคำ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ตามด้วยพยัญชนะ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r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v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h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ตัวอย่างการถอดรูปอนุสวาระที่ไม่มีพยัญชนะโรมันอื่นตามติดมา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ตัวอย่างการถอดรูปอนุสวาระแบบสนธิมีพยัญชนะวรรคตาม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ตัวอย่างการถอดรูปอนุสวาระแบบสนธิมีพยัญชนะตามแบบ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อูษ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ตัวอย่างการถอดรูปอนุสวาระแบบไม่สนธิมีพยัญชนะตามแบบ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อูษ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29</w:t>
            </w:r>
          </w:p>
        </w:tc>
      </w:tr>
      <w:tr w:rsidR="001E2E01" w:rsidRPr="002400A4" w:rsidTr="001E2E01">
        <w:tc>
          <w:tcPr>
            <w:tcW w:w="747" w:type="dxa"/>
            <w:shd w:val="clear" w:color="auto" w:fill="auto"/>
          </w:tcPr>
          <w:p w:rsidR="001E2E01" w:rsidRPr="002400A4" w:rsidRDefault="001E2E01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127" w:type="dxa"/>
            <w:shd w:val="clear" w:color="auto" w:fill="auto"/>
          </w:tcPr>
          <w:p w:rsidR="001E2E01" w:rsidRPr="002400A4" w:rsidRDefault="001E2E01" w:rsidP="002400A4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</w:p>
        </w:tc>
        <w:tc>
          <w:tcPr>
            <w:tcW w:w="621" w:type="dxa"/>
            <w:shd w:val="clear" w:color="auto" w:fill="auto"/>
          </w:tcPr>
          <w:p w:rsidR="001E2E01" w:rsidRPr="002400A4" w:rsidRDefault="001E2E01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1E2E01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E2E01" w:rsidRPr="002400A4" w:rsidTr="001E2E01">
        <w:tc>
          <w:tcPr>
            <w:tcW w:w="747" w:type="dxa"/>
            <w:shd w:val="clear" w:color="auto" w:fill="auto"/>
          </w:tcPr>
          <w:p w:rsidR="001E2E01" w:rsidRPr="002400A4" w:rsidRDefault="001E2E01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127" w:type="dxa"/>
            <w:shd w:val="clear" w:color="auto" w:fill="auto"/>
          </w:tcPr>
          <w:p w:rsidR="001E2E01" w:rsidRPr="002400A4" w:rsidRDefault="001E2E01" w:rsidP="002400A4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</w:p>
        </w:tc>
        <w:tc>
          <w:tcPr>
            <w:tcW w:w="621" w:type="dxa"/>
            <w:shd w:val="clear" w:color="auto" w:fill="auto"/>
          </w:tcPr>
          <w:p w:rsidR="001E2E01" w:rsidRPr="001E2E01" w:rsidRDefault="001E2E01" w:rsidP="002400A4">
            <w:pPr>
              <w:jc w:val="right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ตัวอย่างการถอดรูปอนุสวาระและมีพยัญชนะตามแบบ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อันตัส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ถะ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  <w:r w:rsidR="001E2E01">
              <w:rPr>
                <w:rFonts w:ascii="AngsanaUPC" w:eastAsiaTheme="minorHAnsi" w:hAnsi="AngsanaUPC" w:cs="AngsanaUPC"/>
                <w:sz w:val="32"/>
                <w:szCs w:val="32"/>
              </w:rPr>
              <w:t>0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ตัวอย่างการถอดรูปเครื่องหมายวิสรรคะ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1E2E01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ตัวอย่างการถอดรูปพยัญชนะสังโยคแบบคำที่ใช้ในภาษาไทย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ตัวอย่างการถอดรูปพยัญชนะสังโยคแบบคำควบกล้ำไทย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สัญลักษณ์ประกอบขั้นตอนวิธีของกฎการปริวรรต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กำหนดกฎการปริวรรตอักษรไทยแบบคงรูป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การพิสูจน์ขั้นตอนวิธี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Algorithm)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ในการปริวรรตอักษร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3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วิธี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63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ผลการทดสอบประสิทธิภาพของระบบ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ผลการประเมินการปริวรรตจากอักษรโรมันเป็นอักษรไทยแบบคงรูป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ผลการประเมินการปริวรรตจากอักษรโรมันเป็นอักษรไทยแบบปรับรูป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ผลการประเมินตารางการเปรียบเทียบผลการปริวรรต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ผลการประเมินตารางการเปรียบเทียบอักษร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ผลการประเมินด้านความง่ายต่อการใช้งานระบบ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Usability)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80</w:t>
            </w:r>
          </w:p>
        </w:tc>
      </w:tr>
    </w:tbl>
    <w:p w:rsidR="00FF45CA" w:rsidRPr="00FF45CA" w:rsidRDefault="00FF45CA" w:rsidP="00FF45CA">
      <w:pPr>
        <w:rPr>
          <w:rFonts w:ascii="AngsanaUPC" w:eastAsiaTheme="minorHAnsi" w:hAnsi="AngsanaUPC" w:cs="AngsanaUPC"/>
          <w:sz w:val="32"/>
          <w:szCs w:val="32"/>
        </w:rPr>
      </w:pPr>
      <w:r w:rsidRPr="00FF45CA">
        <w:rPr>
          <w:rFonts w:ascii="AngsanaUPC" w:eastAsiaTheme="minorHAns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รายการรูปประกอบ</w:t>
      </w:r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7"/>
        <w:gridCol w:w="7257"/>
        <w:gridCol w:w="621"/>
      </w:tblGrid>
      <w:tr w:rsidR="00FF45CA" w:rsidRPr="00FF45CA" w:rsidTr="001B112B">
        <w:tc>
          <w:tcPr>
            <w:tcW w:w="7824" w:type="dxa"/>
            <w:gridSpan w:val="2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 w:hint="cs"/>
                <w:b/>
                <w:bCs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FF45CA" w:rsidRPr="00FF45CA" w:rsidRDefault="00FF45CA" w:rsidP="001B112B">
            <w:pPr>
              <w:jc w:val="right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1B112B">
        <w:tc>
          <w:tcPr>
            <w:tcW w:w="567" w:type="dxa"/>
          </w:tcPr>
          <w:p w:rsidR="00FF45CA" w:rsidRPr="00FF45CA" w:rsidRDefault="00FF45CA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257" w:type="dxa"/>
            <w:vAlign w:val="center"/>
          </w:tcPr>
          <w:p w:rsidR="00FF45CA" w:rsidRPr="00FF45CA" w:rsidRDefault="00FF45CA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</w:p>
        </w:tc>
        <w:tc>
          <w:tcPr>
            <w:tcW w:w="621" w:type="dxa"/>
          </w:tcPr>
          <w:p w:rsidR="00FF45CA" w:rsidRPr="00FF45CA" w:rsidRDefault="00FF45CA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ตัวอย่างการเขียนภาษาสันสกฤตด้วยอักษรชนิดต่างๆ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ตัวอย่างการเขียนภาษาสันสกฤตด้วยอักษรโรมันแบบต่างๆ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10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ตัวอย่างจารึกภาษาสันสกฤตในประเทศไทย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10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2.4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1B112B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343994"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การปริวรรตอักษรภาษาสันสกฤตเป็นอักษรโรมันตามข้อเสนอของบุคคลต่างๆ         </w:t>
            </w:r>
            <w:r w:rsidR="00343994" w:rsidRPr="00343994">
              <w:rPr>
                <w:rFonts w:ascii="AngsanaUPC" w:hAnsi="AngsanaUPC" w:cs="AngsanaUPC"/>
                <w:sz w:val="32"/>
                <w:szCs w:val="32"/>
              </w:rPr>
              <w:t xml:space="preserve">                           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11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2.5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บางส่วนในรายงานมติที่ประชุม เรื่องการปริวรรตอักษรภาษาสันสกฤตและบาลี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2.6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การปริวรรตอักษรภาษาสันสกฤตแบบโรมัน 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IAST 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เป็นไทยรูปแบบต่างๆ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14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2.7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ตัวอย่างลักษณะพยัญชนะสังโยค อักษรเท</w:t>
            </w:r>
            <w:proofErr w:type="spellStart"/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วนาค</w:t>
            </w:r>
            <w:proofErr w:type="spellEnd"/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รีเทียบกับอักษรโรมัน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18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45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ผลลัพธ์หลังจากการพัฒนาตัวต้นแบบการปริวรรตอักษร (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63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โครงสร้างใน 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class diagram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หน้าแรกของตัวระบบ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หน้าปริวรรตอักษรส่วนฟอร์มรับข้อมูล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72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หน้าปริวรรตอักษรส่วนตารางเปรียบเทียบผลการปริวรรต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72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4.4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หน้าปริวรรตอักษรส่วนตารางเปรียบเทียบตัวอักษร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4.5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หน้าหลักตัวอย่างการปริวรรตอักษร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4.6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หน้าตัวอย่างการปริวรรต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</w:tbl>
    <w:p w:rsidR="00FF45CA" w:rsidRPr="00FF45CA" w:rsidRDefault="00FF45CA" w:rsidP="00FF45C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975D38" w:rsidRPr="00FF45CA" w:rsidRDefault="00975D38" w:rsidP="00615964">
      <w:pPr>
        <w:ind w:left="980" w:hanging="980"/>
        <w:rPr>
          <w:rFonts w:ascii="AngsanaUPC" w:eastAsia="Calibri" w:hAnsi="AngsanaUPC" w:cs="AngsanaUPC" w:hint="cs"/>
          <w:sz w:val="32"/>
          <w:szCs w:val="32"/>
        </w:rPr>
      </w:pPr>
    </w:p>
    <w:sectPr w:rsidR="00975D38" w:rsidRPr="00FF45CA" w:rsidSect="00692816">
      <w:headerReference w:type="even" r:id="rId8"/>
      <w:headerReference w:type="default" r:id="rId9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018" w:rsidRDefault="004B3018">
      <w:r>
        <w:separator/>
      </w:r>
    </w:p>
  </w:endnote>
  <w:endnote w:type="continuationSeparator" w:id="0">
    <w:p w:rsidR="004B3018" w:rsidRDefault="004B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018" w:rsidRDefault="004B3018">
      <w:r>
        <w:separator/>
      </w:r>
    </w:p>
  </w:footnote>
  <w:footnote w:type="continuationSeparator" w:id="0">
    <w:p w:rsidR="004B3018" w:rsidRDefault="004B3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3E74E0">
      <w:rPr>
        <w:rStyle w:val="PageNumber"/>
        <w:rFonts w:ascii="Angsana New" w:hAnsi="Angsana New" w:cs="Angsana New"/>
        <w:noProof/>
        <w:sz w:val="32"/>
        <w:cs/>
      </w:rPr>
      <w:t>ญ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440FFE"/>
    <w:multiLevelType w:val="hybridMultilevel"/>
    <w:tmpl w:val="5EA6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334FB"/>
    <w:multiLevelType w:val="multilevel"/>
    <w:tmpl w:val="F5BA74FC"/>
    <w:lvl w:ilvl="0">
      <w:start w:val="1"/>
      <w:numFmt w:val="thaiLetters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15F39"/>
    <w:rsid w:val="0006239A"/>
    <w:rsid w:val="00094C26"/>
    <w:rsid w:val="000A7A0C"/>
    <w:rsid w:val="000E39C6"/>
    <w:rsid w:val="001017BC"/>
    <w:rsid w:val="0012229C"/>
    <w:rsid w:val="0012757A"/>
    <w:rsid w:val="0013170C"/>
    <w:rsid w:val="00160B2A"/>
    <w:rsid w:val="00173831"/>
    <w:rsid w:val="001A137A"/>
    <w:rsid w:val="001B112B"/>
    <w:rsid w:val="001B7C46"/>
    <w:rsid w:val="001E2E01"/>
    <w:rsid w:val="001E2EE0"/>
    <w:rsid w:val="001F2035"/>
    <w:rsid w:val="00236EC8"/>
    <w:rsid w:val="002400A4"/>
    <w:rsid w:val="00282D87"/>
    <w:rsid w:val="00293C92"/>
    <w:rsid w:val="00327838"/>
    <w:rsid w:val="0033397D"/>
    <w:rsid w:val="00343994"/>
    <w:rsid w:val="003612A6"/>
    <w:rsid w:val="003E74E0"/>
    <w:rsid w:val="0040316F"/>
    <w:rsid w:val="00407151"/>
    <w:rsid w:val="004B0C8C"/>
    <w:rsid w:val="004B3018"/>
    <w:rsid w:val="005F0AC1"/>
    <w:rsid w:val="00601F94"/>
    <w:rsid w:val="00615964"/>
    <w:rsid w:val="00673524"/>
    <w:rsid w:val="00684D93"/>
    <w:rsid w:val="00692816"/>
    <w:rsid w:val="00716878"/>
    <w:rsid w:val="007379BF"/>
    <w:rsid w:val="007647D8"/>
    <w:rsid w:val="007C4A07"/>
    <w:rsid w:val="00850194"/>
    <w:rsid w:val="008551E1"/>
    <w:rsid w:val="00892384"/>
    <w:rsid w:val="008C0B22"/>
    <w:rsid w:val="008C2110"/>
    <w:rsid w:val="009109CF"/>
    <w:rsid w:val="0097525E"/>
    <w:rsid w:val="00975D38"/>
    <w:rsid w:val="00A312AE"/>
    <w:rsid w:val="00A41437"/>
    <w:rsid w:val="00A6782C"/>
    <w:rsid w:val="00AC14AB"/>
    <w:rsid w:val="00AE65F5"/>
    <w:rsid w:val="00AF0E5C"/>
    <w:rsid w:val="00B36278"/>
    <w:rsid w:val="00B46FE1"/>
    <w:rsid w:val="00BB3B84"/>
    <w:rsid w:val="00C71712"/>
    <w:rsid w:val="00D27AB0"/>
    <w:rsid w:val="00D84CEC"/>
    <w:rsid w:val="00DA17B3"/>
    <w:rsid w:val="00E7224E"/>
    <w:rsid w:val="00EC19C4"/>
    <w:rsid w:val="00EC44FA"/>
    <w:rsid w:val="00EE41D8"/>
    <w:rsid w:val="00F97B84"/>
    <w:rsid w:val="00FB5852"/>
    <w:rsid w:val="00FC0993"/>
    <w:rsid w:val="00FC5604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  <w:style w:type="paragraph" w:styleId="ListParagraph">
    <w:name w:val="List Paragraph"/>
    <w:basedOn w:val="Normal"/>
    <w:uiPriority w:val="34"/>
    <w:qFormat/>
    <w:rsid w:val="001F203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F2CEF-B066-405E-92C0-EEEC09322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1419</Words>
  <Characters>8090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 Promsiri</cp:lastModifiedBy>
  <cp:revision>29</cp:revision>
  <dcterms:created xsi:type="dcterms:W3CDTF">2015-05-24T08:42:00Z</dcterms:created>
  <dcterms:modified xsi:type="dcterms:W3CDTF">2016-05-17T09:52:00Z</dcterms:modified>
</cp:coreProperties>
</file>