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011-6c: Liên quan tài liệu: Tài liệu tiêu chuẩn hiệu chỉnh và kiểm tra dụng cụ đo - Máy thí nghiệm quấn dây xung lực (ECG-KOKUSAI DWX-05A)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phát hiện có bất thường trong quá trình kiểm tra hoặc sử dụng thiết bị, nhân viên phụ trách cần thực hiện thao tác xử lý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máy ra sửa chữa linh kiện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và xử lý theo chỉ thị của người chịu trách nhiệm bộ phận sở hữu, làm đơn đề nghị hiệu chỉnh lại nếu cần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Tiếp tục sử dụng cho đến hết ca sản xuất rồi mới báo cáo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ghi chép nếu lỗi nhỏ và không ảnh hưởng gì</w:t>
      </w:r>
    </w:p>
    <w:p/>
    <w:p>
      <w:r>
        <w:rPr>
          <w:rFonts w:ascii="Arial" w:hAnsi="Arial" w:eastAsia="Arial"/>
          <w:b/>
          <w:sz w:val="20"/>
        </w:rPr>
        <w:t>Câu 002: ◎ Theo mục &lt;Chuẩn bị trước khi hiệu chỉnh&gt;, biện pháp an toàn bắt buộc nào được đề cập để đề phòng điện giật khi tiến hành hiệu chỉnh máy thí nghiệm quấn dây xung lực?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Mang bao tay cách điện bằng cao su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Ngắt hoàn toàn nguồn điện lưới 220V trước khi thao tác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Sử dụng bút thử điện kiểm tra trước khi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Đứng trên thảm cao su chống tĩnh điện</w:t>
      </w:r>
    </w:p>
    <w:p/>
    <w:p>
      <w:r>
        <w:rPr>
          <w:rFonts w:ascii="Arial" w:hAnsi="Arial" w:eastAsia="Arial"/>
          <w:b w:val="0"/>
          <w:sz w:val="20"/>
        </w:rPr>
        <w:t>Câu 003: Theo tài liệu, tiến độ kiểm tra mục II 【Điểm kiểm】 đối với Máy thí nghiệm quấn dây xung lực (ECG-KOKUSAI DWX-05A)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một lần và trước khi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 hoặc khi thấy cần thiết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