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Máy đo 071-8 a: Liên quan tài liệu: Bản tiêu chuẩn hiệu chỉnh-điểm kiểm Bộ ghi dữ liệu (HIOKI LR8400+LR8500/8430/8431)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kiểm tra mục 'Xác nhận hoạt động của rơle' tại phần Điểm kiểm, yêu cầu thao tác và phạm vi áp dụng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Cấp điện áp vào CH được sử dụng bất kỳ.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Cấp điện áp vào toàn bộ CH và kiểm tra xem trị số có được hiển thị trên màn hình hình sóng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cấp điện áp vào 1CH đầu tiên để tiết kiệm thời gian.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cấp điện áp, chỉ cần kiểm tra trạng thái đèn báo nguồn.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tiến độ điểm kiểm (kiểm tra định kỳ và sử dụng) đối với bộ ghi dữ liệu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và trước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 và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một lần và khi có yêu cầu đặc biệt.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thực hiện một lần duy nhất trước khi đưa vào sử dụng.</w:t>
      </w:r>
    </w:p>
    <w:p/>
    <w:p>
      <w:r>
        <w:rPr>
          <w:rFonts w:ascii="Arial" w:hAnsi="Arial" w:eastAsia="Arial"/>
          <w:b/>
          <w:sz w:val="20"/>
        </w:rPr>
        <w:t>Câu 003: ◎ Theo mục Chú ý tại phần Điểm kiểm, khi phát hiện có bất thường lúc kiểm tra hoặc khi sử dụng thiết bị, nhân viên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thiết bị ra để kiểm tra và thay thế cầu chì bên trong.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lỗi nhỏ và ghi chú lại vào cuối tuần.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bất thường đó và xử lý theo chỉ thị của người chịu trách nhiệm của bộ phận sở quản.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ghi chép nếu thiết bị vẫn lên nguồn bình thường.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