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551-1 f: Liên quan tài liệu: Tài liệu tiêu chuẩn hiệu chuẩn và điểm kiểm dụng cụ đo đạc - MÁY PHÂN TÍCH KHÁNG TRỞ LF (HP 4192A, 4294A, Agilent 4294A)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Ghi chú về điểm kiểm, trường hợp kết quả kiểm tra không thấy bất thường thì quy định ghi chép kết quả như thế nào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đầy đủ chi tiết vào mỗi ca làm việc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kết quả cũng được, nhưng mỗi tháng phải ghi kết quả đã kiểm tra một lần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được ghi chép bất kỳ thông tin gì vào sổ theo dõi.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lại khi có sự cố phát sinh từ người quản lý.</w:t>
      </w:r>
    </w:p>
    <w:p/>
    <w:p>
      <w:r>
        <w:rPr>
          <w:rFonts w:ascii="Arial" w:hAnsi="Arial" w:eastAsia="Arial"/>
          <w:b w:val="0"/>
          <w:sz w:val="20"/>
        </w:rPr>
        <w:t>Câu 002: Phương pháp điểm kiểm cho hạng mục SELF TEST trên máy phân tích kháng trở LF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Nhấn nút BLUE KEY và nhấn nút SELF TEST KEY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Nhấn giữ nút ON/OFF trong 5 giây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Nhấn nút RESET kết hợp phím ENTER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cắm nguồn và chờ máy tự khởi động</w:t>
      </w:r>
    </w:p>
    <w:p/>
    <w:p>
      <w:r>
        <w:rPr>
          <w:rFonts w:ascii="Arial" w:hAnsi="Arial" w:eastAsia="Arial"/>
          <w:b w:val="0"/>
          <w:sz w:val="20"/>
        </w:rPr>
        <w:t>Câu 003: Theo tài liệu chuẩn, tiến độ điểm kiểm (Self Test) cho máy phân tích kháng trở LF được quy định thực hiện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năm hai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