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587-1f: Liên quan tài liệu: Bảng tiêu chuẩn hiệu chỉnh và kiểm tra dụng cụ trắc định Vỏ lớn dùng kiểm tra EC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tại phần 'Vỏ lớn dùng kiểm tra EC', điều quan trọng nào sau đây là TUYỆT ĐỐI không được phép làm?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được dùng tay nắm vào trục kiểm tra Ec để kéo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làm rớt; Với những vật đã có tính từ như là nam châm thì tuyệt đối không được tiếp xúc trực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để rotor dùng hiệu chỉnh tiếp xúc với ánh sáng mạnh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bật nguồn thiết bị đo điện đa năng trước khi lắp rotor</w:t>
      </w:r>
    </w:p>
    <w:p/>
    <w:p>
      <w:r>
        <w:rPr>
          <w:rFonts w:ascii="Arial" w:hAnsi="Arial" w:eastAsia="Arial"/>
          <w:b w:val="0"/>
          <w:sz w:val="20"/>
        </w:rPr>
        <w:t>Câu 002: Khi đo trị Ec, số vòng quay của máy đo Ec là bao nhiêu vòng/phút?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1500 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2000 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3000 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4500 r/min</w:t>
      </w:r>
    </w:p>
    <w:p/>
    <w:p>
      <w:r>
        <w:rPr>
          <w:rFonts w:ascii="Arial" w:hAnsi="Arial" w:eastAsia="Arial"/>
          <w:b w:val="0"/>
          <w:sz w:val="20"/>
        </w:rPr>
        <w:t>Câu 003: Theo tài liệu, chu kì hiệu chỉnh đối với dụng cụ 'Vỏ lớn dùng kiểm tra EC'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và sau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24 tháng và sau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và sau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Theo yêu cầu của quản lý mà không cần định kì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