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602 - 2: Liên quan tài liệu: BẢN TIÊU CHUẨN HIỆU CHỈNH -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tính sai số và tính lặp lại của biểu thị đối với đồng hồ quản lý tải, quy định số lần đo sau khi chỉnh về 0 (tham khảo ①) là bao nhiêu lần?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Lặp lại việc 2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Lặp lại việc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Lặp lại việc 4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Lặp lại việc 5 lần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khi chuẩn bị trước khi hiệu chỉnh đồng hồ quản lý tải (PS - 2A, 30, 30A), ta cần mở nút nguồn điện ở 'ON' rồi để từ bao lâu trở lên?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15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30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60 phút trở lên</w:t>
      </w:r>
    </w:p>
    <w:p/>
    <w:p>
      <w:r>
        <w:rPr>
          <w:rFonts w:ascii="Arial" w:hAnsi="Arial" w:eastAsia="Arial"/>
          <w:b/>
          <w:sz w:val="20"/>
        </w:rPr>
        <w:t>Câu 003: ◎ Theo mục [ĐIỂM KIỂM] tại trang 4, khi tiến hành xác nhận điểm 0 trong mục kiểm tra định kỳ (ngoài trường hợp ghi chú), yêu cầu phương pháp phán định chuẩn xác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ổn định ở 0 hoặc trong vòng 3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ổn định tuyệt đối chính xác số 0, không được lệch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ổn định ở 0 hoặc trong vòng 5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nằm trong dung sai sai số quy định của từng dải tải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