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E0" w:rsidRDefault="0011694A">
      <w:r>
        <w:rPr>
          <w:noProof/>
          <w:lang w:eastAsia="vi-VN"/>
        </w:rPr>
        <w:drawing>
          <wp:inline distT="0" distB="0" distL="0" distR="0" wp14:anchorId="2260C3AF" wp14:editId="5849AA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DE"/>
    <w:rsid w:val="0011694A"/>
    <w:rsid w:val="00CA66DE"/>
    <w:rsid w:val="00F8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6E561-119C-49DC-A7E4-AF05F9D7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Thai Hien</dc:creator>
  <cp:keywords/>
  <dc:description/>
  <cp:lastModifiedBy>Phan Thai Hien</cp:lastModifiedBy>
  <cp:revision>3</cp:revision>
  <dcterms:created xsi:type="dcterms:W3CDTF">2022-03-22T13:27:00Z</dcterms:created>
  <dcterms:modified xsi:type="dcterms:W3CDTF">2022-03-22T13:28:00Z</dcterms:modified>
</cp:coreProperties>
</file>