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2F" w:rsidRDefault="004B7B22">
      <w:pPr>
        <w:jc w:val="center"/>
        <w:rPr>
          <w:b/>
        </w:rPr>
      </w:pPr>
      <w:r>
        <w:rPr>
          <w:b/>
        </w:rPr>
        <w:t>B1906386 – Thái Kim Ngân</w:t>
      </w:r>
    </w:p>
    <w:p w:rsidR="00863F2F" w:rsidRDefault="004B7B22">
      <w:pPr>
        <w:rPr>
          <w:b/>
        </w:rPr>
      </w:pPr>
      <w:r>
        <w:rPr>
          <w:b/>
        </w:rPr>
        <w:t>Bài t</w:t>
      </w:r>
      <w:r>
        <w:rPr>
          <w:b/>
        </w:rPr>
        <w:t>ậ</w:t>
      </w:r>
      <w:r>
        <w:rPr>
          <w:b/>
        </w:rPr>
        <w:t>p th</w:t>
      </w:r>
      <w:r>
        <w:rPr>
          <w:b/>
        </w:rPr>
        <w:t>ự</w:t>
      </w:r>
      <w:r>
        <w:rPr>
          <w:b/>
        </w:rPr>
        <w:t>c hành 03</w:t>
      </w:r>
    </w:p>
    <w:p w:rsidR="00863F2F" w:rsidRDefault="004B7B22">
      <w:pPr>
        <w:pStyle w:val="Heading1"/>
        <w:rPr>
          <w:color w:val="FF0000"/>
          <w:u w:val="single"/>
        </w:rPr>
      </w:pPr>
      <w:bookmarkStart w:id="0" w:name="_3dy6vkm" w:colFirst="0" w:colLast="0"/>
      <w:bookmarkEnd w:id="0"/>
      <w:r>
        <w:rPr>
          <w:color w:val="FF0000"/>
          <w:u w:val="single"/>
        </w:rPr>
        <w:t>Yêu c</w:t>
      </w:r>
      <w:r>
        <w:rPr>
          <w:color w:val="FF0000"/>
          <w:u w:val="single"/>
        </w:rPr>
        <w:t>ầ</w:t>
      </w:r>
      <w:r>
        <w:rPr>
          <w:color w:val="FF0000"/>
          <w:u w:val="single"/>
        </w:rPr>
        <w:t>u bài th</w:t>
      </w:r>
      <w:r>
        <w:rPr>
          <w:color w:val="FF0000"/>
          <w:u w:val="single"/>
        </w:rPr>
        <w:t>ự</w:t>
      </w:r>
      <w:r>
        <w:rPr>
          <w:color w:val="FF0000"/>
          <w:u w:val="single"/>
        </w:rPr>
        <w:t>c hành:</w:t>
      </w:r>
    </w:p>
    <w:p w:rsidR="00863F2F" w:rsidRDefault="004B7B22">
      <w:pPr>
        <w:numPr>
          <w:ilvl w:val="0"/>
          <w:numId w:val="4"/>
        </w:numPr>
        <w:jc w:val="both"/>
      </w:pPr>
      <w:r>
        <w:t>B</w:t>
      </w:r>
      <w:r>
        <w:t>ạ</w:t>
      </w:r>
      <w:r>
        <w:t>n hãy ch</w:t>
      </w:r>
      <w:r>
        <w:t>ạ</w:t>
      </w:r>
      <w:r>
        <w:t>y t</w:t>
      </w:r>
      <w:r>
        <w:t>ấ</w:t>
      </w:r>
      <w:r>
        <w:t>t c</w:t>
      </w:r>
      <w:r>
        <w:t>ả</w:t>
      </w:r>
      <w:r>
        <w:t xml:space="preserve"> các l</w:t>
      </w:r>
      <w:r>
        <w:t>ệ</w:t>
      </w:r>
      <w:r>
        <w:t>nh hư</w:t>
      </w:r>
      <w:r>
        <w:t>ớ</w:t>
      </w:r>
      <w:r>
        <w:t>ng d</w:t>
      </w:r>
      <w:r>
        <w:t>ẫ</w:t>
      </w:r>
      <w:r>
        <w:t xml:space="preserve">n </w:t>
      </w:r>
      <w:r>
        <w:t>ở</w:t>
      </w:r>
      <w:r>
        <w:t xml:space="preserve"> trên và ch</w:t>
      </w:r>
      <w:r>
        <w:t>ụ</w:t>
      </w:r>
      <w:r>
        <w:t>p l</w:t>
      </w:r>
      <w:r>
        <w:t>ạ</w:t>
      </w:r>
      <w:r>
        <w:t>i màn hình k</w:t>
      </w:r>
      <w:r>
        <w:t>ế</w:t>
      </w:r>
      <w:r>
        <w:t>t qu</w:t>
      </w:r>
      <w:r>
        <w:t>ả</w:t>
      </w:r>
      <w:r>
        <w:t>.</w:t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drawing>
          <wp:inline distT="0" distB="0" distL="0" distR="0">
            <wp:extent cx="5943600" cy="120840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drawing>
          <wp:inline distT="0" distB="0" distL="0" distR="0">
            <wp:extent cx="5943600" cy="1097915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drawing>
          <wp:inline distT="0" distB="0" distL="0" distR="0">
            <wp:extent cx="5943600" cy="2026285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drawing>
          <wp:inline distT="0" distB="0" distL="0" distR="0">
            <wp:extent cx="5943600" cy="1056005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drawing>
          <wp:inline distT="0" distB="0" distL="0" distR="0">
            <wp:extent cx="5943600" cy="143383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943600" cy="1708785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drawing>
          <wp:inline distT="0" distB="0" distL="0" distR="0">
            <wp:extent cx="5943600" cy="216662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drawing>
          <wp:inline distT="0" distB="0" distL="0" distR="0">
            <wp:extent cx="5943600" cy="3542665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943600" cy="1475105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drawing>
          <wp:inline distT="0" distB="0" distL="0" distR="0">
            <wp:extent cx="5943600" cy="42164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bookmarkStart w:id="1" w:name="_1t3h5sf" w:colFirst="0" w:colLast="0"/>
      <w:bookmarkEnd w:id="1"/>
      <w:r>
        <w:rPr>
          <w:noProof/>
          <w:lang w:val="en-US"/>
        </w:rPr>
        <w:lastRenderedPageBreak/>
        <w:drawing>
          <wp:inline distT="0" distB="0" distL="0" distR="0">
            <wp:extent cx="5943600" cy="3041015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numPr>
          <w:ilvl w:val="0"/>
          <w:numId w:val="4"/>
        </w:numPr>
        <w:jc w:val="both"/>
      </w:pPr>
      <w:r>
        <w:t>T</w:t>
      </w:r>
      <w:r>
        <w:t>ừ</w:t>
      </w:r>
      <w:r>
        <w:t xml:space="preserve"> code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MySQL, code k</w:t>
      </w:r>
      <w:r>
        <w:t>ế</w:t>
      </w:r>
      <w:r>
        <w:t>t n</w:t>
      </w:r>
      <w:r>
        <w:t>ố</w:t>
      </w:r>
      <w:r>
        <w:t>i v</w:t>
      </w:r>
      <w:r>
        <w:t>ớ</w:t>
      </w:r>
      <w:r>
        <w:t>i các 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CSDL khác như Oracle, SQL server, SQLite.</w:t>
      </w:r>
    </w:p>
    <w:p w:rsidR="00863F2F" w:rsidRDefault="004B7B22">
      <w:pPr>
        <w:numPr>
          <w:ilvl w:val="0"/>
          <w:numId w:val="3"/>
        </w:numPr>
        <w:jc w:val="both"/>
      </w:pPr>
      <w:r>
        <w:t xml:space="preserve">SQL Server: 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&lt;html&gt;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&lt;body&gt;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&lt;?php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$conn=odbc_connect('northwind','','');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if (!$conn)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{exit("Connection Failed: " . $conn);}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$sql="SELECT * FROM customers</w:t>
      </w:r>
      <w:r>
        <w:rPr>
          <w:highlight w:val="white"/>
        </w:rPr>
        <w:t>";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$rs=odbc_exec($conn,$sql);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if (!$rs)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{exit("Error in SQL");}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echo "&lt;table&gt;&lt;tr&gt;";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echo "&lt;th&gt;Companyname&lt;/th&gt;";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echo "&lt;th&gt;Contactname&lt;/th&gt;&lt;/tr&gt;";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while (odbc_fetch_row($rs))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{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$compname=odbc_result($rs,"CompanyName");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$conname=odbc_result($rs,"ContactName");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echo "&lt;tr&gt;&lt;td&gt;$compname&lt;/td&gt;";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echo "&lt;td&gt;$conname&lt;/td&gt;&lt;/tr&gt;";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}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odbc_close($conn);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echo "&lt;/table&gt;";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?&gt;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&lt;/body&gt;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&lt;/html&gt;</w:t>
      </w:r>
    </w:p>
    <w:p w:rsidR="00863F2F" w:rsidRDefault="004B7B22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lastRenderedPageBreak/>
        <w:t>SQLite  :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&lt;?php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try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{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// Create PDO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$myPDO = new PDO('sqlite:/opt/database/vinasupport.com.db');</w:t>
      </w:r>
    </w:p>
    <w:p w:rsidR="00863F2F" w:rsidRDefault="00863F2F">
      <w:pPr>
        <w:ind w:left="720"/>
        <w:jc w:val="both"/>
        <w:rPr>
          <w:highlight w:val="white"/>
        </w:rPr>
      </w:pP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// Query data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$rows = $myPDO-&gt;query("SELECT * FROM users");</w:t>
      </w:r>
    </w:p>
    <w:p w:rsidR="00863F2F" w:rsidRDefault="00863F2F">
      <w:pPr>
        <w:ind w:left="720"/>
        <w:jc w:val="both"/>
        <w:rPr>
          <w:highlight w:val="white"/>
        </w:rPr>
      </w:pP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// If have data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if ($rows)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{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    // Loop and output data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    foreach ($rows as $row)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    {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 xml:space="preserve">      print_r($row);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    }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}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else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{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    echo 'No data';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}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}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catch(Exception $e)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{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// Print Error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 xml:space="preserve">    echo $e-&gt;getMessage();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}</w:t>
      </w:r>
    </w:p>
    <w:p w:rsidR="00863F2F" w:rsidRDefault="004B7B22">
      <w:pPr>
        <w:ind w:left="720"/>
        <w:jc w:val="both"/>
        <w:rPr>
          <w:highlight w:val="white"/>
        </w:rPr>
      </w:pPr>
      <w:r>
        <w:rPr>
          <w:highlight w:val="white"/>
        </w:rPr>
        <w:t>?&gt;</w:t>
      </w:r>
    </w:p>
    <w:p w:rsidR="00863F2F" w:rsidRDefault="004B7B22">
      <w:pPr>
        <w:numPr>
          <w:ilvl w:val="0"/>
          <w:numId w:val="4"/>
        </w:numPr>
        <w:jc w:val="both"/>
      </w:pPr>
      <w:r>
        <w:t xml:space="preserve">Class </w:t>
      </w:r>
      <w:r>
        <w:rPr>
          <w:b/>
        </w:rPr>
        <w:t xml:space="preserve">mysqli </w:t>
      </w:r>
      <w:r>
        <w:t>đ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th</w:t>
      </w:r>
      <w:r>
        <w:t>ự</w:t>
      </w:r>
      <w:r>
        <w:t>c hi</w:t>
      </w:r>
      <w:r>
        <w:t>ệ</w:t>
      </w:r>
      <w:r>
        <w:t xml:space="preserve">n </w:t>
      </w:r>
      <w:r>
        <w:rPr>
          <w:highlight w:val="white"/>
        </w:rPr>
        <w:t>cho phép b</w:t>
      </w:r>
      <w:r>
        <w:rPr>
          <w:highlight w:val="white"/>
        </w:rPr>
        <w:t>ạ</w:t>
      </w:r>
      <w:r>
        <w:rPr>
          <w:highlight w:val="white"/>
        </w:rPr>
        <w:t>n truy c</w:t>
      </w:r>
      <w:r>
        <w:rPr>
          <w:highlight w:val="white"/>
        </w:rPr>
        <w:t>ậ</w:t>
      </w:r>
      <w:r>
        <w:rPr>
          <w:highlight w:val="white"/>
        </w:rPr>
        <w:t>p các máy ch</w:t>
      </w:r>
      <w:r>
        <w:rPr>
          <w:highlight w:val="white"/>
        </w:rPr>
        <w:t>ủ</w:t>
      </w:r>
      <w:r>
        <w:rPr>
          <w:highlight w:val="white"/>
        </w:rPr>
        <w:t xml:space="preserve"> cơ s</w:t>
      </w:r>
      <w:r>
        <w:rPr>
          <w:highlight w:val="white"/>
        </w:rPr>
        <w:t>ở</w:t>
      </w:r>
      <w:r>
        <w:rPr>
          <w:highlight w:val="white"/>
        </w:rPr>
        <w:t xml:space="preserve"> d</w:t>
      </w:r>
      <w:r>
        <w:rPr>
          <w:highlight w:val="white"/>
        </w:rPr>
        <w:t>ữ</w:t>
      </w:r>
      <w:r>
        <w:rPr>
          <w:highlight w:val="white"/>
        </w:rPr>
        <w:t xml:space="preserve"> li</w:t>
      </w:r>
      <w:r>
        <w:rPr>
          <w:highlight w:val="white"/>
        </w:rPr>
        <w:t>ệ</w:t>
      </w:r>
      <w:r>
        <w:rPr>
          <w:highlight w:val="white"/>
        </w:rPr>
        <w:t>u MySQL.</w:t>
      </w:r>
      <w:r>
        <w:t xml:space="preserve"> Các phương th</w:t>
      </w:r>
      <w:r>
        <w:t>ứ</w:t>
      </w:r>
      <w:r>
        <w:t xml:space="preserve">c trong class mysqli là: </w:t>
      </w:r>
    </w:p>
    <w:p w:rsidR="00863F2F" w:rsidRDefault="004B7B22">
      <w:pPr>
        <w:ind w:left="720"/>
        <w:jc w:val="both"/>
      </w:pPr>
      <w:r>
        <w:rPr>
          <w:sz w:val="23"/>
          <w:szCs w:val="23"/>
          <w:highlight w:val="white"/>
        </w:rPr>
        <w:t>connect()</w:t>
      </w:r>
      <w:r>
        <w:t>: M</w:t>
      </w:r>
      <w:r>
        <w:t>ở</w:t>
      </w:r>
      <w:r>
        <w:t xml:space="preserve"> k</w:t>
      </w:r>
      <w:r>
        <w:t>ế</w:t>
      </w:r>
      <w:r>
        <w:t>t n</w:t>
      </w:r>
      <w:r>
        <w:t>ố</w:t>
      </w:r>
      <w:r>
        <w:t>i m</w:t>
      </w:r>
      <w:r>
        <w:t>ớ</w:t>
      </w:r>
      <w:r>
        <w:t>i đ</w:t>
      </w:r>
      <w:r>
        <w:t>ế</w:t>
      </w:r>
      <w:r>
        <w:t>n máy ch</w:t>
      </w:r>
      <w:r>
        <w:t>ủ</w:t>
      </w:r>
      <w:r>
        <w:t xml:space="preserve"> MySQL.</w:t>
      </w:r>
    </w:p>
    <w:p w:rsidR="00863F2F" w:rsidRDefault="004B7B22">
      <w:pPr>
        <w:ind w:left="720"/>
        <w:jc w:val="both"/>
      </w:pPr>
      <w:r>
        <w:t>debug(): Th</w:t>
      </w:r>
      <w:r>
        <w:t>ự</w:t>
      </w:r>
      <w:r>
        <w:t>c hi</w:t>
      </w:r>
      <w:r>
        <w:t>ệ</w:t>
      </w:r>
      <w:r>
        <w:t>n các ho</w:t>
      </w:r>
      <w:r>
        <w:t>ạ</w:t>
      </w:r>
      <w:r>
        <w:t>t đ</w:t>
      </w:r>
      <w:r>
        <w:t>ộ</w:t>
      </w:r>
      <w:r>
        <w:t>ng g</w:t>
      </w:r>
      <w:r>
        <w:t>ỡ</w:t>
      </w:r>
      <w:r>
        <w:t xml:space="preserve"> l</w:t>
      </w:r>
      <w:r>
        <w:t>ỗ</w:t>
      </w:r>
      <w:r>
        <w:t>i.</w:t>
      </w:r>
    </w:p>
    <w:p w:rsidR="00863F2F" w:rsidRDefault="004B7B22">
      <w:pPr>
        <w:ind w:left="720"/>
        <w:jc w:val="both"/>
      </w:pPr>
      <w:r>
        <w:t>get server version: Tr</w:t>
      </w:r>
      <w:r>
        <w:t>ả</w:t>
      </w:r>
      <w:r>
        <w:t xml:space="preserve"> v</w:t>
      </w:r>
      <w:r>
        <w:t>ề</w:t>
      </w:r>
      <w:r>
        <w:t xml:space="preserve"> phiên b</w:t>
      </w:r>
      <w:r>
        <w:t>ả</w:t>
      </w:r>
      <w:r>
        <w:t>n máy ch</w:t>
      </w:r>
      <w:r>
        <w:t>ủ</w:t>
      </w:r>
      <w:r>
        <w:t xml:space="preserve"> MySQL dư</w:t>
      </w:r>
      <w:r>
        <w:t>ớ</w:t>
      </w:r>
      <w:r>
        <w:t>i d</w:t>
      </w:r>
      <w:r>
        <w:t>ạ</w:t>
      </w:r>
      <w:r>
        <w:t>ng s</w:t>
      </w:r>
      <w:r>
        <w:t>ố</w:t>
      </w:r>
      <w:r>
        <w:t xml:space="preserve"> nguyên.</w:t>
      </w:r>
    </w:p>
    <w:p w:rsidR="00863F2F" w:rsidRDefault="004B7B22">
      <w:pPr>
        <w:ind w:left="720"/>
        <w:jc w:val="both"/>
      </w:pPr>
      <w:r>
        <w:rPr>
          <w:highlight w:val="white"/>
        </w:rPr>
        <w:t>fetch lengths ()</w:t>
      </w:r>
      <w:r>
        <w:t xml:space="preserve"> :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ộ</w:t>
      </w:r>
      <w:r>
        <w:t xml:space="preserve"> dài c</w:t>
      </w:r>
      <w:r>
        <w:t>ủ</w:t>
      </w:r>
      <w:r>
        <w:t>a các c</w:t>
      </w:r>
      <w:r>
        <w:t>ộ</w:t>
      </w:r>
      <w:r>
        <w:t>t c</w:t>
      </w:r>
      <w:r>
        <w:t>ủ</w:t>
      </w:r>
      <w:r>
        <w:t>a hàng hi</w:t>
      </w:r>
      <w:r>
        <w:t>ệ</w:t>
      </w:r>
      <w:r>
        <w:t>n t</w:t>
      </w:r>
      <w:r>
        <w:t>ạ</w:t>
      </w:r>
      <w:r>
        <w:t>i trong t</w:t>
      </w:r>
      <w:r>
        <w:t>ậ</w:t>
      </w:r>
      <w:r>
        <w:t>p h</w:t>
      </w:r>
      <w:r>
        <w:t>ợ</w:t>
      </w:r>
      <w:r>
        <w:t>p k</w:t>
      </w:r>
      <w:r>
        <w:t>ế</w:t>
      </w:r>
      <w:r>
        <w:t>t qu</w:t>
      </w:r>
      <w:r>
        <w:t>ả</w:t>
      </w:r>
      <w:r>
        <w:t>.</w:t>
      </w:r>
    </w:p>
    <w:p w:rsidR="00863F2F" w:rsidRDefault="004B7B22">
      <w:pPr>
        <w:ind w:left="720"/>
        <w:jc w:val="both"/>
      </w:pPr>
      <w:r>
        <w:t>fetch all(): Tìm n</w:t>
      </w:r>
      <w:r>
        <w:t>ạ</w:t>
      </w:r>
      <w:r>
        <w:t>p t</w:t>
      </w:r>
      <w:r>
        <w:t>ấ</w:t>
      </w:r>
      <w:r>
        <w:t>t c</w:t>
      </w:r>
      <w:r>
        <w:t>ả</w:t>
      </w:r>
      <w:r>
        <w:t xml:space="preserve"> các hàng k</w:t>
      </w:r>
      <w:r>
        <w:t>ế</w:t>
      </w:r>
      <w:r>
        <w:t>t qu</w:t>
      </w:r>
      <w:r>
        <w:t>ả</w:t>
      </w:r>
      <w:r>
        <w:t xml:space="preserve"> dư</w:t>
      </w:r>
      <w:r>
        <w:t>ớ</w:t>
      </w:r>
      <w:r>
        <w:t>i d</w:t>
      </w:r>
      <w:r>
        <w:t>ạ</w:t>
      </w:r>
      <w:r>
        <w:t>ng m</w:t>
      </w:r>
      <w:r>
        <w:t>ộ</w:t>
      </w:r>
      <w:r>
        <w:t>t m</w:t>
      </w:r>
      <w:r>
        <w:t>ả</w:t>
      </w:r>
      <w:r>
        <w:t>ng k</w:t>
      </w:r>
      <w:r>
        <w:t>ế</w:t>
      </w:r>
      <w:r>
        <w:t>t h</w:t>
      </w:r>
      <w:r>
        <w:t>ợ</w:t>
      </w:r>
      <w:r>
        <w:t>p, m</w:t>
      </w:r>
      <w:r>
        <w:t>ộ</w:t>
      </w:r>
      <w:r>
        <w:t>t m</w:t>
      </w:r>
      <w:r>
        <w:t>ả</w:t>
      </w:r>
      <w:r>
        <w:t>ng s</w:t>
      </w:r>
      <w:r>
        <w:t>ố</w:t>
      </w:r>
      <w:r>
        <w:t xml:space="preserve"> ho</w:t>
      </w:r>
      <w:r>
        <w:t>ặ</w:t>
      </w:r>
      <w:r>
        <w:t>c c</w:t>
      </w:r>
      <w:r>
        <w:t>ả</w:t>
      </w:r>
      <w:r>
        <w:t xml:space="preserve"> hai.</w:t>
      </w:r>
    </w:p>
    <w:p w:rsidR="00863F2F" w:rsidRDefault="004B7B22">
      <w:pPr>
        <w:ind w:left="720"/>
        <w:jc w:val="both"/>
      </w:pPr>
      <w:r>
        <w:t>…</w:t>
      </w:r>
    </w:p>
    <w:p w:rsidR="00863F2F" w:rsidRDefault="004B7B22">
      <w:pPr>
        <w:numPr>
          <w:ilvl w:val="0"/>
          <w:numId w:val="4"/>
        </w:numPr>
        <w:jc w:val="both"/>
      </w:pPr>
      <w:r>
        <w:t>Trong t</w:t>
      </w:r>
      <w:r>
        <w:t>ậ</w:t>
      </w:r>
      <w:r>
        <w:t xml:space="preserve">p tin </w:t>
      </w:r>
      <w:r>
        <w:rPr>
          <w:u w:val="single"/>
        </w:rPr>
        <w:t>connect.php</w:t>
      </w:r>
      <w:r>
        <w:t>, ý nghĩa c</w:t>
      </w:r>
      <w:r>
        <w:t>ủ</w:t>
      </w:r>
      <w:r>
        <w:t>a phương th</w:t>
      </w:r>
      <w:r>
        <w:t>ứ</w:t>
      </w:r>
      <w:r>
        <w:t>c die() dùng đ</w:t>
      </w:r>
      <w:r>
        <w:t>ể</w:t>
      </w:r>
      <w:r>
        <w:t xml:space="preserve"> thoát ra kh</w:t>
      </w:r>
      <w:r>
        <w:t>ỏ</w:t>
      </w:r>
      <w:r>
        <w:t xml:space="preserve">i chương trình, là </w:t>
      </w:r>
      <w:r>
        <w:rPr>
          <w:highlight w:val="white"/>
        </w:rPr>
        <w:t>m</w:t>
      </w:r>
      <w:r>
        <w:rPr>
          <w:highlight w:val="white"/>
        </w:rPr>
        <w:t>ộ</w:t>
      </w:r>
      <w:r>
        <w:rPr>
          <w:highlight w:val="white"/>
        </w:rPr>
        <w:t>t bí danh c</w:t>
      </w:r>
      <w:r>
        <w:rPr>
          <w:highlight w:val="white"/>
        </w:rPr>
        <w:t>ủ</w:t>
      </w:r>
      <w:r>
        <w:rPr>
          <w:highlight w:val="white"/>
        </w:rPr>
        <w:t>a hàm exit()</w:t>
      </w:r>
      <w:r>
        <w:t xml:space="preserve"> và c</w:t>
      </w:r>
      <w:r>
        <w:t>ách dùng là khi dùng die() thì nh</w:t>
      </w:r>
      <w:r>
        <w:t>ữ</w:t>
      </w:r>
      <w:r>
        <w:t>ng dòng code  bên dư</w:t>
      </w:r>
      <w:r>
        <w:t>ớ</w:t>
      </w:r>
      <w:r>
        <w:t>i s</w:t>
      </w:r>
      <w:r>
        <w:t>ẽ</w:t>
      </w:r>
      <w:r>
        <w:t xml:space="preserve"> không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>.</w:t>
      </w:r>
    </w:p>
    <w:p w:rsidR="00863F2F" w:rsidRDefault="004B7B22">
      <w:pPr>
        <w:numPr>
          <w:ilvl w:val="0"/>
          <w:numId w:val="4"/>
        </w:numPr>
        <w:jc w:val="both"/>
      </w:pPr>
      <w:r>
        <w:t>Trong t</w:t>
      </w:r>
      <w:r>
        <w:t>ậ</w:t>
      </w:r>
      <w:r>
        <w:t>p tin taidulieu_bang.php có dùng phương th</w:t>
      </w:r>
      <w:r>
        <w:t>ứ</w:t>
      </w:r>
      <w:r>
        <w:t>c fetch_assoc và fetch_all đ</w:t>
      </w:r>
      <w:r>
        <w:t>ể</w:t>
      </w:r>
      <w:r>
        <w:t xml:space="preserve"> l</w:t>
      </w:r>
      <w:r>
        <w:t>ấ</w:t>
      </w:r>
      <w:r>
        <w:t>y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đ</w:t>
      </w:r>
      <w:r>
        <w:t>ố</w:t>
      </w:r>
      <w:r>
        <w:t>i tư</w:t>
      </w:r>
      <w:r>
        <w:t>ợ</w:t>
      </w:r>
      <w:r>
        <w:t>ng $result. Ngoài 2 phương th</w:t>
      </w:r>
      <w:r>
        <w:t>ứ</w:t>
      </w:r>
      <w:r>
        <w:t>c này, các b</w:t>
      </w:r>
      <w:r>
        <w:t>ạ</w:t>
      </w:r>
      <w:r>
        <w:t>n hãy li</w:t>
      </w:r>
      <w:r>
        <w:t>ệ</w:t>
      </w:r>
      <w:r>
        <w:t>t kê các phương th</w:t>
      </w:r>
      <w:r>
        <w:t>ứ</w:t>
      </w:r>
      <w:r>
        <w:t>c</w:t>
      </w:r>
      <w:r>
        <w:t xml:space="preserve"> </w:t>
      </w:r>
      <w:r>
        <w:lastRenderedPageBreak/>
        <w:t xml:space="preserve">khác trong </w:t>
      </w:r>
      <w:r>
        <w:rPr>
          <w:b/>
        </w:rPr>
        <w:t xml:space="preserve">mysqli </w:t>
      </w:r>
      <w:r>
        <w:t>có ch</w:t>
      </w:r>
      <w:r>
        <w:t>ứ</w:t>
      </w:r>
      <w:r>
        <w:t>c năng tương t</w:t>
      </w:r>
      <w:r>
        <w:t>ự</w:t>
      </w:r>
      <w:r>
        <w:t>, và hãy ch</w:t>
      </w:r>
      <w:r>
        <w:t>ạ</w:t>
      </w:r>
      <w:r>
        <w:t>y th</w:t>
      </w:r>
      <w:r>
        <w:t>ử</w:t>
      </w:r>
      <w:r>
        <w:t xml:space="preserve"> các phương th</w:t>
      </w:r>
      <w:r>
        <w:t>ứ</w:t>
      </w:r>
      <w:r>
        <w:t>c này như các cách hi</w:t>
      </w:r>
      <w:r>
        <w:t>ể</w:t>
      </w:r>
      <w:r>
        <w:t>n th</w:t>
      </w:r>
      <w:r>
        <w:t>ị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cách 4, cách 5, cách 6… trong t</w:t>
      </w:r>
      <w:r>
        <w:t>ậ</w:t>
      </w:r>
      <w:r>
        <w:t>p tin taidulieu_bang.php.</w:t>
      </w:r>
    </w:p>
    <w:p w:rsidR="00863F2F" w:rsidRDefault="004B7B22">
      <w:pPr>
        <w:numPr>
          <w:ilvl w:val="0"/>
          <w:numId w:val="4"/>
        </w:numPr>
        <w:jc w:val="both"/>
      </w:pPr>
      <w:r>
        <w:t>Phương th</w:t>
      </w:r>
      <w:r>
        <w:t>ứ</w:t>
      </w:r>
      <w:r>
        <w:t>c header trong hàm luu.php đ</w:t>
      </w:r>
      <w:r>
        <w:t>ể</w:t>
      </w:r>
      <w:r>
        <w:t xml:space="preserve"> di chuy</w:t>
      </w:r>
      <w:r>
        <w:t>ể</w:t>
      </w:r>
      <w:r>
        <w:t>n đ</w:t>
      </w:r>
      <w:r>
        <w:t>ế</w:t>
      </w:r>
      <w:r>
        <w:t>n trang khác sau khi chúng ta th</w:t>
      </w:r>
      <w:r>
        <w:t>ự</w:t>
      </w:r>
      <w:r>
        <w:t>c hi</w:t>
      </w:r>
      <w:r>
        <w:t>ệ</w:t>
      </w:r>
      <w:r>
        <w:t>n xong các hành đ</w:t>
      </w:r>
      <w:r>
        <w:t>ộ</w:t>
      </w:r>
      <w:r>
        <w:t>ng nào đó (như di chuy</w:t>
      </w:r>
      <w:r>
        <w:t>ể</w:t>
      </w:r>
      <w:r>
        <w:t>n đ</w:t>
      </w:r>
      <w:r>
        <w:t>ế</w:t>
      </w:r>
      <w:r>
        <w:t>n trang ch</w:t>
      </w:r>
      <w:r>
        <w:t>ủ</w:t>
      </w:r>
      <w:r>
        <w:t xml:space="preserve"> khi xong hành đ</w:t>
      </w:r>
      <w:r>
        <w:t>ộ</w:t>
      </w:r>
      <w:r>
        <w:t>ng s</w:t>
      </w:r>
      <w:r>
        <w:t>ử</w:t>
      </w:r>
      <w:r>
        <w:t>a/xóa,...).Hãy mô t</w:t>
      </w:r>
      <w:r>
        <w:t>ả</w:t>
      </w:r>
      <w:r>
        <w:t xml:space="preserve"> chi ti</w:t>
      </w:r>
      <w:r>
        <w:t>ế</w:t>
      </w:r>
      <w:r>
        <w:t>t cách s</w:t>
      </w:r>
      <w:r>
        <w:t>ử</w:t>
      </w:r>
      <w:r>
        <w:t xml:space="preserve"> d</w:t>
      </w:r>
      <w:r>
        <w:t>ụ</w:t>
      </w:r>
      <w:r>
        <w:t>ng, và công d</w:t>
      </w:r>
      <w:r>
        <w:t>ụ</w:t>
      </w:r>
      <w:r>
        <w:t>ng c</w:t>
      </w:r>
      <w:r>
        <w:t>ủ</w:t>
      </w:r>
      <w:r>
        <w:t>a header (Tham kh</w:t>
      </w:r>
      <w:r>
        <w:t>ả</w:t>
      </w:r>
      <w:r>
        <w:t xml:space="preserve">o </w:t>
      </w:r>
      <w:r>
        <w:rPr>
          <w:vertAlign w:val="superscript"/>
        </w:rPr>
        <w:footnoteReference w:id="1"/>
      </w:r>
      <w:r>
        <w:t>).</w:t>
      </w:r>
    </w:p>
    <w:p w:rsidR="00863F2F" w:rsidRDefault="004B7B22">
      <w:pPr>
        <w:numPr>
          <w:ilvl w:val="0"/>
          <w:numId w:val="4"/>
        </w:numPr>
        <w:jc w:val="both"/>
      </w:pPr>
      <w:r>
        <w:t xml:space="preserve">Vào CSDL </w:t>
      </w:r>
      <w:r>
        <w:rPr>
          <w:b/>
        </w:rPr>
        <w:t>qlsv</w:t>
      </w:r>
      <w:r>
        <w:t>, b</w:t>
      </w:r>
      <w:r>
        <w:t>ạ</w:t>
      </w:r>
      <w:r>
        <w:t>n hãy vi</w:t>
      </w:r>
      <w:r>
        <w:t>ế</w:t>
      </w:r>
      <w:r>
        <w:t>t l</w:t>
      </w:r>
      <w:r>
        <w:t>ệ</w:t>
      </w:r>
      <w:r>
        <w:t>nh t</w:t>
      </w:r>
      <w:r>
        <w:t>ạ</w:t>
      </w:r>
      <w:r>
        <w:t>o thêm 1 b</w:t>
      </w:r>
      <w:r>
        <w:t>ả</w:t>
      </w:r>
      <w:r>
        <w:t>ng sau đ</w:t>
      </w:r>
      <w:r>
        <w:t>ể</w:t>
      </w:r>
      <w:r>
        <w:t xml:space="preserve"> có thêm thông tin v</w:t>
      </w:r>
      <w:r>
        <w:t>ề</w:t>
      </w:r>
      <w:r>
        <w:t xml:space="preserve"> chuyên ngành (ki</w:t>
      </w:r>
      <w:r>
        <w:t>ể</w:t>
      </w:r>
      <w:r>
        <w:t>u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các b</w:t>
      </w:r>
      <w:r>
        <w:t>ạ</w:t>
      </w:r>
      <w:r>
        <w:t>n t</w:t>
      </w:r>
      <w:r>
        <w:t>ự</w:t>
      </w:r>
      <w:r>
        <w:t xml:space="preserve"> cho sao cho phù h</w:t>
      </w:r>
      <w:r>
        <w:t>ợ</w:t>
      </w:r>
      <w:r>
        <w:t>p):</w:t>
      </w:r>
    </w:p>
    <w:p w:rsidR="00863F2F" w:rsidRDefault="004B7B22">
      <w:pPr>
        <w:ind w:left="1440"/>
        <w:jc w:val="both"/>
      </w:pPr>
      <w:r>
        <w:t>major(id, name_major)</w:t>
      </w:r>
    </w:p>
    <w:p w:rsidR="00863F2F" w:rsidRDefault="004B7B22">
      <w:pPr>
        <w:ind w:firstLine="720"/>
        <w:jc w:val="both"/>
      </w:pPr>
      <w:r>
        <w:t>Và thêm c</w:t>
      </w:r>
      <w:r>
        <w:t>ộ</w:t>
      </w:r>
      <w:r>
        <w:t>t khóa ngo</w:t>
      </w:r>
      <w:r>
        <w:t>ạ</w:t>
      </w:r>
      <w:r>
        <w:t xml:space="preserve">i </w:t>
      </w:r>
      <w:r>
        <w:rPr>
          <w:i/>
        </w:rPr>
        <w:t xml:space="preserve">major_id </w:t>
      </w:r>
      <w:r>
        <w:t>vào b</w:t>
      </w:r>
      <w:r>
        <w:t>ả</w:t>
      </w:r>
      <w:r>
        <w:t>ng student</w:t>
      </w:r>
    </w:p>
    <w:p w:rsidR="00863F2F" w:rsidRDefault="004B7B22">
      <w:pPr>
        <w:ind w:left="1440"/>
        <w:jc w:val="both"/>
      </w:pPr>
      <w:r>
        <w:t xml:space="preserve">student(id, fullname, email, birthday, </w:t>
      </w:r>
      <w:r>
        <w:rPr>
          <w:i/>
        </w:rPr>
        <w:t>major_id</w:t>
      </w:r>
      <w:r>
        <w:t>)</w:t>
      </w:r>
    </w:p>
    <w:p w:rsidR="00863F2F" w:rsidRDefault="004B7B22">
      <w:pPr>
        <w:jc w:val="both"/>
      </w:pPr>
      <w:r>
        <w:tab/>
        <w:t>Tr</w:t>
      </w:r>
      <w:r>
        <w:t>ả</w:t>
      </w:r>
      <w:r>
        <w:t xml:space="preserve"> l</w:t>
      </w:r>
      <w:r>
        <w:t>ờ</w:t>
      </w:r>
      <w:r>
        <w:t>i:</w:t>
      </w:r>
    </w:p>
    <w:p w:rsidR="00863F2F" w:rsidRDefault="004B7B22">
      <w:pPr>
        <w:ind w:left="708"/>
        <w:jc w:val="both"/>
      </w:pPr>
      <w:r>
        <w:t>CREATE TABLE major (</w:t>
      </w:r>
    </w:p>
    <w:p w:rsidR="00863F2F" w:rsidRDefault="004B7B22">
      <w:pPr>
        <w:ind w:left="708"/>
        <w:jc w:val="both"/>
      </w:pPr>
      <w:r>
        <w:t xml:space="preserve">  id int(11) NOT NULL,</w:t>
      </w:r>
    </w:p>
    <w:p w:rsidR="00863F2F" w:rsidRDefault="004B7B22">
      <w:pPr>
        <w:ind w:left="708"/>
        <w:jc w:val="both"/>
      </w:pPr>
      <w:r>
        <w:t xml:space="preserve">  name_major varchar(20) NOT NULL</w:t>
      </w:r>
    </w:p>
    <w:p w:rsidR="00863F2F" w:rsidRDefault="004B7B22">
      <w:pPr>
        <w:ind w:left="708"/>
        <w:jc w:val="both"/>
      </w:pPr>
      <w:r>
        <w:t>);</w:t>
      </w:r>
    </w:p>
    <w:p w:rsidR="00863F2F" w:rsidRDefault="004B7B22">
      <w:pPr>
        <w:ind w:left="708"/>
        <w:jc w:val="both"/>
      </w:pPr>
      <w:r>
        <w:t>ALT</w:t>
      </w:r>
      <w:r>
        <w:t>ER TABLE major</w:t>
      </w:r>
    </w:p>
    <w:p w:rsidR="00863F2F" w:rsidRDefault="004B7B22">
      <w:pPr>
        <w:ind w:left="708"/>
        <w:jc w:val="both"/>
      </w:pPr>
      <w:r>
        <w:t xml:space="preserve">  ADD PRIMARY KEY (id);</w:t>
      </w:r>
    </w:p>
    <w:p w:rsidR="00863F2F" w:rsidRDefault="004B7B22">
      <w:pPr>
        <w:ind w:left="708"/>
        <w:jc w:val="both"/>
      </w:pPr>
      <w:r>
        <w:t>ALTER TABLE major</w:t>
      </w:r>
    </w:p>
    <w:p w:rsidR="00863F2F" w:rsidRDefault="004B7B22">
      <w:pPr>
        <w:ind w:left="708"/>
        <w:jc w:val="both"/>
      </w:pPr>
      <w:r>
        <w:t xml:space="preserve">  ADD CONSTRAINT major_ibfk_1 FOREIGN KEY (id) REFERENCES student (major_id);</w:t>
      </w:r>
    </w:p>
    <w:p w:rsidR="00863F2F" w:rsidRDefault="004B7B22">
      <w:pPr>
        <w:numPr>
          <w:ilvl w:val="0"/>
          <w:numId w:val="4"/>
        </w:numPr>
        <w:jc w:val="both"/>
      </w:pPr>
      <w:r>
        <w:t>T</w:t>
      </w:r>
      <w:r>
        <w:t>ạ</w:t>
      </w:r>
      <w:r>
        <w:t>o các t</w:t>
      </w:r>
      <w:r>
        <w:t>ậ</w:t>
      </w:r>
      <w:r>
        <w:t>p tin major_index.php, major_add.php, major_edit (và major_edit_save.php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hành đ</w:t>
      </w:r>
      <w:r>
        <w:t>ộ</w:t>
      </w:r>
      <w:r>
        <w:t>ng s</w:t>
      </w:r>
      <w:r>
        <w:t>ử</w:t>
      </w:r>
      <w:r>
        <w:t>a trên csdl), major.xoa đ</w:t>
      </w:r>
      <w:r>
        <w:t>ể</w:t>
      </w:r>
      <w:r>
        <w:t xml:space="preserve"> có các trang hi</w:t>
      </w:r>
      <w:r>
        <w:t>ể</w:t>
      </w:r>
      <w:r>
        <w:t>n th</w:t>
      </w:r>
      <w:r>
        <w:t>ị</w:t>
      </w:r>
      <w:r>
        <w:t xml:space="preserve"> danh sách, thêm, s</w:t>
      </w:r>
      <w:r>
        <w:t>ử</w:t>
      </w:r>
      <w:r>
        <w:t>a, xóa đ</w:t>
      </w:r>
      <w:r>
        <w:t>ố</w:t>
      </w:r>
      <w:r>
        <w:t>i v</w:t>
      </w:r>
      <w:r>
        <w:t>ớ</w:t>
      </w:r>
      <w:r>
        <w:t>i b</w:t>
      </w:r>
      <w:r>
        <w:t>ả</w:t>
      </w:r>
      <w:r>
        <w:t>ng major. G</w:t>
      </w:r>
      <w:r>
        <w:t>ợ</w:t>
      </w:r>
      <w:r>
        <w:t>i ý: Tham kh</w:t>
      </w:r>
      <w:r>
        <w:t>ả</w:t>
      </w:r>
      <w:r>
        <w:t xml:space="preserve">o </w:t>
      </w:r>
      <w:r>
        <w:rPr>
          <w:color w:val="9900FF"/>
          <w:u w:val="single"/>
        </w:rPr>
        <w:t>taidulieu_bang1.php, form_sua.php, s</w:t>
      </w:r>
      <w:r>
        <w:rPr>
          <w:color w:val="9900FF"/>
          <w:u w:val="single"/>
        </w:rPr>
        <w:t>ua.php, xoa.php</w:t>
      </w:r>
    </w:p>
    <w:p w:rsidR="00863F2F" w:rsidRDefault="004B7B22">
      <w:pPr>
        <w:ind w:left="720"/>
        <w:jc w:val="both"/>
        <w:rPr>
          <w:color w:val="9900FF"/>
          <w:u w:val="single"/>
        </w:rPr>
      </w:pPr>
      <w:r>
        <w:rPr>
          <w:noProof/>
          <w:color w:val="9900FF"/>
          <w:u w:val="single"/>
          <w:lang w:val="en-US"/>
        </w:rPr>
        <w:drawing>
          <wp:inline distT="114300" distB="114300" distL="114300" distR="114300">
            <wp:extent cx="5572125" cy="33528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  <w:rPr>
          <w:color w:val="9900FF"/>
          <w:u w:val="single"/>
        </w:rPr>
      </w:pPr>
      <w:r>
        <w:rPr>
          <w:noProof/>
          <w:color w:val="9900FF"/>
          <w:u w:val="single"/>
          <w:lang w:val="en-US"/>
        </w:rPr>
        <w:lastRenderedPageBreak/>
        <w:drawing>
          <wp:inline distT="114300" distB="114300" distL="114300" distR="114300">
            <wp:extent cx="5248275" cy="15049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  <w:rPr>
          <w:color w:val="9900FF"/>
          <w:u w:val="single"/>
        </w:rPr>
      </w:pPr>
      <w:r>
        <w:rPr>
          <w:noProof/>
          <w:color w:val="9900FF"/>
          <w:u w:val="single"/>
          <w:lang w:val="en-US"/>
        </w:rPr>
        <w:drawing>
          <wp:inline distT="114300" distB="114300" distL="114300" distR="114300">
            <wp:extent cx="5143500" cy="38385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  <w:rPr>
          <w:color w:val="9900FF"/>
          <w:u w:val="single"/>
        </w:rPr>
      </w:pPr>
      <w:r>
        <w:rPr>
          <w:noProof/>
          <w:color w:val="9900FF"/>
          <w:u w:val="single"/>
          <w:lang w:val="en-US"/>
        </w:rPr>
        <w:drawing>
          <wp:inline distT="114300" distB="114300" distL="114300" distR="114300">
            <wp:extent cx="5162550" cy="16383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numPr>
          <w:ilvl w:val="0"/>
          <w:numId w:val="4"/>
        </w:numPr>
        <w:jc w:val="both"/>
      </w:pPr>
      <w:r>
        <w:t>C</w:t>
      </w:r>
      <w:r>
        <w:t>ậ</w:t>
      </w:r>
      <w:r>
        <w:t>p nh</w:t>
      </w:r>
      <w:r>
        <w:t>ậ</w:t>
      </w:r>
      <w:r>
        <w:t>t l</w:t>
      </w:r>
      <w:r>
        <w:t>ạ</w:t>
      </w:r>
      <w:r>
        <w:t xml:space="preserve">i </w:t>
      </w:r>
      <w:r>
        <w:rPr>
          <w:color w:val="FF0000"/>
          <w:u w:val="single"/>
        </w:rPr>
        <w:t xml:space="preserve">taidulieu_bang1.php </w:t>
      </w:r>
      <w:r>
        <w:t>thêm</w:t>
      </w:r>
      <w:r>
        <w:rPr>
          <w:u w:val="single"/>
        </w:rPr>
        <w:t xml:space="preserve"> </w:t>
      </w:r>
      <w:r>
        <w:t>hi</w:t>
      </w:r>
      <w:r>
        <w:t>ể</w:t>
      </w:r>
      <w:r>
        <w:t>n th</w:t>
      </w:r>
      <w:r>
        <w:t>ị</w:t>
      </w:r>
      <w:r>
        <w:t xml:space="preserve"> mã chuyên ngành và tên chuyên ngành tương </w:t>
      </w:r>
      <w:r>
        <w:t>ứ</w:t>
      </w:r>
      <w:r>
        <w:t>ng c</w:t>
      </w:r>
      <w:r>
        <w:t>ủ</w:t>
      </w:r>
      <w:r>
        <w:t>a sinh viên. G</w:t>
      </w:r>
      <w:r>
        <w:t>ợ</w:t>
      </w:r>
      <w:r>
        <w:t>i ý: các b</w:t>
      </w:r>
      <w:r>
        <w:t>ạ</w:t>
      </w:r>
      <w:r>
        <w:t>n s</w:t>
      </w:r>
      <w:r>
        <w:t>ử</w:t>
      </w:r>
      <w:r>
        <w:t>a câu l</w:t>
      </w:r>
      <w:r>
        <w:t>ệ</w:t>
      </w:r>
      <w:r>
        <w:t>nh sql k</w:t>
      </w:r>
      <w:r>
        <w:t>ế</w:t>
      </w:r>
      <w:r>
        <w:t>t n</w:t>
      </w:r>
      <w:r>
        <w:t>ố</w:t>
      </w:r>
      <w:r>
        <w:t>i thêm b</w:t>
      </w:r>
      <w:r>
        <w:t>ả</w:t>
      </w:r>
      <w:r>
        <w:t>ng chuyên ngành.</w:t>
      </w:r>
    </w:p>
    <w:p w:rsidR="00863F2F" w:rsidRDefault="004B7B22">
      <w:pPr>
        <w:numPr>
          <w:ilvl w:val="0"/>
          <w:numId w:val="4"/>
        </w:numPr>
        <w:jc w:val="both"/>
      </w:pPr>
      <w:r>
        <w:t>C</w:t>
      </w:r>
      <w:r>
        <w:t>ậ</w:t>
      </w:r>
      <w:r>
        <w:t>p nh</w:t>
      </w:r>
      <w:r>
        <w:t>ậ</w:t>
      </w:r>
      <w:r>
        <w:t xml:space="preserve">t tương </w:t>
      </w:r>
      <w:r>
        <w:t>ứ</w:t>
      </w:r>
      <w:r>
        <w:t xml:space="preserve">ng </w:t>
      </w:r>
      <w:r>
        <w:t>ở</w:t>
      </w:r>
      <w:r>
        <w:t xml:space="preserve"> t</w:t>
      </w:r>
      <w:r>
        <w:t>ậ</w:t>
      </w:r>
      <w:r>
        <w:t xml:space="preserve">p tin  </w:t>
      </w:r>
      <w:r>
        <w:rPr>
          <w:color w:val="FF0000"/>
          <w:u w:val="single"/>
        </w:rPr>
        <w:t xml:space="preserve">formnhap.php, </w:t>
      </w:r>
      <w:r>
        <w:t>form_sua.php sau khi thêm ph</w:t>
      </w:r>
      <w:r>
        <w:t>ầ</w:t>
      </w:r>
      <w:r>
        <w:t>n nh</w:t>
      </w:r>
      <w:r>
        <w:t>ậ</w:t>
      </w:r>
      <w:r>
        <w:t>p khóa ngo</w:t>
      </w:r>
      <w:r>
        <w:t>ạ</w:t>
      </w:r>
      <w:r>
        <w:t>i d</w:t>
      </w:r>
      <w:r>
        <w:t>ạ</w:t>
      </w:r>
      <w:r>
        <w:t>ng combobox l</w:t>
      </w:r>
      <w:r>
        <w:t>ấ</w:t>
      </w:r>
      <w:r>
        <w:t>y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b</w:t>
      </w:r>
      <w:r>
        <w:t>ả</w:t>
      </w:r>
      <w:r>
        <w:t>ng major. G</w:t>
      </w:r>
      <w:r>
        <w:t>ợ</w:t>
      </w:r>
      <w:r>
        <w:t>i ý: Select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b</w:t>
      </w:r>
      <w:r>
        <w:t>ả</w:t>
      </w:r>
      <w:r>
        <w:t>ng major và đưa d</w:t>
      </w:r>
      <w:r>
        <w:t>ạ</w:t>
      </w:r>
      <w:r>
        <w:t>ng list v</w:t>
      </w:r>
      <w:r>
        <w:t>ớ</w:t>
      </w:r>
      <w:r>
        <w:t>i tag option https://www.w3schools.com/tags/tag_option.asp</w:t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638675" cy="18669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Default="004B7B22">
      <w:pPr>
        <w:ind w:left="72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4581525" cy="2638425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F2F" w:rsidRPr="0018236F" w:rsidRDefault="00863F2F" w:rsidP="0018236F">
      <w:bookmarkStart w:id="2" w:name="_4d34og8" w:colFirst="0" w:colLast="0"/>
      <w:bookmarkStart w:id="3" w:name="_GoBack"/>
      <w:bookmarkEnd w:id="2"/>
      <w:bookmarkEnd w:id="3"/>
    </w:p>
    <w:sectPr w:rsidR="00863F2F" w:rsidRPr="001823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B22" w:rsidRDefault="004B7B22">
      <w:pPr>
        <w:spacing w:line="240" w:lineRule="auto"/>
      </w:pPr>
      <w:r>
        <w:separator/>
      </w:r>
    </w:p>
  </w:endnote>
  <w:endnote w:type="continuationSeparator" w:id="0">
    <w:p w:rsidR="004B7B22" w:rsidRDefault="004B7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B22" w:rsidRDefault="004B7B22">
      <w:pPr>
        <w:spacing w:line="240" w:lineRule="auto"/>
      </w:pPr>
      <w:r>
        <w:separator/>
      </w:r>
    </w:p>
  </w:footnote>
  <w:footnote w:type="continuationSeparator" w:id="0">
    <w:p w:rsidR="004B7B22" w:rsidRDefault="004B7B22">
      <w:pPr>
        <w:spacing w:line="240" w:lineRule="auto"/>
      </w:pPr>
      <w:r>
        <w:continuationSeparator/>
      </w:r>
    </w:p>
  </w:footnote>
  <w:footnote w:id="1">
    <w:p w:rsidR="00863F2F" w:rsidRDefault="004B7B22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https://www.php.net/manual/en/function.header.php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1452"/>
    <w:multiLevelType w:val="multilevel"/>
    <w:tmpl w:val="A164E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3153CA"/>
    <w:multiLevelType w:val="multilevel"/>
    <w:tmpl w:val="4380E5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64000F"/>
    <w:multiLevelType w:val="multilevel"/>
    <w:tmpl w:val="DBEC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6D423F"/>
    <w:multiLevelType w:val="multilevel"/>
    <w:tmpl w:val="73506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794F89"/>
    <w:multiLevelType w:val="multilevel"/>
    <w:tmpl w:val="19842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1B6170"/>
    <w:multiLevelType w:val="multilevel"/>
    <w:tmpl w:val="881288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F"/>
    <w:rsid w:val="0018236F"/>
    <w:rsid w:val="004B7B22"/>
    <w:rsid w:val="0086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4D5F"/>
  <w15:docId w15:val="{D50C4F41-9345-4511-BAF9-D9226825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556</Words>
  <Characters>3170</Characters>
  <Application>Microsoft Office Word</Application>
  <DocSecurity>0</DocSecurity>
  <Lines>26</Lines>
  <Paragraphs>7</Paragraphs>
  <ScaleCrop>false</ScaleCrop>
  <Company>Microsoft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2022-09-04T12:58:00Z</dcterms:created>
  <dcterms:modified xsi:type="dcterms:W3CDTF">2022-09-04T12:59:00Z</dcterms:modified>
</cp:coreProperties>
</file>