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AF575" w14:textId="77777777" w:rsidR="00E95BBB" w:rsidRPr="00E95BBB" w:rsidRDefault="00E95BBB" w:rsidP="00E95BBB">
      <w:pPr>
        <w:rPr>
          <w:sz w:val="40"/>
          <w:szCs w:val="40"/>
        </w:rPr>
      </w:pPr>
      <w:r w:rsidRPr="00E95BBB">
        <w:rPr>
          <w:bCs/>
          <w:sz w:val="40"/>
          <w:szCs w:val="40"/>
        </w:rPr>
        <w:t>Tổng quan về Thuật toán PRM (Probabilistic Roadmap) và Ứng dụng trong Lập trình Di chuyển Robot</w:t>
      </w:r>
    </w:p>
    <w:p w14:paraId="51D76EBB" w14:textId="77777777" w:rsidR="00E95BBB" w:rsidRPr="00E95BBB" w:rsidRDefault="00E95BBB" w:rsidP="00E95BBB">
      <w:pPr>
        <w:rPr>
          <w:b w:val="0"/>
          <w:bCs/>
        </w:rPr>
      </w:pPr>
      <w:r w:rsidRPr="00E95BBB">
        <w:rPr>
          <w:b w:val="0"/>
          <w:bCs/>
        </w:rPr>
        <w:t xml:space="preserve">Thuật toán </w:t>
      </w:r>
      <w:r w:rsidRPr="00E95BBB">
        <w:t>PRM (Probabilistic Roadmap)</w:t>
      </w:r>
      <w:r w:rsidRPr="00E95BBB">
        <w:rPr>
          <w:b w:val="0"/>
          <w:bCs/>
        </w:rPr>
        <w:t xml:space="preserve"> là một phương pháp lập kế hoạch đường đi được sử dụng rộng rãi trong robotics và trí tuệ nhân tạo. Dựa trên việc xây dựng một bản đồ xác suất, PRM cho phép robot tìm đường đi tối ưu trong môi trường có chướng ngại vật.</w:t>
      </w:r>
    </w:p>
    <w:p w14:paraId="50BFE50F" w14:textId="77777777" w:rsidR="00E95BBB" w:rsidRPr="00E95BBB" w:rsidRDefault="00E95BBB" w:rsidP="00E95BBB">
      <w:pPr>
        <w:rPr>
          <w:b w:val="0"/>
          <w:bCs/>
        </w:rPr>
      </w:pPr>
      <w:r w:rsidRPr="00E95BBB">
        <w:rPr>
          <w:b w:val="0"/>
          <w:bCs/>
        </w:rPr>
        <w:t xml:space="preserve">Thuật toán </w:t>
      </w:r>
      <w:r w:rsidRPr="00E95BBB">
        <w:t>PRM (Probabilistic Roadmap)</w:t>
      </w:r>
      <w:r w:rsidRPr="00E95BBB">
        <w:rPr>
          <w:b w:val="0"/>
          <w:bCs/>
        </w:rPr>
        <w:t xml:space="preserve"> là một thuật toán lập kế hoạch đường đi (path planning) cho robot trong không gian có vật cản. Nó hoạt động theo kiểu:</w:t>
      </w:r>
    </w:p>
    <w:p w14:paraId="6CC34437" w14:textId="5814CABF" w:rsidR="00E95BBB" w:rsidRPr="00E95BBB" w:rsidRDefault="00E95BBB" w:rsidP="00E95BBB">
      <w:pPr>
        <w:numPr>
          <w:ilvl w:val="0"/>
          <w:numId w:val="1"/>
        </w:numPr>
        <w:tabs>
          <w:tab w:val="num" w:pos="720"/>
        </w:tabs>
        <w:rPr>
          <w:b w:val="0"/>
          <w:bCs/>
        </w:rPr>
      </w:pPr>
      <w:r w:rsidRPr="00E95BBB">
        <w:rPr>
          <w:b w:val="0"/>
          <w:bCs/>
        </w:rPr>
        <w:t>Tạo các điểm ngẫu nhiên (sample) trong không gian.</w:t>
      </w:r>
      <w:r w:rsidRPr="00E95BBB">
        <w:rPr>
          <w:b w:val="0"/>
          <w:bCs/>
        </w:rPr>
        <w:br/>
      </w:r>
    </w:p>
    <w:p w14:paraId="1A1CF508" w14:textId="30B2F7D9" w:rsidR="00E95BBB" w:rsidRPr="00E95BBB" w:rsidRDefault="00E95BBB" w:rsidP="00E95BBB">
      <w:pPr>
        <w:numPr>
          <w:ilvl w:val="0"/>
          <w:numId w:val="1"/>
        </w:numPr>
        <w:tabs>
          <w:tab w:val="num" w:pos="720"/>
        </w:tabs>
        <w:rPr>
          <w:b w:val="0"/>
          <w:bCs/>
        </w:rPr>
      </w:pPr>
      <w:r w:rsidRPr="00E95BBB">
        <w:rPr>
          <w:b w:val="0"/>
          <w:bCs/>
        </w:rPr>
        <w:t>Loại bỏ những điểm nằm quá gần vật cản.</w:t>
      </w:r>
      <w:r w:rsidRPr="00E95BBB">
        <w:rPr>
          <w:b w:val="0"/>
          <w:bCs/>
        </w:rPr>
        <w:br/>
      </w:r>
    </w:p>
    <w:p w14:paraId="63F101E8" w14:textId="5CDB2057" w:rsidR="00E95BBB" w:rsidRPr="00E95BBB" w:rsidRDefault="00E95BBB" w:rsidP="00E95BBB">
      <w:pPr>
        <w:numPr>
          <w:ilvl w:val="0"/>
          <w:numId w:val="1"/>
        </w:numPr>
        <w:tabs>
          <w:tab w:val="num" w:pos="720"/>
        </w:tabs>
        <w:rPr>
          <w:b w:val="0"/>
          <w:bCs/>
        </w:rPr>
      </w:pPr>
      <w:r w:rsidRPr="00E95BBB">
        <w:rPr>
          <w:b w:val="0"/>
          <w:bCs/>
        </w:rPr>
        <w:t>Kết nối mỗi điểm với các điểm gần nhất (KNN) nếu đoạn đường nối không va chạm vật cản.</w:t>
      </w:r>
      <w:r w:rsidRPr="00E95BBB">
        <w:rPr>
          <w:b w:val="0"/>
          <w:bCs/>
        </w:rPr>
        <w:br/>
      </w:r>
    </w:p>
    <w:p w14:paraId="2FE2FE7E" w14:textId="77777777" w:rsidR="00E95BBB" w:rsidRPr="00E95BBB" w:rsidRDefault="00E95BBB" w:rsidP="00E95BBB">
      <w:pPr>
        <w:numPr>
          <w:ilvl w:val="0"/>
          <w:numId w:val="1"/>
        </w:numPr>
        <w:tabs>
          <w:tab w:val="num" w:pos="720"/>
        </w:tabs>
      </w:pPr>
      <w:r w:rsidRPr="00E95BBB">
        <w:rPr>
          <w:b w:val="0"/>
          <w:bCs/>
        </w:rPr>
        <w:t>Tìm đường đi từ điểm bắt đầu đến điểm đích bằng Dijkstra hoặc A* trên đồ thị vừa tạo.</w:t>
      </w:r>
      <w:r w:rsidRPr="00E95BBB">
        <w:rPr>
          <w:b w:val="0"/>
          <w:bCs/>
        </w:rPr>
        <w:br/>
      </w:r>
      <w:r w:rsidRPr="00E95BBB">
        <w:br/>
      </w:r>
    </w:p>
    <w:p w14:paraId="324A001D" w14:textId="77777777" w:rsidR="00E95BBB" w:rsidRPr="00E95BBB" w:rsidRDefault="00E95BBB" w:rsidP="00E95BBB"/>
    <w:p w14:paraId="5BF3384B" w14:textId="77777777" w:rsidR="00E95BBB" w:rsidRPr="00E95BBB" w:rsidRDefault="00E95BBB" w:rsidP="00E95BBB">
      <w:pPr>
        <w:rPr>
          <w:sz w:val="32"/>
          <w:szCs w:val="32"/>
        </w:rPr>
      </w:pPr>
      <w:r w:rsidRPr="00E95BBB">
        <w:rPr>
          <w:bCs/>
          <w:sz w:val="32"/>
          <w:szCs w:val="32"/>
        </w:rPr>
        <w:t>Các Giai đoạn Triển khai Thuật toán PRM</w:t>
      </w:r>
    </w:p>
    <w:p w14:paraId="1CC37455" w14:textId="77777777" w:rsidR="00E95BBB" w:rsidRPr="00E95BBB" w:rsidRDefault="00E95BBB" w:rsidP="00E95BBB">
      <w:r w:rsidRPr="00E95BBB">
        <w:t>Giai đoạn 1: Ghi nhớ bản đồ (vật cản)</w:t>
      </w:r>
    </w:p>
    <w:p w14:paraId="1152A79D" w14:textId="7BAB4E25" w:rsidR="00E95BBB" w:rsidRPr="00E95BBB" w:rsidRDefault="00E95BBB" w:rsidP="00E95BBB">
      <w:r w:rsidRPr="00E95BBB">
        <w:lastRenderedPageBreak/>
        <w:drawing>
          <wp:inline distT="0" distB="0" distL="0" distR="0" wp14:anchorId="34831E6C" wp14:editId="3A1CBDD4">
            <wp:extent cx="4133850" cy="3305175"/>
            <wp:effectExtent l="0" t="0" r="0" b="9525"/>
            <wp:docPr id="9795879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14:paraId="2AF4F77F" w14:textId="77777777" w:rsidR="00E95BBB" w:rsidRPr="00E95BBB" w:rsidRDefault="00E95BBB" w:rsidP="00E95BBB">
      <w:r w:rsidRPr="00E95BBB">
        <w:t>Giai đoạn 2: Tạo điểm mẫu</w:t>
      </w:r>
    </w:p>
    <w:p w14:paraId="12C7853A" w14:textId="338E6703" w:rsidR="00E95BBB" w:rsidRPr="00E95BBB" w:rsidRDefault="00E95BBB" w:rsidP="00E95BBB">
      <w:r w:rsidRPr="00E95BBB">
        <w:drawing>
          <wp:inline distT="0" distB="0" distL="0" distR="0" wp14:anchorId="2532DE5E" wp14:editId="2F2EDAD8">
            <wp:extent cx="4495800" cy="3657600"/>
            <wp:effectExtent l="0" t="0" r="0" b="0"/>
            <wp:docPr id="527647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657600"/>
                    </a:xfrm>
                    <a:prstGeom prst="rect">
                      <a:avLst/>
                    </a:prstGeom>
                    <a:noFill/>
                    <a:ln>
                      <a:noFill/>
                    </a:ln>
                  </pic:spPr>
                </pic:pic>
              </a:graphicData>
            </a:graphic>
          </wp:inline>
        </w:drawing>
      </w:r>
    </w:p>
    <w:p w14:paraId="0B4EBD7E" w14:textId="77777777" w:rsidR="00E95BBB" w:rsidRPr="00E95BBB" w:rsidRDefault="00E95BBB" w:rsidP="00E95BBB">
      <w:r w:rsidRPr="00E95BBB">
        <w:t>Giai Đoạn 3: Duyệt (mở rộng nút) và Đánh dấu</w:t>
      </w:r>
    </w:p>
    <w:p w14:paraId="66C83FD2" w14:textId="77777777" w:rsidR="00E95BBB" w:rsidRPr="00E95BBB" w:rsidRDefault="00E95BBB" w:rsidP="00E95BBB"/>
    <w:p w14:paraId="2B454C35" w14:textId="3161EEA0" w:rsidR="00E95BBB" w:rsidRPr="00E95BBB" w:rsidRDefault="00E95BBB" w:rsidP="00E95BBB">
      <w:r w:rsidRPr="00E95BBB">
        <w:lastRenderedPageBreak/>
        <w:drawing>
          <wp:inline distT="0" distB="0" distL="0" distR="0" wp14:anchorId="2B897A6A" wp14:editId="627B5B14">
            <wp:extent cx="4048125" cy="3295650"/>
            <wp:effectExtent l="0" t="0" r="9525" b="0"/>
            <wp:docPr id="493057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295650"/>
                    </a:xfrm>
                    <a:prstGeom prst="rect">
                      <a:avLst/>
                    </a:prstGeom>
                    <a:noFill/>
                    <a:ln>
                      <a:noFill/>
                    </a:ln>
                  </pic:spPr>
                </pic:pic>
              </a:graphicData>
            </a:graphic>
          </wp:inline>
        </w:drawing>
      </w:r>
    </w:p>
    <w:p w14:paraId="1C895CD5" w14:textId="77777777" w:rsidR="00E95BBB" w:rsidRPr="00E95BBB" w:rsidRDefault="00E95BBB" w:rsidP="00E95BBB">
      <w:r w:rsidRPr="00E95BBB">
        <w:t>Giai đoạn 4:Quãng Đường Kết Quả</w:t>
      </w:r>
    </w:p>
    <w:p w14:paraId="5CBB071B" w14:textId="5310D2B3" w:rsidR="00E95BBB" w:rsidRPr="00E95BBB" w:rsidRDefault="00E95BBB" w:rsidP="00E95BBB">
      <w:r w:rsidRPr="00E95BBB">
        <w:drawing>
          <wp:inline distT="0" distB="0" distL="0" distR="0" wp14:anchorId="542A0C2C" wp14:editId="499E257C">
            <wp:extent cx="4314825" cy="3238500"/>
            <wp:effectExtent l="0" t="0" r="9525" b="0"/>
            <wp:docPr id="5181706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238500"/>
                    </a:xfrm>
                    <a:prstGeom prst="rect">
                      <a:avLst/>
                    </a:prstGeom>
                    <a:noFill/>
                    <a:ln>
                      <a:noFill/>
                    </a:ln>
                  </pic:spPr>
                </pic:pic>
              </a:graphicData>
            </a:graphic>
          </wp:inline>
        </w:drawing>
      </w:r>
    </w:p>
    <w:p w14:paraId="0E0C8BB3" w14:textId="77777777" w:rsidR="00E95BBB" w:rsidRPr="00E95BBB" w:rsidRDefault="00E95BBB" w:rsidP="00E95BBB"/>
    <w:p w14:paraId="1258134B" w14:textId="77777777" w:rsidR="00E95BBB" w:rsidRPr="00E95BBB" w:rsidRDefault="00E95BBB" w:rsidP="00E95BBB">
      <w:pPr>
        <w:rPr>
          <w:sz w:val="32"/>
          <w:szCs w:val="32"/>
        </w:rPr>
      </w:pPr>
      <w:r w:rsidRPr="00E95BBB">
        <w:rPr>
          <w:bCs/>
          <w:sz w:val="32"/>
          <w:szCs w:val="32"/>
        </w:rPr>
        <w:t>Ứng dụng Thực tế của PRM</w:t>
      </w:r>
    </w:p>
    <w:p w14:paraId="57E8DFBD" w14:textId="77777777" w:rsidR="00E95BBB" w:rsidRPr="00E95BBB" w:rsidRDefault="00E95BBB" w:rsidP="00E95BBB">
      <w:pPr>
        <w:rPr>
          <w:b w:val="0"/>
        </w:rPr>
      </w:pPr>
      <w:r w:rsidRPr="00E95BBB">
        <w:rPr>
          <w:bCs/>
        </w:rPr>
        <w:lastRenderedPageBreak/>
        <w:t>Robot di chuyển trong nhà kho</w:t>
      </w:r>
      <w:r w:rsidRPr="00E95BBB">
        <w:rPr>
          <w:b w:val="0"/>
        </w:rPr>
        <w:br/>
        <w:t xml:space="preserve"> Hình ảnh mô phỏng robot sử dụng PRM để tìm đường đi tránh các kệ hàng trong môi trường nhà kho.</w:t>
      </w:r>
    </w:p>
    <w:p w14:paraId="1BDC380B" w14:textId="77777777" w:rsidR="00E95BBB" w:rsidRPr="00E95BBB" w:rsidRDefault="00E95BBB" w:rsidP="00E95BBB">
      <w:pPr>
        <w:rPr>
          <w:b w:val="0"/>
        </w:rPr>
      </w:pPr>
      <w:r w:rsidRPr="00E95BBB">
        <w:rPr>
          <w:bCs/>
        </w:rPr>
        <w:t>Lập kế hoạch đường bay cho UAV</w:t>
      </w:r>
      <w:r w:rsidRPr="00E95BBB">
        <w:rPr>
          <w:b w:val="0"/>
        </w:rPr>
        <w:br/>
        <w:t xml:space="preserve"> Minh họa UAV sử dụng PRM để lập kế hoạch bay an toàn trong khu vực đô thị có nhiều tòa nhà cao tầng.</w:t>
      </w:r>
    </w:p>
    <w:p w14:paraId="6A5EC46D" w14:textId="013D0273" w:rsidR="00E95BBB" w:rsidRPr="00E95BBB" w:rsidRDefault="00E95BBB" w:rsidP="00E95BBB">
      <w:pPr>
        <w:rPr>
          <w:b w:val="0"/>
        </w:rPr>
      </w:pPr>
      <w:r w:rsidRPr="00E95BBB">
        <w:rPr>
          <w:b w:val="0"/>
        </w:rPr>
        <w:drawing>
          <wp:inline distT="0" distB="0" distL="0" distR="0" wp14:anchorId="6C21E1C0" wp14:editId="5E4B13A1">
            <wp:extent cx="1905000" cy="1381125"/>
            <wp:effectExtent l="0" t="0" r="0" b="9525"/>
            <wp:docPr id="1430626774" name="Picture 8" descr="Energies | Free Full-Text | Path Planning for UAV Based on Improved P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ergies | Free Full-Text | Path Planning for UAV Based on Improved P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50A27FE9" w14:textId="77777777" w:rsidR="00E95BBB" w:rsidRPr="00E95BBB" w:rsidRDefault="00E95BBB" w:rsidP="00E95BBB">
      <w:pPr>
        <w:rPr>
          <w:b w:val="0"/>
        </w:rPr>
      </w:pPr>
      <w:r w:rsidRPr="00E95BBB">
        <w:rPr>
          <w:bCs/>
        </w:rPr>
        <w:t>Hỗ trợ phẫu thuật robot</w:t>
      </w:r>
      <w:r w:rsidRPr="00E95BBB">
        <w:rPr>
          <w:b w:val="0"/>
        </w:rPr>
        <w:br/>
        <w:t xml:space="preserve"> Hình ảnh mô phỏng robot phẫu thuật sử dụng PRM để xác định lộ trình an toàn quanh các cơ quan nội tạng.</w:t>
      </w:r>
    </w:p>
    <w:p w14:paraId="0511E038" w14:textId="77777777" w:rsidR="00E95BBB" w:rsidRPr="00E95BBB" w:rsidRDefault="00E95BBB" w:rsidP="00E95BBB">
      <w:pPr>
        <w:rPr>
          <w:b w:val="0"/>
        </w:rPr>
      </w:pPr>
      <w:r w:rsidRPr="00E95BBB">
        <w:rPr>
          <w:bCs/>
        </w:rPr>
        <w:t>Mô phỏng thuật toán PRM</w:t>
      </w:r>
      <w:r w:rsidRPr="00E95BBB">
        <w:rPr>
          <w:b w:val="0"/>
        </w:rPr>
        <w:br/>
        <w:t xml:space="preserve"> Hình ảnh từ mô phỏng thuật toán PRM, cho thấy cách các điểm mẫu được kết nối để tạo thành bản đồ đường đi.</w:t>
      </w:r>
    </w:p>
    <w:p w14:paraId="19D37E44" w14:textId="53AF0205" w:rsidR="00E95BBB" w:rsidRPr="00E95BBB" w:rsidRDefault="00E95BBB" w:rsidP="00E95BBB">
      <w:pPr>
        <w:rPr>
          <w:b w:val="0"/>
        </w:rPr>
      </w:pPr>
      <w:r w:rsidRPr="00E95BBB">
        <w:rPr>
          <w:b w:val="0"/>
        </w:rPr>
        <w:drawing>
          <wp:inline distT="0" distB="0" distL="0" distR="0" wp14:anchorId="6ADE86EC" wp14:editId="3B76B29D">
            <wp:extent cx="1905000" cy="1905000"/>
            <wp:effectExtent l="0" t="0" r="0" b="0"/>
            <wp:docPr id="1836021307" name="Picture 7" descr="Path planner simulation with the upper limits of the PRM parame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th planner simulation with the upper limits of the PRM parameter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19FB9D6" w14:textId="77777777" w:rsidR="00E95BBB" w:rsidRPr="00E95BBB" w:rsidRDefault="00E95BBB" w:rsidP="00E95BBB">
      <w:pPr>
        <w:rPr>
          <w:b w:val="0"/>
        </w:rPr>
      </w:pPr>
      <w:r w:rsidRPr="00E95BBB">
        <w:rPr>
          <w:bCs/>
        </w:rPr>
        <w:t>PRM trong môi trường có vật cản</w:t>
      </w:r>
      <w:r w:rsidRPr="00E95BBB">
        <w:rPr>
          <w:b w:val="0"/>
        </w:rPr>
        <w:br/>
        <w:t xml:space="preserve"> Minh họa cách PRM xử lý các vật cản trong môi trường để tìm đường đi tối ưu cho robot.</w:t>
      </w:r>
    </w:p>
    <w:p w14:paraId="47A93D5B" w14:textId="77777777" w:rsidR="00E95BBB" w:rsidRPr="00E95BBB" w:rsidRDefault="00E95BBB" w:rsidP="00E95BBB"/>
    <w:p w14:paraId="42A39424" w14:textId="77777777" w:rsidR="00E95BBB" w:rsidRPr="00E95BBB" w:rsidRDefault="00E95BBB" w:rsidP="00E95BBB">
      <w:pPr>
        <w:rPr>
          <w:sz w:val="32"/>
          <w:szCs w:val="32"/>
        </w:rPr>
      </w:pPr>
      <w:r w:rsidRPr="00E95BBB">
        <w:rPr>
          <w:bCs/>
          <w:sz w:val="32"/>
          <w:szCs w:val="32"/>
        </w:rPr>
        <w:t>Yêu cầu và Hạn chế</w:t>
      </w:r>
    </w:p>
    <w:p w14:paraId="1876F8E1" w14:textId="77777777" w:rsidR="00E95BBB" w:rsidRPr="00E95BBB" w:rsidRDefault="00E95BBB" w:rsidP="00E95BBB">
      <w:pPr>
        <w:rPr>
          <w:b w:val="0"/>
          <w:bCs/>
        </w:rPr>
      </w:pPr>
      <w:r w:rsidRPr="00E95BBB">
        <w:rPr>
          <w:b w:val="0"/>
          <w:bCs/>
        </w:rPr>
        <w:t>PRM đòi hỏi map tĩnh do các nguyên nhân sau:</w:t>
      </w:r>
    </w:p>
    <w:p w14:paraId="27369460" w14:textId="77777777" w:rsidR="00E95BBB" w:rsidRPr="00E95BBB" w:rsidRDefault="00E95BBB" w:rsidP="00E95BBB">
      <w:pPr>
        <w:rPr>
          <w:b w:val="0"/>
          <w:bCs/>
        </w:rPr>
      </w:pPr>
      <w:r w:rsidRPr="00E95BBB">
        <w:rPr>
          <w:b w:val="0"/>
          <w:bCs/>
        </w:rPr>
        <w:lastRenderedPageBreak/>
        <w:t>·       Đồ thị được xây dựng trước (offline) dựa trên vị trí chướng ngại vật cố định</w:t>
      </w:r>
    </w:p>
    <w:p w14:paraId="73E6E909" w14:textId="77777777" w:rsidR="00E95BBB" w:rsidRPr="00E95BBB" w:rsidRDefault="00E95BBB" w:rsidP="00E95BBB">
      <w:pPr>
        <w:rPr>
          <w:b w:val="0"/>
          <w:bCs/>
        </w:rPr>
      </w:pPr>
      <w:r w:rsidRPr="00E95BBB">
        <w:rPr>
          <w:b w:val="0"/>
          <w:bCs/>
        </w:rPr>
        <w:t>·       Mọi thay đổi về vị trí vật cản đòi hỏi xây dựng lại toàn bộ roadmap</w:t>
      </w:r>
    </w:p>
    <w:p w14:paraId="7C86E704" w14:textId="77777777" w:rsidR="00E95BBB" w:rsidRPr="00E95BBB" w:rsidRDefault="00E95BBB" w:rsidP="00E95BBB">
      <w:pPr>
        <w:rPr>
          <w:b w:val="0"/>
          <w:bCs/>
        </w:rPr>
      </w:pPr>
      <w:r w:rsidRPr="00E95BBB">
        <w:rPr>
          <w:b w:val="0"/>
          <w:bCs/>
        </w:rPr>
        <w:t>·       Thuật toán không có cơ chế cập nhật động các kết nối đã tồn tại</w:t>
      </w:r>
    </w:p>
    <w:p w14:paraId="5E598242" w14:textId="77777777" w:rsidR="00E95BBB" w:rsidRPr="00E95BBB" w:rsidRDefault="00E95BBB" w:rsidP="00E95BBB">
      <w:pPr>
        <w:rPr>
          <w:b w:val="0"/>
          <w:bCs/>
        </w:rPr>
      </w:pPr>
      <w:r w:rsidRPr="00E95BBB">
        <w:rPr>
          <w:b w:val="0"/>
          <w:bCs/>
        </w:rPr>
        <w:t>Hạn chế chính:</w:t>
      </w:r>
    </w:p>
    <w:p w14:paraId="2AE6F6EB" w14:textId="77777777" w:rsidR="00E95BBB" w:rsidRPr="00E95BBB" w:rsidRDefault="00E95BBB" w:rsidP="00E95BBB">
      <w:pPr>
        <w:rPr>
          <w:b w:val="0"/>
          <w:bCs/>
        </w:rPr>
      </w:pPr>
      <w:r w:rsidRPr="00E95BBB">
        <w:rPr>
          <w:b w:val="0"/>
          <w:bCs/>
        </w:rPr>
        <w:t>·       Hiệu suất giảm mạnh trong không gian nhiều chiều </w:t>
      </w:r>
    </w:p>
    <w:p w14:paraId="799B6025" w14:textId="77777777" w:rsidR="00E95BBB" w:rsidRPr="00E95BBB" w:rsidRDefault="00E95BBB" w:rsidP="00E95BBB">
      <w:pPr>
        <w:rPr>
          <w:b w:val="0"/>
          <w:bCs/>
        </w:rPr>
      </w:pPr>
      <w:r w:rsidRPr="00E95BBB">
        <w:rPr>
          <w:b w:val="0"/>
          <w:bCs/>
        </w:rPr>
        <w:t>·       Khó xử lý các chướng ngại vật di động hoặc thay đổi hình dạng</w:t>
      </w:r>
    </w:p>
    <w:p w14:paraId="58C47648" w14:textId="77777777" w:rsidR="00E95BBB" w:rsidRPr="00E95BBB" w:rsidRDefault="00E95BBB" w:rsidP="00E95BBB">
      <w:pPr>
        <w:rPr>
          <w:b w:val="0"/>
          <w:bCs/>
        </w:rPr>
      </w:pPr>
      <w:r w:rsidRPr="00E95BBB">
        <w:rPr>
          <w:b w:val="0"/>
          <w:bCs/>
        </w:rPr>
        <w:t>·       Phụ thuộc nhiều vào chất lượng phân bố điểm mẫu ban đầu</w:t>
      </w:r>
    </w:p>
    <w:p w14:paraId="03FA9854" w14:textId="77777777" w:rsidR="00E95BBB" w:rsidRPr="00E95BBB" w:rsidRDefault="00E95BBB" w:rsidP="00E95BBB">
      <w:r w:rsidRPr="00E95BBB">
        <w:rPr>
          <w:bCs/>
        </w:rPr>
        <w:t> So sánh PRM vs RRT vs RRT*</w:t>
      </w:r>
    </w:p>
    <w:tbl>
      <w:tblPr>
        <w:tblW w:w="0" w:type="auto"/>
        <w:tblCellMar>
          <w:top w:w="15" w:type="dxa"/>
          <w:left w:w="15" w:type="dxa"/>
          <w:bottom w:w="15" w:type="dxa"/>
          <w:right w:w="15" w:type="dxa"/>
        </w:tblCellMar>
        <w:tblLook w:val="04A0" w:firstRow="1" w:lastRow="0" w:firstColumn="1" w:lastColumn="0" w:noHBand="0" w:noVBand="1"/>
      </w:tblPr>
      <w:tblGrid>
        <w:gridCol w:w="1184"/>
        <w:gridCol w:w="2651"/>
        <w:gridCol w:w="2831"/>
        <w:gridCol w:w="2686"/>
      </w:tblGrid>
      <w:tr w:rsidR="00E95BBB" w:rsidRPr="00E95BBB" w14:paraId="65197432" w14:textId="77777777" w:rsidTr="00E95BB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27EC5" w14:textId="77777777" w:rsidR="00E95BBB" w:rsidRPr="00E95BBB" w:rsidRDefault="00E95BBB" w:rsidP="00E95BBB">
            <w:r w:rsidRPr="00E95BBB">
              <w:rPr>
                <w:bCs/>
              </w:rPr>
              <w:t>Thuật toán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B62482" w14:textId="77777777" w:rsidR="00E95BBB" w:rsidRPr="00E95BBB" w:rsidRDefault="00E95BBB" w:rsidP="00E95BBB">
            <w:r w:rsidRPr="00E95BBB">
              <w:rPr>
                <w:bCs/>
              </w:rPr>
              <w:t>Cách hoạt động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A35A02" w14:textId="77777777" w:rsidR="00E95BBB" w:rsidRPr="00E95BBB" w:rsidRDefault="00E95BBB" w:rsidP="00E95BBB">
            <w:r w:rsidRPr="00E95BBB">
              <w:rPr>
                <w:bCs/>
              </w:rPr>
              <w:t>Ưu điểm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C0BCD9" w14:textId="77777777" w:rsidR="00E95BBB" w:rsidRPr="00E95BBB" w:rsidRDefault="00E95BBB" w:rsidP="00E95BBB">
            <w:r w:rsidRPr="00E95BBB">
              <w:rPr>
                <w:bCs/>
              </w:rPr>
              <w:t>Nhược điểm</w:t>
            </w:r>
          </w:p>
        </w:tc>
      </w:tr>
      <w:tr w:rsidR="00E95BBB" w:rsidRPr="00E95BBB" w14:paraId="61F54541" w14:textId="77777777" w:rsidTr="00E95BB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8B982E" w14:textId="77777777" w:rsidR="00E95BBB" w:rsidRPr="00E95BBB" w:rsidRDefault="00E95BBB" w:rsidP="00E95BBB">
            <w:r w:rsidRPr="00E95BBB">
              <w:rPr>
                <w:bCs/>
              </w:rPr>
              <w:t>PRM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9D369" w14:textId="77777777" w:rsidR="00E95BBB" w:rsidRPr="00E95BBB" w:rsidRDefault="00E95BBB" w:rsidP="00E95BBB">
            <w:r w:rsidRPr="00E95BBB">
              <w:t>Tạo đồ thị toàn cục trước rồi tìm đường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102D8D" w14:textId="77777777" w:rsidR="00E95BBB" w:rsidRPr="00E95BBB" w:rsidRDefault="00E95BBB" w:rsidP="00E95BBB">
            <w:r w:rsidRPr="00E95BBB">
              <w:t>Nhanh với không gian tĩnh, nhiều lần dùng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03BDB" w14:textId="77777777" w:rsidR="00E95BBB" w:rsidRPr="00E95BBB" w:rsidRDefault="00E95BBB" w:rsidP="00E95BBB">
            <w:r w:rsidRPr="00E95BBB">
              <w:t>Không hợp với robot động học phức tạp</w:t>
            </w:r>
          </w:p>
        </w:tc>
      </w:tr>
      <w:tr w:rsidR="00E95BBB" w:rsidRPr="00E95BBB" w14:paraId="2F1AA34A" w14:textId="77777777" w:rsidTr="00E95BB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6EC2D4" w14:textId="77777777" w:rsidR="00E95BBB" w:rsidRPr="00E95BBB" w:rsidRDefault="00E95BBB" w:rsidP="00E95BBB">
            <w:r w:rsidRPr="00E95BBB">
              <w:rPr>
                <w:bCs/>
              </w:rPr>
              <w:t>RRT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350E4A" w14:textId="77777777" w:rsidR="00E95BBB" w:rsidRPr="00E95BBB" w:rsidRDefault="00E95BBB" w:rsidP="00E95BBB">
            <w:r w:rsidRPr="00E95BBB">
              <w:t>Tạo cây từ start, mở rộng dần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720D78" w14:textId="77777777" w:rsidR="00E95BBB" w:rsidRPr="00E95BBB" w:rsidRDefault="00E95BBB" w:rsidP="00E95BBB">
            <w:r w:rsidRPr="00E95BBB">
              <w:t>Dễ dùng với không gian động, đơn giản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7B6D3E" w14:textId="77777777" w:rsidR="00E95BBB" w:rsidRPr="00E95BBB" w:rsidRDefault="00E95BBB" w:rsidP="00E95BBB">
            <w:r w:rsidRPr="00E95BBB">
              <w:t>Đường đi xấu, không tối ưu</w:t>
            </w:r>
          </w:p>
        </w:tc>
      </w:tr>
      <w:tr w:rsidR="00E95BBB" w:rsidRPr="00E95BBB" w14:paraId="03609CAA" w14:textId="77777777" w:rsidTr="00E95BB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71777" w14:textId="77777777" w:rsidR="00E95BBB" w:rsidRPr="00E95BBB" w:rsidRDefault="00E95BBB" w:rsidP="00E95BBB">
            <w:r w:rsidRPr="00E95BBB">
              <w:rPr>
                <w:bCs/>
              </w:rPr>
              <w:t>RRT*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4BF1F1" w14:textId="77777777" w:rsidR="00E95BBB" w:rsidRPr="00E95BBB" w:rsidRDefault="00E95BBB" w:rsidP="00E95BBB">
            <w:r w:rsidRPr="00E95BBB">
              <w:t>Giống RRT, nhưng tối ưu hóa cây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8D8FDB" w14:textId="77777777" w:rsidR="00E95BBB" w:rsidRPr="00E95BBB" w:rsidRDefault="00E95BBB" w:rsidP="00E95BBB">
            <w:r w:rsidRPr="00E95BBB">
              <w:t>Đường đi tốt hơn, gần tối ưu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D48E36" w14:textId="77777777" w:rsidR="00E95BBB" w:rsidRPr="00E95BBB" w:rsidRDefault="00E95BBB" w:rsidP="00E95BBB">
            <w:r w:rsidRPr="00E95BBB">
              <w:t>Chậm hơn, phức tạp hơn</w:t>
            </w:r>
          </w:p>
        </w:tc>
      </w:tr>
    </w:tbl>
    <w:p w14:paraId="4B73FB41" w14:textId="2C66E094" w:rsidR="00920602" w:rsidRDefault="00E95BBB">
      <w:r w:rsidRPr="00E95BBB">
        <w:br/>
      </w:r>
    </w:p>
    <w:sectPr w:rsidR="00920602" w:rsidSect="00E122DD">
      <w:pgSz w:w="12242" w:h="15842" w:code="1"/>
      <w:pgMar w:top="1440" w:right="1440" w:bottom="1440" w:left="1440" w:header="720" w:footer="720" w:gutter="0"/>
      <w:cols w:space="720"/>
      <w:titlePg/>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938A4"/>
    <w:multiLevelType w:val="multilevel"/>
    <w:tmpl w:val="4768E716"/>
    <w:lvl w:ilvl="0">
      <w:start w:val="1"/>
      <w:numFmt w:val="decimal"/>
      <w:lvlText w:val="%1."/>
      <w:lvlJc w:val="left"/>
      <w:pPr>
        <w:tabs>
          <w:tab w:val="num" w:pos="502"/>
        </w:tabs>
        <w:ind w:left="502"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41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281"/>
  <w:drawingGridVerticalSpacing w:val="19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0C"/>
    <w:rsid w:val="00071FBA"/>
    <w:rsid w:val="000A79C4"/>
    <w:rsid w:val="001216CA"/>
    <w:rsid w:val="003341AF"/>
    <w:rsid w:val="007655C8"/>
    <w:rsid w:val="00787432"/>
    <w:rsid w:val="007A700C"/>
    <w:rsid w:val="00920602"/>
    <w:rsid w:val="009B1414"/>
    <w:rsid w:val="00B4111A"/>
    <w:rsid w:val="00B53A0F"/>
    <w:rsid w:val="00C37882"/>
    <w:rsid w:val="00CD72F8"/>
    <w:rsid w:val="00E04AB8"/>
    <w:rsid w:val="00E122DD"/>
    <w:rsid w:val="00E95BBB"/>
    <w:rsid w:val="00F3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F063"/>
  <w15:chartTrackingRefBased/>
  <w15:docId w15:val="{295C3E1C-21DA-49EC-9528-0FABA425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F8"/>
  </w:style>
  <w:style w:type="paragraph" w:styleId="Heading1">
    <w:name w:val="heading 1"/>
    <w:basedOn w:val="Normal"/>
    <w:next w:val="Normal"/>
    <w:link w:val="Heading1Char"/>
    <w:uiPriority w:val="9"/>
    <w:qFormat/>
    <w:rsid w:val="00CD7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700C"/>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7A70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700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A70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70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70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70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72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72F8"/>
    <w:pPr>
      <w:ind w:left="720"/>
      <w:contextualSpacing/>
    </w:pPr>
  </w:style>
  <w:style w:type="paragraph" w:styleId="TOCHeading">
    <w:name w:val="TOC Heading"/>
    <w:basedOn w:val="Heading1"/>
    <w:next w:val="Normal"/>
    <w:uiPriority w:val="39"/>
    <w:unhideWhenUsed/>
    <w:qFormat/>
    <w:rsid w:val="00CD72F8"/>
    <w:pPr>
      <w:outlineLvl w:val="9"/>
    </w:pPr>
    <w:rPr>
      <w:b w:val="0"/>
      <w:kern w:val="0"/>
      <w14:ligatures w14:val="none"/>
    </w:rPr>
  </w:style>
  <w:style w:type="character" w:customStyle="1" w:styleId="Heading3Char">
    <w:name w:val="Heading 3 Char"/>
    <w:basedOn w:val="DefaultParagraphFont"/>
    <w:link w:val="Heading3"/>
    <w:uiPriority w:val="9"/>
    <w:semiHidden/>
    <w:rsid w:val="007A700C"/>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7A700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A700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A70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70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70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70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7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00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7A700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7A700C"/>
    <w:pPr>
      <w:spacing w:before="160"/>
      <w:jc w:val="center"/>
    </w:pPr>
    <w:rPr>
      <w:i/>
      <w:iCs/>
      <w:color w:val="404040" w:themeColor="text1" w:themeTint="BF"/>
    </w:rPr>
  </w:style>
  <w:style w:type="character" w:customStyle="1" w:styleId="QuoteChar">
    <w:name w:val="Quote Char"/>
    <w:basedOn w:val="DefaultParagraphFont"/>
    <w:link w:val="Quote"/>
    <w:uiPriority w:val="29"/>
    <w:rsid w:val="007A700C"/>
    <w:rPr>
      <w:i/>
      <w:iCs/>
      <w:color w:val="404040" w:themeColor="text1" w:themeTint="BF"/>
    </w:rPr>
  </w:style>
  <w:style w:type="character" w:styleId="IntenseEmphasis">
    <w:name w:val="Intense Emphasis"/>
    <w:basedOn w:val="DefaultParagraphFont"/>
    <w:uiPriority w:val="21"/>
    <w:qFormat/>
    <w:rsid w:val="007A700C"/>
    <w:rPr>
      <w:i/>
      <w:iCs/>
      <w:color w:val="2F5496" w:themeColor="accent1" w:themeShade="BF"/>
    </w:rPr>
  </w:style>
  <w:style w:type="paragraph" w:styleId="IntenseQuote">
    <w:name w:val="Intense Quote"/>
    <w:basedOn w:val="Normal"/>
    <w:next w:val="Normal"/>
    <w:link w:val="IntenseQuoteChar"/>
    <w:uiPriority w:val="30"/>
    <w:qFormat/>
    <w:rsid w:val="007A70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00C"/>
    <w:rPr>
      <w:i/>
      <w:iCs/>
      <w:color w:val="2F5496" w:themeColor="accent1" w:themeShade="BF"/>
    </w:rPr>
  </w:style>
  <w:style w:type="character" w:styleId="IntenseReference">
    <w:name w:val="Intense Reference"/>
    <w:basedOn w:val="DefaultParagraphFont"/>
    <w:uiPriority w:val="32"/>
    <w:qFormat/>
    <w:rsid w:val="007A700C"/>
    <w:rPr>
      <w:b w:val="0"/>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95988">
      <w:bodyDiv w:val="1"/>
      <w:marLeft w:val="0"/>
      <w:marRight w:val="0"/>
      <w:marTop w:val="0"/>
      <w:marBottom w:val="0"/>
      <w:divBdr>
        <w:top w:val="none" w:sz="0" w:space="0" w:color="auto"/>
        <w:left w:val="none" w:sz="0" w:space="0" w:color="auto"/>
        <w:bottom w:val="none" w:sz="0" w:space="0" w:color="auto"/>
        <w:right w:val="none" w:sz="0" w:space="0" w:color="auto"/>
      </w:divBdr>
    </w:div>
    <w:div w:id="16149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dc:creator>
  <cp:keywords/>
  <dc:description/>
  <cp:lastModifiedBy>Mai Nguyễn</cp:lastModifiedBy>
  <cp:revision>3</cp:revision>
  <dcterms:created xsi:type="dcterms:W3CDTF">2025-04-14T09:26:00Z</dcterms:created>
  <dcterms:modified xsi:type="dcterms:W3CDTF">2025-04-14T09:29:00Z</dcterms:modified>
</cp:coreProperties>
</file>