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b/>
          <w:sz w:val="32"/>
          <w:szCs w:val="32"/>
        </w:rPr>
        <w:t xml:space="preserve">Data Processing Mindset For Security Domains</w:t>
      </w:r>
    </w:p>
    <w:p>
      <w:r>
        <w:t xml:space="preserve"> </w:t>
      </w:r>
    </w:p>
    <w:p>
      <w:pPr>
        <w:spacing w:after="140"/>
      </w:pPr>
      <w:r>
        <w:rPr>
          <w:b/>
          <w:sz w:val="28"/>
          <w:szCs w:val="28"/>
        </w:rPr>
        <w:t xml:space="preserve">1. Mục tiêu của tài liệu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Tài liệu này chỉ tập trung vào `cách process data` cho 4 domain đã xử lý: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login</w:t>
      </w:r>
    </w:p>
    <w:p>
      <w:pPr>
        <w:spacing w:after="60"/>
      </w:pPr>
      <w:r>
        <w:rPr>
          <w:sz w:val="22"/>
          <w:szCs w:val="22"/>
        </w:rPr>
        <w:t xml:space="preserve">• cicids2018</w:t>
      </w:r>
    </w:p>
    <w:p>
      <w:pPr>
        <w:spacing w:after="60"/>
      </w:pPr>
      <w:r>
        <w:rPr>
          <w:sz w:val="22"/>
          <w:szCs w:val="22"/>
        </w:rPr>
        <w:t xml:space="preserve">• brute_force_https</w:t>
      </w:r>
    </w:p>
    <w:p>
      <w:pPr>
        <w:spacing w:after="60"/>
      </w:pPr>
      <w:r>
        <w:rPr>
          <w:sz w:val="22"/>
          <w:szCs w:val="22"/>
        </w:rPr>
        <w:t xml:space="preserve">• api_traffic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Trọng tâm không phải là liệt kê thêm feature một cách chung chung, mà là: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phải xác định mục tiêu nghiệp vụ trước</w:t>
      </w:r>
    </w:p>
    <w:p>
      <w:pPr>
        <w:spacing w:after="60"/>
      </w:pPr>
      <w:r>
        <w:rPr>
          <w:sz w:val="22"/>
          <w:szCs w:val="22"/>
        </w:rPr>
        <w:t xml:space="preserve">• phải gom nhóm đặc trưng theo đúng bản chất dữ liệu</w:t>
      </w:r>
    </w:p>
    <w:p>
      <w:pPr>
        <w:spacing w:after="60"/>
      </w:pPr>
      <w:r>
        <w:rPr>
          <w:sz w:val="22"/>
          <w:szCs w:val="22"/>
        </w:rPr>
        <w:t xml:space="preserve">• phải xử lý riêng từng nhóm trước khi trộn</w:t>
      </w:r>
    </w:p>
    <w:p>
      <w:pPr>
        <w:spacing w:after="60"/>
      </w:pPr>
      <w:r>
        <w:rPr>
          <w:sz w:val="22"/>
          <w:szCs w:val="22"/>
        </w:rPr>
        <w:t xml:space="preserve">• phải xử lý bài toán text, number, categorical theo các cách khác nhau</w:t>
      </w:r>
    </w:p>
    <w:p>
      <w:pPr>
        <w:spacing w:after="60"/>
      </w:pPr>
      <w:r>
        <w:rPr>
          <w:sz w:val="22"/>
          <w:szCs w:val="22"/>
        </w:rPr>
        <w:t xml:space="preserve">• phải xử lý scale, noise, imbalance, validation, leakage ngay từ bước preprocess</w:t>
      </w:r>
    </w:p>
    <w:p>
      <w:r>
        <w:t xml:space="preserve"> </w:t>
      </w:r>
    </w:p>
    <w:p>
      <w:pPr>
        <w:spacing w:after="140"/>
      </w:pPr>
      <w:r>
        <w:rPr>
          <w:b/>
          <w:sz w:val="28"/>
          <w:szCs w:val="28"/>
        </w:rPr>
        <w:t xml:space="preserve">2. Triết lý tiếp cận chung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2.1 Goal first, không bắt đầu từ model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Quy trình đúng là: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`goal -&gt; collect data -&gt; process data -&gt; embedding/vector -&gt; model AI -&gt; decision`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Nếu goal là phát hiện DDoS, brute-force hay abnormal login thì phần data cần giữ và phần data cần bỏ là khác nhau. Dataset có sẵn không có nghĩa là dùng nguyên xi; phải lọc lại phần nào thực sự có ích cho đúng domain goal.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2.2 Mutual resolution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Nhiều trường numeric có range rất rộng. Nếu chỉ giữ một dạng raw value thì: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giá trị lớn sẽ lấn át giá trị nhỏ</w:t>
      </w:r>
    </w:p>
    <w:p>
      <w:pPr>
        <w:spacing w:after="60"/>
      </w:pPr>
      <w:r>
        <w:rPr>
          <w:sz w:val="22"/>
          <w:szCs w:val="22"/>
        </w:rPr>
        <w:t xml:space="preserve">• pattern nhỏ nhưng quan trọng sẽ bị chìm</w:t>
      </w:r>
    </w:p>
    <w:p>
      <w:pPr>
        <w:spacing w:after="60"/>
      </w:pPr>
      <w:r>
        <w:rPr>
          <w:sz w:val="22"/>
          <w:szCs w:val="22"/>
        </w:rPr>
        <w:t xml:space="preserve">• model chỉ học được phần nổi của phân phối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Vì vậy cần `multi-resolution`: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raw value</w:t>
      </w:r>
    </w:p>
    <w:p>
      <w:pPr>
        <w:spacing w:after="60"/>
      </w:pPr>
      <w:r>
        <w:rPr>
          <w:sz w:val="22"/>
          <w:szCs w:val="22"/>
        </w:rPr>
        <w:t xml:space="preserve">• `log1p` value</w:t>
      </w:r>
    </w:p>
    <w:p>
      <w:pPr>
        <w:spacing w:after="60"/>
      </w:pPr>
      <w:r>
        <w:rPr>
          <w:sz w:val="22"/>
          <w:szCs w:val="22"/>
        </w:rPr>
        <w:t xml:space="preserve">• clipped value</w:t>
      </w:r>
    </w:p>
    <w:p>
      <w:pPr>
        <w:spacing w:after="60"/>
      </w:pPr>
      <w:r>
        <w:rPr>
          <w:sz w:val="22"/>
          <w:szCs w:val="22"/>
        </w:rPr>
        <w:t xml:space="preserve">• binned/ranked value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Ý tưởng là mỗi head hoặc mỗi nhánh downstream có thể nhìn dữ liệu ở một độ phân giải khác nhau.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2.3 Manifold processing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Không nên coi toàn bộ bảng dữ liệu là một khối đồng nhất rồi ném vào model.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Phải tách theo từng họ đặc trưng: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temporal</w:t>
      </w:r>
    </w:p>
    <w:p>
      <w:pPr>
        <w:spacing w:after="60"/>
      </w:pPr>
      <w:r>
        <w:rPr>
          <w:sz w:val="22"/>
          <w:szCs w:val="22"/>
        </w:rPr>
        <w:t xml:space="preserve">• volume/count</w:t>
      </w:r>
    </w:p>
    <w:p>
      <w:pPr>
        <w:spacing w:after="60"/>
      </w:pPr>
      <w:r>
        <w:rPr>
          <w:sz w:val="22"/>
          <w:szCs w:val="22"/>
        </w:rPr>
        <w:t xml:space="preserve">• categorical/context</w:t>
      </w:r>
    </w:p>
    <w:p>
      <w:pPr>
        <w:spacing w:after="60"/>
      </w:pPr>
      <w:r>
        <w:rPr>
          <w:sz w:val="22"/>
          <w:szCs w:val="22"/>
        </w:rPr>
        <w:t xml:space="preserve">• text/sequence</w:t>
      </w:r>
    </w:p>
    <w:p>
      <w:pPr>
        <w:spacing w:after="60"/>
      </w:pPr>
      <w:r>
        <w:rPr>
          <w:sz w:val="22"/>
          <w:szCs w:val="22"/>
        </w:rPr>
        <w:t xml:space="preserve">• response/system output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Ở bước preprocess, mỗi nhóm cần được xử lý riêng. Sau đó mới trộn lại ở learning base bằng một lớp nhỏ hoặc một tầng fusion gọn.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2.4 Khi dữ liệu vừa có text vừa có number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Nếu trộn thô text và number ngay từ đầu, model sẽ học rất lệch.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Nên đi theo pipeline: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1. tách riêng từng trường</w:t>
      </w:r>
    </w:p>
    <w:p>
      <w:pPr>
        <w:spacing w:after="80"/>
      </w:pPr>
      <w:r>
        <w:rPr>
          <w:sz w:val="22"/>
          <w:szCs w:val="22"/>
        </w:rPr>
        <w:t xml:space="preserve">2. xử lý riêng từng loại dữ liệu</w:t>
      </w:r>
    </w:p>
    <w:p>
      <w:pPr>
        <w:spacing w:after="80"/>
      </w:pPr>
      <w:r>
        <w:rPr>
          <w:sz w:val="22"/>
          <w:szCs w:val="22"/>
        </w:rPr>
        <w:t xml:space="preserve">3. mapping thành token hoặc vector trung gian</w:t>
      </w:r>
    </w:p>
    <w:p>
      <w:pPr>
        <w:spacing w:after="80"/>
      </w:pPr>
      <w:r>
        <w:rPr>
          <w:sz w:val="22"/>
          <w:szCs w:val="22"/>
        </w:rPr>
        <w:t xml:space="preserve">4. trộn lại bằng small layer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Với `number`: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scale</w:t>
      </w:r>
    </w:p>
    <w:p>
      <w:pPr>
        <w:spacing w:after="60"/>
      </w:pPr>
      <w:r>
        <w:rPr>
          <w:sz w:val="22"/>
          <w:szCs w:val="22"/>
        </w:rPr>
        <w:t xml:space="preserve">• bin</w:t>
      </w:r>
    </w:p>
    <w:p>
      <w:pPr>
        <w:spacing w:after="60"/>
      </w:pPr>
      <w:r>
        <w:rPr>
          <w:sz w:val="22"/>
          <w:szCs w:val="22"/>
        </w:rPr>
        <w:t xml:space="preserve">• rank</w:t>
      </w:r>
    </w:p>
    <w:p>
      <w:pPr>
        <w:spacing w:after="60"/>
      </w:pPr>
      <w:r>
        <w:rPr>
          <w:sz w:val="22"/>
          <w:szCs w:val="22"/>
        </w:rPr>
        <w:t xml:space="preserve">• log transform nếu lệch mạnh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Với `text`: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tách phần ổn định và phần ngẫu nhiên</w:t>
      </w:r>
    </w:p>
    <w:p>
      <w:pPr>
        <w:spacing w:after="60"/>
      </w:pPr>
      <w:r>
        <w:rPr>
          <w:sz w:val="22"/>
          <w:szCs w:val="22"/>
        </w:rPr>
        <w:t xml:space="preserve">• mapping literal ngẫu nhiên về token ổn định hơn</w:t>
      </w:r>
    </w:p>
    <w:p>
      <w:pPr>
        <w:spacing w:after="60"/>
      </w:pPr>
      <w:r>
        <w:rPr>
          <w:sz w:val="22"/>
          <w:szCs w:val="22"/>
        </w:rPr>
        <w:t xml:space="preserve">• giữ syntax/pattern quan trọng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2.5 Nếu một cột số quá nhỏ hoặc quá lớn thì xử lý thế nào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Nếu range quá lớn hoặc quá mịn: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model khó detect pattern nhỏ</w:t>
      </w:r>
    </w:p>
    <w:p>
      <w:pPr>
        <w:spacing w:after="60"/>
      </w:pPr>
      <w:r>
        <w:rPr>
          <w:sz w:val="22"/>
          <w:szCs w:val="22"/>
        </w:rPr>
        <w:t xml:space="preserve">• noise lớn làm tín hiệu nhỏ biến mất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Nên xử lý theo thứ tự: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1. kiểm tra phân phối</w:t>
      </w:r>
    </w:p>
    <w:p>
      <w:pPr>
        <w:spacing w:after="80"/>
      </w:pPr>
      <w:r>
        <w:rPr>
          <w:sz w:val="22"/>
          <w:szCs w:val="22"/>
        </w:rPr>
        <w:t xml:space="preserve">2. nếu lệch mạnh thì dùng `log1p`</w:t>
      </w:r>
    </w:p>
    <w:p>
      <w:pPr>
        <w:spacing w:after="80"/>
      </w:pPr>
      <w:r>
        <w:rPr>
          <w:sz w:val="22"/>
          <w:szCs w:val="22"/>
        </w:rPr>
        <w:t xml:space="preserve">3. nếu nhiều outlier thì dùng clipping theo quantile</w:t>
      </w:r>
    </w:p>
    <w:p>
      <w:pPr>
        <w:spacing w:after="80"/>
      </w:pPr>
      <w:r>
        <w:rPr>
          <w:sz w:val="22"/>
          <w:szCs w:val="22"/>
        </w:rPr>
        <w:t xml:space="preserve">4. nếu cần tính thứ bậc thì dùng `rank`</w:t>
      </w:r>
    </w:p>
    <w:p>
      <w:pPr>
        <w:spacing w:after="80"/>
      </w:pPr>
      <w:r>
        <w:rPr>
          <w:sz w:val="22"/>
          <w:szCs w:val="22"/>
        </w:rPr>
        <w:t xml:space="preserve">5. nếu cần đưa về dạng token thì dùng `binning`</w:t>
      </w:r>
    </w:p>
    <w:p>
      <w:pPr>
        <w:spacing w:after="80"/>
      </w:pPr>
      <w:r>
        <w:rPr>
          <w:sz w:val="22"/>
          <w:szCs w:val="22"/>
        </w:rPr>
        <w:t xml:space="preserve">6. downstream có thể dùng `RobustScaler` hoặc `QuantileTransformer`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Nguyên tắc: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dữ liệu lệch mạnh: ưu tiên `RobustScaler`</w:t>
      </w:r>
    </w:p>
    <w:p>
      <w:pPr>
        <w:spacing w:after="60"/>
      </w:pPr>
      <w:r>
        <w:rPr>
          <w:sz w:val="22"/>
          <w:szCs w:val="22"/>
        </w:rPr>
        <w:t xml:space="preserve">• dữ liệu cần phân phối đều hơn: cân nhắc `QuantileTransformer`</w:t>
      </w:r>
    </w:p>
    <w:p>
      <w:pPr>
        <w:spacing w:after="60"/>
      </w:pPr>
      <w:r>
        <w:rPr>
          <w:sz w:val="22"/>
          <w:szCs w:val="22"/>
        </w:rPr>
        <w:t xml:space="preserve">• không mặc định scale 0-1 cho mọi trường, vì giá trị nhỏ có thể bị mất ý nghĩa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2.6 Validation, noise, imbalance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Nếu validation quá nhỏ: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model không học được pattern đủ đa dạng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Nếu noise quá lớn: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model chỉ detect được mẫu lớn, bỏ qua mẫu nhỏ nhưng quan trọng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Nếu split sai: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test cao nhưng validation thấp</w:t>
      </w:r>
    </w:p>
    <w:p>
      <w:pPr>
        <w:spacing w:after="60"/>
      </w:pPr>
      <w:r>
        <w:rPr>
          <w:sz w:val="22"/>
          <w:szCs w:val="22"/>
        </w:rPr>
        <w:t xml:space="preserve">• hoặc model học shortcut thay vì học xu hướng chung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Vì vậy preprocess phải lo: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split đủ đại diện</w:t>
      </w:r>
    </w:p>
    <w:p>
      <w:pPr>
        <w:spacing w:after="60"/>
      </w:pPr>
      <w:r>
        <w:rPr>
          <w:sz w:val="22"/>
          <w:szCs w:val="22"/>
        </w:rPr>
        <w:t xml:space="preserve">• chống leakage</w:t>
      </w:r>
    </w:p>
    <w:p>
      <w:pPr>
        <w:spacing w:after="60"/>
      </w:pPr>
      <w:r>
        <w:rPr>
          <w:sz w:val="22"/>
          <w:szCs w:val="22"/>
        </w:rPr>
        <w:t xml:space="preserve">• kiểm soát imbalance</w:t>
      </w:r>
    </w:p>
    <w:p>
      <w:pPr>
        <w:spacing w:after="60"/>
      </w:pPr>
      <w:r>
        <w:rPr>
          <w:sz w:val="22"/>
          <w:szCs w:val="22"/>
        </w:rPr>
        <w:t xml:space="preserve">• giảm noise trước khi chỉnh model</w:t>
      </w:r>
    </w:p>
    <w:p>
      <w:r>
        <w:t xml:space="preserve"> </w:t>
      </w:r>
    </w:p>
    <w:p>
      <w:pPr>
        <w:spacing w:after="140"/>
      </w:pPr>
      <w:r>
        <w:rPr>
          <w:b/>
          <w:sz w:val="28"/>
          <w:szCs w:val="28"/>
        </w:rPr>
        <w:t xml:space="preserve">3. Khung process chung cho các domain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3.1 Prephase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Trước khi build feature, mỗi domain nên đi theo cùng một khung: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1. xác định `goal`</w:t>
      </w:r>
    </w:p>
    <w:p>
      <w:pPr>
        <w:spacing w:after="80"/>
      </w:pPr>
      <w:r>
        <w:rPr>
          <w:sz w:val="22"/>
          <w:szCs w:val="22"/>
        </w:rPr>
        <w:t xml:space="preserve">2. xác định `entity` chính để gom hành vi</w:t>
      </w:r>
    </w:p>
    <w:p>
      <w:pPr>
        <w:spacing w:after="80"/>
      </w:pPr>
      <w:r>
        <w:rPr>
          <w:sz w:val="22"/>
          <w:szCs w:val="22"/>
        </w:rPr>
        <w:t xml:space="preserve">3. chia trường dữ liệu thành các nhóm semantics</w:t>
      </w:r>
    </w:p>
    <w:p>
      <w:pPr>
        <w:spacing w:after="80"/>
      </w:pPr>
      <w:r>
        <w:rPr>
          <w:sz w:val="22"/>
          <w:szCs w:val="22"/>
        </w:rPr>
        <w:t xml:space="preserve">4. xử lý riêng từng nhóm</w:t>
      </w:r>
    </w:p>
    <w:p>
      <w:pPr>
        <w:spacing w:after="80"/>
      </w:pPr>
      <w:r>
        <w:rPr>
          <w:sz w:val="22"/>
          <w:szCs w:val="22"/>
        </w:rPr>
        <w:t xml:space="preserve">5. tạo representation trung gian cho từng nhóm</w:t>
      </w:r>
    </w:p>
    <w:p>
      <w:pPr>
        <w:spacing w:after="80"/>
      </w:pPr>
      <w:r>
        <w:rPr>
          <w:sz w:val="22"/>
          <w:szCs w:val="22"/>
        </w:rPr>
        <w:t xml:space="preserve">6. mới fusion lại cho training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3.2 Ba lớp biểu diễn nên có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Mỗi domain nên cố gắng có ba lớp biểu diễn: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`raw/stable columns`</w:t>
      </w:r>
    </w:p>
    <w:p>
      <w:pPr>
        <w:spacing w:after="60"/>
      </w:pPr>
      <w:r>
        <w:rPr>
          <w:sz w:val="22"/>
          <w:szCs w:val="22"/>
        </w:rPr>
        <w:t xml:space="preserve">• `group-specific transformed features`</w:t>
      </w:r>
    </w:p>
    <w:p>
      <w:pPr>
        <w:spacing w:after="60"/>
      </w:pPr>
      <w:r>
        <w:rPr>
          <w:sz w:val="22"/>
          <w:szCs w:val="22"/>
        </w:rPr>
        <w:t xml:space="preserve">• `fusion-ready representation`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Điều này giúp: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giải thích được</w:t>
      </w:r>
    </w:p>
    <w:p>
      <w:pPr>
        <w:spacing w:after="60"/>
      </w:pPr>
      <w:r>
        <w:rPr>
          <w:sz w:val="22"/>
          <w:szCs w:val="22"/>
        </w:rPr>
        <w:t xml:space="preserve">• audit được leakage</w:t>
      </w:r>
    </w:p>
    <w:p>
      <w:pPr>
        <w:spacing w:after="60"/>
      </w:pPr>
      <w:r>
        <w:rPr>
          <w:sz w:val="22"/>
          <w:szCs w:val="22"/>
        </w:rPr>
        <w:t xml:space="preserve">• thay model sau này mà không phải làm lại tư duy preprocess</w:t>
      </w:r>
    </w:p>
    <w:p>
      <w:r>
        <w:t xml:space="preserve"> </w:t>
      </w:r>
    </w:p>
    <w:p>
      <w:pPr>
        <w:spacing w:after="140"/>
      </w:pPr>
      <w:r>
        <w:rPr>
          <w:b/>
          <w:sz w:val="28"/>
          <w:szCs w:val="28"/>
        </w:rPr>
        <w:t xml:space="preserve">4. Domain 1: Login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4.1 Goal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Goal không chỉ là đoán `login_successful`.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Goal đúng là: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phát hiện abnormal login behavior</w:t>
      </w:r>
    </w:p>
    <w:p>
      <w:pPr>
        <w:spacing w:after="60"/>
      </w:pPr>
      <w:r>
        <w:rPr>
          <w:sz w:val="22"/>
          <w:szCs w:val="22"/>
        </w:rPr>
        <w:t xml:space="preserve">• đánh giá risk theo từng user</w:t>
      </w:r>
    </w:p>
    <w:p>
      <w:pPr>
        <w:spacing w:after="60"/>
      </w:pPr>
      <w:r>
        <w:rPr>
          <w:sz w:val="22"/>
          <w:szCs w:val="22"/>
        </w:rPr>
        <w:t xml:space="preserve">• theo dõi thay đổi ngữ cảnh đăng nhập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4.2 Nên gom nhóm dữ liệu như sau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`identity/history`: `user_id`</w:t>
      </w:r>
    </w:p>
    <w:p>
      <w:pPr>
        <w:spacing w:after="60"/>
      </w:pPr>
      <w:r>
        <w:rPr>
          <w:sz w:val="22"/>
          <w:szCs w:val="22"/>
        </w:rPr>
        <w:t xml:space="preserve">• `network context`: `ip`</w:t>
      </w:r>
    </w:p>
    <w:p>
      <w:pPr>
        <w:spacing w:after="60"/>
      </w:pPr>
      <w:r>
        <w:rPr>
          <w:sz w:val="22"/>
          <w:szCs w:val="22"/>
        </w:rPr>
        <w:t xml:space="preserve">• `geo context`: `country`, `region`, `city`</w:t>
      </w:r>
    </w:p>
    <w:p>
      <w:pPr>
        <w:spacing w:after="60"/>
      </w:pPr>
      <w:r>
        <w:rPr>
          <w:sz w:val="22"/>
          <w:szCs w:val="22"/>
        </w:rPr>
        <w:t xml:space="preserve">• `device context`: `device`</w:t>
      </w:r>
    </w:p>
    <w:p>
      <w:pPr>
        <w:spacing w:after="60"/>
      </w:pPr>
      <w:r>
        <w:rPr>
          <w:sz w:val="22"/>
          <w:szCs w:val="22"/>
        </w:rPr>
        <w:t xml:space="preserve">• `outcome`: `login_successful`</w:t>
      </w:r>
    </w:p>
    <w:p>
      <w:pPr>
        <w:spacing w:after="60"/>
      </w:pPr>
      <w:r>
        <w:rPr>
          <w:sz w:val="22"/>
          <w:szCs w:val="22"/>
        </w:rPr>
        <w:t xml:space="preserve">• `temporal behavior`: `login_timestamp`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4.3 Cách process đúng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Không nên chỉ tính count rồi xong.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Nên xử lý theo nhóm: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`temporal`</w:t>
      </w:r>
    </w:p>
    <w:p>
      <w:pPr>
        <w:spacing w:after="80"/>
      </w:pPr>
      <w:r>
        <w:rPr>
          <w:sz w:val="22"/>
          <w:szCs w:val="22"/>
        </w:rPr>
        <w:t xml:space="preserve">- count theo cửa sổ thời gian</w:t>
      </w:r>
    </w:p>
    <w:p>
      <w:pPr>
        <w:spacing w:after="80"/>
      </w:pPr>
      <w:r>
        <w:rPr>
          <w:sz w:val="22"/>
          <w:szCs w:val="22"/>
        </w:rPr>
        <w:t xml:space="preserve">- time since previous login</w:t>
      </w:r>
    </w:p>
    <w:p>
      <w:pPr>
        <w:spacing w:after="80"/>
      </w:pPr>
      <w:r>
        <w:rPr>
          <w:sz w:val="22"/>
          <w:szCs w:val="22"/>
        </w:rPr>
        <w:t xml:space="preserve">- hour-of-day</w:t>
      </w:r>
    </w:p>
    <w:p>
      <w:pPr>
        <w:spacing w:after="80"/>
      </w:pPr>
      <w:r>
        <w:rPr>
          <w:sz w:val="22"/>
          <w:szCs w:val="22"/>
        </w:rPr>
        <w:t xml:space="preserve">- day-of-week</w:t>
      </w:r>
    </w:p>
    <w:p>
      <w:pPr>
        <w:spacing w:after="60"/>
      </w:pPr>
      <w:r>
        <w:rPr>
          <w:sz w:val="22"/>
          <w:szCs w:val="22"/>
        </w:rPr>
        <w:t xml:space="preserve">• `novelty`</w:t>
      </w:r>
    </w:p>
    <w:p>
      <w:pPr>
        <w:spacing w:after="80"/>
      </w:pPr>
      <w:r>
        <w:rPr>
          <w:sz w:val="22"/>
          <w:szCs w:val="22"/>
        </w:rPr>
        <w:t xml:space="preserve">- IP mới hay không</w:t>
      </w:r>
    </w:p>
    <w:p>
      <w:pPr>
        <w:spacing w:after="80"/>
      </w:pPr>
      <w:r>
        <w:rPr>
          <w:sz w:val="22"/>
          <w:szCs w:val="22"/>
        </w:rPr>
        <w:t xml:space="preserve">- device mới hay không</w:t>
      </w:r>
    </w:p>
    <w:p>
      <w:pPr>
        <w:spacing w:after="80"/>
      </w:pPr>
      <w:r>
        <w:rPr>
          <w:sz w:val="22"/>
          <w:szCs w:val="22"/>
        </w:rPr>
        <w:t xml:space="preserve">- country/city mới hay không</w:t>
      </w:r>
    </w:p>
    <w:p>
      <w:pPr>
        <w:spacing w:after="60"/>
      </w:pPr>
      <w:r>
        <w:rPr>
          <w:sz w:val="22"/>
          <w:szCs w:val="22"/>
        </w:rPr>
        <w:t xml:space="preserve">• `diversity`</w:t>
      </w:r>
    </w:p>
    <w:p>
      <w:pPr>
        <w:spacing w:after="80"/>
      </w:pPr>
      <w:r>
        <w:rPr>
          <w:sz w:val="22"/>
          <w:szCs w:val="22"/>
        </w:rPr>
        <w:t xml:space="preserve">- unique IP</w:t>
      </w:r>
    </w:p>
    <w:p>
      <w:pPr>
        <w:spacing w:after="80"/>
      </w:pPr>
      <w:r>
        <w:rPr>
          <w:sz w:val="22"/>
          <w:szCs w:val="22"/>
        </w:rPr>
        <w:t xml:space="preserve">- unique device</w:t>
      </w:r>
    </w:p>
    <w:p>
      <w:pPr>
        <w:spacing w:after="80"/>
      </w:pPr>
      <w:r>
        <w:rPr>
          <w:sz w:val="22"/>
          <w:szCs w:val="22"/>
        </w:rPr>
        <w:t xml:space="preserve">- unique location</w:t>
      </w:r>
    </w:p>
    <w:p>
      <w:pPr>
        <w:spacing w:after="80"/>
      </w:pPr>
      <w:r>
        <w:rPr>
          <w:sz w:val="22"/>
          <w:szCs w:val="22"/>
        </w:rPr>
        <w:t xml:space="preserve">- entropy</w:t>
      </w:r>
    </w:p>
    <w:p>
      <w:pPr>
        <w:spacing w:after="60"/>
      </w:pPr>
      <w:r>
        <w:rPr>
          <w:sz w:val="22"/>
          <w:szCs w:val="22"/>
        </w:rPr>
        <w:t xml:space="preserve">• `outcome dynamics`</w:t>
      </w:r>
    </w:p>
    <w:p>
      <w:pPr>
        <w:spacing w:after="80"/>
      </w:pPr>
      <w:r>
        <w:rPr>
          <w:sz w:val="22"/>
          <w:szCs w:val="22"/>
        </w:rPr>
        <w:t xml:space="preserve">- success/failure ratio</w:t>
      </w:r>
    </w:p>
    <w:p>
      <w:pPr>
        <w:spacing w:after="80"/>
      </w:pPr>
      <w:r>
        <w:rPr>
          <w:sz w:val="22"/>
          <w:szCs w:val="22"/>
        </w:rPr>
        <w:t xml:space="preserve">- chuỗi failure liên tiếp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4.4 Number và categorical xử lý thế nào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count lớn: giữ raw + `log1p` + bin</w:t>
      </w:r>
    </w:p>
    <w:p>
      <w:pPr>
        <w:spacing w:after="60"/>
      </w:pPr>
      <w:r>
        <w:rPr>
          <w:sz w:val="22"/>
          <w:szCs w:val="22"/>
        </w:rPr>
        <w:t xml:space="preserve">• rate: không fill bừa theo một giá trị đẹp</w:t>
      </w:r>
    </w:p>
    <w:p>
      <w:pPr>
        <w:spacing w:after="60"/>
      </w:pPr>
      <w:r>
        <w:rPr>
          <w:sz w:val="22"/>
          <w:szCs w:val="22"/>
        </w:rPr>
        <w:t xml:space="preserve">• location: không gộp hết thành một token duy nhất; phải giữ resolution country/region/city</w:t>
      </w:r>
    </w:p>
    <w:p>
      <w:pPr>
        <w:spacing w:after="60"/>
      </w:pPr>
      <w:r>
        <w:rPr>
          <w:sz w:val="22"/>
          <w:szCs w:val="22"/>
        </w:rPr>
        <w:t xml:space="preserve">• IP và device: dùng cho novelty/diversity tốt hơn là dùng như ID thô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4.5 Điều cần tránh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model học thuộc user</w:t>
      </w:r>
    </w:p>
    <w:p>
      <w:pPr>
        <w:spacing w:after="60"/>
      </w:pPr>
      <w:r>
        <w:rPr>
          <w:sz w:val="22"/>
          <w:szCs w:val="22"/>
        </w:rPr>
        <w:t xml:space="preserve">• split ngẫu nhiên theo row</w:t>
      </w:r>
    </w:p>
    <w:p>
      <w:pPr>
        <w:spacing w:after="60"/>
      </w:pPr>
      <w:r>
        <w:rPr>
          <w:sz w:val="22"/>
          <w:szCs w:val="22"/>
        </w:rPr>
        <w:t xml:space="preserve">• coi city nhỏ lẻ là tín hiệu mạnh mà không kiểm soát noise</w:t>
      </w:r>
    </w:p>
    <w:p>
      <w:r>
        <w:t xml:space="preserve"> </w:t>
      </w:r>
    </w:p>
    <w:p>
      <w:pPr>
        <w:spacing w:after="140"/>
      </w:pPr>
      <w:r>
        <w:rPr>
          <w:b/>
          <w:sz w:val="28"/>
          <w:szCs w:val="28"/>
        </w:rPr>
        <w:t xml:space="preserve">5. Domain 2: CICIDS2018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5.1 Goal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Goal là phát hiện hành vi mạng bất thường ở mức flow, không chỉ phân loại nhãn benchmark.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5.2 Nên gom nhóm dữ liệu như sau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`volume`: bytes, packets</w:t>
      </w:r>
    </w:p>
    <w:p>
      <w:pPr>
        <w:spacing w:after="60"/>
      </w:pPr>
      <w:r>
        <w:rPr>
          <w:sz w:val="22"/>
          <w:szCs w:val="22"/>
        </w:rPr>
        <w:t xml:space="preserve">• `directionality`: forward/backward ratio</w:t>
      </w:r>
    </w:p>
    <w:p>
      <w:pPr>
        <w:spacing w:after="60"/>
      </w:pPr>
      <w:r>
        <w:rPr>
          <w:sz w:val="22"/>
          <w:szCs w:val="22"/>
        </w:rPr>
        <w:t xml:space="preserve">• `timing`: duration, active, idle, per-second rates</w:t>
      </w:r>
    </w:p>
    <w:p>
      <w:pPr>
        <w:spacing w:after="60"/>
      </w:pPr>
      <w:r>
        <w:rPr>
          <w:sz w:val="22"/>
          <w:szCs w:val="22"/>
        </w:rPr>
        <w:t xml:space="preserve">• `transport`: protocol, dst_port</w:t>
      </w:r>
    </w:p>
    <w:p>
      <w:pPr>
        <w:spacing w:after="60"/>
      </w:pPr>
      <w:r>
        <w:rPr>
          <w:sz w:val="22"/>
          <w:szCs w:val="22"/>
        </w:rPr>
        <w:t xml:space="preserve">• `flags`: SYN, ACK, RST, URG</w:t>
      </w:r>
    </w:p>
    <w:p>
      <w:pPr>
        <w:spacing w:after="60"/>
      </w:pPr>
      <w:r>
        <w:rPr>
          <w:sz w:val="22"/>
          <w:szCs w:val="22"/>
        </w:rPr>
        <w:t xml:space="preserve">• `label view`: binary, family, raw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5.3 Cách process đúng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Mỗi nhóm phải được transform riêng: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`volume`</w:t>
      </w:r>
    </w:p>
    <w:p>
      <w:pPr>
        <w:spacing w:after="80"/>
      </w:pPr>
      <w:r>
        <w:rPr>
          <w:sz w:val="22"/>
          <w:szCs w:val="22"/>
        </w:rPr>
        <w:t xml:space="preserve">- raw</w:t>
      </w:r>
    </w:p>
    <w:p>
      <w:pPr>
        <w:spacing w:after="80"/>
      </w:pPr>
      <w:r>
        <w:rPr>
          <w:sz w:val="22"/>
          <w:szCs w:val="22"/>
        </w:rPr>
        <w:t xml:space="preserve">- `log1p`</w:t>
      </w:r>
    </w:p>
    <w:p>
      <w:pPr>
        <w:spacing w:after="80"/>
      </w:pPr>
      <w:r>
        <w:rPr>
          <w:sz w:val="22"/>
          <w:szCs w:val="22"/>
        </w:rPr>
        <w:t xml:space="preserve">- clipped</w:t>
      </w:r>
    </w:p>
    <w:p>
      <w:pPr>
        <w:spacing w:after="80"/>
      </w:pPr>
      <w:r>
        <w:rPr>
          <w:sz w:val="22"/>
          <w:szCs w:val="22"/>
        </w:rPr>
        <w:t xml:space="preserve">- bins</w:t>
      </w:r>
    </w:p>
    <w:p>
      <w:pPr>
        <w:spacing w:after="60"/>
      </w:pPr>
      <w:r>
        <w:rPr>
          <w:sz w:val="22"/>
          <w:szCs w:val="22"/>
        </w:rPr>
        <w:t xml:space="preserve">• `directionality`</w:t>
      </w:r>
    </w:p>
    <w:p>
      <w:pPr>
        <w:spacing w:after="80"/>
      </w:pPr>
      <w:r>
        <w:rPr>
          <w:sz w:val="22"/>
          <w:szCs w:val="22"/>
        </w:rPr>
        <w:t xml:space="preserve">- ratio</w:t>
      </w:r>
    </w:p>
    <w:p>
      <w:pPr>
        <w:spacing w:after="80"/>
      </w:pPr>
      <w:r>
        <w:rPr>
          <w:sz w:val="22"/>
          <w:szCs w:val="22"/>
        </w:rPr>
        <w:t xml:space="preserve">- clipped ratio</w:t>
      </w:r>
    </w:p>
    <w:p>
      <w:pPr>
        <w:spacing w:after="80"/>
      </w:pPr>
      <w:r>
        <w:rPr>
          <w:sz w:val="22"/>
          <w:szCs w:val="22"/>
        </w:rPr>
        <w:t xml:space="preserve">- zero-safe transform</w:t>
      </w:r>
    </w:p>
    <w:p>
      <w:pPr>
        <w:spacing w:after="60"/>
      </w:pPr>
      <w:r>
        <w:rPr>
          <w:sz w:val="22"/>
          <w:szCs w:val="22"/>
        </w:rPr>
        <w:t xml:space="preserve">• `timing`</w:t>
      </w:r>
    </w:p>
    <w:p>
      <w:pPr>
        <w:spacing w:after="80"/>
      </w:pPr>
      <w:r>
        <w:rPr>
          <w:sz w:val="22"/>
          <w:szCs w:val="22"/>
        </w:rPr>
        <w:t xml:space="preserve">- raw duration/rate</w:t>
      </w:r>
    </w:p>
    <w:p>
      <w:pPr>
        <w:spacing w:after="80"/>
      </w:pPr>
      <w:r>
        <w:rPr>
          <w:sz w:val="22"/>
          <w:szCs w:val="22"/>
        </w:rPr>
        <w:t xml:space="preserve">- log transform</w:t>
      </w:r>
    </w:p>
    <w:p>
      <w:pPr>
        <w:spacing w:after="80"/>
      </w:pPr>
      <w:r>
        <w:rPr>
          <w:sz w:val="22"/>
          <w:szCs w:val="22"/>
        </w:rPr>
        <w:t xml:space="preserve">- burstiness view</w:t>
      </w:r>
    </w:p>
    <w:p>
      <w:pPr>
        <w:spacing w:after="60"/>
      </w:pPr>
      <w:r>
        <w:rPr>
          <w:sz w:val="22"/>
          <w:szCs w:val="22"/>
        </w:rPr>
        <w:t xml:space="preserve">• `transport`</w:t>
      </w:r>
    </w:p>
    <w:p>
      <w:pPr>
        <w:spacing w:after="80"/>
      </w:pPr>
      <w:r>
        <w:rPr>
          <w:sz w:val="22"/>
          <w:szCs w:val="22"/>
        </w:rPr>
        <w:t xml:space="preserve">- protocol flags</w:t>
      </w:r>
    </w:p>
    <w:p>
      <w:pPr>
        <w:spacing w:after="80"/>
      </w:pPr>
      <w:r>
        <w:rPr>
          <w:sz w:val="22"/>
          <w:szCs w:val="22"/>
        </w:rPr>
        <w:t xml:space="preserve">- service-port grouping</w:t>
      </w:r>
    </w:p>
    <w:p>
      <w:pPr>
        <w:spacing w:after="60"/>
      </w:pPr>
      <w:r>
        <w:rPr>
          <w:sz w:val="22"/>
          <w:szCs w:val="22"/>
        </w:rPr>
        <w:t xml:space="preserve">• `flags`</w:t>
      </w:r>
    </w:p>
    <w:p>
      <w:pPr>
        <w:spacing w:after="80"/>
      </w:pPr>
      <w:r>
        <w:rPr>
          <w:sz w:val="22"/>
          <w:szCs w:val="22"/>
        </w:rPr>
        <w:t xml:space="preserve">- presence flags</w:t>
      </w:r>
    </w:p>
    <w:p>
      <w:pPr>
        <w:spacing w:after="80"/>
      </w:pPr>
      <w:r>
        <w:rPr>
          <w:sz w:val="22"/>
          <w:szCs w:val="22"/>
        </w:rPr>
        <w:t xml:space="preserve">- normalized ratios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5.4 Nếu số quá lớn hoặc quá mịn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Domain này đặc biệt dễ bị range issue vì bytes/rates rất rộng.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Nên: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clip theo quantile</w:t>
      </w:r>
    </w:p>
    <w:p>
      <w:pPr>
        <w:spacing w:after="60"/>
      </w:pPr>
      <w:r>
        <w:rPr>
          <w:sz w:val="22"/>
          <w:szCs w:val="22"/>
        </w:rPr>
        <w:t xml:space="preserve">• dùng `log1p`</w:t>
      </w:r>
    </w:p>
    <w:p>
      <w:pPr>
        <w:spacing w:after="60"/>
      </w:pPr>
      <w:r>
        <w:rPr>
          <w:sz w:val="22"/>
          <w:szCs w:val="22"/>
        </w:rPr>
        <w:t xml:space="preserve">• tạo coarse bins cho rate lớn</w:t>
      </w:r>
    </w:p>
    <w:p>
      <w:pPr>
        <w:spacing w:after="60"/>
      </w:pPr>
      <w:r>
        <w:rPr>
          <w:sz w:val="22"/>
          <w:szCs w:val="22"/>
        </w:rPr>
        <w:t xml:space="preserve">• không để raw number là view duy nhất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5.5 Điều cần tránh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model học shortcut từ port</w:t>
      </w:r>
    </w:p>
    <w:p>
      <w:pPr>
        <w:spacing w:after="60"/>
      </w:pPr>
      <w:r>
        <w:rPr>
          <w:sz w:val="22"/>
          <w:szCs w:val="22"/>
        </w:rPr>
        <w:t xml:space="preserve">• label artifact learning</w:t>
      </w:r>
    </w:p>
    <w:p>
      <w:pPr>
        <w:spacing w:after="60"/>
      </w:pPr>
      <w:r>
        <w:rPr>
          <w:sz w:val="22"/>
          <w:szCs w:val="22"/>
        </w:rPr>
        <w:t xml:space="preserve">• xem mọi flow metric là cùng một loại số</w:t>
      </w:r>
    </w:p>
    <w:p>
      <w:r>
        <w:t xml:space="preserve"> </w:t>
      </w:r>
    </w:p>
    <w:p>
      <w:pPr>
        <w:spacing w:after="140"/>
      </w:pPr>
      <w:r>
        <w:rPr>
          <w:b/>
          <w:sz w:val="28"/>
          <w:szCs w:val="28"/>
        </w:rPr>
        <w:t xml:space="preserve">6. Domain 3: Brute Force HTTPS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6.1 Goal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Goal là detect `HTTPS brute-force attempt` đủ ổn định qua tool và app, không phải học thuộc `scenario`.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6.2 Nên gom nhóm dữ liệu như sau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`volume`: `bytes`, `bytes_rev`, `packets`, `packets_rev`</w:t>
      </w:r>
    </w:p>
    <w:p>
      <w:pPr>
        <w:spacing w:after="60"/>
      </w:pPr>
      <w:r>
        <w:rPr>
          <w:sz w:val="22"/>
          <w:szCs w:val="22"/>
        </w:rPr>
        <w:t xml:space="preserve">• `timing`: `duration`, `roundtrips`, `bytes_per_sec`, `packets_per_sec`</w:t>
      </w:r>
    </w:p>
    <w:p>
      <w:pPr>
        <w:spacing w:after="60"/>
      </w:pPr>
      <w:r>
        <w:rPr>
          <w:sz w:val="22"/>
          <w:szCs w:val="22"/>
        </w:rPr>
        <w:t xml:space="preserve">• `service context`: `dst_port`, `protocol`, `tls_sni`, `tls_ja3`</w:t>
      </w:r>
    </w:p>
    <w:p>
      <w:pPr>
        <w:spacing w:after="60"/>
      </w:pPr>
      <w:r>
        <w:rPr>
          <w:sz w:val="22"/>
          <w:szCs w:val="22"/>
        </w:rPr>
        <w:t xml:space="preserve">• `scenario metadata`: `scenario`, `attack_tool`, `target_app`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6.3 Cách process đúng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Với dataset này, `aggregated_flows` là mức hợp lý nhất để process trong repo.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Các bước đúng: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giữ `service_key` để gom theo service ổn định</w:t>
      </w:r>
    </w:p>
    <w:p>
      <w:pPr>
        <w:spacing w:after="60"/>
      </w:pPr>
      <w:r>
        <w:rPr>
          <w:sz w:val="22"/>
          <w:szCs w:val="22"/>
        </w:rPr>
        <w:t xml:space="preserve">• dùng `scenario/tool/app` chủ yếu cho split và evaluation</w:t>
      </w:r>
    </w:p>
    <w:p>
      <w:pPr>
        <w:spacing w:after="60"/>
      </w:pPr>
      <w:r>
        <w:rPr>
          <w:sz w:val="22"/>
          <w:szCs w:val="22"/>
        </w:rPr>
        <w:t xml:space="preserve">• numeric feature phải có nhiều resolution:</w:t>
      </w:r>
    </w:p>
    <w:p>
      <w:pPr>
        <w:spacing w:after="80"/>
      </w:pPr>
      <w:r>
        <w:rPr>
          <w:sz w:val="22"/>
          <w:szCs w:val="22"/>
        </w:rPr>
        <w:t xml:space="preserve">- raw</w:t>
      </w:r>
    </w:p>
    <w:p>
      <w:pPr>
        <w:spacing w:after="80"/>
      </w:pPr>
      <w:r>
        <w:rPr>
          <w:sz w:val="22"/>
          <w:szCs w:val="22"/>
        </w:rPr>
        <w:t xml:space="preserve">- `log1p`</w:t>
      </w:r>
    </w:p>
    <w:p>
      <w:pPr>
        <w:spacing w:after="80"/>
      </w:pPr>
      <w:r>
        <w:rPr>
          <w:sz w:val="22"/>
          <w:szCs w:val="22"/>
        </w:rPr>
        <w:t xml:space="preserve">- clipped</w:t>
      </w:r>
    </w:p>
    <w:p>
      <w:pPr>
        <w:spacing w:after="80"/>
      </w:pPr>
      <w:r>
        <w:rPr>
          <w:sz w:val="22"/>
          <w:szCs w:val="22"/>
        </w:rPr>
        <w:t xml:space="preserve">- bins</w:t>
      </w:r>
    </w:p>
    <w:p>
      <w:pPr>
        <w:spacing w:after="60"/>
      </w:pPr>
      <w:r>
        <w:rPr>
          <w:sz w:val="22"/>
          <w:szCs w:val="22"/>
        </w:rPr>
        <w:t xml:space="preserve">• hashed field chỉ nên dùng cẩn thận, không coi là semantic mạnh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6.4 Split phải như thế nào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Đây là domain rất dễ leakage.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Không nên chỉ time split.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Nên có thêm: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scenario holdout</w:t>
      </w:r>
    </w:p>
    <w:p>
      <w:pPr>
        <w:spacing w:after="60"/>
      </w:pPr>
      <w:r>
        <w:rPr>
          <w:sz w:val="22"/>
          <w:szCs w:val="22"/>
        </w:rPr>
        <w:t xml:space="preserve">• tool holdout</w:t>
      </w:r>
    </w:p>
    <w:p>
      <w:pPr>
        <w:spacing w:after="60"/>
      </w:pPr>
      <w:r>
        <w:rPr>
          <w:sz w:val="22"/>
          <w:szCs w:val="22"/>
        </w:rPr>
        <w:t xml:space="preserve">• app holdout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Nếu không, model dễ đạt điểm đẹp nhưng thực ra chỉ nhớ pattern lab.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6.5 Điều cần tránh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dùng `scenario` như production feature</w:t>
      </w:r>
    </w:p>
    <w:p>
      <w:pPr>
        <w:spacing w:after="60"/>
      </w:pPr>
      <w:r>
        <w:rPr>
          <w:sz w:val="22"/>
          <w:szCs w:val="22"/>
        </w:rPr>
        <w:t xml:space="preserve">• học thuộc app hoặc tool</w:t>
      </w:r>
    </w:p>
    <w:p>
      <w:pPr>
        <w:spacing w:after="60"/>
      </w:pPr>
      <w:r>
        <w:rPr>
          <w:sz w:val="22"/>
          <w:szCs w:val="22"/>
        </w:rPr>
        <w:t xml:space="preserve">• phụ thuộc vào hashed identifier</w:t>
      </w:r>
    </w:p>
    <w:p>
      <w:r>
        <w:t xml:space="preserve"> </w:t>
      </w:r>
    </w:p>
    <w:p>
      <w:pPr>
        <w:spacing w:after="140"/>
      </w:pPr>
      <w:r>
        <w:rPr>
          <w:b/>
          <w:sz w:val="28"/>
          <w:szCs w:val="28"/>
        </w:rPr>
        <w:t xml:space="preserve">7. Domain 4: API Traffic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7.1 Goal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Goal là detect malicious request behavior, đồng thời audit leakage từ response.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7.2 Nên gom nhóm dữ liệu như sau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`request lexical`</w:t>
      </w:r>
    </w:p>
    <w:p>
      <w:pPr>
        <w:spacing w:after="60"/>
      </w:pPr>
      <w:r>
        <w:rPr>
          <w:sz w:val="22"/>
          <w:szCs w:val="22"/>
        </w:rPr>
        <w:t xml:space="preserve">• `request token/stat`</w:t>
      </w:r>
    </w:p>
    <w:p>
      <w:pPr>
        <w:spacing w:after="60"/>
      </w:pPr>
      <w:r>
        <w:rPr>
          <w:sz w:val="22"/>
          <w:szCs w:val="22"/>
        </w:rPr>
        <w:t xml:space="preserve">• `response lexical`</w:t>
      </w:r>
    </w:p>
    <w:p>
      <w:pPr>
        <w:spacing w:after="60"/>
      </w:pPr>
      <w:r>
        <w:rPr>
          <w:sz w:val="22"/>
          <w:szCs w:val="22"/>
        </w:rPr>
        <w:t xml:space="preserve">• `response token/stat`</w:t>
      </w:r>
    </w:p>
    <w:p>
      <w:pPr>
        <w:spacing w:after="60"/>
      </w:pPr>
      <w:r>
        <w:rPr>
          <w:sz w:val="22"/>
          <w:szCs w:val="22"/>
        </w:rPr>
        <w:t xml:space="preserve">• `protocol/context metadata`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7.3 Cách process đúng khi vừa có text vừa có number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Đây là domain mix data rõ nhất nên phải xử lý rất tách bạch.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Với `request text`: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tách syntax ổn định với literal ngẫu nhiên</w:t>
      </w:r>
    </w:p>
    <w:p>
      <w:pPr>
        <w:spacing w:after="60"/>
      </w:pPr>
      <w:r>
        <w:rPr>
          <w:sz w:val="22"/>
          <w:szCs w:val="22"/>
        </w:rPr>
        <w:t xml:space="preserve">• path, query, body nên được abstract dần</w:t>
      </w:r>
    </w:p>
    <w:p>
      <w:pPr>
        <w:spacing w:after="60"/>
      </w:pPr>
      <w:r>
        <w:rPr>
          <w:sz w:val="22"/>
          <w:szCs w:val="22"/>
        </w:rPr>
        <w:t xml:space="preserve">• key và value không nên xử lý như nhau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Với `response text`: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xem như nguồn leakage audit</w:t>
      </w:r>
    </w:p>
    <w:p>
      <w:pPr>
        <w:spacing w:after="60"/>
      </w:pPr>
      <w:r>
        <w:rPr>
          <w:sz w:val="22"/>
          <w:szCs w:val="22"/>
        </w:rPr>
        <w:t xml:space="preserve">• không nên mặc định dùng làm production signal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Với `numeric text stats`: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length</w:t>
      </w:r>
    </w:p>
    <w:p>
      <w:pPr>
        <w:spacing w:after="60"/>
      </w:pPr>
      <w:r>
        <w:rPr>
          <w:sz w:val="22"/>
          <w:szCs w:val="22"/>
        </w:rPr>
        <w:t xml:space="preserve">• token count</w:t>
      </w:r>
    </w:p>
    <w:p>
      <w:pPr>
        <w:spacing w:after="60"/>
      </w:pPr>
      <w:r>
        <w:rPr>
          <w:sz w:val="22"/>
          <w:szCs w:val="22"/>
        </w:rPr>
        <w:t xml:space="preserve">• special char count</w:t>
      </w:r>
    </w:p>
    <w:p>
      <w:pPr>
        <w:spacing w:after="60"/>
      </w:pPr>
      <w:r>
        <w:rPr>
          <w:sz w:val="22"/>
          <w:szCs w:val="22"/>
        </w:rPr>
        <w:t xml:space="preserve">• status-code buckets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phải có raw + log + bins.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7.4 Mapping text và number về token/vector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Nên đi theo hướng: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text ngẫu nhiên -&gt; abstract token</w:t>
      </w:r>
    </w:p>
    <w:p>
      <w:pPr>
        <w:spacing w:after="60"/>
      </w:pPr>
      <w:r>
        <w:rPr>
          <w:sz w:val="22"/>
          <w:szCs w:val="22"/>
        </w:rPr>
        <w:t xml:space="preserve">• numeric ranges -&gt; bins</w:t>
      </w:r>
    </w:p>
    <w:p>
      <w:pPr>
        <w:spacing w:after="60"/>
      </w:pPr>
      <w:r>
        <w:rPr>
          <w:sz w:val="22"/>
          <w:szCs w:val="22"/>
        </w:rPr>
        <w:t xml:space="preserve">• mỗi trường xử lý riêng</w:t>
      </w:r>
    </w:p>
    <w:p>
      <w:pPr>
        <w:spacing w:after="60"/>
      </w:pPr>
      <w:r>
        <w:rPr>
          <w:sz w:val="22"/>
          <w:szCs w:val="22"/>
        </w:rPr>
        <w:t xml:space="preserve">• sau đó map về vector riêng</w:t>
      </w:r>
    </w:p>
    <w:p>
      <w:pPr>
        <w:spacing w:after="60"/>
      </w:pPr>
      <w:r>
        <w:rPr>
          <w:sz w:val="22"/>
          <w:szCs w:val="22"/>
        </w:rPr>
        <w:t xml:space="preserve">• cuối cùng mới fusion bằng lớp nhỏ</w:t>
      </w:r>
    </w:p>
    <w:p>
      <w:r>
        <w:t xml:space="preserve"> </w:t>
      </w:r>
    </w:p>
    <w:p>
      <w:pPr>
        <w:spacing w:after="120"/>
      </w:pPr>
      <w:r>
        <w:rPr>
          <w:b/>
          <w:sz w:val="24"/>
          <w:szCs w:val="24"/>
        </w:rPr>
        <w:t xml:space="preserve">7.5 Điều cần tránh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model thắng nhờ status code hoặc error body</w:t>
      </w:r>
    </w:p>
    <w:p>
      <w:pPr>
        <w:spacing w:after="60"/>
      </w:pPr>
      <w:r>
        <w:rPr>
          <w:sz w:val="22"/>
          <w:szCs w:val="22"/>
        </w:rPr>
        <w:t xml:space="preserve">• trộn request và response từ đầu</w:t>
      </w:r>
    </w:p>
    <w:p>
      <w:pPr>
        <w:spacing w:after="60"/>
      </w:pPr>
      <w:r>
        <w:rPr>
          <w:sz w:val="22"/>
          <w:szCs w:val="22"/>
        </w:rPr>
        <w:t xml:space="preserve">• giữ nguyên quá nhiều literal ngẫu nhiên</w:t>
      </w:r>
    </w:p>
    <w:p>
      <w:r>
        <w:t xml:space="preserve"> </w:t>
      </w:r>
    </w:p>
    <w:p>
      <w:pPr>
        <w:spacing w:after="140"/>
      </w:pPr>
      <w:r>
        <w:rPr>
          <w:b/>
          <w:sz w:val="28"/>
          <w:szCs w:val="28"/>
        </w:rPr>
        <w:t xml:space="preserve">8. Kết luận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Điểm chung của cả 4 domain là: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không được bắt đầu từ model</w:t>
      </w:r>
    </w:p>
    <w:p>
      <w:pPr>
        <w:spacing w:after="60"/>
      </w:pPr>
      <w:r>
        <w:rPr>
          <w:sz w:val="22"/>
          <w:szCs w:val="22"/>
        </w:rPr>
        <w:t xml:space="preserve">• phải bắt đầu từ goal và semantics của từng trường</w:t>
      </w:r>
    </w:p>
    <w:p>
      <w:pPr>
        <w:spacing w:after="60"/>
      </w:pPr>
      <w:r>
        <w:rPr>
          <w:sz w:val="22"/>
          <w:szCs w:val="22"/>
        </w:rPr>
        <w:t xml:space="preserve">• phải chia nhóm đặc trưng trước khi transform</w:t>
      </w:r>
    </w:p>
    <w:p>
      <w:pPr>
        <w:spacing w:after="60"/>
      </w:pPr>
      <w:r>
        <w:rPr>
          <w:sz w:val="22"/>
          <w:szCs w:val="22"/>
        </w:rPr>
        <w:t xml:space="preserve">• phải xử lý riêng text, number, categorical</w:t>
      </w:r>
    </w:p>
    <w:p>
      <w:pPr>
        <w:spacing w:after="60"/>
      </w:pPr>
      <w:r>
        <w:rPr>
          <w:sz w:val="22"/>
          <w:szCs w:val="22"/>
        </w:rPr>
        <w:t xml:space="preserve">• phải dùng multi-resolution cho numeric range rộng</w:t>
      </w:r>
    </w:p>
    <w:p>
      <w:pPr>
        <w:spacing w:after="60"/>
      </w:pPr>
      <w:r>
        <w:rPr>
          <w:sz w:val="22"/>
          <w:szCs w:val="22"/>
        </w:rPr>
        <w:t xml:space="preserve">• phải giảm noise và leakage ngay từ preprocess</w:t>
      </w:r>
    </w:p>
    <w:p>
      <w:pPr>
        <w:spacing w:after="60"/>
      </w:pPr>
      <w:r>
        <w:rPr>
          <w:sz w:val="22"/>
          <w:szCs w:val="22"/>
        </w:rPr>
        <w:t xml:space="preserve">• phần fusion chỉ nên đến sau khi từng nhóm đã được làm sạch và biểu diễn ổn định</w:t>
      </w:r>
    </w:p>
    <w:p>
      <w:r>
        <w:t xml:space="preserve"> </w:t>
      </w:r>
    </w:p>
    <w:p>
      <w:pPr>
        <w:spacing w:after="80"/>
      </w:pPr>
      <w:r>
        <w:rPr>
          <w:sz w:val="22"/>
          <w:szCs w:val="22"/>
        </w:rPr>
        <w:t xml:space="preserve">Tóm lại, `processing` không phải là thêm nhiều feature hơn, mà là:</w:t>
      </w:r>
    </w:p>
    <w:p>
      <w:r>
        <w:t xml:space="preserve"> </w:t>
      </w:r>
    </w:p>
    <w:p>
      <w:pPr>
        <w:spacing w:after="60"/>
      </w:pPr>
      <w:r>
        <w:rPr>
          <w:sz w:val="22"/>
          <w:szCs w:val="22"/>
        </w:rPr>
        <w:t xml:space="preserve">• chọn đúng tín hiệu</w:t>
      </w:r>
    </w:p>
    <w:p>
      <w:pPr>
        <w:spacing w:after="60"/>
      </w:pPr>
      <w:r>
        <w:rPr>
          <w:sz w:val="22"/>
          <w:szCs w:val="22"/>
        </w:rPr>
        <w:t xml:space="preserve">• gom đúng nhóm</w:t>
      </w:r>
    </w:p>
    <w:p>
      <w:pPr>
        <w:spacing w:after="60"/>
      </w:pPr>
      <w:r>
        <w:rPr>
          <w:sz w:val="22"/>
          <w:szCs w:val="22"/>
        </w:rPr>
        <w:t xml:space="preserve">• scale đúng cách</w:t>
      </w:r>
    </w:p>
    <w:p>
      <w:pPr>
        <w:spacing w:after="60"/>
      </w:pPr>
      <w:r>
        <w:rPr>
          <w:sz w:val="22"/>
          <w:szCs w:val="22"/>
        </w:rPr>
        <w:t xml:space="preserve">• token hóa đúng kiểu</w:t>
      </w:r>
    </w:p>
    <w:p>
      <w:pPr>
        <w:spacing w:after="60"/>
      </w:pPr>
      <w:r>
        <w:rPr>
          <w:sz w:val="22"/>
          <w:szCs w:val="22"/>
        </w:rPr>
        <w:t xml:space="preserve">• và chỉ fusion sau khi từng nhóm đã được xử lý đúng bản chất của nó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Processing Mindset For Security Domains</dc:title>
  <dc:creator>OpenAI Codex</dc:creator>
  <cp:lastModifiedBy>OpenAI Codex</cp:lastModifiedBy>
</cp:coreProperties>
</file>