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7878B" w14:textId="77777777" w:rsidR="00EF64B3" w:rsidRPr="00FE2AA0" w:rsidRDefault="00EF64B3" w:rsidP="00EF64B3">
      <w:pPr>
        <w:jc w:val="left"/>
        <w:rPr>
          <w:rFonts w:ascii="Times New Roman" w:hAnsi="Times New Roman" w:cs="Times New Roman"/>
          <w:b/>
          <w:bCs/>
        </w:rPr>
      </w:pPr>
      <w:r w:rsidRPr="00FE2AA0">
        <w:rPr>
          <w:rFonts w:ascii="Times New Roman" w:hAnsi="Times New Roman" w:cs="Times New Roman"/>
          <w:b/>
          <w:bCs/>
        </w:rPr>
        <w:t>Bước 3 (Y3): Thiết kế Kiến trúc Tổng quan - ByteBite</w:t>
      </w:r>
    </w:p>
    <w:p w14:paraId="31D7972B"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Tài liệu này trình bày mô hình kiến trúc, sơ đồ tổng quan, và các lựa chọn công nghệ cho hệ thống ByteBite, tập trung vào ngăn xếp công nghệ C# (.NET) và SQL Server.</w:t>
      </w:r>
    </w:p>
    <w:p w14:paraId="36CF24E3" w14:textId="77777777" w:rsidR="00EF64B3" w:rsidRPr="00FE2AA0" w:rsidRDefault="00EF64B3" w:rsidP="00EF64B3">
      <w:pPr>
        <w:jc w:val="left"/>
        <w:rPr>
          <w:rFonts w:ascii="Times New Roman" w:hAnsi="Times New Roman" w:cs="Times New Roman"/>
          <w:b/>
          <w:bCs/>
        </w:rPr>
      </w:pPr>
      <w:r w:rsidRPr="00FE2AA0">
        <w:rPr>
          <w:rFonts w:ascii="Times New Roman" w:hAnsi="Times New Roman" w:cs="Times New Roman"/>
          <w:b/>
          <w:bCs/>
        </w:rPr>
        <w:t>1. Lựa chọn Mô hình Kiến trúc</w:t>
      </w:r>
    </w:p>
    <w:p w14:paraId="43C6F141"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b/>
          <w:bCs/>
        </w:rPr>
        <w:t>Mô hình được chọn: Kiến trúc Monolith Module hóa (Modular Monolith)</w:t>
      </w:r>
    </w:p>
    <w:p w14:paraId="42222DD2"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Đây là một biến thể của kiến trúc 3 lớp (3-Layer) truyền thống, nhưng được cấu trúc hóa một cách rõ ràng. Thay vì một "khối" (monolith) duy nhất, chúng ta chia ứng dụng Backend thành các "Module" logic riêng biệt (ví dụ: UserModule, OrderModule, RestaurantModule).</w:t>
      </w:r>
    </w:p>
    <w:p w14:paraId="344497A6"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b/>
          <w:bCs/>
        </w:rPr>
        <w:t>Lý do lựa chọn:</w:t>
      </w:r>
    </w:p>
    <w:p w14:paraId="467A8449" w14:textId="77777777" w:rsidR="00EF64B3" w:rsidRPr="00FE2AA0" w:rsidRDefault="00EF64B3" w:rsidP="00EF64B3">
      <w:pPr>
        <w:numPr>
          <w:ilvl w:val="0"/>
          <w:numId w:val="1"/>
        </w:numPr>
        <w:jc w:val="left"/>
        <w:rPr>
          <w:rFonts w:ascii="Times New Roman" w:hAnsi="Times New Roman" w:cs="Times New Roman"/>
        </w:rPr>
      </w:pPr>
      <w:r w:rsidRPr="00FE2AA0">
        <w:rPr>
          <w:rFonts w:ascii="Times New Roman" w:hAnsi="Times New Roman" w:cs="Times New Roman"/>
          <w:b/>
          <w:bCs/>
        </w:rPr>
        <w:t>Phù hợp với .NET:</w:t>
      </w:r>
      <w:r w:rsidRPr="00FE2AA0">
        <w:rPr>
          <w:rFonts w:ascii="Times New Roman" w:hAnsi="Times New Roman" w:cs="Times New Roman"/>
        </w:rPr>
        <w:t xml:space="preserve"> Ngăn xếp C# (ASP.NET Core) rất mạnh mẽ trong việc xây dựng các ứng dụng Monolith. Cấu trúc "Solution" của Visual Studio cho phép chúng ta tạo nhiều "Project" (dự án) riêng biệt cho từng Module, giúp giữ mã nguồn sạch sẽ và tách bạch.</w:t>
      </w:r>
    </w:p>
    <w:p w14:paraId="6531BB36" w14:textId="77777777" w:rsidR="00EF64B3" w:rsidRPr="00FE2AA0" w:rsidRDefault="00EF64B3" w:rsidP="00EF64B3">
      <w:pPr>
        <w:numPr>
          <w:ilvl w:val="0"/>
          <w:numId w:val="1"/>
        </w:numPr>
        <w:jc w:val="left"/>
        <w:rPr>
          <w:rFonts w:ascii="Times New Roman" w:hAnsi="Times New Roman" w:cs="Times New Roman"/>
        </w:rPr>
      </w:pPr>
      <w:r w:rsidRPr="00FE2AA0">
        <w:rPr>
          <w:rFonts w:ascii="Times New Roman" w:hAnsi="Times New Roman" w:cs="Times New Roman"/>
          <w:b/>
          <w:bCs/>
        </w:rPr>
        <w:t>Phù hợp Phạm vi:</w:t>
      </w:r>
      <w:r w:rsidRPr="00FE2AA0">
        <w:rPr>
          <w:rFonts w:ascii="Times New Roman" w:hAnsi="Times New Roman" w:cs="Times New Roman"/>
        </w:rPr>
        <w:t xml:space="preserve"> Với các giới hạn (chỉ COD, không có thuật toán phức tạp), một hệ thống Microservices đầy đủ là quá phức tạp (overkill). Monolith Module hóa cung cấp sự cân bằng hoàn hảo: đủ đơn giản để triển khai, đủ cấu trúc để bảo trì.</w:t>
      </w:r>
    </w:p>
    <w:p w14:paraId="3FE7E687" w14:textId="77777777" w:rsidR="00EF64B3" w:rsidRPr="00FE2AA0" w:rsidRDefault="00EF64B3" w:rsidP="00EF64B3">
      <w:pPr>
        <w:numPr>
          <w:ilvl w:val="0"/>
          <w:numId w:val="1"/>
        </w:numPr>
        <w:jc w:val="left"/>
        <w:rPr>
          <w:rFonts w:ascii="Times New Roman" w:hAnsi="Times New Roman" w:cs="Times New Roman"/>
        </w:rPr>
      </w:pPr>
      <w:r w:rsidRPr="00FE2AA0">
        <w:rPr>
          <w:rFonts w:ascii="Times New Roman" w:hAnsi="Times New Roman" w:cs="Times New Roman"/>
          <w:b/>
          <w:bCs/>
        </w:rPr>
        <w:t>Quản lý Dữ liệu:</w:t>
      </w:r>
      <w:r w:rsidRPr="00FE2AA0">
        <w:rPr>
          <w:rFonts w:ascii="Times New Roman" w:hAnsi="Times New Roman" w:cs="Times New Roman"/>
        </w:rPr>
        <w:t xml:space="preserve"> Tất cả các module có thể cùng truy cập một cơ sở dữ liệu (Database) SQL Server duy nhất, giúp đơn giản hóa các giao dịch (transactions). Ví dụ, khi đặt hàng (Order), ta có thể dễ dàng kiểm tra món ăn (Restaurant) và cập nhật thông tin người dùng (User) trong cùng một giao dịch.</w:t>
      </w:r>
    </w:p>
    <w:p w14:paraId="3E838FB3" w14:textId="77777777" w:rsidR="00EF64B3" w:rsidRPr="00FE2AA0" w:rsidRDefault="00EF64B3" w:rsidP="00EF64B3">
      <w:pPr>
        <w:numPr>
          <w:ilvl w:val="0"/>
          <w:numId w:val="1"/>
        </w:numPr>
        <w:jc w:val="left"/>
        <w:rPr>
          <w:rFonts w:ascii="Times New Roman" w:hAnsi="Times New Roman" w:cs="Times New Roman"/>
        </w:rPr>
      </w:pPr>
      <w:r w:rsidRPr="00FE2AA0">
        <w:rPr>
          <w:rFonts w:ascii="Times New Roman" w:hAnsi="Times New Roman" w:cs="Times New Roman"/>
          <w:b/>
          <w:bCs/>
        </w:rPr>
        <w:t>Hiệu suất:</w:t>
      </w:r>
      <w:r w:rsidRPr="00FE2AA0">
        <w:rPr>
          <w:rFonts w:ascii="Times New Roman" w:hAnsi="Times New Roman" w:cs="Times New Roman"/>
        </w:rPr>
        <w:t xml:space="preserve"> Giao tiếp giữa các module diễn ra trong bộ nhớ (in-memory function calls) thay vì qua mạng (network calls như Microservices), giúp giảm độ trễ đáng kể.</w:t>
      </w:r>
    </w:p>
    <w:p w14:paraId="582CAAE1" w14:textId="77777777" w:rsidR="00EF64B3" w:rsidRPr="00FE2AA0" w:rsidRDefault="00EF64B3" w:rsidP="00EF64B3">
      <w:pPr>
        <w:numPr>
          <w:ilvl w:val="0"/>
          <w:numId w:val="1"/>
        </w:numPr>
        <w:jc w:val="left"/>
        <w:rPr>
          <w:rFonts w:ascii="Times New Roman" w:hAnsi="Times New Roman" w:cs="Times New Roman"/>
        </w:rPr>
      </w:pPr>
      <w:r w:rsidRPr="00FE2AA0">
        <w:rPr>
          <w:rFonts w:ascii="Times New Roman" w:hAnsi="Times New Roman" w:cs="Times New Roman"/>
          <w:b/>
          <w:bCs/>
        </w:rPr>
        <w:t>Dễ dàng Phát triển &amp; Kiểm thử:</w:t>
      </w:r>
      <w:r w:rsidRPr="00FE2AA0">
        <w:rPr>
          <w:rFonts w:ascii="Times New Roman" w:hAnsi="Times New Roman" w:cs="Times New Roman"/>
        </w:rPr>
        <w:t xml:space="preserve"> Toàn bộ hệ thống có thể được chạy và gỡ lỗi (debug) trên một máy phát triển duy nhất.</w:t>
      </w:r>
    </w:p>
    <w:p w14:paraId="44A4664F" w14:textId="77777777" w:rsidR="00EF64B3" w:rsidRPr="00FE2AA0" w:rsidRDefault="00EF64B3" w:rsidP="00EF64B3">
      <w:pPr>
        <w:jc w:val="left"/>
        <w:rPr>
          <w:rFonts w:ascii="Times New Roman" w:hAnsi="Times New Roman" w:cs="Times New Roman"/>
          <w:b/>
          <w:bCs/>
        </w:rPr>
      </w:pPr>
      <w:r w:rsidRPr="00FE2AA0">
        <w:rPr>
          <w:rFonts w:ascii="Times New Roman" w:hAnsi="Times New Roman" w:cs="Times New Roman"/>
          <w:b/>
          <w:bCs/>
        </w:rPr>
        <w:t>2. Sơ đồ Kiến trúc Tổng quan</w:t>
      </w:r>
    </w:p>
    <w:p w14:paraId="71F5C61A"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Kiến trúc tổng thể của ByteBite sẽ bao gồm các thành phần chính sau:</w:t>
      </w:r>
    </w:p>
    <w:p w14:paraId="7CBDD8BD"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a. Clients (Giao diện Người dùng):</w:t>
      </w:r>
    </w:p>
    <w:p w14:paraId="1A30D043"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Đây là lớp giao diện (Frontend) mà các tác nhân (actors) tương tác. Do bạn chọn html/css/javascript, chúng ta sẽ xây dựng các Ứng dụng Web Đáp ứng (Responsive Web Apps) hoặc Progressive Web Apps (PWA).</w:t>
      </w:r>
    </w:p>
    <w:p w14:paraId="5DB248B8" w14:textId="77777777" w:rsidR="00EF64B3" w:rsidRPr="00FE2AA0" w:rsidRDefault="00EF64B3" w:rsidP="00EF64B3">
      <w:pPr>
        <w:numPr>
          <w:ilvl w:val="0"/>
          <w:numId w:val="2"/>
        </w:numPr>
        <w:jc w:val="left"/>
        <w:rPr>
          <w:rFonts w:ascii="Times New Roman" w:hAnsi="Times New Roman" w:cs="Times New Roman"/>
        </w:rPr>
      </w:pPr>
      <w:r w:rsidRPr="00FE2AA0">
        <w:rPr>
          <w:rFonts w:ascii="Times New Roman" w:hAnsi="Times New Roman" w:cs="Times New Roman"/>
          <w:b/>
          <w:bCs/>
        </w:rPr>
        <w:t>User Web App:</w:t>
      </w:r>
      <w:r w:rsidRPr="00FE2AA0">
        <w:rPr>
          <w:rFonts w:ascii="Times New Roman" w:hAnsi="Times New Roman" w:cs="Times New Roman"/>
        </w:rPr>
        <w:t xml:space="preserve"> Giao diện cho Người dùng đặt món, theo dõi đơn (F2, F3, F4).</w:t>
      </w:r>
    </w:p>
    <w:p w14:paraId="1B9CA565" w14:textId="77777777" w:rsidR="00EF64B3" w:rsidRPr="00FE2AA0" w:rsidRDefault="00EF64B3" w:rsidP="00EF64B3">
      <w:pPr>
        <w:numPr>
          <w:ilvl w:val="0"/>
          <w:numId w:val="2"/>
        </w:numPr>
        <w:jc w:val="left"/>
        <w:rPr>
          <w:rFonts w:ascii="Times New Roman" w:hAnsi="Times New Roman" w:cs="Times New Roman"/>
        </w:rPr>
      </w:pPr>
      <w:r w:rsidRPr="00FE2AA0">
        <w:rPr>
          <w:rFonts w:ascii="Times New Roman" w:hAnsi="Times New Roman" w:cs="Times New Roman"/>
          <w:b/>
          <w:bCs/>
        </w:rPr>
        <w:t>Restaurant Web App:</w:t>
      </w:r>
      <w:r w:rsidRPr="00FE2AA0">
        <w:rPr>
          <w:rFonts w:ascii="Times New Roman" w:hAnsi="Times New Roman" w:cs="Times New Roman"/>
        </w:rPr>
        <w:t xml:space="preserve"> Giao diện cho Nhà hàng quản lý menu, xác nhận đơn (F5).</w:t>
      </w:r>
    </w:p>
    <w:p w14:paraId="6381D268" w14:textId="77777777" w:rsidR="00EF64B3" w:rsidRPr="00FE2AA0" w:rsidRDefault="00EF64B3" w:rsidP="00EF64B3">
      <w:pPr>
        <w:numPr>
          <w:ilvl w:val="0"/>
          <w:numId w:val="2"/>
        </w:numPr>
        <w:jc w:val="left"/>
        <w:rPr>
          <w:rFonts w:ascii="Times New Roman" w:hAnsi="Times New Roman" w:cs="Times New Roman"/>
        </w:rPr>
      </w:pPr>
      <w:r w:rsidRPr="00FE2AA0">
        <w:rPr>
          <w:rFonts w:ascii="Times New Roman" w:hAnsi="Times New Roman" w:cs="Times New Roman"/>
          <w:b/>
          <w:bCs/>
        </w:rPr>
        <w:t>Shipper Web App:</w:t>
      </w:r>
      <w:r w:rsidRPr="00FE2AA0">
        <w:rPr>
          <w:rFonts w:ascii="Times New Roman" w:hAnsi="Times New Roman" w:cs="Times New Roman"/>
        </w:rPr>
        <w:t xml:space="preserve"> Giao diện cho Tài xế nhận và giao đơn (F6).</w:t>
      </w:r>
    </w:p>
    <w:p w14:paraId="0671BAE6" w14:textId="77777777" w:rsidR="00EF64B3" w:rsidRPr="00FE2AA0" w:rsidRDefault="00EF64B3" w:rsidP="00EF64B3">
      <w:pPr>
        <w:numPr>
          <w:ilvl w:val="0"/>
          <w:numId w:val="2"/>
        </w:numPr>
        <w:jc w:val="left"/>
        <w:rPr>
          <w:rFonts w:ascii="Times New Roman" w:hAnsi="Times New Roman" w:cs="Times New Roman"/>
        </w:rPr>
      </w:pPr>
      <w:r w:rsidRPr="00FE2AA0">
        <w:rPr>
          <w:rFonts w:ascii="Times New Roman" w:hAnsi="Times New Roman" w:cs="Times New Roman"/>
          <w:b/>
          <w:bCs/>
        </w:rPr>
        <w:t>Admin Portal:</w:t>
      </w:r>
      <w:r w:rsidRPr="00FE2AA0">
        <w:rPr>
          <w:rFonts w:ascii="Times New Roman" w:hAnsi="Times New Roman" w:cs="Times New Roman"/>
        </w:rPr>
        <w:t xml:space="preserve"> Trang quản trị (nội bộ) để quản lý toàn hệ thống.</w:t>
      </w:r>
    </w:p>
    <w:p w14:paraId="541BB83C"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b. API Gateway:</w:t>
      </w:r>
    </w:p>
    <w:p w14:paraId="4677B5DB"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Là một lớp trung gian (sử dụng C# với Ocelot hoặc YARP) đứng giữa Clients và Backend.</w:t>
      </w:r>
    </w:p>
    <w:p w14:paraId="79886726" w14:textId="77777777" w:rsidR="00EF64B3" w:rsidRPr="00FE2AA0" w:rsidRDefault="00EF64B3" w:rsidP="00EF64B3">
      <w:pPr>
        <w:numPr>
          <w:ilvl w:val="0"/>
          <w:numId w:val="3"/>
        </w:numPr>
        <w:jc w:val="left"/>
        <w:rPr>
          <w:rFonts w:ascii="Times New Roman" w:hAnsi="Times New Roman" w:cs="Times New Roman"/>
        </w:rPr>
      </w:pPr>
      <w:r w:rsidRPr="00FE2AA0">
        <w:rPr>
          <w:rFonts w:ascii="Times New Roman" w:hAnsi="Times New Roman" w:cs="Times New Roman"/>
          <w:b/>
          <w:bCs/>
        </w:rPr>
        <w:t>Chức năng:</w:t>
      </w:r>
      <w:r w:rsidRPr="00FE2AA0">
        <w:rPr>
          <w:rFonts w:ascii="Times New Roman" w:hAnsi="Times New Roman" w:cs="Times New Roman"/>
        </w:rPr>
        <w:t xml:space="preserve"> Điểm vào duy nhất cho mọi request.</w:t>
      </w:r>
    </w:p>
    <w:p w14:paraId="00EA1FC9" w14:textId="77777777" w:rsidR="00EF64B3" w:rsidRPr="00FE2AA0" w:rsidRDefault="00EF64B3" w:rsidP="00EF64B3">
      <w:pPr>
        <w:numPr>
          <w:ilvl w:val="0"/>
          <w:numId w:val="3"/>
        </w:numPr>
        <w:jc w:val="left"/>
        <w:rPr>
          <w:rFonts w:ascii="Times New Roman" w:hAnsi="Times New Roman" w:cs="Times New Roman"/>
        </w:rPr>
      </w:pPr>
      <w:r w:rsidRPr="00FE2AA0">
        <w:rPr>
          <w:rFonts w:ascii="Times New Roman" w:hAnsi="Times New Roman" w:cs="Times New Roman"/>
          <w:b/>
          <w:bCs/>
        </w:rPr>
        <w:t>Nhiệm vụ:</w:t>
      </w:r>
      <w:r w:rsidRPr="00FE2AA0">
        <w:rPr>
          <w:rFonts w:ascii="Times New Roman" w:hAnsi="Times New Roman" w:cs="Times New Roman"/>
        </w:rPr>
        <w:t xml:space="preserve"> Xác thực (Authentication) token, điều phối (Routing) request đến đúng Module, và bảo vệ (Rate Limiting).</w:t>
      </w:r>
    </w:p>
    <w:p w14:paraId="30D2029D"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c. Application Layer (Backend - .NET Modular Monolith):</w:t>
      </w:r>
    </w:p>
    <w:p w14:paraId="03BB1B67"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Đây là "trái tim" của hệ thống, được xây dựng bằng ASP.NET Core Web API (C#). Nó được chia thành các Module logic:</w:t>
      </w:r>
    </w:p>
    <w:p w14:paraId="3C16FFA5" w14:textId="77777777" w:rsidR="00EF64B3" w:rsidRPr="00FE2AA0" w:rsidRDefault="00EF64B3" w:rsidP="00EF64B3">
      <w:pPr>
        <w:numPr>
          <w:ilvl w:val="0"/>
          <w:numId w:val="4"/>
        </w:numPr>
        <w:jc w:val="left"/>
        <w:rPr>
          <w:rFonts w:ascii="Times New Roman" w:hAnsi="Times New Roman" w:cs="Times New Roman"/>
        </w:rPr>
      </w:pPr>
      <w:r w:rsidRPr="00FE2AA0">
        <w:rPr>
          <w:rFonts w:ascii="Times New Roman" w:hAnsi="Times New Roman" w:cs="Times New Roman"/>
          <w:b/>
          <w:bCs/>
        </w:rPr>
        <w:t>Identity Module (Module Định danh):</w:t>
      </w:r>
      <w:r w:rsidRPr="00FE2AA0">
        <w:rPr>
          <w:rFonts w:ascii="Times New Roman" w:hAnsi="Times New Roman" w:cs="Times New Roman"/>
        </w:rPr>
        <w:t xml:space="preserve"> Xử lý F1 (Đăng ký, Đăng nhập, Quản lý Hồ sơ).</w:t>
      </w:r>
    </w:p>
    <w:p w14:paraId="595A2821" w14:textId="77777777" w:rsidR="00EF64B3" w:rsidRPr="00FE2AA0" w:rsidRDefault="00EF64B3" w:rsidP="00EF64B3">
      <w:pPr>
        <w:numPr>
          <w:ilvl w:val="0"/>
          <w:numId w:val="4"/>
        </w:numPr>
        <w:jc w:val="left"/>
        <w:rPr>
          <w:rFonts w:ascii="Times New Roman" w:hAnsi="Times New Roman" w:cs="Times New Roman"/>
        </w:rPr>
      </w:pPr>
      <w:r w:rsidRPr="00FE2AA0">
        <w:rPr>
          <w:rFonts w:ascii="Times New Roman" w:hAnsi="Times New Roman" w:cs="Times New Roman"/>
          <w:b/>
          <w:bCs/>
        </w:rPr>
        <w:t>Restaurant Module (Module Nhà hàng):</w:t>
      </w:r>
      <w:r w:rsidRPr="00FE2AA0">
        <w:rPr>
          <w:rFonts w:ascii="Times New Roman" w:hAnsi="Times New Roman" w:cs="Times New Roman"/>
        </w:rPr>
        <w:t xml:space="preserve"> Xử lý F2, F5 (Quản lý Menu, Quản lý Nhà hàng, Tìm kiếm).</w:t>
      </w:r>
    </w:p>
    <w:p w14:paraId="72C27192" w14:textId="77777777" w:rsidR="00EF64B3" w:rsidRPr="00FE2AA0" w:rsidRDefault="00EF64B3" w:rsidP="00EF64B3">
      <w:pPr>
        <w:numPr>
          <w:ilvl w:val="0"/>
          <w:numId w:val="4"/>
        </w:numPr>
        <w:jc w:val="left"/>
        <w:rPr>
          <w:rFonts w:ascii="Times New Roman" w:hAnsi="Times New Roman" w:cs="Times New Roman"/>
        </w:rPr>
      </w:pPr>
      <w:r w:rsidRPr="00FE2AA0">
        <w:rPr>
          <w:rFonts w:ascii="Times New Roman" w:hAnsi="Times New Roman" w:cs="Times New Roman"/>
          <w:b/>
          <w:bCs/>
        </w:rPr>
        <w:t>Order Module (Module Đơn hàng):</w:t>
      </w:r>
      <w:r w:rsidRPr="00FE2AA0">
        <w:rPr>
          <w:rFonts w:ascii="Times New Roman" w:hAnsi="Times New Roman" w:cs="Times New Roman"/>
        </w:rPr>
        <w:t xml:space="preserve"> Xử lý F3, F7.3 (Quản lý Giỏ hàng, Đặt hàng, Lịch sử).</w:t>
      </w:r>
    </w:p>
    <w:p w14:paraId="288BEA59" w14:textId="77777777" w:rsidR="00EF64B3" w:rsidRPr="00FE2AA0" w:rsidRDefault="00EF64B3" w:rsidP="00EF64B3">
      <w:pPr>
        <w:numPr>
          <w:ilvl w:val="0"/>
          <w:numId w:val="4"/>
        </w:numPr>
        <w:jc w:val="left"/>
        <w:rPr>
          <w:rFonts w:ascii="Times New Roman" w:hAnsi="Times New Roman" w:cs="Times New Roman"/>
        </w:rPr>
      </w:pPr>
      <w:r w:rsidRPr="00FE2AA0">
        <w:rPr>
          <w:rFonts w:ascii="Times New Roman" w:hAnsi="Times New Roman" w:cs="Times New Roman"/>
          <w:b/>
          <w:bCs/>
        </w:rPr>
        <w:lastRenderedPageBreak/>
        <w:t>Delivery Module (Module Giao vận):</w:t>
      </w:r>
      <w:r w:rsidRPr="00FE2AA0">
        <w:rPr>
          <w:rFonts w:ascii="Times New Roman" w:hAnsi="Times New Roman" w:cs="Times New Roman"/>
        </w:rPr>
        <w:t xml:space="preserve"> Xử lý F4, F6 (Quản lý Tài xế, Cập nhật trạng thái giao).</w:t>
      </w:r>
    </w:p>
    <w:p w14:paraId="1AAA18FF" w14:textId="77777777" w:rsidR="00EF64B3" w:rsidRPr="00FE2AA0" w:rsidRDefault="00EF64B3" w:rsidP="00EF64B3">
      <w:pPr>
        <w:numPr>
          <w:ilvl w:val="0"/>
          <w:numId w:val="4"/>
        </w:numPr>
        <w:jc w:val="left"/>
        <w:rPr>
          <w:rFonts w:ascii="Times New Roman" w:hAnsi="Times New Roman" w:cs="Times New Roman"/>
        </w:rPr>
      </w:pPr>
      <w:r w:rsidRPr="00FE2AA0">
        <w:rPr>
          <w:rFonts w:ascii="Times New Roman" w:hAnsi="Times New Roman" w:cs="Times New Roman"/>
          <w:b/>
          <w:bCs/>
        </w:rPr>
        <w:t>Notification Module (Module Thông báo):</w:t>
      </w:r>
      <w:r w:rsidRPr="00FE2AA0">
        <w:rPr>
          <w:rFonts w:ascii="Times New Roman" w:hAnsi="Times New Roman" w:cs="Times New Roman"/>
        </w:rPr>
        <w:t xml:space="preserve"> Xử lý F7.1, F7.2 (Gửi thông báo, Quản lý Đánh giá).</w:t>
      </w:r>
    </w:p>
    <w:p w14:paraId="0A8DBF1D"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b/>
          <w:bCs/>
        </w:rPr>
        <w:t>d. Data Storage (Lưu trữ):</w:t>
      </w:r>
    </w:p>
    <w:p w14:paraId="7AE97228" w14:textId="77777777" w:rsidR="00EF64B3" w:rsidRPr="00FE2AA0" w:rsidRDefault="00EF64B3" w:rsidP="00EF64B3">
      <w:pPr>
        <w:numPr>
          <w:ilvl w:val="0"/>
          <w:numId w:val="5"/>
        </w:numPr>
        <w:jc w:val="left"/>
        <w:rPr>
          <w:rFonts w:ascii="Times New Roman" w:hAnsi="Times New Roman" w:cs="Times New Roman"/>
        </w:rPr>
      </w:pPr>
      <w:r w:rsidRPr="00FE2AA0">
        <w:rPr>
          <w:rFonts w:ascii="Times New Roman" w:hAnsi="Times New Roman" w:cs="Times New Roman"/>
          <w:b/>
          <w:bCs/>
        </w:rPr>
        <w:t>Cơ sở dữ liệu chính (SQL Server):</w:t>
      </w:r>
      <w:r w:rsidRPr="00FE2AA0">
        <w:rPr>
          <w:rFonts w:ascii="Times New Roman" w:hAnsi="Times New Roman" w:cs="Times New Roman"/>
        </w:rPr>
        <w:t xml:space="preserve"> Lưu trữ toàn bộ dữ liệu nghiệp vụ (người dùng, nhà hàng, món ăn, đơn hàng). Các module sẽ chia sẻ chung Database này nhưng có thể sử dụng các Schema riêng biệt để phân tách.</w:t>
      </w:r>
    </w:p>
    <w:p w14:paraId="68CD5254" w14:textId="77777777" w:rsidR="00EF64B3" w:rsidRPr="00FE2AA0" w:rsidRDefault="00EF64B3" w:rsidP="00EF64B3">
      <w:pPr>
        <w:numPr>
          <w:ilvl w:val="0"/>
          <w:numId w:val="5"/>
        </w:numPr>
        <w:jc w:val="left"/>
        <w:rPr>
          <w:rFonts w:ascii="Times New Roman" w:hAnsi="Times New Roman" w:cs="Times New Roman"/>
        </w:rPr>
      </w:pPr>
      <w:r w:rsidRPr="00FE2AA0">
        <w:rPr>
          <w:rFonts w:ascii="Times New Roman" w:hAnsi="Times New Roman" w:cs="Times New Roman"/>
          <w:b/>
          <w:bCs/>
        </w:rPr>
        <w:t>Dịch vụ Cache (Gợi ý: Redis):</w:t>
      </w:r>
      <w:r w:rsidRPr="00FE2AA0">
        <w:rPr>
          <w:rFonts w:ascii="Times New Roman" w:hAnsi="Times New Roman" w:cs="Times New Roman"/>
        </w:rPr>
        <w:t xml:space="preserve"> Dùng để lưu trữ các dữ liệu truy cập thường xuyên (session đăng nhập, menu nhà hàng) để tăng tốc độ phản hồi.</w:t>
      </w:r>
    </w:p>
    <w:p w14:paraId="27DC4CA4"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e. External Services (Dịch vụ bên ngoài):</w:t>
      </w:r>
    </w:p>
    <w:p w14:paraId="4974E72D"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Các dịch vụ của bên thứ ba mà hệ thống tích hợp:</w:t>
      </w:r>
    </w:p>
    <w:p w14:paraId="24D57AA6" w14:textId="77777777" w:rsidR="00EF64B3" w:rsidRPr="00FE2AA0" w:rsidRDefault="00EF64B3" w:rsidP="00EF64B3">
      <w:pPr>
        <w:numPr>
          <w:ilvl w:val="0"/>
          <w:numId w:val="6"/>
        </w:numPr>
        <w:jc w:val="left"/>
        <w:rPr>
          <w:rFonts w:ascii="Times New Roman" w:hAnsi="Times New Roman" w:cs="Times New Roman"/>
        </w:rPr>
      </w:pPr>
      <w:r w:rsidRPr="00FE2AA0">
        <w:rPr>
          <w:rFonts w:ascii="Times New Roman" w:hAnsi="Times New Roman" w:cs="Times New Roman"/>
          <w:b/>
          <w:bCs/>
        </w:rPr>
        <w:t>Dịch vụ Bản đồ (Google Maps API):</w:t>
      </w:r>
      <w:r w:rsidRPr="00FE2AA0">
        <w:rPr>
          <w:rFonts w:ascii="Times New Roman" w:hAnsi="Times New Roman" w:cs="Times New Roman"/>
        </w:rPr>
        <w:t xml:space="preserve"> Tính toán khoảng cách và (có thể) hiển thị vị trí.</w:t>
      </w:r>
    </w:p>
    <w:p w14:paraId="2CCEE8DB" w14:textId="77777777" w:rsidR="00EF64B3" w:rsidRPr="00FE2AA0" w:rsidRDefault="00EF64B3" w:rsidP="00EF64B3">
      <w:pPr>
        <w:numPr>
          <w:ilvl w:val="0"/>
          <w:numId w:val="6"/>
        </w:numPr>
        <w:jc w:val="left"/>
        <w:rPr>
          <w:rFonts w:ascii="Times New Roman" w:hAnsi="Times New Roman" w:cs="Times New Roman"/>
        </w:rPr>
      </w:pPr>
      <w:r w:rsidRPr="00FE2AA0">
        <w:rPr>
          <w:rFonts w:ascii="Times New Roman" w:hAnsi="Times New Roman" w:cs="Times New Roman"/>
          <w:b/>
          <w:bCs/>
        </w:rPr>
        <w:t>Dịch vụ SMS (Vd: Twilio, VNPT SMS...):</w:t>
      </w:r>
      <w:r w:rsidRPr="00FE2AA0">
        <w:rPr>
          <w:rFonts w:ascii="Times New Roman" w:hAnsi="Times New Roman" w:cs="Times New Roman"/>
        </w:rPr>
        <w:t xml:space="preserve"> Gửi mã OTP (F1.1).</w:t>
      </w:r>
    </w:p>
    <w:p w14:paraId="18C7D607" w14:textId="77777777" w:rsidR="00EF64B3" w:rsidRPr="00FE2AA0" w:rsidRDefault="00EF64B3" w:rsidP="00EF64B3">
      <w:pPr>
        <w:jc w:val="left"/>
        <w:rPr>
          <w:rFonts w:ascii="Times New Roman" w:hAnsi="Times New Roman" w:cs="Times New Roman"/>
          <w:b/>
          <w:bCs/>
        </w:rPr>
      </w:pPr>
      <w:r w:rsidRPr="00FE2AA0">
        <w:rPr>
          <w:rFonts w:ascii="Times New Roman" w:hAnsi="Times New Roman" w:cs="Times New Roman"/>
          <w:b/>
          <w:bCs/>
        </w:rPr>
        <w:t>3. Đề xuất Công nghệ chi tiết</w:t>
      </w:r>
    </w:p>
    <w:p w14:paraId="456A946C" w14:textId="77777777" w:rsidR="00EF64B3" w:rsidRPr="00FE2AA0" w:rsidRDefault="00EF64B3" w:rsidP="00EF64B3">
      <w:pPr>
        <w:jc w:val="left"/>
        <w:rPr>
          <w:rFonts w:ascii="Times New Roman" w:hAnsi="Times New Roman" w:cs="Times New Roman"/>
        </w:rPr>
      </w:pPr>
      <w:r w:rsidRPr="00FE2AA0">
        <w:rPr>
          <w:rFonts w:ascii="Times New Roman" w:hAnsi="Times New Roman" w:cs="Times New Roman"/>
        </w:rPr>
        <w:t>Dựa trên yêu cầu của bạn, đây là ngăn xếp công nghệ cụ thể:</w:t>
      </w:r>
    </w:p>
    <w:p w14:paraId="24CCD0D2" w14:textId="77777777" w:rsidR="00EF64B3" w:rsidRPr="00FE2AA0" w:rsidRDefault="00EF64B3" w:rsidP="00EF64B3">
      <w:pPr>
        <w:numPr>
          <w:ilvl w:val="0"/>
          <w:numId w:val="7"/>
        </w:numPr>
        <w:jc w:val="left"/>
        <w:rPr>
          <w:rFonts w:ascii="Times New Roman" w:hAnsi="Times New Roman" w:cs="Times New Roman"/>
        </w:rPr>
      </w:pPr>
      <w:r w:rsidRPr="00FE2AA0">
        <w:rPr>
          <w:rFonts w:ascii="Times New Roman" w:hAnsi="Times New Roman" w:cs="Times New Roman"/>
          <w:b/>
          <w:bCs/>
        </w:rPr>
        <w:t>Frontend (Clients):</w:t>
      </w:r>
      <w:r w:rsidRPr="00FE2AA0">
        <w:rPr>
          <w:rFonts w:ascii="Times New Roman" w:hAnsi="Times New Roman" w:cs="Times New Roman"/>
        </w:rPr>
        <w:t xml:space="preserve"> HTML, CSS, JavaScript.</w:t>
      </w:r>
    </w:p>
    <w:p w14:paraId="6073DD1B" w14:textId="77777777" w:rsidR="00EF64B3" w:rsidRPr="00FE2AA0" w:rsidRDefault="00EF64B3" w:rsidP="00EF64B3">
      <w:pPr>
        <w:numPr>
          <w:ilvl w:val="0"/>
          <w:numId w:val="8"/>
        </w:numPr>
        <w:jc w:val="left"/>
        <w:rPr>
          <w:rFonts w:ascii="Times New Roman" w:hAnsi="Times New Roman" w:cs="Times New Roman"/>
        </w:rPr>
      </w:pPr>
      <w:r w:rsidRPr="00FE2AA0">
        <w:rPr>
          <w:rFonts w:ascii="Times New Roman" w:hAnsi="Times New Roman" w:cs="Times New Roman"/>
          <w:i/>
          <w:iCs/>
        </w:rPr>
        <w:t>Gợi ý Framework:</w:t>
      </w:r>
      <w:r w:rsidRPr="00FE2AA0">
        <w:rPr>
          <w:rFonts w:ascii="Times New Roman" w:hAnsi="Times New Roman" w:cs="Times New Roman"/>
        </w:rPr>
        <w:t xml:space="preserve"> </w:t>
      </w:r>
      <w:r w:rsidRPr="00FE2AA0">
        <w:rPr>
          <w:rFonts w:ascii="Times New Roman" w:hAnsi="Times New Roman" w:cs="Times New Roman"/>
          <w:b/>
          <w:bCs/>
        </w:rPr>
        <w:t>React.js</w:t>
      </w:r>
      <w:r w:rsidRPr="00FE2AA0">
        <w:rPr>
          <w:rFonts w:ascii="Times New Roman" w:hAnsi="Times New Roman" w:cs="Times New Roman"/>
        </w:rPr>
        <w:t xml:space="preserve"> hoặc </w:t>
      </w:r>
      <w:r w:rsidRPr="00FE2AA0">
        <w:rPr>
          <w:rFonts w:ascii="Times New Roman" w:hAnsi="Times New Roman" w:cs="Times New Roman"/>
          <w:b/>
          <w:bCs/>
        </w:rPr>
        <w:t>Vue.js</w:t>
      </w:r>
      <w:r w:rsidRPr="00FE2AA0">
        <w:rPr>
          <w:rFonts w:ascii="Times New Roman" w:hAnsi="Times New Roman" w:cs="Times New Roman"/>
        </w:rPr>
        <w:t xml:space="preserve"> (để xây dựng các Web App hiện đại, dễ bảo trì) và </w:t>
      </w:r>
      <w:r w:rsidRPr="00FE2AA0">
        <w:rPr>
          <w:rFonts w:ascii="Times New Roman" w:hAnsi="Times New Roman" w:cs="Times New Roman"/>
          <w:b/>
          <w:bCs/>
        </w:rPr>
        <w:t>Bootstrap/TailwindCSS</w:t>
      </w:r>
      <w:r w:rsidRPr="00FE2AA0">
        <w:rPr>
          <w:rFonts w:ascii="Times New Roman" w:hAnsi="Times New Roman" w:cs="Times New Roman"/>
        </w:rPr>
        <w:t xml:space="preserve"> (để có giao diện đẹp, đáp ứng nhanh).</w:t>
      </w:r>
    </w:p>
    <w:p w14:paraId="57F64653" w14:textId="77777777" w:rsidR="00EF64B3" w:rsidRPr="00FE2AA0" w:rsidRDefault="00EF64B3" w:rsidP="00EF64B3">
      <w:pPr>
        <w:numPr>
          <w:ilvl w:val="0"/>
          <w:numId w:val="9"/>
        </w:numPr>
        <w:jc w:val="left"/>
        <w:rPr>
          <w:rFonts w:ascii="Times New Roman" w:hAnsi="Times New Roman" w:cs="Times New Roman"/>
        </w:rPr>
      </w:pPr>
      <w:r w:rsidRPr="00FE2AA0">
        <w:rPr>
          <w:rFonts w:ascii="Times New Roman" w:hAnsi="Times New Roman" w:cs="Times New Roman"/>
          <w:b/>
          <w:bCs/>
        </w:rPr>
        <w:t>Backend (Application Layer &amp; API Gateway):</w:t>
      </w:r>
    </w:p>
    <w:p w14:paraId="1DF4BF1D" w14:textId="77777777" w:rsidR="00EF64B3" w:rsidRPr="00FE2AA0" w:rsidRDefault="00EF64B3" w:rsidP="00EF64B3">
      <w:pPr>
        <w:numPr>
          <w:ilvl w:val="0"/>
          <w:numId w:val="10"/>
        </w:numPr>
        <w:jc w:val="left"/>
        <w:rPr>
          <w:rFonts w:ascii="Times New Roman" w:hAnsi="Times New Roman" w:cs="Times New Roman"/>
        </w:rPr>
      </w:pPr>
      <w:r w:rsidRPr="00FE2AA0">
        <w:rPr>
          <w:rFonts w:ascii="Times New Roman" w:hAnsi="Times New Roman" w:cs="Times New Roman"/>
          <w:b/>
          <w:bCs/>
        </w:rPr>
        <w:t>C# 12</w:t>
      </w:r>
      <w:r w:rsidRPr="00FE2AA0">
        <w:rPr>
          <w:rFonts w:ascii="Times New Roman" w:hAnsi="Times New Roman" w:cs="Times New Roman"/>
        </w:rPr>
        <w:t xml:space="preserve"> với </w:t>
      </w:r>
      <w:r w:rsidRPr="00FE2AA0">
        <w:rPr>
          <w:rFonts w:ascii="Times New Roman" w:hAnsi="Times New Roman" w:cs="Times New Roman"/>
          <w:b/>
          <w:bCs/>
        </w:rPr>
        <w:t>.NET 8 (ASP.NET Core)</w:t>
      </w:r>
      <w:r w:rsidRPr="00FE2AA0">
        <w:rPr>
          <w:rFonts w:ascii="Times New Roman" w:hAnsi="Times New Roman" w:cs="Times New Roman"/>
        </w:rPr>
        <w:t>.</w:t>
      </w:r>
    </w:p>
    <w:p w14:paraId="515470A9" w14:textId="77777777" w:rsidR="00EF64B3" w:rsidRPr="00FE2AA0" w:rsidRDefault="00EF64B3" w:rsidP="00EF64B3">
      <w:pPr>
        <w:numPr>
          <w:ilvl w:val="0"/>
          <w:numId w:val="11"/>
        </w:numPr>
        <w:jc w:val="left"/>
        <w:rPr>
          <w:rFonts w:ascii="Times New Roman" w:hAnsi="Times New Roman" w:cs="Times New Roman"/>
        </w:rPr>
      </w:pPr>
      <w:r w:rsidRPr="00FE2AA0">
        <w:rPr>
          <w:rFonts w:ascii="Times New Roman" w:hAnsi="Times New Roman" w:cs="Times New Roman"/>
          <w:b/>
          <w:bCs/>
        </w:rPr>
        <w:t>Entity Framework Core (EF Core):</w:t>
      </w:r>
      <w:r w:rsidRPr="00FE2AA0">
        <w:rPr>
          <w:rFonts w:ascii="Times New Roman" w:hAnsi="Times New Roman" w:cs="Times New Roman"/>
        </w:rPr>
        <w:t xml:space="preserve"> Để làm việc với SQL Server.</w:t>
      </w:r>
    </w:p>
    <w:p w14:paraId="2F72D4EB" w14:textId="77777777" w:rsidR="00EF64B3" w:rsidRPr="00FE2AA0" w:rsidRDefault="00EF64B3" w:rsidP="00EF64B3">
      <w:pPr>
        <w:numPr>
          <w:ilvl w:val="0"/>
          <w:numId w:val="12"/>
        </w:numPr>
        <w:jc w:val="left"/>
        <w:rPr>
          <w:rFonts w:ascii="Times New Roman" w:hAnsi="Times New Roman" w:cs="Times New Roman"/>
        </w:rPr>
      </w:pPr>
      <w:r w:rsidRPr="00FE2AA0">
        <w:rPr>
          <w:rFonts w:ascii="Times New Roman" w:hAnsi="Times New Roman" w:cs="Times New Roman"/>
          <w:b/>
          <w:bCs/>
        </w:rPr>
        <w:t>Database:</w:t>
      </w:r>
    </w:p>
    <w:p w14:paraId="635F06D2" w14:textId="77777777" w:rsidR="00EF64B3" w:rsidRPr="00FE2AA0" w:rsidRDefault="00EF64B3" w:rsidP="00EF64B3">
      <w:pPr>
        <w:numPr>
          <w:ilvl w:val="0"/>
          <w:numId w:val="13"/>
        </w:numPr>
        <w:jc w:val="left"/>
        <w:rPr>
          <w:rFonts w:ascii="Times New Roman" w:hAnsi="Times New Roman" w:cs="Times New Roman"/>
        </w:rPr>
      </w:pPr>
      <w:r w:rsidRPr="00FE2AA0">
        <w:rPr>
          <w:rFonts w:ascii="Times New Roman" w:hAnsi="Times New Roman" w:cs="Times New Roman"/>
          <w:b/>
          <w:bCs/>
        </w:rPr>
        <w:t>Microsoft SQL Server</w:t>
      </w:r>
      <w:r w:rsidRPr="00FE2AA0">
        <w:rPr>
          <w:rFonts w:ascii="Times New Roman" w:hAnsi="Times New Roman" w:cs="Times New Roman"/>
        </w:rPr>
        <w:t>.</w:t>
      </w:r>
    </w:p>
    <w:p w14:paraId="4F95A31E" w14:textId="77777777" w:rsidR="00EF64B3" w:rsidRPr="00FE2AA0" w:rsidRDefault="00EF64B3" w:rsidP="00EF64B3">
      <w:pPr>
        <w:numPr>
          <w:ilvl w:val="0"/>
          <w:numId w:val="14"/>
        </w:numPr>
        <w:jc w:val="left"/>
        <w:rPr>
          <w:rFonts w:ascii="Times New Roman" w:hAnsi="Times New Roman" w:cs="Times New Roman"/>
        </w:rPr>
      </w:pPr>
      <w:r w:rsidRPr="00FE2AA0">
        <w:rPr>
          <w:rFonts w:ascii="Times New Roman" w:hAnsi="Times New Roman" w:cs="Times New Roman"/>
          <w:b/>
          <w:bCs/>
        </w:rPr>
        <w:t>Công nghệ Real-time (Rất quan trọng):</w:t>
      </w:r>
    </w:p>
    <w:p w14:paraId="3A9FA744" w14:textId="77777777" w:rsidR="00EF64B3" w:rsidRPr="00FE2AA0" w:rsidRDefault="00EF64B3" w:rsidP="00EF64B3">
      <w:pPr>
        <w:numPr>
          <w:ilvl w:val="0"/>
          <w:numId w:val="15"/>
        </w:numPr>
        <w:jc w:val="left"/>
        <w:rPr>
          <w:rFonts w:ascii="Times New Roman" w:hAnsi="Times New Roman" w:cs="Times New Roman"/>
        </w:rPr>
      </w:pPr>
      <w:r w:rsidRPr="00FE2AA0">
        <w:rPr>
          <w:rFonts w:ascii="Times New Roman" w:hAnsi="Times New Roman" w:cs="Times New Roman"/>
          <w:b/>
          <w:bCs/>
        </w:rPr>
        <w:t>SignalR (tích hợp sẵn trong .NET):</w:t>
      </w:r>
      <w:r w:rsidRPr="00FE2AA0">
        <w:rPr>
          <w:rFonts w:ascii="Times New Roman" w:hAnsi="Times New Roman" w:cs="Times New Roman"/>
        </w:rPr>
        <w:t xml:space="preserve"> Bắt buộc phải có. Dùng để đẩy thông báo thời gian thực từ Backend đến Clients (ví dụ: Nhà hàng nhận đơn mới, User thấy tài xế đang di chuyển).</w:t>
      </w:r>
    </w:p>
    <w:p w14:paraId="2ED23ACC" w14:textId="77777777" w:rsidR="00A750A6" w:rsidRDefault="00A750A6"/>
    <w:sectPr w:rsidR="00A7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F50"/>
    <w:multiLevelType w:val="multilevel"/>
    <w:tmpl w:val="44F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0D78"/>
    <w:multiLevelType w:val="multilevel"/>
    <w:tmpl w:val="C87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42B8A"/>
    <w:multiLevelType w:val="multilevel"/>
    <w:tmpl w:val="27E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6891"/>
    <w:multiLevelType w:val="multilevel"/>
    <w:tmpl w:val="914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C2823"/>
    <w:multiLevelType w:val="multilevel"/>
    <w:tmpl w:val="DDE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51285"/>
    <w:multiLevelType w:val="multilevel"/>
    <w:tmpl w:val="3B18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456D6"/>
    <w:multiLevelType w:val="multilevel"/>
    <w:tmpl w:val="39D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A06FB"/>
    <w:multiLevelType w:val="multilevel"/>
    <w:tmpl w:val="EE8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46FEA"/>
    <w:multiLevelType w:val="multilevel"/>
    <w:tmpl w:val="4C9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F4BD2"/>
    <w:multiLevelType w:val="multilevel"/>
    <w:tmpl w:val="ED1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36CB4"/>
    <w:multiLevelType w:val="multilevel"/>
    <w:tmpl w:val="0B3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40BF5"/>
    <w:multiLevelType w:val="multilevel"/>
    <w:tmpl w:val="EC4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27DD8"/>
    <w:multiLevelType w:val="multilevel"/>
    <w:tmpl w:val="4422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366A0"/>
    <w:multiLevelType w:val="multilevel"/>
    <w:tmpl w:val="BB2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987707">
    <w:abstractNumId w:val="8"/>
  </w:num>
  <w:num w:numId="2" w16cid:durableId="1170607177">
    <w:abstractNumId w:val="12"/>
  </w:num>
  <w:num w:numId="3" w16cid:durableId="660893609">
    <w:abstractNumId w:val="3"/>
  </w:num>
  <w:num w:numId="4" w16cid:durableId="1230848451">
    <w:abstractNumId w:val="1"/>
  </w:num>
  <w:num w:numId="5" w16cid:durableId="1071124665">
    <w:abstractNumId w:val="6"/>
  </w:num>
  <w:num w:numId="6" w16cid:durableId="2065325092">
    <w:abstractNumId w:val="10"/>
  </w:num>
  <w:num w:numId="7" w16cid:durableId="1087773724">
    <w:abstractNumId w:val="5"/>
  </w:num>
  <w:num w:numId="8" w16cid:durableId="78882047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82587672">
    <w:abstractNumId w:val="9"/>
  </w:num>
  <w:num w:numId="10" w16cid:durableId="16155580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5004778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50540864">
    <w:abstractNumId w:val="11"/>
  </w:num>
  <w:num w:numId="13" w16cid:durableId="19169389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523323403">
    <w:abstractNumId w:val="7"/>
  </w:num>
  <w:num w:numId="15" w16cid:durableId="202744253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B3"/>
    <w:rsid w:val="00043E13"/>
    <w:rsid w:val="003A3FBD"/>
    <w:rsid w:val="0066169B"/>
    <w:rsid w:val="00733788"/>
    <w:rsid w:val="00A11AC3"/>
    <w:rsid w:val="00A750A6"/>
    <w:rsid w:val="00C31870"/>
    <w:rsid w:val="00E15861"/>
    <w:rsid w:val="00E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3C50"/>
  <w15:chartTrackingRefBased/>
  <w15:docId w15:val="{DFB94BD1-41EB-4F98-98BF-DB1C9BB9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4B3"/>
  </w:style>
  <w:style w:type="paragraph" w:styleId="Heading1">
    <w:name w:val="heading 1"/>
    <w:basedOn w:val="Normal"/>
    <w:next w:val="Normal"/>
    <w:link w:val="Heading1Char"/>
    <w:uiPriority w:val="9"/>
    <w:qFormat/>
    <w:rsid w:val="00EF64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4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4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4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4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4B3"/>
    <w:rPr>
      <w:rFonts w:eastAsiaTheme="majorEastAsia" w:cstheme="majorBidi"/>
      <w:color w:val="272727" w:themeColor="text1" w:themeTint="D8"/>
    </w:rPr>
  </w:style>
  <w:style w:type="paragraph" w:styleId="Title">
    <w:name w:val="Title"/>
    <w:basedOn w:val="Normal"/>
    <w:next w:val="Normal"/>
    <w:link w:val="TitleChar"/>
    <w:uiPriority w:val="10"/>
    <w:qFormat/>
    <w:rsid w:val="00EF6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4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4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64B3"/>
    <w:rPr>
      <w:i/>
      <w:iCs/>
      <w:color w:val="404040" w:themeColor="text1" w:themeTint="BF"/>
    </w:rPr>
  </w:style>
  <w:style w:type="paragraph" w:styleId="ListParagraph">
    <w:name w:val="List Paragraph"/>
    <w:basedOn w:val="Normal"/>
    <w:uiPriority w:val="34"/>
    <w:qFormat/>
    <w:rsid w:val="00EF64B3"/>
    <w:pPr>
      <w:ind w:left="720"/>
      <w:contextualSpacing/>
    </w:pPr>
  </w:style>
  <w:style w:type="character" w:styleId="IntenseEmphasis">
    <w:name w:val="Intense Emphasis"/>
    <w:basedOn w:val="DefaultParagraphFont"/>
    <w:uiPriority w:val="21"/>
    <w:qFormat/>
    <w:rsid w:val="00EF64B3"/>
    <w:rPr>
      <w:i/>
      <w:iCs/>
      <w:color w:val="2F5496" w:themeColor="accent1" w:themeShade="BF"/>
    </w:rPr>
  </w:style>
  <w:style w:type="paragraph" w:styleId="IntenseQuote">
    <w:name w:val="Intense Quote"/>
    <w:basedOn w:val="Normal"/>
    <w:next w:val="Normal"/>
    <w:link w:val="IntenseQuoteChar"/>
    <w:uiPriority w:val="30"/>
    <w:qFormat/>
    <w:rsid w:val="00EF6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4B3"/>
    <w:rPr>
      <w:i/>
      <w:iCs/>
      <w:color w:val="2F5496" w:themeColor="accent1" w:themeShade="BF"/>
    </w:rPr>
  </w:style>
  <w:style w:type="character" w:styleId="IntenseReference">
    <w:name w:val="Intense Reference"/>
    <w:basedOn w:val="DefaultParagraphFont"/>
    <w:uiPriority w:val="32"/>
    <w:qFormat/>
    <w:rsid w:val="00EF64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2025-10-24T18:11:00Z</dcterms:created>
  <dcterms:modified xsi:type="dcterms:W3CDTF">2025-10-24T18:11:00Z</dcterms:modified>
</cp:coreProperties>
</file>