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231AF0" w14:paraId="489ECA44" w14:textId="77777777" w:rsidTr="000C225F">
        <w:trPr>
          <w:trHeight w:val="2832"/>
        </w:trPr>
        <w:tc>
          <w:tcPr>
            <w:tcW w:w="9781" w:type="dxa"/>
          </w:tcPr>
          <w:p w14:paraId="57E35E20" w14:textId="77777777" w:rsidR="00231AF0" w:rsidRDefault="00231AF0" w:rsidP="00231AF0">
            <w:pPr>
              <w:pStyle w:val="UTSBodytext"/>
            </w:pPr>
          </w:p>
        </w:tc>
      </w:tr>
      <w:tr w:rsidR="00231AF0" w14:paraId="3627D5F2" w14:textId="77777777" w:rsidTr="000C225F">
        <w:trPr>
          <w:trHeight w:val="2151"/>
        </w:trPr>
        <w:tc>
          <w:tcPr>
            <w:tcW w:w="9781" w:type="dxa"/>
          </w:tcPr>
          <w:p w14:paraId="0EC267FA" w14:textId="3AAECD98" w:rsidR="00231AF0" w:rsidRDefault="000C225F" w:rsidP="00231AF0">
            <w:pPr>
              <w:pStyle w:val="UTSHeading1"/>
            </w:pPr>
            <w:r>
              <w:t>3700</w:t>
            </w:r>
            <w:r w:rsidR="00E662AA">
              <w:t>9</w:t>
            </w:r>
            <w:r>
              <w:t xml:space="preserve"> </w:t>
            </w:r>
            <w:r w:rsidR="00E662AA">
              <w:t>Risk Management</w:t>
            </w:r>
          </w:p>
          <w:p w14:paraId="531B8A0E" w14:textId="6A089D91" w:rsidR="00231AF0" w:rsidRDefault="000C225F" w:rsidP="00231AF0">
            <w:pPr>
              <w:pStyle w:val="UTSHeading2"/>
              <w:rPr>
                <w:noProof w:val="0"/>
                <w:sz w:val="36"/>
              </w:rPr>
            </w:pPr>
            <w:r>
              <w:rPr>
                <w:noProof w:val="0"/>
                <w:sz w:val="36"/>
              </w:rPr>
              <w:t xml:space="preserve">Assessment Task </w:t>
            </w:r>
            <w:r w:rsidR="002C1B65">
              <w:rPr>
                <w:noProof w:val="0"/>
                <w:sz w:val="36"/>
              </w:rPr>
              <w:t>2</w:t>
            </w:r>
          </w:p>
          <w:p w14:paraId="628C29AE" w14:textId="7E5C330A" w:rsidR="00231AF0" w:rsidRDefault="000C225F" w:rsidP="00231AF0">
            <w:pPr>
              <w:pStyle w:val="UTSBodytext"/>
            </w:pPr>
            <w:r>
              <w:t>Submission Cover Sheet</w:t>
            </w:r>
          </w:p>
        </w:tc>
      </w:tr>
      <w:tr w:rsidR="00231AF0" w14:paraId="05168E2E" w14:textId="77777777" w:rsidTr="000C225F">
        <w:trPr>
          <w:trHeight w:val="3347"/>
        </w:trPr>
        <w:tc>
          <w:tcPr>
            <w:tcW w:w="9781" w:type="dxa"/>
          </w:tcPr>
          <w:p w14:paraId="14D8225D" w14:textId="77777777" w:rsidR="00231AF0" w:rsidRDefault="00231AF0">
            <w:pPr>
              <w:pStyle w:val="UTSBodytext"/>
            </w:pPr>
          </w:p>
          <w:p w14:paraId="36BF8E1F" w14:textId="289B52D5" w:rsidR="000C225F" w:rsidRDefault="000C225F" w:rsidP="000C225F">
            <w:pPr>
              <w:pStyle w:val="UTSHeading3"/>
            </w:pPr>
            <w:r>
              <w:t>Student Details</w:t>
            </w:r>
          </w:p>
          <w:p w14:paraId="4C0F366A" w14:textId="77777777" w:rsidR="000C225F" w:rsidRDefault="000C225F" w:rsidP="000C225F">
            <w:pPr>
              <w:pStyle w:val="UTSBody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1"/>
              <w:gridCol w:w="7268"/>
            </w:tblGrid>
            <w:tr w:rsidR="000C225F" w14:paraId="129A907D" w14:textId="77777777" w:rsidTr="000C225F">
              <w:trPr>
                <w:trHeight w:val="408"/>
              </w:trPr>
              <w:tc>
                <w:tcPr>
                  <w:tcW w:w="2231" w:type="dxa"/>
                  <w:vAlign w:val="center"/>
                </w:tcPr>
                <w:p w14:paraId="0F420C5C" w14:textId="78F5B054" w:rsidR="000C225F" w:rsidRPr="000C225F" w:rsidRDefault="000C225F" w:rsidP="000C225F">
                  <w:pPr>
                    <w:pStyle w:val="UTSBodytext"/>
                    <w:rPr>
                      <w:b/>
                      <w:bCs/>
                    </w:rPr>
                  </w:pPr>
                  <w:r w:rsidRPr="000C225F">
                    <w:rPr>
                      <w:b/>
                      <w:bCs/>
                    </w:rPr>
                    <w:t>Name:</w:t>
                  </w:r>
                </w:p>
              </w:tc>
              <w:tc>
                <w:tcPr>
                  <w:tcW w:w="7268" w:type="dxa"/>
                  <w:vAlign w:val="center"/>
                </w:tcPr>
                <w:p w14:paraId="73E0D00E" w14:textId="30D2CED7" w:rsidR="000C225F" w:rsidRDefault="00217640" w:rsidP="000C225F">
                  <w:pPr>
                    <w:pStyle w:val="UTSBodytext"/>
                  </w:pPr>
                  <w:r>
                    <w:t>Quoc Thai Tran</w:t>
                  </w:r>
                </w:p>
              </w:tc>
            </w:tr>
            <w:tr w:rsidR="000C225F" w14:paraId="5428D08D" w14:textId="77777777" w:rsidTr="000C225F">
              <w:trPr>
                <w:trHeight w:val="416"/>
              </w:trPr>
              <w:tc>
                <w:tcPr>
                  <w:tcW w:w="2231" w:type="dxa"/>
                  <w:vAlign w:val="center"/>
                </w:tcPr>
                <w:p w14:paraId="4D6502A3" w14:textId="47B94650" w:rsidR="000C225F" w:rsidRPr="000C225F" w:rsidRDefault="000C225F" w:rsidP="000C225F">
                  <w:pPr>
                    <w:pStyle w:val="UTSBodytext"/>
                    <w:rPr>
                      <w:b/>
                      <w:bCs/>
                    </w:rPr>
                  </w:pPr>
                  <w:r w:rsidRPr="000C225F">
                    <w:rPr>
                      <w:b/>
                      <w:bCs/>
                    </w:rPr>
                    <w:t>Student Number:</w:t>
                  </w:r>
                </w:p>
              </w:tc>
              <w:tc>
                <w:tcPr>
                  <w:tcW w:w="7268" w:type="dxa"/>
                  <w:vAlign w:val="center"/>
                </w:tcPr>
                <w:p w14:paraId="3722FBF6" w14:textId="51C7544E" w:rsidR="000C225F" w:rsidRDefault="00217640" w:rsidP="000C225F">
                  <w:pPr>
                    <w:pStyle w:val="UTSBodytext"/>
                  </w:pPr>
                  <w:r>
                    <w:t>25398239</w:t>
                  </w:r>
                </w:p>
              </w:tc>
            </w:tr>
            <w:tr w:rsidR="00CC5E3F" w14:paraId="61C1DAFD" w14:textId="77777777" w:rsidTr="000C225F">
              <w:trPr>
                <w:trHeight w:val="416"/>
              </w:trPr>
              <w:tc>
                <w:tcPr>
                  <w:tcW w:w="2231" w:type="dxa"/>
                  <w:vAlign w:val="center"/>
                </w:tcPr>
                <w:p w14:paraId="15647350" w14:textId="524AD527" w:rsidR="00CC5E3F" w:rsidRPr="000C225F" w:rsidRDefault="00CC5E3F" w:rsidP="000C225F">
                  <w:pPr>
                    <w:pStyle w:val="UTS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UTS E-mail Address:</w:t>
                  </w:r>
                </w:p>
              </w:tc>
              <w:tc>
                <w:tcPr>
                  <w:tcW w:w="7268" w:type="dxa"/>
                  <w:vAlign w:val="center"/>
                </w:tcPr>
                <w:p w14:paraId="49A889F8" w14:textId="61E16777" w:rsidR="00CC5E3F" w:rsidRDefault="00217640" w:rsidP="000C225F">
                  <w:pPr>
                    <w:pStyle w:val="UTSBodytext"/>
                  </w:pPr>
                  <w:r>
                    <w:t>QuocThai.Tran@student.uts.edu.au</w:t>
                  </w:r>
                </w:p>
              </w:tc>
            </w:tr>
            <w:tr w:rsidR="000C225F" w14:paraId="40D42B8F" w14:textId="77777777" w:rsidTr="000C225F">
              <w:trPr>
                <w:trHeight w:val="416"/>
              </w:trPr>
              <w:tc>
                <w:tcPr>
                  <w:tcW w:w="2231" w:type="dxa"/>
                  <w:vAlign w:val="center"/>
                </w:tcPr>
                <w:p w14:paraId="1F992EE8" w14:textId="4A92F445" w:rsidR="000C225F" w:rsidRPr="000C225F" w:rsidRDefault="000C225F" w:rsidP="000C225F">
                  <w:pPr>
                    <w:pStyle w:val="UTSBodytext"/>
                    <w:rPr>
                      <w:b/>
                      <w:bCs/>
                    </w:rPr>
                  </w:pPr>
                  <w:r w:rsidRPr="000C225F">
                    <w:rPr>
                      <w:b/>
                      <w:bCs/>
                    </w:rPr>
                    <w:t>Date of Submission:</w:t>
                  </w:r>
                </w:p>
              </w:tc>
              <w:tc>
                <w:tcPr>
                  <w:tcW w:w="7268" w:type="dxa"/>
                  <w:vAlign w:val="center"/>
                </w:tcPr>
                <w:p w14:paraId="52A937F2" w14:textId="34C53D90" w:rsidR="000C225F" w:rsidRDefault="00217640" w:rsidP="000C225F">
                  <w:pPr>
                    <w:pStyle w:val="UTSBodytext"/>
                  </w:pPr>
                  <w:r>
                    <w:t>18/11/2024</w:t>
                  </w:r>
                </w:p>
              </w:tc>
            </w:tr>
          </w:tbl>
          <w:p w14:paraId="719CEC74" w14:textId="77777777" w:rsidR="000C225F" w:rsidRDefault="000C225F" w:rsidP="000C225F">
            <w:pPr>
              <w:pStyle w:val="UTSBodytext"/>
            </w:pPr>
          </w:p>
          <w:p w14:paraId="56A4BC19" w14:textId="77777777" w:rsidR="000C225F" w:rsidRDefault="000C225F" w:rsidP="000C225F">
            <w:pPr>
              <w:pStyle w:val="UTSHeading3"/>
            </w:pPr>
            <w:r>
              <w:t>Student Acknowledgment</w:t>
            </w:r>
          </w:p>
          <w:p w14:paraId="5355079A" w14:textId="77777777" w:rsidR="000C225F" w:rsidRDefault="000C225F" w:rsidP="000C225F">
            <w:pPr>
              <w:pStyle w:val="UTSHeading3"/>
            </w:pPr>
          </w:p>
          <w:p w14:paraId="50514DA2" w14:textId="64D369AE" w:rsidR="001F21C8" w:rsidRDefault="000C225F" w:rsidP="000C225F">
            <w:pPr>
              <w:pStyle w:val="UTSBodytext"/>
            </w:pPr>
            <w:r>
              <w:t>I acknowledge that I am aware of the University</w:t>
            </w:r>
            <w:r w:rsidR="00CC5E3F">
              <w:t xml:space="preserve">’s </w:t>
            </w:r>
            <w:hyperlink r:id="rId8" w:anchor="academic-integrity" w:history="1">
              <w:r w:rsidR="00CC5E3F" w:rsidRPr="00CC5E3F">
                <w:rPr>
                  <w:rStyle w:val="Hyperlink"/>
                </w:rPr>
                <w:t>academic integrity policy</w:t>
              </w:r>
            </w:hyperlink>
            <w:r w:rsidR="00CC5E3F">
              <w:t xml:space="preserve"> and</w:t>
            </w:r>
            <w:r>
              <w:t xml:space="preserve"> </w:t>
            </w:r>
            <w:hyperlink r:id="rId9" w:history="1">
              <w:r w:rsidRPr="00CC5E3F">
                <w:rPr>
                  <w:rStyle w:val="Hyperlink"/>
                </w:rPr>
                <w:t>rules regarding plagiarism and academic misconduct</w:t>
              </w:r>
            </w:hyperlink>
            <w:r>
              <w:t xml:space="preserve">. </w:t>
            </w:r>
            <w:r w:rsidR="001F21C8">
              <w:t xml:space="preserve">I am also aware </w:t>
            </w:r>
            <w:r w:rsidR="00D30E94">
              <w:t xml:space="preserve">that I can obtain further information </w:t>
            </w:r>
            <w:r w:rsidR="008D42D1">
              <w:t xml:space="preserve">and support </w:t>
            </w:r>
            <w:r w:rsidR="00D30E94">
              <w:t xml:space="preserve">on </w:t>
            </w:r>
            <w:r w:rsidR="0079170E">
              <w:t xml:space="preserve">these matters on the </w:t>
            </w:r>
            <w:hyperlink r:id="rId10" w:history="1">
              <w:r w:rsidR="0079170E" w:rsidRPr="008D42D1">
                <w:rPr>
                  <w:rStyle w:val="Hyperlink"/>
                </w:rPr>
                <w:t>UTS Academic Integrity website</w:t>
              </w:r>
            </w:hyperlink>
            <w:r w:rsidR="0079170E">
              <w:t>.</w:t>
            </w:r>
          </w:p>
          <w:p w14:paraId="3B9A1728" w14:textId="7035858C" w:rsidR="00CC5E3F" w:rsidRDefault="000C225F" w:rsidP="000C225F">
            <w:pPr>
              <w:pStyle w:val="UTSBodytext"/>
            </w:pPr>
            <w:r>
              <w:t xml:space="preserve">I confirm that this assignment </w:t>
            </w:r>
            <w:r w:rsidR="00CC5E3F">
              <w:t xml:space="preserve">is my own </w:t>
            </w:r>
            <w:proofErr w:type="gramStart"/>
            <w:r w:rsidR="00CC5E3F">
              <w:t>work</w:t>
            </w:r>
            <w:proofErr w:type="gramEnd"/>
            <w:r w:rsidR="00CC5E3F">
              <w:t xml:space="preserve"> and I have, where applicable, acknowledged my sources and references. I confirm that this assignment </w:t>
            </w:r>
            <w:r>
              <w:t>has not been previously submitted for assessment at UTS or any other institution</w:t>
            </w:r>
            <w:r w:rsidR="001F21C8">
              <w:t>.</w:t>
            </w:r>
            <w:r w:rsidR="00CC5E3F">
              <w:t xml:space="preserve"> </w:t>
            </w:r>
          </w:p>
          <w:p w14:paraId="7DF1C8E0" w14:textId="77777777" w:rsidR="000C225F" w:rsidRDefault="00CC5E3F" w:rsidP="000C225F">
            <w:pPr>
              <w:pStyle w:val="UTSBodytext"/>
            </w:pPr>
            <w:r>
              <w:t>If this assignment is submitted after the due date, I understand that it will incur a penalty unless I have previously had an extension of time approved and have attached the written confirmation of this extension.</w:t>
            </w:r>
          </w:p>
          <w:p w14:paraId="00902ED4" w14:textId="77777777" w:rsidR="0075253B" w:rsidRDefault="0075253B" w:rsidP="000C225F">
            <w:pPr>
              <w:pStyle w:val="UTSBodytext"/>
            </w:pPr>
          </w:p>
          <w:p w14:paraId="50EF62D2" w14:textId="423B7394" w:rsidR="0075253B" w:rsidRDefault="0075253B" w:rsidP="000C225F">
            <w:pPr>
              <w:pStyle w:val="UTSBodytext"/>
            </w:pPr>
            <w:r w:rsidRPr="003275EF">
              <w:rPr>
                <w:b/>
                <w:bCs/>
              </w:rPr>
              <w:t>Signature:</w:t>
            </w:r>
            <w:r>
              <w:t xml:space="preserve"> ________________________</w:t>
            </w:r>
          </w:p>
          <w:p w14:paraId="0B6E4F0C" w14:textId="77777777" w:rsidR="003275EF" w:rsidRDefault="003275EF" w:rsidP="000C225F">
            <w:pPr>
              <w:pStyle w:val="UTSBodytext"/>
              <w:rPr>
                <w:b/>
                <w:bCs/>
                <w:i/>
                <w:iCs/>
              </w:rPr>
            </w:pPr>
          </w:p>
          <w:p w14:paraId="3525C580" w14:textId="74CB09C0" w:rsidR="003275EF" w:rsidRPr="00217640" w:rsidRDefault="003275EF" w:rsidP="000C225F">
            <w:pPr>
              <w:pStyle w:val="UTSBodytext"/>
              <w:rPr>
                <w:b/>
                <w:bCs/>
                <w:i/>
                <w:iCs/>
              </w:rPr>
            </w:pPr>
            <w:r w:rsidRPr="003275EF">
              <w:rPr>
                <w:b/>
                <w:bCs/>
                <w:i/>
                <w:iCs/>
              </w:rPr>
              <w:t>Note:</w:t>
            </w:r>
            <w:r>
              <w:rPr>
                <w:i/>
                <w:iCs/>
              </w:rPr>
              <w:t xml:space="preserve"> The attachment of this statement on electronically submitted assignments will be deemed to have the same authority as a signed statement.</w:t>
            </w:r>
          </w:p>
        </w:tc>
      </w:tr>
    </w:tbl>
    <w:p w14:paraId="341918A9" w14:textId="77777777" w:rsidR="00231AF0" w:rsidRDefault="00231AF0">
      <w:pPr>
        <w:pStyle w:val="UTSBodytext"/>
      </w:pPr>
    </w:p>
    <w:sectPr w:rsidR="00231AF0" w:rsidSect="004D7DDF">
      <w:headerReference w:type="default" r:id="rId11"/>
      <w:footerReference w:type="default" r:id="rId12"/>
      <w:headerReference w:type="first" r:id="rId13"/>
      <w:pgSz w:w="11899" w:h="16838" w:code="9"/>
      <w:pgMar w:top="2268" w:right="567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2D06C" w14:textId="77777777" w:rsidR="00001589" w:rsidRDefault="00001589">
      <w:r>
        <w:separator/>
      </w:r>
    </w:p>
  </w:endnote>
  <w:endnote w:type="continuationSeparator" w:id="0">
    <w:p w14:paraId="5A15D4D7" w14:textId="77777777" w:rsidR="00001589" w:rsidRDefault="0000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6E781" w14:textId="37C55FF3" w:rsidR="004D781C" w:rsidRDefault="004D781C">
    <w:pPr>
      <w:pStyle w:val="UTSFooter"/>
      <w:tabs>
        <w:tab w:val="left" w:pos="100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519E8" w14:textId="77777777" w:rsidR="00001589" w:rsidRDefault="00001589">
      <w:r>
        <w:separator/>
      </w:r>
    </w:p>
  </w:footnote>
  <w:footnote w:type="continuationSeparator" w:id="0">
    <w:p w14:paraId="17588119" w14:textId="77777777" w:rsidR="00001589" w:rsidRDefault="00001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DF0AC" w14:textId="77777777" w:rsidR="00231AF0" w:rsidRDefault="00231AF0" w:rsidP="009D6A8A">
    <w:pPr>
      <w:pStyle w:val="Header"/>
      <w:ind w:left="-278"/>
    </w:pPr>
    <w:r w:rsidRPr="00C6674C">
      <w:rPr>
        <w:noProof/>
        <w:lang w:eastAsia="en-AU"/>
      </w:rPr>
      <w:drawing>
        <wp:inline distT="0" distB="0" distL="0" distR="0" wp14:anchorId="5229F612" wp14:editId="2ED1F7A4">
          <wp:extent cx="1407795" cy="60642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BBDB" w14:textId="77777777" w:rsidR="00231AF0" w:rsidRPr="00231AF0" w:rsidRDefault="00231AF0" w:rsidP="00231AF0">
    <w:pPr>
      <w:pStyle w:val="Header"/>
      <w:ind w:left="-278"/>
    </w:pPr>
    <w:r w:rsidRPr="00C6674C">
      <w:rPr>
        <w:noProof/>
        <w:lang w:eastAsia="en-AU"/>
      </w:rPr>
      <w:drawing>
        <wp:inline distT="0" distB="0" distL="0" distR="0" wp14:anchorId="48162605" wp14:editId="14BD66AF">
          <wp:extent cx="1407795" cy="60642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65737"/>
    <w:multiLevelType w:val="hybridMultilevel"/>
    <w:tmpl w:val="329AB0B0"/>
    <w:lvl w:ilvl="0" w:tplc="128EA1EA">
      <w:start w:val="1"/>
      <w:numFmt w:val="bullet"/>
      <w:lvlText w:val="&gt;"/>
      <w:lvlJc w:val="left"/>
      <w:pPr>
        <w:tabs>
          <w:tab w:val="num" w:pos="862"/>
        </w:tabs>
        <w:ind w:left="862" w:hanging="36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D5906"/>
    <w:multiLevelType w:val="hybridMultilevel"/>
    <w:tmpl w:val="021EB71C"/>
    <w:lvl w:ilvl="0" w:tplc="DFA2E806">
      <w:start w:val="1"/>
      <w:numFmt w:val="bullet"/>
      <w:pStyle w:val="UTSBodytextbulleted"/>
      <w:lvlText w:val="&gt;"/>
      <w:lvlJc w:val="left"/>
      <w:pPr>
        <w:tabs>
          <w:tab w:val="num" w:pos="862"/>
        </w:tabs>
        <w:ind w:left="862" w:hanging="36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A1F30"/>
    <w:multiLevelType w:val="hybridMultilevel"/>
    <w:tmpl w:val="59884244"/>
    <w:lvl w:ilvl="0" w:tplc="551E1380">
      <w:start w:val="1"/>
      <w:numFmt w:val="bullet"/>
      <w:lvlText w:val="&gt;"/>
      <w:lvlJc w:val="left"/>
      <w:pPr>
        <w:tabs>
          <w:tab w:val="num" w:pos="862"/>
        </w:tabs>
        <w:ind w:left="862" w:hanging="36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0087907">
    <w:abstractNumId w:val="1"/>
  </w:num>
  <w:num w:numId="2" w16cid:durableId="1995064019">
    <w:abstractNumId w:val="0"/>
  </w:num>
  <w:num w:numId="3" w16cid:durableId="50771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5F"/>
    <w:rsid w:val="00001589"/>
    <w:rsid w:val="00012385"/>
    <w:rsid w:val="000263AD"/>
    <w:rsid w:val="00075406"/>
    <w:rsid w:val="000A0F65"/>
    <w:rsid w:val="000C225F"/>
    <w:rsid w:val="00124837"/>
    <w:rsid w:val="001913A7"/>
    <w:rsid w:val="00197A6A"/>
    <w:rsid w:val="001F21C8"/>
    <w:rsid w:val="00210BE3"/>
    <w:rsid w:val="00217640"/>
    <w:rsid w:val="00231AF0"/>
    <w:rsid w:val="002B2C64"/>
    <w:rsid w:val="002C1B65"/>
    <w:rsid w:val="003275EF"/>
    <w:rsid w:val="003752E4"/>
    <w:rsid w:val="003918CB"/>
    <w:rsid w:val="004D781C"/>
    <w:rsid w:val="004D7DDF"/>
    <w:rsid w:val="006C16B7"/>
    <w:rsid w:val="006C5A6C"/>
    <w:rsid w:val="0075253B"/>
    <w:rsid w:val="00754B1A"/>
    <w:rsid w:val="0079170E"/>
    <w:rsid w:val="00824432"/>
    <w:rsid w:val="00827D87"/>
    <w:rsid w:val="00853B40"/>
    <w:rsid w:val="00875A0A"/>
    <w:rsid w:val="00882DCE"/>
    <w:rsid w:val="008D42D1"/>
    <w:rsid w:val="00902897"/>
    <w:rsid w:val="00933363"/>
    <w:rsid w:val="009D6A8A"/>
    <w:rsid w:val="00A01CC1"/>
    <w:rsid w:val="00AF478F"/>
    <w:rsid w:val="00B26A98"/>
    <w:rsid w:val="00B75F1A"/>
    <w:rsid w:val="00C6674C"/>
    <w:rsid w:val="00C82FCA"/>
    <w:rsid w:val="00CC5E3F"/>
    <w:rsid w:val="00D30E94"/>
    <w:rsid w:val="00D4159C"/>
    <w:rsid w:val="00DA1312"/>
    <w:rsid w:val="00DC60BA"/>
    <w:rsid w:val="00E662AA"/>
    <w:rsid w:val="00EB4A75"/>
    <w:rsid w:val="00FC1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D69733"/>
  <w15:chartTrackingRefBased/>
  <w15:docId w15:val="{9754613E-DC9E-B64A-BB53-6FE64E9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lang w:val="en-AU" w:eastAsia="en-US"/>
    </w:rPr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hAnsi="Arial"/>
      <w:b/>
      <w:color w:val="8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UTSBodytext">
    <w:name w:val="UTS Body text"/>
    <w:basedOn w:val="Normal"/>
    <w:qFormat/>
    <w:rsid w:val="000263AD"/>
    <w:pPr>
      <w:spacing w:after="120"/>
    </w:pPr>
    <w:rPr>
      <w:rFonts w:ascii="Arial" w:hAnsi="Arial"/>
      <w:sz w:val="20"/>
    </w:rPr>
  </w:style>
  <w:style w:type="paragraph" w:customStyle="1" w:styleId="UTSHeading2">
    <w:name w:val="UTS Heading 2"/>
    <w:qFormat/>
    <w:pPr>
      <w:spacing w:after="120"/>
    </w:pPr>
    <w:rPr>
      <w:rFonts w:ascii="Arial" w:hAnsi="Arial"/>
      <w:b/>
      <w:caps/>
      <w:noProof/>
      <w:sz w:val="32"/>
      <w:lang w:val="en-AU" w:eastAsia="en-US"/>
    </w:rPr>
  </w:style>
  <w:style w:type="paragraph" w:customStyle="1" w:styleId="UTSHeading3">
    <w:name w:val="UTS Heading 3"/>
    <w:qFormat/>
    <w:rPr>
      <w:rFonts w:ascii="Arial" w:hAnsi="Arial"/>
      <w:caps/>
      <w:noProof/>
      <w:sz w:val="32"/>
      <w:lang w:val="en-AU" w:eastAsia="en-US"/>
    </w:rPr>
  </w:style>
  <w:style w:type="paragraph" w:customStyle="1" w:styleId="UTSHeading1">
    <w:name w:val="UTS Heading 1"/>
    <w:qFormat/>
    <w:pPr>
      <w:spacing w:after="120"/>
    </w:pPr>
    <w:rPr>
      <w:rFonts w:ascii="Arial" w:hAnsi="Arial"/>
      <w:b/>
      <w:caps/>
      <w:noProof/>
      <w:sz w:val="48"/>
      <w:lang w:val="en-AU" w:eastAsia="en-US"/>
    </w:rPr>
  </w:style>
  <w:style w:type="paragraph" w:customStyle="1" w:styleId="UTSFooter">
    <w:name w:val="UTS Footer"/>
    <w:qFormat/>
    <w:rPr>
      <w:rFonts w:ascii="Arial" w:hAnsi="Arial"/>
      <w:noProof/>
      <w:sz w:val="14"/>
      <w:lang w:val="en-AU" w:eastAsia="en-US"/>
    </w:rPr>
  </w:style>
  <w:style w:type="paragraph" w:customStyle="1" w:styleId="UTSBodytextbulleted">
    <w:name w:val="UTS Body text bulleted"/>
    <w:basedOn w:val="Normal"/>
    <w:qFormat/>
    <w:pPr>
      <w:numPr>
        <w:numId w:val="1"/>
      </w:numPr>
      <w:tabs>
        <w:tab w:val="clear" w:pos="862"/>
        <w:tab w:val="num" w:pos="284"/>
      </w:tabs>
      <w:spacing w:after="120" w:line="240" w:lineRule="exact"/>
      <w:ind w:left="284" w:hanging="284"/>
    </w:pPr>
    <w:rPr>
      <w:rFonts w:ascii="Arial" w:hAnsi="Arial"/>
      <w:sz w:val="20"/>
    </w:rPr>
  </w:style>
  <w:style w:type="paragraph" w:customStyle="1" w:styleId="UTSFacultyName">
    <w:name w:val="UTS Faculty Name"/>
    <w:qFormat/>
    <w:pPr>
      <w:tabs>
        <w:tab w:val="left" w:pos="6880"/>
      </w:tabs>
      <w:spacing w:before="200"/>
    </w:pPr>
    <w:rPr>
      <w:rFonts w:ascii="Arial" w:hAnsi="Arial"/>
      <w:noProof/>
      <w:sz w:val="28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B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0BE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159C"/>
    <w:rPr>
      <w:color w:val="808080"/>
    </w:rPr>
  </w:style>
  <w:style w:type="table" w:styleId="TableGrid">
    <w:name w:val="Table Grid"/>
    <w:basedOn w:val="TableNormal"/>
    <w:uiPriority w:val="59"/>
    <w:rsid w:val="00231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82DCE"/>
    <w:rPr>
      <w:sz w:val="24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CC5E3F"/>
    <w:rPr>
      <w:color w:val="09D36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s.edu.au/about/uts-governance/policies/uts-policy/student-rights-and-responsibilities-policy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ts.edu.au/current-students/support/academic-support/academic-integ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ts.edu.au/about/uts-governance/rules/uts-student-rules/section-1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UTS">
  <a:themeElements>
    <a:clrScheme name="UTS_2017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F4BEB"/>
      </a:accent1>
      <a:accent2>
        <a:srgbClr val="FF2305"/>
      </a:accent2>
      <a:accent3>
        <a:srgbClr val="323232"/>
      </a:accent3>
      <a:accent4>
        <a:srgbClr val="B2B2B2"/>
      </a:accent4>
      <a:accent5>
        <a:srgbClr val="EBEBEB"/>
      </a:accent5>
      <a:accent6>
        <a:srgbClr val="FF9600"/>
      </a:accent6>
      <a:hlink>
        <a:srgbClr val="09D369"/>
      </a:hlink>
      <a:folHlink>
        <a:srgbClr val="0F4BEB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2F27D-887A-4326-9C0D-867466CA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LECTURER: (UTS BODY TEXT)</vt:lpstr>
    </vt:vector>
  </TitlesOfParts>
  <Company>University of Technology, Sydney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LECTURER: (UTS BODY TEXT)</dc:title>
  <dc:subject/>
  <dc:creator>Len Garces</dc:creator>
  <cp:keywords/>
  <cp:lastModifiedBy>Thai Tran</cp:lastModifiedBy>
  <cp:revision>13</cp:revision>
  <cp:lastPrinted>2005-07-23T09:50:00Z</cp:lastPrinted>
  <dcterms:created xsi:type="dcterms:W3CDTF">2023-07-28T02:49:00Z</dcterms:created>
  <dcterms:modified xsi:type="dcterms:W3CDTF">2024-11-14T12:08:00Z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2021-06-04T05:35:02Z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2a4426cf-9257-49b3-9f71-2b8100f5b6f3</vt:lpwstr>
  </property>
  <property fmtid="{D5CDD505-2E9C-101B-9397-08002B2CF9AE}" pid="8" name="MSIP_Label_51a6c3db-1667-4f49-995a-8b9973972958_ContentBits">
    <vt:lpwstr>0</vt:lpwstr>
  </property>
</Properties>
</file>