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71C1D" w14:textId="77777777" w:rsidR="0068745E" w:rsidRPr="00171A87" w:rsidRDefault="0068745E" w:rsidP="0068745E">
      <w:pPr>
        <w:rPr>
          <w:rFonts w:cs="Arial"/>
          <w:szCs w:val="24"/>
        </w:rPr>
      </w:pPr>
      <w:r w:rsidRPr="00171A87">
        <w:rPr>
          <w:rFonts w:cs="Arial"/>
          <w:szCs w:val="24"/>
        </w:rPr>
        <w:object w:dxaOrig="6120" w:dyaOrig="765" w14:anchorId="0061CF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54pt" o:ole="">
            <v:imagedata r:id="rId8" o:title=""/>
          </v:shape>
          <o:OLEObject Type="Embed" ProgID="Word.Picture.8" ShapeID="_x0000_i1025" DrawAspect="Content" ObjectID="_1779525272" r:id="rId9"/>
        </w:object>
      </w:r>
    </w:p>
    <w:p w14:paraId="6F3E498B" w14:textId="77777777" w:rsidR="0068745E" w:rsidRPr="00171A87" w:rsidRDefault="0068745E" w:rsidP="0068745E">
      <w:pPr>
        <w:rPr>
          <w:rFonts w:cs="Arial"/>
          <w:szCs w:val="24"/>
        </w:rPr>
      </w:pPr>
    </w:p>
    <w:p w14:paraId="43983E80" w14:textId="77777777" w:rsidR="0068745E" w:rsidRPr="00171A87" w:rsidRDefault="0068745E" w:rsidP="0068745E">
      <w:pPr>
        <w:rPr>
          <w:rFonts w:cs="Arial"/>
          <w:szCs w:val="24"/>
        </w:rPr>
      </w:pPr>
    </w:p>
    <w:p w14:paraId="42A288A5" w14:textId="77777777" w:rsidR="0068745E" w:rsidRDefault="0068745E" w:rsidP="0068745E">
      <w:pPr>
        <w:rPr>
          <w:rFonts w:cs="Arial"/>
          <w:szCs w:val="24"/>
        </w:rPr>
      </w:pPr>
    </w:p>
    <w:p w14:paraId="7060FB1A" w14:textId="77777777" w:rsidR="0068745E" w:rsidRDefault="0068745E" w:rsidP="0068745E">
      <w:pPr>
        <w:rPr>
          <w:rFonts w:cs="Arial"/>
          <w:szCs w:val="24"/>
        </w:rPr>
      </w:pPr>
    </w:p>
    <w:p w14:paraId="538E1A7E" w14:textId="77777777" w:rsidR="0068745E" w:rsidRPr="0087027D" w:rsidRDefault="0068745E" w:rsidP="0068745E">
      <w:pPr>
        <w:rPr>
          <w:rFonts w:cs="Arial"/>
          <w:sz w:val="28"/>
          <w:szCs w:val="28"/>
        </w:rPr>
      </w:pPr>
    </w:p>
    <w:p w14:paraId="0D9B2BF8" w14:textId="012E9167" w:rsidR="0068745E" w:rsidRPr="0087027D" w:rsidRDefault="00EB1A1C" w:rsidP="0068745E">
      <w:pPr>
        <w:jc w:val="center"/>
        <w:rPr>
          <w:rFonts w:cs="Arial"/>
          <w:b/>
          <w:sz w:val="28"/>
          <w:szCs w:val="28"/>
        </w:rPr>
      </w:pPr>
      <w:r>
        <w:rPr>
          <w:rFonts w:cs="Arial"/>
          <w:b/>
          <w:sz w:val="28"/>
          <w:szCs w:val="28"/>
        </w:rPr>
        <w:t>Thaii Céu</w:t>
      </w:r>
    </w:p>
    <w:p w14:paraId="14F2748E" w14:textId="77777777" w:rsidR="0068745E" w:rsidRPr="00171A87" w:rsidRDefault="0068745E" w:rsidP="0068745E">
      <w:pPr>
        <w:rPr>
          <w:rFonts w:cs="Arial"/>
          <w:szCs w:val="24"/>
        </w:rPr>
      </w:pPr>
    </w:p>
    <w:p w14:paraId="346E2C8D" w14:textId="77777777" w:rsidR="0068745E" w:rsidRDefault="0068745E" w:rsidP="0068745E">
      <w:pPr>
        <w:rPr>
          <w:rFonts w:cs="Arial"/>
          <w:szCs w:val="24"/>
        </w:rPr>
      </w:pPr>
    </w:p>
    <w:p w14:paraId="01AFE336" w14:textId="77777777" w:rsidR="0068745E" w:rsidRDefault="0068745E" w:rsidP="0068745E">
      <w:pPr>
        <w:rPr>
          <w:rFonts w:cs="Arial"/>
          <w:szCs w:val="24"/>
        </w:rPr>
      </w:pPr>
    </w:p>
    <w:p w14:paraId="53AC34C1" w14:textId="77777777" w:rsidR="0068745E" w:rsidRPr="00171A87" w:rsidRDefault="0068745E" w:rsidP="0068745E">
      <w:pPr>
        <w:rPr>
          <w:rFonts w:cs="Arial"/>
          <w:szCs w:val="24"/>
        </w:rPr>
      </w:pPr>
    </w:p>
    <w:p w14:paraId="1070BB6B" w14:textId="77777777" w:rsidR="0068745E" w:rsidRPr="00171A87" w:rsidRDefault="0068745E" w:rsidP="0068745E">
      <w:pPr>
        <w:rPr>
          <w:rFonts w:cs="Arial"/>
          <w:szCs w:val="24"/>
        </w:rPr>
      </w:pPr>
    </w:p>
    <w:p w14:paraId="4FD2A02F" w14:textId="41670407" w:rsidR="0068745E" w:rsidRPr="0087027D" w:rsidRDefault="00EB1A1C" w:rsidP="0068745E">
      <w:pPr>
        <w:jc w:val="center"/>
        <w:rPr>
          <w:rFonts w:cs="Arial"/>
          <w:b/>
          <w:caps/>
          <w:szCs w:val="24"/>
          <w:lang w:val="pt-PT"/>
        </w:rPr>
      </w:pPr>
      <w:r>
        <w:rPr>
          <w:rFonts w:cs="Arial"/>
          <w:b/>
          <w:szCs w:val="24"/>
          <w:lang w:val="pt-PT"/>
        </w:rPr>
        <w:t>TRABALHO DE SÉRIES TEMPORAIS – ESTUDO DA EXPORTAÇÃO DO CAFÉ ARÁBICA</w:t>
      </w:r>
    </w:p>
    <w:p w14:paraId="5E57FA46" w14:textId="77777777" w:rsidR="0068745E" w:rsidRPr="00171A87" w:rsidRDefault="0068745E" w:rsidP="0068745E">
      <w:pPr>
        <w:rPr>
          <w:rFonts w:cs="Arial"/>
          <w:caps/>
          <w:szCs w:val="24"/>
          <w:lang w:val="pt-PT"/>
        </w:rPr>
      </w:pPr>
    </w:p>
    <w:p w14:paraId="7029290B" w14:textId="77777777" w:rsidR="0068745E" w:rsidRPr="00171A87" w:rsidRDefault="0068745E" w:rsidP="0068745E">
      <w:pPr>
        <w:jc w:val="center"/>
        <w:rPr>
          <w:rFonts w:cs="Arial"/>
          <w:caps/>
          <w:szCs w:val="24"/>
          <w:lang w:val="pt-PT"/>
        </w:rPr>
      </w:pPr>
    </w:p>
    <w:p w14:paraId="76186E20" w14:textId="77777777" w:rsidR="0068745E" w:rsidRPr="00171A87" w:rsidRDefault="0068745E" w:rsidP="0068745E">
      <w:pPr>
        <w:jc w:val="center"/>
        <w:rPr>
          <w:rFonts w:cs="Arial"/>
          <w:caps/>
          <w:szCs w:val="24"/>
          <w:lang w:val="pt-PT"/>
        </w:rPr>
      </w:pPr>
    </w:p>
    <w:p w14:paraId="2245A774" w14:textId="77777777" w:rsidR="0068745E" w:rsidRPr="00171A87" w:rsidRDefault="0068745E" w:rsidP="0068745E">
      <w:pPr>
        <w:jc w:val="center"/>
        <w:rPr>
          <w:rFonts w:cs="Arial"/>
          <w:caps/>
          <w:szCs w:val="24"/>
          <w:lang w:val="pt-PT"/>
        </w:rPr>
      </w:pPr>
    </w:p>
    <w:p w14:paraId="317C3ED7" w14:textId="77777777" w:rsidR="0068745E" w:rsidRDefault="0068745E" w:rsidP="0068745E">
      <w:pPr>
        <w:jc w:val="center"/>
        <w:rPr>
          <w:rFonts w:cs="Arial"/>
          <w:caps/>
          <w:szCs w:val="24"/>
          <w:lang w:val="pt-PT"/>
        </w:rPr>
      </w:pPr>
    </w:p>
    <w:p w14:paraId="1B5331BC" w14:textId="77777777" w:rsidR="00EB1A1C" w:rsidRDefault="00EB1A1C" w:rsidP="0068745E">
      <w:pPr>
        <w:jc w:val="center"/>
        <w:rPr>
          <w:rFonts w:cs="Arial"/>
          <w:caps/>
          <w:szCs w:val="24"/>
          <w:lang w:val="pt-PT"/>
        </w:rPr>
      </w:pPr>
    </w:p>
    <w:p w14:paraId="78E9961B" w14:textId="77777777" w:rsidR="00EB1A1C" w:rsidRDefault="00EB1A1C" w:rsidP="0068745E">
      <w:pPr>
        <w:jc w:val="center"/>
        <w:rPr>
          <w:rFonts w:cs="Arial"/>
          <w:caps/>
          <w:szCs w:val="24"/>
          <w:lang w:val="pt-PT"/>
        </w:rPr>
      </w:pPr>
    </w:p>
    <w:p w14:paraId="45ACC0F1" w14:textId="77777777" w:rsidR="00EB1A1C" w:rsidRDefault="00EB1A1C" w:rsidP="0068745E">
      <w:pPr>
        <w:jc w:val="center"/>
        <w:rPr>
          <w:rFonts w:cs="Arial"/>
          <w:caps/>
          <w:szCs w:val="24"/>
          <w:lang w:val="pt-PT"/>
        </w:rPr>
      </w:pPr>
    </w:p>
    <w:p w14:paraId="3FD55EC9" w14:textId="77777777" w:rsidR="00EB1A1C" w:rsidRDefault="00EB1A1C" w:rsidP="0068745E">
      <w:pPr>
        <w:jc w:val="center"/>
        <w:rPr>
          <w:rFonts w:cs="Arial"/>
          <w:caps/>
          <w:szCs w:val="24"/>
          <w:lang w:val="pt-PT"/>
        </w:rPr>
      </w:pPr>
    </w:p>
    <w:p w14:paraId="1EA9B093" w14:textId="77777777" w:rsidR="00EB1A1C" w:rsidRDefault="00EB1A1C" w:rsidP="0068745E">
      <w:pPr>
        <w:jc w:val="center"/>
        <w:rPr>
          <w:rFonts w:cs="Arial"/>
          <w:caps/>
          <w:szCs w:val="24"/>
          <w:lang w:val="pt-PT"/>
        </w:rPr>
      </w:pPr>
    </w:p>
    <w:p w14:paraId="4AC6B210" w14:textId="77777777" w:rsidR="00EB1A1C" w:rsidRDefault="00EB1A1C" w:rsidP="0068745E">
      <w:pPr>
        <w:jc w:val="center"/>
        <w:rPr>
          <w:rFonts w:cs="Arial"/>
          <w:caps/>
          <w:szCs w:val="24"/>
          <w:lang w:val="pt-PT"/>
        </w:rPr>
      </w:pPr>
    </w:p>
    <w:p w14:paraId="6819817A" w14:textId="77777777" w:rsidR="00EB1A1C" w:rsidRDefault="00EB1A1C" w:rsidP="0068745E">
      <w:pPr>
        <w:jc w:val="center"/>
        <w:rPr>
          <w:rFonts w:cs="Arial"/>
          <w:caps/>
          <w:szCs w:val="24"/>
          <w:lang w:val="pt-PT"/>
        </w:rPr>
      </w:pPr>
    </w:p>
    <w:p w14:paraId="72F98B9A" w14:textId="77777777" w:rsidR="00EB1A1C" w:rsidRDefault="00EB1A1C" w:rsidP="0068745E">
      <w:pPr>
        <w:jc w:val="center"/>
        <w:rPr>
          <w:rFonts w:cs="Arial"/>
          <w:caps/>
          <w:szCs w:val="24"/>
          <w:lang w:val="pt-PT"/>
        </w:rPr>
      </w:pPr>
    </w:p>
    <w:p w14:paraId="015D711B" w14:textId="77777777" w:rsidR="0068745E" w:rsidRDefault="0068745E" w:rsidP="00EB1A1C">
      <w:pPr>
        <w:rPr>
          <w:rFonts w:cs="Arial"/>
          <w:caps/>
          <w:szCs w:val="24"/>
          <w:lang w:val="pt-PT"/>
        </w:rPr>
      </w:pPr>
    </w:p>
    <w:p w14:paraId="78C8DC51" w14:textId="77777777" w:rsidR="0068745E" w:rsidRPr="00171A87" w:rsidRDefault="0068745E" w:rsidP="0068745E">
      <w:pPr>
        <w:jc w:val="center"/>
        <w:rPr>
          <w:rFonts w:cs="Arial"/>
          <w:caps/>
          <w:szCs w:val="24"/>
          <w:lang w:val="pt-PT"/>
        </w:rPr>
      </w:pPr>
    </w:p>
    <w:p w14:paraId="4CB90284" w14:textId="77777777" w:rsidR="0068745E" w:rsidRPr="00171A87" w:rsidRDefault="0068745E" w:rsidP="0068745E">
      <w:pPr>
        <w:jc w:val="center"/>
        <w:rPr>
          <w:rFonts w:cs="Arial"/>
          <w:szCs w:val="24"/>
        </w:rPr>
      </w:pPr>
      <w:r w:rsidRPr="00171A87">
        <w:rPr>
          <w:rFonts w:cs="Arial"/>
          <w:szCs w:val="24"/>
        </w:rPr>
        <w:t>PRESIDENTE PRUDENTE</w:t>
      </w:r>
    </w:p>
    <w:p w14:paraId="72A40216" w14:textId="0E55E606" w:rsidR="00841229" w:rsidRPr="00812358" w:rsidRDefault="00322F99" w:rsidP="00812358">
      <w:pPr>
        <w:jc w:val="center"/>
        <w:rPr>
          <w:rFonts w:cs="Arial"/>
          <w:szCs w:val="24"/>
          <w:lang w:val="pt-PT"/>
        </w:rPr>
      </w:pPr>
      <w:r>
        <w:rPr>
          <w:rFonts w:cs="Arial"/>
          <w:szCs w:val="24"/>
          <w:lang w:val="pt-PT"/>
        </w:rPr>
        <w:t>202</w:t>
      </w:r>
      <w:r w:rsidR="00555DEC">
        <w:rPr>
          <w:rFonts w:cs="Arial"/>
          <w:szCs w:val="24"/>
          <w:lang w:val="pt-PT"/>
        </w:rPr>
        <w:t>3</w:t>
      </w:r>
      <w:r w:rsidR="0068745E">
        <w:rPr>
          <w:rFonts w:cs="Arial"/>
          <w:szCs w:val="24"/>
          <w:lang w:val="pt-PT"/>
        </w:rPr>
        <w:br w:type="page"/>
      </w:r>
    </w:p>
    <w:bookmarkStart w:id="0" w:name="_Toc414626064" w:displacedByCustomXml="next"/>
    <w:sdt>
      <w:sdtPr>
        <w:rPr>
          <w:rFonts w:ascii="Arial" w:eastAsiaTheme="minorHAnsi" w:hAnsi="Arial" w:cstheme="minorBidi"/>
          <w:color w:val="auto"/>
          <w:sz w:val="24"/>
          <w:szCs w:val="22"/>
          <w:lang w:eastAsia="en-US"/>
        </w:rPr>
        <w:id w:val="-817416864"/>
        <w:docPartObj>
          <w:docPartGallery w:val="Table of Contents"/>
          <w:docPartUnique/>
        </w:docPartObj>
      </w:sdtPr>
      <w:sdtEndPr>
        <w:rPr>
          <w:b/>
          <w:bCs/>
        </w:rPr>
      </w:sdtEndPr>
      <w:sdtContent>
        <w:p w14:paraId="3998FEE1" w14:textId="66E843B0" w:rsidR="00EB1A1C" w:rsidRPr="003B7E1E" w:rsidRDefault="00EB1A1C" w:rsidP="00EB1A1C">
          <w:pPr>
            <w:pStyle w:val="CabealhodoSumrio"/>
            <w:jc w:val="center"/>
            <w:rPr>
              <w:rFonts w:ascii="Arial" w:hAnsi="Arial" w:cs="Arial"/>
              <w:b/>
              <w:bCs/>
              <w:color w:val="000000" w:themeColor="text1"/>
              <w:sz w:val="24"/>
              <w:szCs w:val="24"/>
            </w:rPr>
          </w:pPr>
          <w:r w:rsidRPr="003B7E1E">
            <w:rPr>
              <w:rFonts w:ascii="Arial" w:hAnsi="Arial" w:cs="Arial"/>
              <w:b/>
              <w:bCs/>
              <w:color w:val="000000" w:themeColor="text1"/>
              <w:sz w:val="24"/>
              <w:szCs w:val="24"/>
            </w:rPr>
            <w:t>S</w:t>
          </w:r>
          <w:r w:rsidR="003B7E1E" w:rsidRPr="003B7E1E">
            <w:rPr>
              <w:rFonts w:ascii="Arial" w:hAnsi="Arial" w:cs="Arial"/>
              <w:b/>
              <w:bCs/>
              <w:color w:val="000000" w:themeColor="text1"/>
              <w:sz w:val="24"/>
              <w:szCs w:val="24"/>
            </w:rPr>
            <w:t>UMÁRIO</w:t>
          </w:r>
        </w:p>
        <w:p w14:paraId="09AA816F" w14:textId="64DF024E" w:rsidR="00037C95" w:rsidRDefault="00EB1A1C">
          <w:pPr>
            <w:pStyle w:val="Sumrio1"/>
            <w:tabs>
              <w:tab w:val="right" w:leader="dot" w:pos="9061"/>
            </w:tabs>
            <w:rPr>
              <w:rFonts w:asciiTheme="minorHAnsi" w:eastAsiaTheme="minorEastAsia" w:hAnsiTheme="minorHAnsi"/>
              <w:b w:val="0"/>
              <w:bCs w:val="0"/>
              <w:caps w:val="0"/>
              <w:noProof/>
              <w:kern w:val="2"/>
              <w:sz w:val="24"/>
              <w:szCs w:val="24"/>
              <w:lang w:eastAsia="pt-BR"/>
              <w14:ligatures w14:val="standardContextual"/>
            </w:rPr>
          </w:pPr>
          <w:r>
            <w:fldChar w:fldCharType="begin"/>
          </w:r>
          <w:r>
            <w:instrText xml:space="preserve"> TOC \o "1-3" \h \z \u </w:instrText>
          </w:r>
          <w:r>
            <w:fldChar w:fldCharType="separate"/>
          </w:r>
          <w:hyperlink w:anchor="_Toc168912083" w:history="1">
            <w:r w:rsidR="00037C95" w:rsidRPr="000C40E7">
              <w:rPr>
                <w:rStyle w:val="Hyperlink"/>
                <w:rFonts w:cs="Arial"/>
                <w:noProof/>
              </w:rPr>
              <w:t>Introdução</w:t>
            </w:r>
            <w:r w:rsidR="00037C95">
              <w:rPr>
                <w:noProof/>
                <w:webHidden/>
              </w:rPr>
              <w:tab/>
            </w:r>
            <w:r w:rsidR="00037C95">
              <w:rPr>
                <w:noProof/>
                <w:webHidden/>
              </w:rPr>
              <w:fldChar w:fldCharType="begin"/>
            </w:r>
            <w:r w:rsidR="00037C95">
              <w:rPr>
                <w:noProof/>
                <w:webHidden/>
              </w:rPr>
              <w:instrText xml:space="preserve"> PAGEREF _Toc168912083 \h </w:instrText>
            </w:r>
            <w:r w:rsidR="00037C95">
              <w:rPr>
                <w:noProof/>
                <w:webHidden/>
              </w:rPr>
            </w:r>
            <w:r w:rsidR="00037C95">
              <w:rPr>
                <w:noProof/>
                <w:webHidden/>
              </w:rPr>
              <w:fldChar w:fldCharType="separate"/>
            </w:r>
            <w:r w:rsidR="00DC2232">
              <w:rPr>
                <w:noProof/>
                <w:webHidden/>
              </w:rPr>
              <w:t>1</w:t>
            </w:r>
            <w:r w:rsidR="00037C95">
              <w:rPr>
                <w:noProof/>
                <w:webHidden/>
              </w:rPr>
              <w:fldChar w:fldCharType="end"/>
            </w:r>
          </w:hyperlink>
        </w:p>
        <w:p w14:paraId="6D342A08" w14:textId="7422DBED" w:rsidR="00037C95" w:rsidRDefault="00037C95">
          <w:pPr>
            <w:pStyle w:val="Sumrio1"/>
            <w:tabs>
              <w:tab w:val="right" w:leader="dot" w:pos="9061"/>
            </w:tabs>
            <w:rPr>
              <w:rFonts w:asciiTheme="minorHAnsi" w:eastAsiaTheme="minorEastAsia" w:hAnsiTheme="minorHAnsi"/>
              <w:b w:val="0"/>
              <w:bCs w:val="0"/>
              <w:caps w:val="0"/>
              <w:noProof/>
              <w:kern w:val="2"/>
              <w:sz w:val="24"/>
              <w:szCs w:val="24"/>
              <w:lang w:eastAsia="pt-BR"/>
              <w14:ligatures w14:val="standardContextual"/>
            </w:rPr>
          </w:pPr>
          <w:hyperlink w:anchor="_Toc168912084" w:history="1">
            <w:r w:rsidRPr="000C40E7">
              <w:rPr>
                <w:rStyle w:val="Hyperlink"/>
                <w:noProof/>
              </w:rPr>
              <w:t>Base de Dados</w:t>
            </w:r>
            <w:r>
              <w:rPr>
                <w:noProof/>
                <w:webHidden/>
              </w:rPr>
              <w:tab/>
            </w:r>
            <w:r>
              <w:rPr>
                <w:noProof/>
                <w:webHidden/>
              </w:rPr>
              <w:fldChar w:fldCharType="begin"/>
            </w:r>
            <w:r>
              <w:rPr>
                <w:noProof/>
                <w:webHidden/>
              </w:rPr>
              <w:instrText xml:space="preserve"> PAGEREF _Toc168912084 \h </w:instrText>
            </w:r>
            <w:r>
              <w:rPr>
                <w:noProof/>
                <w:webHidden/>
              </w:rPr>
            </w:r>
            <w:r>
              <w:rPr>
                <w:noProof/>
                <w:webHidden/>
              </w:rPr>
              <w:fldChar w:fldCharType="separate"/>
            </w:r>
            <w:r w:rsidR="00DC2232">
              <w:rPr>
                <w:noProof/>
                <w:webHidden/>
              </w:rPr>
              <w:t>2</w:t>
            </w:r>
            <w:r>
              <w:rPr>
                <w:noProof/>
                <w:webHidden/>
              </w:rPr>
              <w:fldChar w:fldCharType="end"/>
            </w:r>
          </w:hyperlink>
        </w:p>
        <w:p w14:paraId="053D6348" w14:textId="7C3B46B9" w:rsidR="00037C95" w:rsidRDefault="00037C95">
          <w:pPr>
            <w:pStyle w:val="Sumrio1"/>
            <w:tabs>
              <w:tab w:val="right" w:leader="dot" w:pos="9061"/>
            </w:tabs>
            <w:rPr>
              <w:rFonts w:asciiTheme="minorHAnsi" w:eastAsiaTheme="minorEastAsia" w:hAnsiTheme="minorHAnsi"/>
              <w:b w:val="0"/>
              <w:bCs w:val="0"/>
              <w:caps w:val="0"/>
              <w:noProof/>
              <w:kern w:val="2"/>
              <w:sz w:val="24"/>
              <w:szCs w:val="24"/>
              <w:lang w:eastAsia="pt-BR"/>
              <w14:ligatures w14:val="standardContextual"/>
            </w:rPr>
          </w:pPr>
          <w:hyperlink w:anchor="_Toc168912085" w:history="1">
            <w:r w:rsidRPr="000C40E7">
              <w:rPr>
                <w:rStyle w:val="Hyperlink"/>
                <w:noProof/>
              </w:rPr>
              <w:t>ANÁLISE DA SÉRIE</w:t>
            </w:r>
            <w:r>
              <w:rPr>
                <w:noProof/>
                <w:webHidden/>
              </w:rPr>
              <w:tab/>
            </w:r>
            <w:r>
              <w:rPr>
                <w:noProof/>
                <w:webHidden/>
              </w:rPr>
              <w:fldChar w:fldCharType="begin"/>
            </w:r>
            <w:r>
              <w:rPr>
                <w:noProof/>
                <w:webHidden/>
              </w:rPr>
              <w:instrText xml:space="preserve"> PAGEREF _Toc168912085 \h </w:instrText>
            </w:r>
            <w:r>
              <w:rPr>
                <w:noProof/>
                <w:webHidden/>
              </w:rPr>
            </w:r>
            <w:r>
              <w:rPr>
                <w:noProof/>
                <w:webHidden/>
              </w:rPr>
              <w:fldChar w:fldCharType="separate"/>
            </w:r>
            <w:r w:rsidR="00DC2232">
              <w:rPr>
                <w:noProof/>
                <w:webHidden/>
              </w:rPr>
              <w:t>3</w:t>
            </w:r>
            <w:r>
              <w:rPr>
                <w:noProof/>
                <w:webHidden/>
              </w:rPr>
              <w:fldChar w:fldCharType="end"/>
            </w:r>
          </w:hyperlink>
        </w:p>
        <w:p w14:paraId="1F1663B3" w14:textId="0B5C3B7B" w:rsidR="00037C95" w:rsidRDefault="00037C95">
          <w:pPr>
            <w:pStyle w:val="Sumrio2"/>
            <w:tabs>
              <w:tab w:val="right" w:leader="dot" w:pos="9061"/>
            </w:tabs>
            <w:rPr>
              <w:rFonts w:asciiTheme="minorHAnsi" w:eastAsiaTheme="minorEastAsia" w:hAnsiTheme="minorHAnsi"/>
              <w:smallCaps w:val="0"/>
              <w:noProof/>
              <w:kern w:val="2"/>
              <w:sz w:val="24"/>
              <w:szCs w:val="24"/>
              <w:lang w:eastAsia="pt-BR"/>
              <w14:ligatures w14:val="standardContextual"/>
            </w:rPr>
          </w:pPr>
          <w:hyperlink w:anchor="_Toc168912086" w:history="1">
            <w:r w:rsidRPr="000C40E7">
              <w:rPr>
                <w:rStyle w:val="Hyperlink"/>
                <w:noProof/>
              </w:rPr>
              <w:t>Estacionariedade</w:t>
            </w:r>
            <w:r>
              <w:rPr>
                <w:noProof/>
                <w:webHidden/>
              </w:rPr>
              <w:tab/>
            </w:r>
            <w:r>
              <w:rPr>
                <w:noProof/>
                <w:webHidden/>
              </w:rPr>
              <w:fldChar w:fldCharType="begin"/>
            </w:r>
            <w:r>
              <w:rPr>
                <w:noProof/>
                <w:webHidden/>
              </w:rPr>
              <w:instrText xml:space="preserve"> PAGEREF _Toc168912086 \h </w:instrText>
            </w:r>
            <w:r>
              <w:rPr>
                <w:noProof/>
                <w:webHidden/>
              </w:rPr>
            </w:r>
            <w:r>
              <w:rPr>
                <w:noProof/>
                <w:webHidden/>
              </w:rPr>
              <w:fldChar w:fldCharType="separate"/>
            </w:r>
            <w:r w:rsidR="00DC2232">
              <w:rPr>
                <w:noProof/>
                <w:webHidden/>
              </w:rPr>
              <w:t>3</w:t>
            </w:r>
            <w:r>
              <w:rPr>
                <w:noProof/>
                <w:webHidden/>
              </w:rPr>
              <w:fldChar w:fldCharType="end"/>
            </w:r>
          </w:hyperlink>
        </w:p>
        <w:p w14:paraId="38FB99C0" w14:textId="1E3C2E7D" w:rsidR="00037C95" w:rsidRDefault="00037C95">
          <w:pPr>
            <w:pStyle w:val="Sumrio2"/>
            <w:tabs>
              <w:tab w:val="right" w:leader="dot" w:pos="9061"/>
            </w:tabs>
            <w:rPr>
              <w:rFonts w:asciiTheme="minorHAnsi" w:eastAsiaTheme="minorEastAsia" w:hAnsiTheme="minorHAnsi"/>
              <w:smallCaps w:val="0"/>
              <w:noProof/>
              <w:kern w:val="2"/>
              <w:sz w:val="24"/>
              <w:szCs w:val="24"/>
              <w:lang w:eastAsia="pt-BR"/>
              <w14:ligatures w14:val="standardContextual"/>
            </w:rPr>
          </w:pPr>
          <w:hyperlink w:anchor="_Toc168912087" w:history="1">
            <w:r w:rsidRPr="000C40E7">
              <w:rPr>
                <w:rStyle w:val="Hyperlink"/>
                <w:noProof/>
              </w:rPr>
              <w:t>PACF, ACF e Modelos</w:t>
            </w:r>
            <w:r>
              <w:rPr>
                <w:noProof/>
                <w:webHidden/>
              </w:rPr>
              <w:tab/>
            </w:r>
            <w:r>
              <w:rPr>
                <w:noProof/>
                <w:webHidden/>
              </w:rPr>
              <w:fldChar w:fldCharType="begin"/>
            </w:r>
            <w:r>
              <w:rPr>
                <w:noProof/>
                <w:webHidden/>
              </w:rPr>
              <w:instrText xml:space="preserve"> PAGEREF _Toc168912087 \h </w:instrText>
            </w:r>
            <w:r>
              <w:rPr>
                <w:noProof/>
                <w:webHidden/>
              </w:rPr>
            </w:r>
            <w:r>
              <w:rPr>
                <w:noProof/>
                <w:webHidden/>
              </w:rPr>
              <w:fldChar w:fldCharType="separate"/>
            </w:r>
            <w:r w:rsidR="00DC2232">
              <w:rPr>
                <w:noProof/>
                <w:webHidden/>
              </w:rPr>
              <w:t>6</w:t>
            </w:r>
            <w:r>
              <w:rPr>
                <w:noProof/>
                <w:webHidden/>
              </w:rPr>
              <w:fldChar w:fldCharType="end"/>
            </w:r>
          </w:hyperlink>
        </w:p>
        <w:p w14:paraId="27463EC8" w14:textId="1FE70A53" w:rsidR="00037C95" w:rsidRDefault="00037C95">
          <w:pPr>
            <w:pStyle w:val="Sumrio2"/>
            <w:tabs>
              <w:tab w:val="right" w:leader="dot" w:pos="9061"/>
            </w:tabs>
            <w:rPr>
              <w:rFonts w:asciiTheme="minorHAnsi" w:eastAsiaTheme="minorEastAsia" w:hAnsiTheme="minorHAnsi"/>
              <w:smallCaps w:val="0"/>
              <w:noProof/>
              <w:kern w:val="2"/>
              <w:sz w:val="24"/>
              <w:szCs w:val="24"/>
              <w:lang w:eastAsia="pt-BR"/>
              <w14:ligatures w14:val="standardContextual"/>
            </w:rPr>
          </w:pPr>
          <w:hyperlink w:anchor="_Toc168912088" w:history="1">
            <w:r w:rsidRPr="000C40E7">
              <w:rPr>
                <w:rStyle w:val="Hyperlink"/>
                <w:noProof/>
              </w:rPr>
              <w:t>Análise Residual</w:t>
            </w:r>
            <w:r>
              <w:rPr>
                <w:noProof/>
                <w:webHidden/>
              </w:rPr>
              <w:tab/>
            </w:r>
            <w:r>
              <w:rPr>
                <w:noProof/>
                <w:webHidden/>
              </w:rPr>
              <w:fldChar w:fldCharType="begin"/>
            </w:r>
            <w:r>
              <w:rPr>
                <w:noProof/>
                <w:webHidden/>
              </w:rPr>
              <w:instrText xml:space="preserve"> PAGEREF _Toc168912088 \h </w:instrText>
            </w:r>
            <w:r>
              <w:rPr>
                <w:noProof/>
                <w:webHidden/>
              </w:rPr>
            </w:r>
            <w:r>
              <w:rPr>
                <w:noProof/>
                <w:webHidden/>
              </w:rPr>
              <w:fldChar w:fldCharType="separate"/>
            </w:r>
            <w:r w:rsidR="00DC2232">
              <w:rPr>
                <w:noProof/>
                <w:webHidden/>
              </w:rPr>
              <w:t>8</w:t>
            </w:r>
            <w:r>
              <w:rPr>
                <w:noProof/>
                <w:webHidden/>
              </w:rPr>
              <w:fldChar w:fldCharType="end"/>
            </w:r>
          </w:hyperlink>
        </w:p>
        <w:p w14:paraId="4CE344F0" w14:textId="467D5DEA" w:rsidR="00037C95" w:rsidRDefault="00037C95">
          <w:pPr>
            <w:pStyle w:val="Sumrio2"/>
            <w:tabs>
              <w:tab w:val="right" w:leader="dot" w:pos="9061"/>
            </w:tabs>
            <w:rPr>
              <w:rFonts w:asciiTheme="minorHAnsi" w:eastAsiaTheme="minorEastAsia" w:hAnsiTheme="minorHAnsi"/>
              <w:smallCaps w:val="0"/>
              <w:noProof/>
              <w:kern w:val="2"/>
              <w:sz w:val="24"/>
              <w:szCs w:val="24"/>
              <w:lang w:eastAsia="pt-BR"/>
              <w14:ligatures w14:val="standardContextual"/>
            </w:rPr>
          </w:pPr>
          <w:hyperlink w:anchor="_Toc168912089" w:history="1">
            <w:r w:rsidRPr="000C40E7">
              <w:rPr>
                <w:rStyle w:val="Hyperlink"/>
                <w:noProof/>
              </w:rPr>
              <w:t>As Previsões</w:t>
            </w:r>
            <w:r>
              <w:rPr>
                <w:noProof/>
                <w:webHidden/>
              </w:rPr>
              <w:tab/>
            </w:r>
            <w:r>
              <w:rPr>
                <w:noProof/>
                <w:webHidden/>
              </w:rPr>
              <w:fldChar w:fldCharType="begin"/>
            </w:r>
            <w:r>
              <w:rPr>
                <w:noProof/>
                <w:webHidden/>
              </w:rPr>
              <w:instrText xml:space="preserve"> PAGEREF _Toc168912089 \h </w:instrText>
            </w:r>
            <w:r>
              <w:rPr>
                <w:noProof/>
                <w:webHidden/>
              </w:rPr>
            </w:r>
            <w:r>
              <w:rPr>
                <w:noProof/>
                <w:webHidden/>
              </w:rPr>
              <w:fldChar w:fldCharType="separate"/>
            </w:r>
            <w:r w:rsidR="00DC2232">
              <w:rPr>
                <w:noProof/>
                <w:webHidden/>
              </w:rPr>
              <w:t>13</w:t>
            </w:r>
            <w:r>
              <w:rPr>
                <w:noProof/>
                <w:webHidden/>
              </w:rPr>
              <w:fldChar w:fldCharType="end"/>
            </w:r>
          </w:hyperlink>
        </w:p>
        <w:p w14:paraId="45D89390" w14:textId="61B8D9E2" w:rsidR="00037C95" w:rsidRDefault="00037C95">
          <w:pPr>
            <w:pStyle w:val="Sumrio1"/>
            <w:tabs>
              <w:tab w:val="right" w:leader="dot" w:pos="9061"/>
            </w:tabs>
            <w:rPr>
              <w:rFonts w:asciiTheme="minorHAnsi" w:eastAsiaTheme="minorEastAsia" w:hAnsiTheme="minorHAnsi"/>
              <w:b w:val="0"/>
              <w:bCs w:val="0"/>
              <w:caps w:val="0"/>
              <w:noProof/>
              <w:kern w:val="2"/>
              <w:sz w:val="24"/>
              <w:szCs w:val="24"/>
              <w:lang w:eastAsia="pt-BR"/>
              <w14:ligatures w14:val="standardContextual"/>
            </w:rPr>
          </w:pPr>
          <w:hyperlink w:anchor="_Toc168912090" w:history="1">
            <w:r w:rsidRPr="000C40E7">
              <w:rPr>
                <w:rStyle w:val="Hyperlink"/>
                <w:noProof/>
              </w:rPr>
              <w:t>Conclusão</w:t>
            </w:r>
            <w:r>
              <w:rPr>
                <w:noProof/>
                <w:webHidden/>
              </w:rPr>
              <w:tab/>
            </w:r>
            <w:r>
              <w:rPr>
                <w:noProof/>
                <w:webHidden/>
              </w:rPr>
              <w:fldChar w:fldCharType="begin"/>
            </w:r>
            <w:r>
              <w:rPr>
                <w:noProof/>
                <w:webHidden/>
              </w:rPr>
              <w:instrText xml:space="preserve"> PAGEREF _Toc168912090 \h </w:instrText>
            </w:r>
            <w:r>
              <w:rPr>
                <w:noProof/>
                <w:webHidden/>
              </w:rPr>
            </w:r>
            <w:r>
              <w:rPr>
                <w:noProof/>
                <w:webHidden/>
              </w:rPr>
              <w:fldChar w:fldCharType="separate"/>
            </w:r>
            <w:r w:rsidR="00DC2232">
              <w:rPr>
                <w:noProof/>
                <w:webHidden/>
              </w:rPr>
              <w:t>16</w:t>
            </w:r>
            <w:r>
              <w:rPr>
                <w:noProof/>
                <w:webHidden/>
              </w:rPr>
              <w:fldChar w:fldCharType="end"/>
            </w:r>
          </w:hyperlink>
        </w:p>
        <w:p w14:paraId="20A1D621" w14:textId="038E0C85" w:rsidR="00037C95" w:rsidRDefault="00037C95">
          <w:pPr>
            <w:pStyle w:val="Sumrio1"/>
            <w:tabs>
              <w:tab w:val="right" w:leader="dot" w:pos="9061"/>
            </w:tabs>
            <w:rPr>
              <w:rFonts w:asciiTheme="minorHAnsi" w:eastAsiaTheme="minorEastAsia" w:hAnsiTheme="minorHAnsi"/>
              <w:b w:val="0"/>
              <w:bCs w:val="0"/>
              <w:caps w:val="0"/>
              <w:noProof/>
              <w:kern w:val="2"/>
              <w:sz w:val="24"/>
              <w:szCs w:val="24"/>
              <w:lang w:eastAsia="pt-BR"/>
              <w14:ligatures w14:val="standardContextual"/>
            </w:rPr>
          </w:pPr>
          <w:hyperlink w:anchor="_Toc168912091" w:history="1">
            <w:r w:rsidRPr="000C40E7">
              <w:rPr>
                <w:rStyle w:val="Hyperlink"/>
                <w:rFonts w:cs="Arial"/>
                <w:noProof/>
              </w:rPr>
              <w:t>Referências</w:t>
            </w:r>
            <w:r>
              <w:rPr>
                <w:noProof/>
                <w:webHidden/>
              </w:rPr>
              <w:tab/>
            </w:r>
            <w:r>
              <w:rPr>
                <w:noProof/>
                <w:webHidden/>
              </w:rPr>
              <w:fldChar w:fldCharType="begin"/>
            </w:r>
            <w:r>
              <w:rPr>
                <w:noProof/>
                <w:webHidden/>
              </w:rPr>
              <w:instrText xml:space="preserve"> PAGEREF _Toc168912091 \h </w:instrText>
            </w:r>
            <w:r>
              <w:rPr>
                <w:noProof/>
                <w:webHidden/>
              </w:rPr>
            </w:r>
            <w:r>
              <w:rPr>
                <w:noProof/>
                <w:webHidden/>
              </w:rPr>
              <w:fldChar w:fldCharType="separate"/>
            </w:r>
            <w:r w:rsidR="00DC2232">
              <w:rPr>
                <w:noProof/>
                <w:webHidden/>
              </w:rPr>
              <w:t>17</w:t>
            </w:r>
            <w:r>
              <w:rPr>
                <w:noProof/>
                <w:webHidden/>
              </w:rPr>
              <w:fldChar w:fldCharType="end"/>
            </w:r>
          </w:hyperlink>
        </w:p>
        <w:p w14:paraId="7BA06928" w14:textId="6BAB2247" w:rsidR="00037C95" w:rsidRDefault="00037C95">
          <w:pPr>
            <w:pStyle w:val="Sumrio1"/>
            <w:tabs>
              <w:tab w:val="right" w:leader="dot" w:pos="9061"/>
            </w:tabs>
            <w:rPr>
              <w:rFonts w:asciiTheme="minorHAnsi" w:eastAsiaTheme="minorEastAsia" w:hAnsiTheme="minorHAnsi"/>
              <w:b w:val="0"/>
              <w:bCs w:val="0"/>
              <w:caps w:val="0"/>
              <w:noProof/>
              <w:kern w:val="2"/>
              <w:sz w:val="24"/>
              <w:szCs w:val="24"/>
              <w:lang w:eastAsia="pt-BR"/>
              <w14:ligatures w14:val="standardContextual"/>
            </w:rPr>
          </w:pPr>
          <w:hyperlink w:anchor="_Toc168912092" w:history="1">
            <w:r w:rsidRPr="000C40E7">
              <w:rPr>
                <w:rStyle w:val="Hyperlink"/>
                <w:noProof/>
              </w:rPr>
              <w:t>Código do Trabalho</w:t>
            </w:r>
            <w:r>
              <w:rPr>
                <w:noProof/>
                <w:webHidden/>
              </w:rPr>
              <w:tab/>
            </w:r>
            <w:r>
              <w:rPr>
                <w:noProof/>
                <w:webHidden/>
              </w:rPr>
              <w:fldChar w:fldCharType="begin"/>
            </w:r>
            <w:r>
              <w:rPr>
                <w:noProof/>
                <w:webHidden/>
              </w:rPr>
              <w:instrText xml:space="preserve"> PAGEREF _Toc168912092 \h </w:instrText>
            </w:r>
            <w:r>
              <w:rPr>
                <w:noProof/>
                <w:webHidden/>
              </w:rPr>
            </w:r>
            <w:r>
              <w:rPr>
                <w:noProof/>
                <w:webHidden/>
              </w:rPr>
              <w:fldChar w:fldCharType="separate"/>
            </w:r>
            <w:r w:rsidR="00DC2232">
              <w:rPr>
                <w:noProof/>
                <w:webHidden/>
              </w:rPr>
              <w:t>18</w:t>
            </w:r>
            <w:r>
              <w:rPr>
                <w:noProof/>
                <w:webHidden/>
              </w:rPr>
              <w:fldChar w:fldCharType="end"/>
            </w:r>
          </w:hyperlink>
        </w:p>
        <w:p w14:paraId="3D76DBB3" w14:textId="53EF1413" w:rsidR="00EB1A1C" w:rsidRDefault="00EB1A1C">
          <w:r>
            <w:rPr>
              <w:b/>
              <w:bCs/>
            </w:rPr>
            <w:fldChar w:fldCharType="end"/>
          </w:r>
        </w:p>
      </w:sdtContent>
    </w:sdt>
    <w:p w14:paraId="72A6F0FA" w14:textId="77777777" w:rsidR="00133020" w:rsidRPr="00133020" w:rsidRDefault="00133020" w:rsidP="00133020"/>
    <w:p w14:paraId="637935E2" w14:textId="13217092" w:rsidR="00CD4F7D" w:rsidRDefault="002128CA" w:rsidP="00EB1A1C">
      <w:pPr>
        <w:pStyle w:val="Sumrio1"/>
        <w:tabs>
          <w:tab w:val="right" w:leader="dot" w:pos="9061"/>
        </w:tabs>
        <w:rPr>
          <w:rFonts w:asciiTheme="minorHAnsi" w:eastAsiaTheme="minorEastAsia" w:hAnsiTheme="minorHAnsi"/>
          <w:b w:val="0"/>
          <w:bCs w:val="0"/>
          <w:caps w:val="0"/>
          <w:noProof/>
          <w:sz w:val="22"/>
          <w:szCs w:val="22"/>
          <w:lang w:eastAsia="pt-BR"/>
        </w:rPr>
      </w:pPr>
      <w:r>
        <w:rPr>
          <w:rFonts w:cs="Arial"/>
          <w:b w:val="0"/>
          <w:sz w:val="28"/>
          <w:szCs w:val="28"/>
        </w:rPr>
        <w:fldChar w:fldCharType="begin"/>
      </w:r>
      <w:r>
        <w:rPr>
          <w:rFonts w:cs="Arial"/>
          <w:b w:val="0"/>
          <w:sz w:val="28"/>
          <w:szCs w:val="28"/>
        </w:rPr>
        <w:instrText xml:space="preserve"> TOC \o "1-3" \h \z \u </w:instrText>
      </w:r>
      <w:r>
        <w:rPr>
          <w:rFonts w:cs="Arial"/>
          <w:b w:val="0"/>
          <w:sz w:val="28"/>
          <w:szCs w:val="28"/>
        </w:rPr>
        <w:fldChar w:fldCharType="separate"/>
      </w:r>
    </w:p>
    <w:p w14:paraId="00A2A251" w14:textId="7A39A728" w:rsidR="00E662B8" w:rsidRDefault="002128CA">
      <w:pPr>
        <w:rPr>
          <w:rFonts w:cs="Arial"/>
          <w:b/>
          <w:sz w:val="28"/>
          <w:szCs w:val="28"/>
        </w:rPr>
        <w:sectPr w:rsidR="00E662B8" w:rsidSect="00E662B8">
          <w:headerReference w:type="default" r:id="rId10"/>
          <w:pgSz w:w="11906" w:h="16838" w:code="9"/>
          <w:pgMar w:top="1701" w:right="1134" w:bottom="1134" w:left="1701" w:header="709" w:footer="709" w:gutter="0"/>
          <w:cols w:space="708"/>
          <w:titlePg/>
          <w:docGrid w:linePitch="360"/>
        </w:sectPr>
      </w:pPr>
      <w:r>
        <w:rPr>
          <w:rFonts w:cs="Arial"/>
          <w:b/>
          <w:sz w:val="28"/>
          <w:szCs w:val="28"/>
        </w:rPr>
        <w:fldChar w:fldCharType="end"/>
      </w:r>
    </w:p>
    <w:p w14:paraId="50A9017B" w14:textId="77777777" w:rsidR="00E662B8" w:rsidRPr="003C23B1" w:rsidRDefault="00E662B8" w:rsidP="00E662B8">
      <w:pPr>
        <w:pStyle w:val="Ttulo1"/>
        <w:rPr>
          <w:rFonts w:cs="Arial"/>
          <w:b w:val="0"/>
          <w:color w:val="auto"/>
          <w:szCs w:val="28"/>
        </w:rPr>
      </w:pPr>
      <w:bookmarkStart w:id="1" w:name="_Toc168912083"/>
      <w:r w:rsidRPr="00841229">
        <w:rPr>
          <w:rFonts w:cs="Arial"/>
          <w:color w:val="auto"/>
          <w:szCs w:val="28"/>
        </w:rPr>
        <w:lastRenderedPageBreak/>
        <w:t>Introdução</w:t>
      </w:r>
      <w:bookmarkEnd w:id="1"/>
      <w:r w:rsidRPr="00841229">
        <w:rPr>
          <w:rFonts w:cs="Arial"/>
          <w:color w:val="auto"/>
          <w:szCs w:val="28"/>
        </w:rPr>
        <w:t xml:space="preserve"> </w:t>
      </w:r>
    </w:p>
    <w:p w14:paraId="08668967" w14:textId="38B6C1A4" w:rsidR="004112A0" w:rsidRPr="004112A0" w:rsidRDefault="004112A0" w:rsidP="004112A0">
      <w:pPr>
        <w:ind w:firstLine="709"/>
        <w:rPr>
          <w:rFonts w:cs="Arial"/>
          <w:lang w:eastAsia="pt-BR"/>
        </w:rPr>
      </w:pPr>
      <w:bookmarkStart w:id="2" w:name="_Toc414626070"/>
      <w:bookmarkEnd w:id="0"/>
      <w:r w:rsidRPr="004112A0">
        <w:rPr>
          <w:rFonts w:cs="Arial"/>
          <w:lang w:eastAsia="pt-BR"/>
        </w:rPr>
        <w:t xml:space="preserve">O café </w:t>
      </w:r>
      <w:r>
        <w:rPr>
          <w:rFonts w:cs="Arial"/>
          <w:lang w:eastAsia="pt-BR"/>
        </w:rPr>
        <w:t>A</w:t>
      </w:r>
      <w:r w:rsidRPr="004112A0">
        <w:rPr>
          <w:rFonts w:cs="Arial"/>
          <w:lang w:eastAsia="pt-BR"/>
        </w:rPr>
        <w:t>rábica é uma espécie originária da Etiópia, sendo uma das primeiras a serem cultivadas. Seu nome "</w:t>
      </w:r>
      <w:r>
        <w:rPr>
          <w:rFonts w:cs="Arial"/>
          <w:lang w:eastAsia="pt-BR"/>
        </w:rPr>
        <w:t>A</w:t>
      </w:r>
      <w:r w:rsidRPr="004112A0">
        <w:rPr>
          <w:rFonts w:cs="Arial"/>
          <w:lang w:eastAsia="pt-BR"/>
        </w:rPr>
        <w:t xml:space="preserve">rábica" é atribuído à propagação de seu cultivo pelos árabes na região da Arábia há milhares de anos. Atualmente, essa espécie é cultivada globalmente. No Brasil, a produção de </w:t>
      </w:r>
      <w:r>
        <w:rPr>
          <w:rFonts w:cs="Arial"/>
          <w:lang w:eastAsia="pt-BR"/>
        </w:rPr>
        <w:t>desse tipo de café</w:t>
      </w:r>
      <w:r w:rsidRPr="004112A0">
        <w:rPr>
          <w:rFonts w:cs="Arial"/>
          <w:lang w:eastAsia="pt-BR"/>
        </w:rPr>
        <w:t xml:space="preserve"> se concentra principalmente em Minas Gerais, São Paulo, Paraná e Bahia. O Espírito Santo, embora produza menos </w:t>
      </w:r>
      <w:r>
        <w:rPr>
          <w:rFonts w:cs="Arial"/>
          <w:lang w:eastAsia="pt-BR"/>
        </w:rPr>
        <w:t>dele</w:t>
      </w:r>
      <w:r w:rsidRPr="004112A0">
        <w:rPr>
          <w:rFonts w:cs="Arial"/>
          <w:lang w:eastAsia="pt-BR"/>
        </w:rPr>
        <w:t xml:space="preserve">, se destaca, junto com Rondônia, na produção de café robusta (ou </w:t>
      </w:r>
      <w:proofErr w:type="spellStart"/>
      <w:r w:rsidRPr="004112A0">
        <w:rPr>
          <w:rFonts w:cs="Arial"/>
          <w:lang w:eastAsia="pt-BR"/>
        </w:rPr>
        <w:t>Conillon</w:t>
      </w:r>
      <w:proofErr w:type="spellEnd"/>
      <w:r w:rsidRPr="004112A0">
        <w:rPr>
          <w:rFonts w:cs="Arial"/>
          <w:lang w:eastAsia="pt-BR"/>
        </w:rPr>
        <w:t>).</w:t>
      </w:r>
    </w:p>
    <w:p w14:paraId="60B1E2B9" w14:textId="6ACB8C06" w:rsidR="004112A0" w:rsidRPr="004112A0" w:rsidRDefault="004112A0" w:rsidP="004112A0">
      <w:pPr>
        <w:ind w:firstLine="709"/>
        <w:rPr>
          <w:rFonts w:cs="Arial"/>
          <w:lang w:eastAsia="pt-BR"/>
        </w:rPr>
      </w:pPr>
      <w:r>
        <w:rPr>
          <w:rFonts w:cs="Arial"/>
          <w:lang w:eastAsia="pt-BR"/>
        </w:rPr>
        <w:t>Essa espécie</w:t>
      </w:r>
      <w:r w:rsidRPr="004112A0">
        <w:rPr>
          <w:rFonts w:cs="Arial"/>
          <w:lang w:eastAsia="pt-BR"/>
        </w:rPr>
        <w:t xml:space="preserve"> é mais sensível e vulnerável a pragas e condições climáticas adversas. Os pés de café arábica prosperam melhor em altitudes acima de 800 metros, em climas amenos, que são considerados ideais para produzir grãos de alta qualidade. Por isso, os grãos têm um valor de mercado mais alto.</w:t>
      </w:r>
    </w:p>
    <w:p w14:paraId="2353B6CA" w14:textId="4D41CA34" w:rsidR="004112A0" w:rsidRDefault="004112A0" w:rsidP="004112A0">
      <w:pPr>
        <w:ind w:firstLine="709"/>
        <w:rPr>
          <w:rFonts w:eastAsia="Times New Roman" w:cs="Arial"/>
          <w:szCs w:val="24"/>
          <w:lang w:eastAsia="pt-BR"/>
        </w:rPr>
      </w:pPr>
      <w:r>
        <w:rPr>
          <w:rFonts w:cs="Arial"/>
          <w:lang w:eastAsia="pt-BR"/>
        </w:rPr>
        <w:t>Ele</w:t>
      </w:r>
      <w:r w:rsidRPr="004112A0">
        <w:rPr>
          <w:rFonts w:cs="Arial"/>
          <w:lang w:eastAsia="pt-BR"/>
        </w:rPr>
        <w:t xml:space="preserve"> é reconhecido por ser um grão especial, de cultivo mais complexo, com uma variedade de aromas intensos e sabores diversificados, além de diferentes níveis de corpo e acidez</w:t>
      </w:r>
      <w:r w:rsidRPr="004112A0">
        <w:rPr>
          <w:rFonts w:eastAsia="Times New Roman" w:cs="Arial"/>
          <w:szCs w:val="24"/>
          <w:lang w:eastAsia="pt-BR"/>
        </w:rPr>
        <w:t>.</w:t>
      </w:r>
    </w:p>
    <w:p w14:paraId="49DD35AE" w14:textId="77777777" w:rsidR="006150CA" w:rsidRPr="006150CA" w:rsidRDefault="006150CA" w:rsidP="006150CA">
      <w:pPr>
        <w:ind w:firstLine="709"/>
        <w:rPr>
          <w:lang w:eastAsia="pt-BR"/>
        </w:rPr>
      </w:pPr>
      <w:r w:rsidRPr="006150CA">
        <w:rPr>
          <w:lang w:eastAsia="pt-BR"/>
        </w:rPr>
        <w:t>O café é um dos pilares da economia brasileira desde o século XIX. Além de ser um grande consumidor, o Brasil é o maior produtor e exportador de café no mundo. Em 2023, o país exportou 39,247 milhões de sacas de 60 kg de café, um volume praticamente estável em relação às 39,410 milhões de sacas exportadas em 2022, apresentando uma leve queda de 0,4%. Em termos de receita cambial, houve uma redução de 13% em comparação ao ano anterior, com as exportações gerando US$ 8,041 bilhões. Esses dados são do relatório estatístico mensal do Conselho dos Exportadores de Café do Brasil (</w:t>
      </w:r>
      <w:proofErr w:type="spellStart"/>
      <w:r w:rsidRPr="006150CA">
        <w:rPr>
          <w:lang w:eastAsia="pt-BR"/>
        </w:rPr>
        <w:t>Cecafé</w:t>
      </w:r>
      <w:proofErr w:type="spellEnd"/>
      <w:r w:rsidRPr="006150CA">
        <w:rPr>
          <w:lang w:eastAsia="pt-BR"/>
        </w:rPr>
        <w:t>).</w:t>
      </w:r>
    </w:p>
    <w:p w14:paraId="466136E4" w14:textId="77777777" w:rsidR="006150CA" w:rsidRDefault="006150CA" w:rsidP="006150CA">
      <w:pPr>
        <w:ind w:firstLine="709"/>
        <w:rPr>
          <w:lang w:eastAsia="pt-BR"/>
        </w:rPr>
      </w:pPr>
      <w:r w:rsidRPr="006150CA">
        <w:rPr>
          <w:lang w:eastAsia="pt-BR"/>
        </w:rPr>
        <w:t>No ano passado, o café arábica foi o mais exportado, com 30,818 milhões de sacas, representando 78,5% do total. A variedade canéfora (conilon + robusta) teve 4,708 milhões de sacas exportadas, correspondendo a 12% do total. Além disso, o segmento de café solúvel exportou 3,671 milhões de sacas (9,4%), e o café torrado e moído teve 50.377 sacas exportadas (0,1%).</w:t>
      </w:r>
    </w:p>
    <w:p w14:paraId="1B745624" w14:textId="57CCC34F" w:rsidR="006150CA" w:rsidRPr="006150CA" w:rsidRDefault="006150CA" w:rsidP="006150CA">
      <w:pPr>
        <w:ind w:firstLine="709"/>
        <w:rPr>
          <w:lang w:eastAsia="pt-BR"/>
        </w:rPr>
      </w:pPr>
      <w:r>
        <w:rPr>
          <w:lang w:eastAsia="pt-BR"/>
        </w:rPr>
        <w:t xml:space="preserve">Sendo assim, </w:t>
      </w:r>
      <w:r w:rsidR="00D601A9">
        <w:rPr>
          <w:lang w:eastAsia="pt-BR"/>
        </w:rPr>
        <w:t>escolhi</w:t>
      </w:r>
      <w:r>
        <w:rPr>
          <w:lang w:eastAsia="pt-BR"/>
        </w:rPr>
        <w:t xml:space="preserve"> analisar a exportação do volume do café Arábica (</w:t>
      </w:r>
      <w:r w:rsidR="00D601A9">
        <w:rPr>
          <w:lang w:eastAsia="pt-BR"/>
        </w:rPr>
        <w:t>entre janeiro</w:t>
      </w:r>
      <w:r>
        <w:rPr>
          <w:lang w:eastAsia="pt-BR"/>
        </w:rPr>
        <w:t xml:space="preserve"> de 2019 a dezembro de 2023)</w:t>
      </w:r>
      <w:r w:rsidR="00D601A9">
        <w:rPr>
          <w:lang w:eastAsia="pt-BR"/>
        </w:rPr>
        <w:t>, criando modelos e escolhendo o melhor para esse tipo de série.</w:t>
      </w:r>
      <w:r>
        <w:rPr>
          <w:lang w:eastAsia="pt-BR"/>
        </w:rPr>
        <w:t xml:space="preserve"> </w:t>
      </w:r>
    </w:p>
    <w:p w14:paraId="448A0D04" w14:textId="77777777" w:rsidR="006150CA" w:rsidRPr="004112A0" w:rsidRDefault="006150CA" w:rsidP="004112A0">
      <w:pPr>
        <w:ind w:firstLine="709"/>
        <w:rPr>
          <w:rFonts w:eastAsia="Times New Roman" w:cs="Arial"/>
          <w:szCs w:val="24"/>
          <w:lang w:eastAsia="pt-BR"/>
        </w:rPr>
      </w:pPr>
    </w:p>
    <w:p w14:paraId="709A11C4" w14:textId="2C0118D2" w:rsidR="00EB1A1C" w:rsidRDefault="00D601A9" w:rsidP="00D601A9">
      <w:pPr>
        <w:pStyle w:val="Ttulo1"/>
      </w:pPr>
      <w:bookmarkStart w:id="3" w:name="_Toc168912084"/>
      <w:r>
        <w:lastRenderedPageBreak/>
        <w:t>Base de Dados</w:t>
      </w:r>
      <w:bookmarkEnd w:id="3"/>
    </w:p>
    <w:p w14:paraId="2D176DE2" w14:textId="107F2E58" w:rsidR="00D601A9" w:rsidRDefault="00D601A9" w:rsidP="00D601A9">
      <w:pPr>
        <w:ind w:firstLine="709"/>
      </w:pPr>
      <w:r>
        <w:t>A base de dados foi obtida do relatório completo de exportação de café do site CECAFE (Conselho dos Exportadores de Café do Brasil). Eles disponibilizam mensalmente um relatório, mas podemos baixar o completo, onde nele existe todos os registros de exportação desde 1991</w:t>
      </w:r>
      <w:r w:rsidR="00366417">
        <w:t xml:space="preserve"> até o ano atual</w:t>
      </w:r>
      <w:r>
        <w:t xml:space="preserve">. Na base, além disso, existe 3 variáveis (Volume exportado por mês/ano, Receita Cambial por mês/ano, e Preço médio por mês/ano), e dentro de cada uma, existe os dados dos 4 tipos de café (Arábica, </w:t>
      </w:r>
      <w:proofErr w:type="spellStart"/>
      <w:r>
        <w:t>Conillon</w:t>
      </w:r>
      <w:proofErr w:type="spellEnd"/>
      <w:r>
        <w:t>, Solúvel e Torrado)</w:t>
      </w:r>
    </w:p>
    <w:p w14:paraId="251841CF" w14:textId="273C2568" w:rsidR="00366417" w:rsidRDefault="00D601A9" w:rsidP="00366417">
      <w:pPr>
        <w:ind w:firstLine="709"/>
      </w:pPr>
      <w:r>
        <w:t>Como existe registros antigos de exportaçã</w:t>
      </w:r>
      <w:r w:rsidR="00366417">
        <w:t>o</w:t>
      </w:r>
      <w:r>
        <w:t xml:space="preserve">, eu retirei da base principal somente os anos que usaria (janeiro de 2019 a dezembro de 2023) </w:t>
      </w:r>
      <w:r w:rsidR="00366417">
        <w:t xml:space="preserve">e a variável de interesse (Volume exportado por mês/ano). Nesta base que retirei, existe o volume exportado os dados dos 4 tipos de café, porém, no trabalho apresentado, irei utilizar apenas uma série, que será a do Arábica. </w:t>
      </w:r>
    </w:p>
    <w:p w14:paraId="7A998C8A" w14:textId="68434BAB" w:rsidR="00366417" w:rsidRPr="001E6674" w:rsidRDefault="001E6674" w:rsidP="001E6674">
      <w:pPr>
        <w:pStyle w:val="Corpodetexto"/>
        <w:jc w:val="center"/>
        <w:rPr>
          <w:rFonts w:ascii="Arial" w:hAnsi="Arial" w:cs="Arial"/>
        </w:rPr>
      </w:pPr>
      <w:r w:rsidRPr="001E6674">
        <w:rPr>
          <w:rFonts w:ascii="Arial" w:hAnsi="Arial" w:cs="Arial"/>
        </w:rPr>
        <w:t xml:space="preserve">Tabela 1: </w:t>
      </w:r>
      <w:r>
        <w:rPr>
          <w:rFonts w:ascii="Arial" w:hAnsi="Arial" w:cs="Arial"/>
        </w:rPr>
        <w:t>Base de dados do Volume exportado dos quatro tipos de café</w:t>
      </w:r>
    </w:p>
    <w:p w14:paraId="19B7C830" w14:textId="320B7509" w:rsidR="00EB1A1C" w:rsidRPr="00366417" w:rsidRDefault="00366417" w:rsidP="00366417">
      <w:r w:rsidRPr="00366417">
        <w:t xml:space="preserve">&gt; </w:t>
      </w:r>
      <w:proofErr w:type="spellStart"/>
      <w:proofErr w:type="gramStart"/>
      <w:r w:rsidRPr="00366417">
        <w:t>head</w:t>
      </w:r>
      <w:proofErr w:type="spellEnd"/>
      <w:r w:rsidRPr="00366417">
        <w:t>(</w:t>
      </w:r>
      <w:proofErr w:type="gramEnd"/>
      <w:r w:rsidRPr="00366417">
        <w:t>Volume</w:t>
      </w:r>
      <w:r>
        <w:t>)</w:t>
      </w:r>
    </w:p>
    <w:p w14:paraId="22446460" w14:textId="77777777" w:rsidR="00366417" w:rsidRPr="00366417" w:rsidRDefault="00366417" w:rsidP="00366417">
      <w:pPr>
        <w:rPr>
          <w:lang w:eastAsia="pt-BR"/>
        </w:rPr>
      </w:pPr>
      <w:r w:rsidRPr="00366417">
        <w:rPr>
          <w:lang w:eastAsia="pt-BR"/>
        </w:rPr>
        <w:t xml:space="preserve"># A </w:t>
      </w:r>
      <w:proofErr w:type="spellStart"/>
      <w:r w:rsidRPr="00366417">
        <w:rPr>
          <w:lang w:eastAsia="pt-BR"/>
        </w:rPr>
        <w:t>tibble</w:t>
      </w:r>
      <w:proofErr w:type="spellEnd"/>
      <w:r w:rsidRPr="00366417">
        <w:rPr>
          <w:lang w:eastAsia="pt-BR"/>
        </w:rPr>
        <w:t>: 6 × 5</w:t>
      </w:r>
    </w:p>
    <w:p w14:paraId="7F61DAD3" w14:textId="7D59527A" w:rsidR="00366417" w:rsidRPr="00366417" w:rsidRDefault="00366417" w:rsidP="00F74E07">
      <w:pPr>
        <w:pBdr>
          <w:top w:val="single" w:sz="4" w:space="1" w:color="auto"/>
          <w:between w:val="single" w:sz="4" w:space="1" w:color="auto"/>
        </w:pBdr>
        <w:rPr>
          <w:b/>
          <w:bCs/>
          <w:szCs w:val="24"/>
          <w:lang w:eastAsia="pt-BR"/>
        </w:rPr>
      </w:pPr>
      <w:r w:rsidRPr="00366417">
        <w:rPr>
          <w:b/>
          <w:bCs/>
          <w:szCs w:val="24"/>
          <w:lang w:eastAsia="pt-BR"/>
        </w:rPr>
        <w:t xml:space="preserve">  </w:t>
      </w:r>
      <w:r w:rsidR="00C46123" w:rsidRPr="00C46123">
        <w:rPr>
          <w:b/>
          <w:bCs/>
          <w:szCs w:val="24"/>
          <w:lang w:eastAsia="pt-BR"/>
        </w:rPr>
        <w:t xml:space="preserve">         </w:t>
      </w:r>
      <w:r w:rsidRPr="00366417">
        <w:rPr>
          <w:b/>
          <w:bCs/>
          <w:szCs w:val="24"/>
          <w:lang w:eastAsia="pt-BR"/>
        </w:rPr>
        <w:t xml:space="preserve">Mês/Ano           </w:t>
      </w:r>
      <w:r w:rsidR="00C46123" w:rsidRPr="00C46123">
        <w:rPr>
          <w:b/>
          <w:bCs/>
          <w:szCs w:val="24"/>
          <w:lang w:eastAsia="pt-BR"/>
        </w:rPr>
        <w:t xml:space="preserve">       </w:t>
      </w:r>
      <w:proofErr w:type="spellStart"/>
      <w:r w:rsidRPr="00366417">
        <w:rPr>
          <w:b/>
          <w:bCs/>
          <w:szCs w:val="24"/>
          <w:lang w:eastAsia="pt-BR"/>
        </w:rPr>
        <w:t>Conillon</w:t>
      </w:r>
      <w:proofErr w:type="spellEnd"/>
      <w:r w:rsidRPr="00366417">
        <w:rPr>
          <w:b/>
          <w:bCs/>
          <w:szCs w:val="24"/>
          <w:lang w:eastAsia="pt-BR"/>
        </w:rPr>
        <w:t xml:space="preserve"> </w:t>
      </w:r>
      <w:r w:rsidR="00C46123" w:rsidRPr="00C46123">
        <w:rPr>
          <w:b/>
          <w:bCs/>
          <w:szCs w:val="24"/>
          <w:lang w:eastAsia="pt-BR"/>
        </w:rPr>
        <w:t xml:space="preserve">        </w:t>
      </w:r>
      <w:r w:rsidR="00C46123">
        <w:rPr>
          <w:b/>
          <w:bCs/>
          <w:szCs w:val="24"/>
          <w:lang w:eastAsia="pt-BR"/>
        </w:rPr>
        <w:t xml:space="preserve"> </w:t>
      </w:r>
      <w:r w:rsidRPr="00366417">
        <w:rPr>
          <w:b/>
          <w:bCs/>
          <w:szCs w:val="24"/>
          <w:lang w:eastAsia="pt-BR"/>
        </w:rPr>
        <w:t xml:space="preserve">Arábica </w:t>
      </w:r>
      <w:r w:rsidR="00C46123" w:rsidRPr="00C46123">
        <w:rPr>
          <w:b/>
          <w:bCs/>
          <w:szCs w:val="24"/>
          <w:lang w:eastAsia="pt-BR"/>
        </w:rPr>
        <w:t xml:space="preserve">           </w:t>
      </w:r>
      <w:r w:rsidRPr="00366417">
        <w:rPr>
          <w:b/>
          <w:bCs/>
          <w:szCs w:val="24"/>
          <w:lang w:eastAsia="pt-BR"/>
        </w:rPr>
        <w:t xml:space="preserve">Torrado </w:t>
      </w:r>
      <w:r w:rsidRPr="00C46123">
        <w:rPr>
          <w:b/>
          <w:bCs/>
          <w:szCs w:val="24"/>
          <w:lang w:eastAsia="pt-BR"/>
        </w:rPr>
        <w:t xml:space="preserve">    </w:t>
      </w:r>
      <w:r w:rsidR="00C46123" w:rsidRPr="00C46123">
        <w:rPr>
          <w:b/>
          <w:bCs/>
          <w:szCs w:val="24"/>
          <w:lang w:eastAsia="pt-BR"/>
        </w:rPr>
        <w:t xml:space="preserve">     </w:t>
      </w:r>
      <w:r w:rsidRPr="00366417">
        <w:rPr>
          <w:b/>
          <w:bCs/>
          <w:szCs w:val="24"/>
          <w:lang w:eastAsia="pt-BR"/>
        </w:rPr>
        <w:t>Solúve</w:t>
      </w:r>
      <w:r w:rsidRPr="00C46123">
        <w:rPr>
          <w:b/>
          <w:bCs/>
          <w:szCs w:val="24"/>
          <w:lang w:eastAsia="pt-BR"/>
        </w:rPr>
        <w:t>l</w:t>
      </w:r>
    </w:p>
    <w:p w14:paraId="6814BE45" w14:textId="0B2E69E6" w:rsidR="00366417" w:rsidRPr="00366417" w:rsidRDefault="00C46123" w:rsidP="00FF0861">
      <w:pPr>
        <w:pBdr>
          <w:top w:val="single" w:sz="4" w:space="1" w:color="auto"/>
        </w:pBdr>
        <w:rPr>
          <w:lang w:eastAsia="pt-BR"/>
        </w:rPr>
      </w:pPr>
      <w:r>
        <w:rPr>
          <w:lang w:eastAsia="pt-BR"/>
        </w:rPr>
        <w:t xml:space="preserve">         </w:t>
      </w:r>
      <w:r w:rsidR="00366417" w:rsidRPr="00366417">
        <w:rPr>
          <w:lang w:eastAsia="pt-BR"/>
        </w:rPr>
        <w:t xml:space="preserve">2019-01-31    </w:t>
      </w:r>
      <w:r>
        <w:rPr>
          <w:lang w:eastAsia="pt-BR"/>
        </w:rPr>
        <w:t xml:space="preserve">             </w:t>
      </w:r>
      <w:r w:rsidR="00366417" w:rsidRPr="00366417">
        <w:rPr>
          <w:lang w:eastAsia="pt-BR"/>
        </w:rPr>
        <w:t xml:space="preserve">150609 </w:t>
      </w:r>
      <w:r>
        <w:rPr>
          <w:lang w:eastAsia="pt-BR"/>
        </w:rPr>
        <w:t xml:space="preserve">           </w:t>
      </w:r>
      <w:r w:rsidR="00366417" w:rsidRPr="00366417">
        <w:rPr>
          <w:lang w:eastAsia="pt-BR"/>
        </w:rPr>
        <w:t xml:space="preserve">3073902   </w:t>
      </w:r>
      <w:r>
        <w:rPr>
          <w:lang w:eastAsia="pt-BR"/>
        </w:rPr>
        <w:t xml:space="preserve">          </w:t>
      </w:r>
      <w:r w:rsidR="00366417" w:rsidRPr="00366417">
        <w:rPr>
          <w:lang w:eastAsia="pt-BR"/>
        </w:rPr>
        <w:t xml:space="preserve">1477  </w:t>
      </w:r>
      <w:r>
        <w:rPr>
          <w:lang w:eastAsia="pt-BR"/>
        </w:rPr>
        <w:t xml:space="preserve">          </w:t>
      </w:r>
      <w:r w:rsidR="00366417" w:rsidRPr="00366417">
        <w:rPr>
          <w:lang w:eastAsia="pt-BR"/>
        </w:rPr>
        <w:t>244684</w:t>
      </w:r>
    </w:p>
    <w:p w14:paraId="7ED45360" w14:textId="37FCB977" w:rsidR="00366417" w:rsidRPr="00366417" w:rsidRDefault="00366417" w:rsidP="00FF0861">
      <w:pPr>
        <w:rPr>
          <w:lang w:eastAsia="pt-BR"/>
        </w:rPr>
      </w:pPr>
      <w:r w:rsidRPr="00366417">
        <w:rPr>
          <w:lang w:eastAsia="pt-BR"/>
        </w:rPr>
        <w:t xml:space="preserve"> </w:t>
      </w:r>
      <w:r w:rsidR="00C46123">
        <w:rPr>
          <w:lang w:eastAsia="pt-BR"/>
        </w:rPr>
        <w:t xml:space="preserve">        </w:t>
      </w:r>
      <w:r w:rsidRPr="00366417">
        <w:rPr>
          <w:lang w:eastAsia="pt-BR"/>
        </w:rPr>
        <w:t xml:space="preserve">2019-02-28    </w:t>
      </w:r>
      <w:r w:rsidR="00C46123">
        <w:rPr>
          <w:lang w:eastAsia="pt-BR"/>
        </w:rPr>
        <w:t xml:space="preserve">              </w:t>
      </w:r>
      <w:r w:rsidRPr="00366417">
        <w:rPr>
          <w:lang w:eastAsia="pt-BR"/>
        </w:rPr>
        <w:t xml:space="preserve">212003 </w:t>
      </w:r>
      <w:r w:rsidR="00C46123">
        <w:rPr>
          <w:lang w:eastAsia="pt-BR"/>
        </w:rPr>
        <w:t xml:space="preserve">          </w:t>
      </w:r>
      <w:r w:rsidRPr="00366417">
        <w:rPr>
          <w:lang w:eastAsia="pt-BR"/>
        </w:rPr>
        <w:t>3051113</w:t>
      </w:r>
      <w:r w:rsidR="00C46123">
        <w:rPr>
          <w:lang w:eastAsia="pt-BR"/>
        </w:rPr>
        <w:t xml:space="preserve">             </w:t>
      </w:r>
      <w:r w:rsidRPr="00366417">
        <w:rPr>
          <w:lang w:eastAsia="pt-BR"/>
        </w:rPr>
        <w:t xml:space="preserve">1220  </w:t>
      </w:r>
      <w:r w:rsidR="00C46123">
        <w:rPr>
          <w:lang w:eastAsia="pt-BR"/>
        </w:rPr>
        <w:t xml:space="preserve">          </w:t>
      </w:r>
      <w:r w:rsidRPr="00366417">
        <w:rPr>
          <w:lang w:eastAsia="pt-BR"/>
        </w:rPr>
        <w:t>310465</w:t>
      </w:r>
    </w:p>
    <w:p w14:paraId="328F82CF" w14:textId="7563DE4C" w:rsidR="00366417" w:rsidRPr="00366417" w:rsidRDefault="00366417" w:rsidP="00FF0861">
      <w:pPr>
        <w:rPr>
          <w:lang w:eastAsia="pt-BR"/>
        </w:rPr>
      </w:pPr>
      <w:r w:rsidRPr="00366417">
        <w:rPr>
          <w:lang w:eastAsia="pt-BR"/>
        </w:rPr>
        <w:t xml:space="preserve"> </w:t>
      </w:r>
      <w:r w:rsidR="00C46123">
        <w:rPr>
          <w:lang w:eastAsia="pt-BR"/>
        </w:rPr>
        <w:t xml:space="preserve">        </w:t>
      </w:r>
      <w:r w:rsidRPr="00366417">
        <w:rPr>
          <w:lang w:eastAsia="pt-BR"/>
        </w:rPr>
        <w:t xml:space="preserve">2019-03-31    </w:t>
      </w:r>
      <w:r w:rsidR="00C46123">
        <w:rPr>
          <w:lang w:eastAsia="pt-BR"/>
        </w:rPr>
        <w:t xml:space="preserve">             </w:t>
      </w:r>
      <w:r w:rsidRPr="00366417">
        <w:rPr>
          <w:lang w:eastAsia="pt-BR"/>
        </w:rPr>
        <w:t xml:space="preserve">190880 </w:t>
      </w:r>
      <w:r w:rsidR="00C46123">
        <w:rPr>
          <w:lang w:eastAsia="pt-BR"/>
        </w:rPr>
        <w:t xml:space="preserve">           </w:t>
      </w:r>
      <w:r w:rsidRPr="00366417">
        <w:rPr>
          <w:lang w:eastAsia="pt-BR"/>
        </w:rPr>
        <w:t xml:space="preserve">2557882    </w:t>
      </w:r>
      <w:r w:rsidR="00C46123">
        <w:rPr>
          <w:lang w:eastAsia="pt-BR"/>
        </w:rPr>
        <w:t xml:space="preserve">         </w:t>
      </w:r>
      <w:r w:rsidRPr="00366417">
        <w:rPr>
          <w:lang w:eastAsia="pt-BR"/>
        </w:rPr>
        <w:t xml:space="preserve">2202  </w:t>
      </w:r>
      <w:r w:rsidR="00C46123">
        <w:rPr>
          <w:lang w:eastAsia="pt-BR"/>
        </w:rPr>
        <w:t xml:space="preserve">          </w:t>
      </w:r>
      <w:r w:rsidRPr="00366417">
        <w:rPr>
          <w:lang w:eastAsia="pt-BR"/>
        </w:rPr>
        <w:t>366311</w:t>
      </w:r>
    </w:p>
    <w:p w14:paraId="469A1FA2" w14:textId="1354022C" w:rsidR="00366417" w:rsidRPr="00366417" w:rsidRDefault="00366417" w:rsidP="00FF0861">
      <w:pPr>
        <w:rPr>
          <w:lang w:eastAsia="pt-BR"/>
        </w:rPr>
      </w:pPr>
      <w:r w:rsidRPr="00366417">
        <w:rPr>
          <w:lang w:eastAsia="pt-BR"/>
        </w:rPr>
        <w:t xml:space="preserve"> </w:t>
      </w:r>
      <w:r w:rsidR="00C46123">
        <w:rPr>
          <w:lang w:eastAsia="pt-BR"/>
        </w:rPr>
        <w:t xml:space="preserve">        </w:t>
      </w:r>
      <w:r w:rsidRPr="00366417">
        <w:rPr>
          <w:lang w:eastAsia="pt-BR"/>
        </w:rPr>
        <w:t xml:space="preserve">2019-04-30    </w:t>
      </w:r>
      <w:r w:rsidR="00C46123">
        <w:rPr>
          <w:lang w:eastAsia="pt-BR"/>
        </w:rPr>
        <w:t xml:space="preserve">              </w:t>
      </w:r>
      <w:r w:rsidRPr="00366417">
        <w:rPr>
          <w:lang w:eastAsia="pt-BR"/>
        </w:rPr>
        <w:t xml:space="preserve">240371 </w:t>
      </w:r>
      <w:r w:rsidR="00C46123">
        <w:rPr>
          <w:lang w:eastAsia="pt-BR"/>
        </w:rPr>
        <w:t xml:space="preserve">          </w:t>
      </w:r>
      <w:r w:rsidRPr="00366417">
        <w:rPr>
          <w:lang w:eastAsia="pt-BR"/>
        </w:rPr>
        <w:t xml:space="preserve">2706379    </w:t>
      </w:r>
      <w:r w:rsidR="00C46123">
        <w:rPr>
          <w:lang w:eastAsia="pt-BR"/>
        </w:rPr>
        <w:t xml:space="preserve">         </w:t>
      </w:r>
      <w:r w:rsidRPr="00366417">
        <w:rPr>
          <w:lang w:eastAsia="pt-BR"/>
        </w:rPr>
        <w:t xml:space="preserve">2319  </w:t>
      </w:r>
      <w:r w:rsidR="00C46123">
        <w:rPr>
          <w:lang w:eastAsia="pt-BR"/>
        </w:rPr>
        <w:t xml:space="preserve">          </w:t>
      </w:r>
      <w:r w:rsidRPr="00366417">
        <w:rPr>
          <w:lang w:eastAsia="pt-BR"/>
        </w:rPr>
        <w:t>318296</w:t>
      </w:r>
    </w:p>
    <w:p w14:paraId="21BC5AED" w14:textId="18E40F81" w:rsidR="00366417" w:rsidRPr="00366417" w:rsidRDefault="00366417" w:rsidP="00A85165">
      <w:pPr>
        <w:pBdr>
          <w:between w:val="single" w:sz="4" w:space="1" w:color="auto"/>
        </w:pBdr>
        <w:rPr>
          <w:lang w:eastAsia="pt-BR"/>
        </w:rPr>
      </w:pPr>
      <w:r w:rsidRPr="00366417">
        <w:rPr>
          <w:lang w:eastAsia="pt-BR"/>
        </w:rPr>
        <w:t xml:space="preserve"> </w:t>
      </w:r>
      <w:r w:rsidR="00C46123">
        <w:rPr>
          <w:lang w:eastAsia="pt-BR"/>
        </w:rPr>
        <w:t xml:space="preserve">        </w:t>
      </w:r>
      <w:r w:rsidRPr="00366417">
        <w:rPr>
          <w:lang w:eastAsia="pt-BR"/>
        </w:rPr>
        <w:t xml:space="preserve">2019-05-31    </w:t>
      </w:r>
      <w:r w:rsidR="00C46123">
        <w:rPr>
          <w:lang w:eastAsia="pt-BR"/>
        </w:rPr>
        <w:t xml:space="preserve">              </w:t>
      </w:r>
      <w:r w:rsidRPr="00366417">
        <w:rPr>
          <w:lang w:eastAsia="pt-BR"/>
        </w:rPr>
        <w:t xml:space="preserve">462472 </w:t>
      </w:r>
      <w:r w:rsidR="00C46123">
        <w:rPr>
          <w:lang w:eastAsia="pt-BR"/>
        </w:rPr>
        <w:t xml:space="preserve">          </w:t>
      </w:r>
      <w:r w:rsidRPr="00366417">
        <w:rPr>
          <w:lang w:eastAsia="pt-BR"/>
        </w:rPr>
        <w:t xml:space="preserve">3025754    </w:t>
      </w:r>
      <w:r w:rsidR="00C46123">
        <w:rPr>
          <w:lang w:eastAsia="pt-BR"/>
        </w:rPr>
        <w:t xml:space="preserve">         </w:t>
      </w:r>
      <w:r w:rsidRPr="00366417">
        <w:rPr>
          <w:lang w:eastAsia="pt-BR"/>
        </w:rPr>
        <w:t xml:space="preserve">1634  </w:t>
      </w:r>
      <w:r w:rsidR="00C46123">
        <w:rPr>
          <w:lang w:eastAsia="pt-BR"/>
        </w:rPr>
        <w:t xml:space="preserve">          </w:t>
      </w:r>
      <w:r w:rsidRPr="00366417">
        <w:rPr>
          <w:lang w:eastAsia="pt-BR"/>
        </w:rPr>
        <w:t>396854</w:t>
      </w:r>
    </w:p>
    <w:p w14:paraId="51F8FE1A" w14:textId="00338037" w:rsidR="00366417" w:rsidRPr="00366417" w:rsidRDefault="00C46123" w:rsidP="00FF0861">
      <w:pPr>
        <w:pBdr>
          <w:bottom w:val="single" w:sz="4" w:space="1" w:color="auto"/>
        </w:pBdr>
        <w:rPr>
          <w:lang w:eastAsia="pt-BR"/>
        </w:rPr>
      </w:pPr>
      <w:r>
        <w:rPr>
          <w:lang w:eastAsia="pt-BR"/>
        </w:rPr>
        <w:t xml:space="preserve">       </w:t>
      </w:r>
      <w:r w:rsidR="00366417" w:rsidRPr="00366417">
        <w:rPr>
          <w:lang w:eastAsia="pt-BR"/>
        </w:rPr>
        <w:t xml:space="preserve"> </w:t>
      </w:r>
      <w:r>
        <w:rPr>
          <w:lang w:eastAsia="pt-BR"/>
        </w:rPr>
        <w:t xml:space="preserve"> </w:t>
      </w:r>
      <w:r w:rsidR="00366417" w:rsidRPr="00366417">
        <w:rPr>
          <w:lang w:eastAsia="pt-BR"/>
        </w:rPr>
        <w:t xml:space="preserve">2019-06-30   </w:t>
      </w:r>
      <w:r>
        <w:rPr>
          <w:lang w:eastAsia="pt-BR"/>
        </w:rPr>
        <w:t xml:space="preserve">               </w:t>
      </w:r>
      <w:r w:rsidR="00366417" w:rsidRPr="00366417">
        <w:rPr>
          <w:lang w:eastAsia="pt-BR"/>
        </w:rPr>
        <w:t>383915</w:t>
      </w:r>
      <w:r>
        <w:rPr>
          <w:lang w:eastAsia="pt-BR"/>
        </w:rPr>
        <w:t xml:space="preserve">           </w:t>
      </w:r>
      <w:r w:rsidR="00366417" w:rsidRPr="00366417">
        <w:rPr>
          <w:lang w:eastAsia="pt-BR"/>
        </w:rPr>
        <w:t xml:space="preserve">2355971    </w:t>
      </w:r>
      <w:r>
        <w:rPr>
          <w:lang w:eastAsia="pt-BR"/>
        </w:rPr>
        <w:t xml:space="preserve">         </w:t>
      </w:r>
      <w:r w:rsidR="00366417" w:rsidRPr="00366417">
        <w:rPr>
          <w:lang w:eastAsia="pt-BR"/>
        </w:rPr>
        <w:t xml:space="preserve">4099  </w:t>
      </w:r>
      <w:r>
        <w:rPr>
          <w:lang w:eastAsia="pt-BR"/>
        </w:rPr>
        <w:t xml:space="preserve">          </w:t>
      </w:r>
      <w:r w:rsidR="00366417" w:rsidRPr="00366417">
        <w:rPr>
          <w:lang w:eastAsia="pt-BR"/>
        </w:rPr>
        <w:t>358811</w:t>
      </w:r>
    </w:p>
    <w:p w14:paraId="72E07BBF" w14:textId="049ED705" w:rsidR="00EB1A1C" w:rsidRPr="00B36C1E" w:rsidRDefault="00C46123" w:rsidP="00B36C1E">
      <w:pPr>
        <w:ind w:firstLine="709"/>
        <w:rPr>
          <w:rFonts w:eastAsiaTheme="majorEastAsia" w:cs="Arial"/>
          <w:bCs/>
          <w:color w:val="000000" w:themeColor="text1"/>
          <w:szCs w:val="24"/>
        </w:rPr>
      </w:pPr>
      <w:r w:rsidRPr="00B36C1E">
        <w:rPr>
          <w:rFonts w:eastAsiaTheme="majorEastAsia" w:cs="Arial"/>
          <w:bCs/>
          <w:color w:val="000000" w:themeColor="text1"/>
          <w:szCs w:val="24"/>
        </w:rPr>
        <w:t>Existe, na base total, 60 observações de 5 variáveis. Acima, só estou mostrando as 6 primeiras observações</w:t>
      </w:r>
      <w:r w:rsidR="00B36C1E" w:rsidRPr="00B36C1E">
        <w:rPr>
          <w:rFonts w:eastAsiaTheme="majorEastAsia" w:cs="Arial"/>
          <w:bCs/>
          <w:color w:val="000000" w:themeColor="text1"/>
          <w:szCs w:val="24"/>
        </w:rPr>
        <w:t>, para ter uma visão de como está a base de dados. Só nos primeiros 6 dados, podemos ver que o arábica é o mais exportado.</w:t>
      </w:r>
      <w:r w:rsidR="008D7E06">
        <w:rPr>
          <w:rFonts w:eastAsiaTheme="majorEastAsia" w:cs="Arial"/>
          <w:bCs/>
          <w:color w:val="000000" w:themeColor="text1"/>
          <w:szCs w:val="24"/>
        </w:rPr>
        <w:t xml:space="preserve"> </w:t>
      </w:r>
      <w:r w:rsidR="008D7E06">
        <w:t>Para toda a análise, utilizei o programa R.</w:t>
      </w:r>
    </w:p>
    <w:p w14:paraId="4223903F" w14:textId="77777777" w:rsidR="00EB1A1C" w:rsidRDefault="00EB1A1C">
      <w:pPr>
        <w:rPr>
          <w:rFonts w:eastAsiaTheme="majorEastAsia" w:cs="Arial"/>
          <w:b/>
          <w:color w:val="000000" w:themeColor="text1"/>
          <w:sz w:val="28"/>
          <w:szCs w:val="32"/>
        </w:rPr>
      </w:pPr>
    </w:p>
    <w:p w14:paraId="5088E33E" w14:textId="77777777" w:rsidR="00EB1A1C" w:rsidRDefault="00EB1A1C">
      <w:pPr>
        <w:rPr>
          <w:rFonts w:eastAsiaTheme="majorEastAsia" w:cs="Arial"/>
          <w:b/>
          <w:color w:val="000000" w:themeColor="text1"/>
          <w:sz w:val="28"/>
          <w:szCs w:val="32"/>
        </w:rPr>
      </w:pPr>
    </w:p>
    <w:p w14:paraId="230BD96B" w14:textId="77777777" w:rsidR="00EB1A1C" w:rsidRDefault="00EB1A1C">
      <w:pPr>
        <w:rPr>
          <w:rFonts w:eastAsiaTheme="majorEastAsia" w:cs="Arial"/>
          <w:b/>
          <w:color w:val="000000" w:themeColor="text1"/>
          <w:sz w:val="28"/>
          <w:szCs w:val="32"/>
        </w:rPr>
      </w:pPr>
    </w:p>
    <w:p w14:paraId="3C9C864D" w14:textId="77777777" w:rsidR="00EB1A1C" w:rsidRDefault="00EB1A1C">
      <w:pPr>
        <w:rPr>
          <w:rFonts w:eastAsiaTheme="majorEastAsia" w:cs="Arial"/>
          <w:b/>
          <w:color w:val="000000" w:themeColor="text1"/>
          <w:sz w:val="28"/>
          <w:szCs w:val="32"/>
        </w:rPr>
      </w:pPr>
    </w:p>
    <w:p w14:paraId="12F35BE8" w14:textId="7B5B80F4" w:rsidR="00EB1A1C" w:rsidRDefault="00B36C1E" w:rsidP="00B36C1E">
      <w:pPr>
        <w:pStyle w:val="Ttulo1"/>
      </w:pPr>
      <w:bookmarkStart w:id="4" w:name="_Toc168912085"/>
      <w:r>
        <w:lastRenderedPageBreak/>
        <w:t>ANÁLISE DA SÉRIE</w:t>
      </w:r>
      <w:bookmarkEnd w:id="4"/>
    </w:p>
    <w:p w14:paraId="3392285D" w14:textId="71F71F4C" w:rsidR="00AB07A1" w:rsidRPr="00AB07A1" w:rsidRDefault="00AB07A1" w:rsidP="00AB07A1">
      <w:pPr>
        <w:pStyle w:val="Ttulo2"/>
      </w:pPr>
      <w:bookmarkStart w:id="5" w:name="_Toc168912086"/>
      <w:proofErr w:type="spellStart"/>
      <w:r>
        <w:t>Estacionariedade</w:t>
      </w:r>
      <w:bookmarkEnd w:id="5"/>
      <w:proofErr w:type="spellEnd"/>
    </w:p>
    <w:p w14:paraId="1339C146" w14:textId="4BA4474E" w:rsidR="00B36C1E" w:rsidRPr="00B36C1E" w:rsidRDefault="00581F07" w:rsidP="00B36C1E">
      <w:pPr>
        <w:ind w:firstLine="709"/>
      </w:pPr>
      <w:r>
        <w:t>Antes de iniciarmos a análise, precisamos saber se a série que estamos estudando é estacionária ou não</w:t>
      </w:r>
      <w:r w:rsidR="008D7E06">
        <w:t>.</w:t>
      </w:r>
      <w:r>
        <w:t xml:space="preserve"> Para isso, vamos observar o gráfico da série</w:t>
      </w:r>
      <w:r w:rsidR="00E211FA">
        <w:t xml:space="preserve"> (de janeiro de 2019 a dezembro de 2023)</w:t>
      </w:r>
      <w:r>
        <w:t>:</w:t>
      </w:r>
    </w:p>
    <w:p w14:paraId="5A6E38F1" w14:textId="1CD5238F" w:rsidR="00EB1A1C" w:rsidRPr="00707B95" w:rsidRDefault="00067AAE" w:rsidP="00067AAE">
      <w:pPr>
        <w:pStyle w:val="Corpodetexto"/>
        <w:spacing w:line="360" w:lineRule="auto"/>
        <w:jc w:val="center"/>
        <w:rPr>
          <w:rFonts w:ascii="Arial" w:hAnsi="Arial" w:cs="Arial"/>
        </w:rPr>
      </w:pPr>
      <w:r w:rsidRPr="00707B95">
        <w:rPr>
          <w:rFonts w:ascii="Arial" w:hAnsi="Arial" w:cs="Arial"/>
        </w:rPr>
        <w:t xml:space="preserve">Figura 1: </w:t>
      </w:r>
      <w:r w:rsidR="00B36C1E" w:rsidRPr="00707B95">
        <w:rPr>
          <w:rFonts w:ascii="Arial" w:eastAsiaTheme="majorEastAsia" w:hAnsi="Arial" w:cs="Arial"/>
          <w:b/>
          <w:noProof/>
          <w:color w:val="000000" w:themeColor="text1"/>
          <w:sz w:val="28"/>
          <w:szCs w:val="32"/>
        </w:rPr>
        <w:drawing>
          <wp:anchor distT="0" distB="0" distL="114300" distR="114300" simplePos="0" relativeHeight="251594240" behindDoc="0" locked="0" layoutInCell="1" allowOverlap="1" wp14:anchorId="6DEFF751" wp14:editId="62F6E048">
            <wp:simplePos x="0" y="0"/>
            <wp:positionH relativeFrom="page">
              <wp:align>center</wp:align>
            </wp:positionH>
            <wp:positionV relativeFrom="paragraph">
              <wp:posOffset>402389</wp:posOffset>
            </wp:positionV>
            <wp:extent cx="6907530" cy="4514215"/>
            <wp:effectExtent l="0" t="0" r="7620" b="635"/>
            <wp:wrapNone/>
            <wp:docPr id="143399280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07530" cy="4514215"/>
                    </a:xfrm>
                    <a:prstGeom prst="rect">
                      <a:avLst/>
                    </a:prstGeom>
                    <a:noFill/>
                  </pic:spPr>
                </pic:pic>
              </a:graphicData>
            </a:graphic>
            <wp14:sizeRelH relativeFrom="margin">
              <wp14:pctWidth>0</wp14:pctWidth>
            </wp14:sizeRelH>
            <wp14:sizeRelV relativeFrom="margin">
              <wp14:pctHeight>0</wp14:pctHeight>
            </wp14:sizeRelV>
          </wp:anchor>
        </w:drawing>
      </w:r>
      <w:r w:rsidR="00C72F78">
        <w:rPr>
          <w:rFonts w:ascii="Arial" w:hAnsi="Arial" w:cs="Arial"/>
        </w:rPr>
        <w:t xml:space="preserve">Gráfico da série </w:t>
      </w:r>
      <w:r w:rsidR="009837B4">
        <w:rPr>
          <w:rFonts w:ascii="Arial" w:hAnsi="Arial" w:cs="Arial"/>
        </w:rPr>
        <w:t>de exportação do Volume do café Arábica</w:t>
      </w:r>
    </w:p>
    <w:p w14:paraId="637BA1A6" w14:textId="394AA5BF" w:rsidR="00EB1A1C" w:rsidRDefault="00EB1A1C">
      <w:pPr>
        <w:rPr>
          <w:rFonts w:eastAsiaTheme="majorEastAsia" w:cs="Arial"/>
          <w:b/>
          <w:color w:val="000000" w:themeColor="text1"/>
          <w:sz w:val="28"/>
          <w:szCs w:val="32"/>
        </w:rPr>
      </w:pPr>
    </w:p>
    <w:p w14:paraId="72D4584C" w14:textId="2EEA53C3" w:rsidR="00EB1A1C" w:rsidRDefault="00EB1A1C">
      <w:pPr>
        <w:rPr>
          <w:rFonts w:eastAsiaTheme="majorEastAsia" w:cs="Arial"/>
          <w:b/>
          <w:color w:val="000000" w:themeColor="text1"/>
          <w:sz w:val="28"/>
          <w:szCs w:val="32"/>
        </w:rPr>
      </w:pPr>
    </w:p>
    <w:p w14:paraId="1FE6E4C2" w14:textId="4541C9AE" w:rsidR="00EB1A1C" w:rsidRDefault="00EB1A1C">
      <w:pPr>
        <w:rPr>
          <w:rFonts w:eastAsiaTheme="majorEastAsia" w:cs="Arial"/>
          <w:b/>
          <w:color w:val="000000" w:themeColor="text1"/>
          <w:sz w:val="28"/>
          <w:szCs w:val="32"/>
        </w:rPr>
      </w:pPr>
    </w:p>
    <w:p w14:paraId="593C716E" w14:textId="43E55D6E" w:rsidR="00EB1A1C" w:rsidRDefault="00EB1A1C">
      <w:pPr>
        <w:rPr>
          <w:rFonts w:eastAsiaTheme="majorEastAsia" w:cs="Arial"/>
          <w:b/>
          <w:color w:val="000000" w:themeColor="text1"/>
          <w:sz w:val="28"/>
          <w:szCs w:val="32"/>
        </w:rPr>
      </w:pPr>
    </w:p>
    <w:p w14:paraId="6D9C529B" w14:textId="275E245B" w:rsidR="00EB1A1C" w:rsidRDefault="00EB1A1C">
      <w:pPr>
        <w:rPr>
          <w:rFonts w:eastAsiaTheme="majorEastAsia" w:cs="Arial"/>
          <w:b/>
          <w:color w:val="000000" w:themeColor="text1"/>
          <w:sz w:val="28"/>
          <w:szCs w:val="32"/>
        </w:rPr>
      </w:pPr>
    </w:p>
    <w:p w14:paraId="4BBA2D18" w14:textId="68505E38" w:rsidR="00EB1A1C" w:rsidRDefault="00EB1A1C">
      <w:pPr>
        <w:rPr>
          <w:rFonts w:eastAsiaTheme="majorEastAsia" w:cs="Arial"/>
          <w:b/>
          <w:color w:val="000000" w:themeColor="text1"/>
          <w:sz w:val="28"/>
          <w:szCs w:val="32"/>
        </w:rPr>
      </w:pPr>
    </w:p>
    <w:p w14:paraId="5893918A" w14:textId="77777777" w:rsidR="00EB1A1C" w:rsidRDefault="00EB1A1C">
      <w:pPr>
        <w:rPr>
          <w:rFonts w:eastAsiaTheme="majorEastAsia" w:cs="Arial"/>
          <w:b/>
          <w:color w:val="000000" w:themeColor="text1"/>
          <w:sz w:val="28"/>
          <w:szCs w:val="32"/>
        </w:rPr>
      </w:pPr>
    </w:p>
    <w:p w14:paraId="2087B144" w14:textId="77777777" w:rsidR="00EB1A1C" w:rsidRDefault="00EB1A1C">
      <w:pPr>
        <w:rPr>
          <w:rFonts w:eastAsiaTheme="majorEastAsia" w:cs="Arial"/>
          <w:b/>
          <w:color w:val="000000" w:themeColor="text1"/>
          <w:sz w:val="28"/>
          <w:szCs w:val="32"/>
        </w:rPr>
      </w:pPr>
    </w:p>
    <w:p w14:paraId="67DDE34E" w14:textId="77777777" w:rsidR="00EB1A1C" w:rsidRDefault="00EB1A1C">
      <w:pPr>
        <w:rPr>
          <w:rFonts w:eastAsiaTheme="majorEastAsia" w:cs="Arial"/>
          <w:b/>
          <w:color w:val="000000" w:themeColor="text1"/>
          <w:sz w:val="28"/>
          <w:szCs w:val="32"/>
        </w:rPr>
      </w:pPr>
    </w:p>
    <w:p w14:paraId="46BE380A" w14:textId="77777777" w:rsidR="00EB1A1C" w:rsidRDefault="00EB1A1C">
      <w:pPr>
        <w:rPr>
          <w:rFonts w:eastAsiaTheme="majorEastAsia" w:cs="Arial"/>
          <w:b/>
          <w:color w:val="000000" w:themeColor="text1"/>
          <w:sz w:val="28"/>
          <w:szCs w:val="32"/>
        </w:rPr>
      </w:pPr>
    </w:p>
    <w:p w14:paraId="559F05E1" w14:textId="77777777" w:rsidR="00EB1A1C" w:rsidRDefault="00EB1A1C">
      <w:pPr>
        <w:rPr>
          <w:rFonts w:eastAsiaTheme="majorEastAsia" w:cs="Arial"/>
          <w:b/>
          <w:color w:val="000000" w:themeColor="text1"/>
          <w:sz w:val="28"/>
          <w:szCs w:val="32"/>
        </w:rPr>
      </w:pPr>
    </w:p>
    <w:p w14:paraId="52BCE35D" w14:textId="77777777" w:rsidR="00EB1A1C" w:rsidRDefault="00EB1A1C">
      <w:pPr>
        <w:rPr>
          <w:rFonts w:eastAsiaTheme="majorEastAsia" w:cs="Arial"/>
          <w:b/>
          <w:color w:val="000000" w:themeColor="text1"/>
          <w:sz w:val="28"/>
          <w:szCs w:val="32"/>
        </w:rPr>
      </w:pPr>
    </w:p>
    <w:p w14:paraId="531BE7B8" w14:textId="77777777" w:rsidR="00EB1A1C" w:rsidRDefault="00EB1A1C">
      <w:pPr>
        <w:rPr>
          <w:rFonts w:eastAsiaTheme="majorEastAsia" w:cs="Arial"/>
          <w:b/>
          <w:color w:val="000000" w:themeColor="text1"/>
          <w:sz w:val="28"/>
          <w:szCs w:val="32"/>
        </w:rPr>
      </w:pPr>
    </w:p>
    <w:p w14:paraId="28EDB834" w14:textId="77777777" w:rsidR="00EB1A1C" w:rsidRDefault="00EB1A1C">
      <w:pPr>
        <w:rPr>
          <w:rFonts w:eastAsiaTheme="majorEastAsia" w:cs="Arial"/>
          <w:b/>
          <w:color w:val="000000" w:themeColor="text1"/>
          <w:sz w:val="28"/>
          <w:szCs w:val="32"/>
        </w:rPr>
      </w:pPr>
    </w:p>
    <w:p w14:paraId="26A6584E" w14:textId="77777777" w:rsidR="00EB1A1C" w:rsidRDefault="00EB1A1C">
      <w:pPr>
        <w:rPr>
          <w:rFonts w:eastAsiaTheme="majorEastAsia" w:cs="Arial"/>
          <w:b/>
          <w:color w:val="000000" w:themeColor="text1"/>
          <w:sz w:val="28"/>
          <w:szCs w:val="32"/>
        </w:rPr>
      </w:pPr>
    </w:p>
    <w:p w14:paraId="5018FE91" w14:textId="768E51B9" w:rsidR="00EB1A1C" w:rsidRDefault="00581F07" w:rsidP="00581F07">
      <w:pPr>
        <w:ind w:firstLine="709"/>
      </w:pPr>
      <w:r>
        <w:rPr>
          <w:rFonts w:eastAsiaTheme="majorEastAsia" w:cs="Arial"/>
          <w:bCs/>
          <w:color w:val="000000" w:themeColor="text1"/>
          <w:szCs w:val="24"/>
        </w:rPr>
        <w:t xml:space="preserve">Observando apenas a série, podemos criar a hipótese de que ela é estacionária, já que ela parece ser constate a todo tempo. Para termos certeza, iremos utilizar o teste de </w:t>
      </w:r>
      <w:proofErr w:type="spellStart"/>
      <w:r>
        <w:t>Dickey</w:t>
      </w:r>
      <w:proofErr w:type="spellEnd"/>
      <w:r>
        <w:t>-Fuller Aumentado</w:t>
      </w:r>
      <w:r w:rsidR="008D7E06">
        <w:t>, que verifica se a série é estacionária ou não. As hipóteses desse teste são:</w:t>
      </w:r>
    </w:p>
    <w:p w14:paraId="08AC1513" w14:textId="77777777" w:rsidR="008D7E06" w:rsidRDefault="008D7E06" w:rsidP="00581F07">
      <w:pPr>
        <w:ind w:firstLine="709"/>
      </w:pPr>
    </w:p>
    <w:p w14:paraId="6B6403BE" w14:textId="64E07CE7" w:rsidR="008D7E06" w:rsidRDefault="008D7E06" w:rsidP="008D7E06">
      <w:pPr>
        <w:ind w:left="1416" w:firstLine="708"/>
        <w:rPr>
          <w:rStyle w:val="Forte"/>
          <w:b w:val="0"/>
          <w:bCs w:val="0"/>
        </w:rPr>
      </w:pPr>
      <w:r>
        <w:rPr>
          <w:rStyle w:val="Forte"/>
          <w:b w:val="0"/>
          <w:bCs w:val="0"/>
        </w:rPr>
        <w:t>H0: A série não é estacionária (Existe raiz unitária)</w:t>
      </w:r>
    </w:p>
    <w:p w14:paraId="4835E5D0" w14:textId="13C0DDA7" w:rsidR="008D7E06" w:rsidRPr="008D7E06" w:rsidRDefault="008D7E06" w:rsidP="008D7E06">
      <w:pPr>
        <w:ind w:left="1416" w:firstLine="708"/>
        <w:rPr>
          <w:rFonts w:eastAsiaTheme="majorEastAsia" w:cs="Arial"/>
          <w:color w:val="000000" w:themeColor="text1"/>
          <w:szCs w:val="24"/>
        </w:rPr>
      </w:pPr>
      <w:r>
        <w:rPr>
          <w:rStyle w:val="Forte"/>
          <w:b w:val="0"/>
          <w:bCs w:val="0"/>
        </w:rPr>
        <w:t>Ha: A série é estacionária (Não existe raiz unitária)</w:t>
      </w:r>
    </w:p>
    <w:p w14:paraId="77810E79" w14:textId="77777777" w:rsidR="008D7E06" w:rsidRDefault="008D7E06" w:rsidP="00C3078D"/>
    <w:p w14:paraId="3F670217" w14:textId="3679BE29" w:rsidR="00EB1A1C" w:rsidRDefault="008D7E06" w:rsidP="008D7E06">
      <w:pPr>
        <w:ind w:firstLine="709"/>
      </w:pPr>
      <w:r>
        <w:lastRenderedPageBreak/>
        <w:t xml:space="preserve">Se o valor-p do teste for menor que o nível de significância, rejeitamos a hipótese nula em favor da hipótese alternativa. </w:t>
      </w:r>
    </w:p>
    <w:p w14:paraId="1EA5D646" w14:textId="6E7A5A47" w:rsidR="008D7E06" w:rsidRDefault="008D7E06" w:rsidP="008D7E06">
      <w:pPr>
        <w:ind w:firstLine="709"/>
      </w:pPr>
      <w:r>
        <w:t>Logo:</w:t>
      </w:r>
    </w:p>
    <w:p w14:paraId="2C9513EF" w14:textId="5BDCB391" w:rsidR="008D7E06" w:rsidRDefault="008D7E06" w:rsidP="008D7E06">
      <w:pPr>
        <w:ind w:firstLine="709"/>
      </w:pPr>
    </w:p>
    <w:p w14:paraId="28399C82" w14:textId="7FA20398" w:rsidR="008D7E06" w:rsidRPr="00F14B26" w:rsidRDefault="008D7E06" w:rsidP="008D7E06">
      <w:pPr>
        <w:jc w:val="center"/>
        <w:rPr>
          <w:color w:val="1F3864" w:themeColor="accent5" w:themeShade="80"/>
        </w:rPr>
      </w:pPr>
      <w:r w:rsidRPr="00F14B26">
        <w:rPr>
          <w:color w:val="1F3864" w:themeColor="accent5" w:themeShade="80"/>
        </w:rPr>
        <w:t xml:space="preserve">&gt; </w:t>
      </w:r>
      <w:proofErr w:type="spellStart"/>
      <w:r w:rsidRPr="00F14B26">
        <w:rPr>
          <w:color w:val="1F3864" w:themeColor="accent5" w:themeShade="80"/>
        </w:rPr>
        <w:t>adf.</w:t>
      </w:r>
      <w:proofErr w:type="gramStart"/>
      <w:r w:rsidRPr="00F14B26">
        <w:rPr>
          <w:color w:val="1F3864" w:themeColor="accent5" w:themeShade="80"/>
        </w:rPr>
        <w:t>test</w:t>
      </w:r>
      <w:proofErr w:type="spellEnd"/>
      <w:r w:rsidRPr="00F14B26">
        <w:rPr>
          <w:color w:val="1F3864" w:themeColor="accent5" w:themeShade="80"/>
        </w:rPr>
        <w:t>(</w:t>
      </w:r>
      <w:proofErr w:type="spellStart"/>
      <w:proofErr w:type="gramEnd"/>
      <w:r w:rsidRPr="00F14B26">
        <w:rPr>
          <w:color w:val="1F3864" w:themeColor="accent5" w:themeShade="80"/>
        </w:rPr>
        <w:t>Volume$Arábica</w:t>
      </w:r>
      <w:proofErr w:type="spellEnd"/>
      <w:r w:rsidRPr="00F14B26">
        <w:rPr>
          <w:color w:val="1F3864" w:themeColor="accent5" w:themeShade="80"/>
        </w:rPr>
        <w:t>)</w:t>
      </w:r>
    </w:p>
    <w:p w14:paraId="453600A8" w14:textId="16D296E4" w:rsidR="008D7E06" w:rsidRPr="008D7E06" w:rsidRDefault="008D7E06" w:rsidP="008D7E06">
      <w:pPr>
        <w:jc w:val="center"/>
      </w:pPr>
    </w:p>
    <w:p w14:paraId="43C3F70F" w14:textId="2D1C75ED" w:rsidR="008D7E06" w:rsidRPr="008D7E06" w:rsidRDefault="008D7E06" w:rsidP="008D7E06">
      <w:pPr>
        <w:jc w:val="center"/>
      </w:pPr>
      <w:proofErr w:type="spellStart"/>
      <w:r w:rsidRPr="008D7E06">
        <w:t>Augmented</w:t>
      </w:r>
      <w:proofErr w:type="spellEnd"/>
      <w:r w:rsidRPr="008D7E06">
        <w:t xml:space="preserve"> </w:t>
      </w:r>
      <w:proofErr w:type="spellStart"/>
      <w:r w:rsidRPr="008D7E06">
        <w:t>Dickey</w:t>
      </w:r>
      <w:proofErr w:type="spellEnd"/>
      <w:r w:rsidRPr="008D7E06">
        <w:t>-Fuller Test</w:t>
      </w:r>
    </w:p>
    <w:p w14:paraId="4FE9E5F8" w14:textId="5A87EBA4" w:rsidR="008D7E06" w:rsidRPr="008D7E06" w:rsidRDefault="008D7E06" w:rsidP="008D7E06">
      <w:pPr>
        <w:jc w:val="center"/>
      </w:pPr>
    </w:p>
    <w:p w14:paraId="5B284E08" w14:textId="58B1FA2B" w:rsidR="008D7E06" w:rsidRPr="008D7E06" w:rsidRDefault="008D7E06" w:rsidP="008D7E06">
      <w:pPr>
        <w:jc w:val="center"/>
      </w:pPr>
      <w:r w:rsidRPr="008D7E06">
        <w:t xml:space="preserve">data:  </w:t>
      </w:r>
      <w:proofErr w:type="spellStart"/>
      <w:r w:rsidRPr="008D7E06">
        <w:t>Volume</w:t>
      </w:r>
      <w:proofErr w:type="gramStart"/>
      <w:r w:rsidRPr="008D7E06">
        <w:t>$Arábica</w:t>
      </w:r>
      <w:proofErr w:type="spellEnd"/>
      <w:proofErr w:type="gramEnd"/>
    </w:p>
    <w:p w14:paraId="34467B2C" w14:textId="6F0DBBBF" w:rsidR="008D7E06" w:rsidRPr="008D7E06" w:rsidRDefault="008D7E06" w:rsidP="008D7E06">
      <w:pPr>
        <w:jc w:val="center"/>
      </w:pPr>
      <w:proofErr w:type="spellStart"/>
      <w:r w:rsidRPr="008D7E06">
        <w:t>Dickey</w:t>
      </w:r>
      <w:proofErr w:type="spellEnd"/>
      <w:r w:rsidRPr="008D7E06">
        <w:t xml:space="preserve">-Fuller = -3.9057, </w:t>
      </w:r>
      <w:proofErr w:type="spellStart"/>
      <w:r w:rsidRPr="008D7E06">
        <w:t>Lag</w:t>
      </w:r>
      <w:proofErr w:type="spellEnd"/>
      <w:r w:rsidRPr="008D7E06">
        <w:t xml:space="preserve"> </w:t>
      </w:r>
      <w:proofErr w:type="spellStart"/>
      <w:r w:rsidRPr="008D7E06">
        <w:t>order</w:t>
      </w:r>
      <w:proofErr w:type="spellEnd"/>
      <w:r w:rsidRPr="008D7E06">
        <w:t xml:space="preserve"> = 3, p-</w:t>
      </w:r>
      <w:proofErr w:type="spellStart"/>
      <w:r w:rsidRPr="008D7E06">
        <w:t>value</w:t>
      </w:r>
      <w:proofErr w:type="spellEnd"/>
      <w:r w:rsidRPr="008D7E06">
        <w:t xml:space="preserve"> = 0.01982</w:t>
      </w:r>
    </w:p>
    <w:p w14:paraId="0EF020E7" w14:textId="069F1CF9" w:rsidR="008D7E06" w:rsidRPr="008D7E06" w:rsidRDefault="008D7E06" w:rsidP="008D7E06">
      <w:pPr>
        <w:jc w:val="center"/>
      </w:pPr>
      <w:proofErr w:type="spellStart"/>
      <w:r w:rsidRPr="008D7E06">
        <w:t>alternative</w:t>
      </w:r>
      <w:proofErr w:type="spellEnd"/>
      <w:r w:rsidRPr="008D7E06">
        <w:t xml:space="preserve"> </w:t>
      </w:r>
      <w:proofErr w:type="spellStart"/>
      <w:r w:rsidRPr="008D7E06">
        <w:t>hypothesis</w:t>
      </w:r>
      <w:proofErr w:type="spellEnd"/>
      <w:r w:rsidRPr="008D7E06">
        <w:t xml:space="preserve">: </w:t>
      </w:r>
      <w:proofErr w:type="spellStart"/>
      <w:r w:rsidRPr="008D7E06">
        <w:t>stationary</w:t>
      </w:r>
      <w:proofErr w:type="spellEnd"/>
    </w:p>
    <w:p w14:paraId="727094EF" w14:textId="226E9EA9" w:rsidR="008D7E06" w:rsidRPr="008D7E06" w:rsidRDefault="008D7E06" w:rsidP="008D7E06"/>
    <w:p w14:paraId="384E0604" w14:textId="2B9A69F6" w:rsidR="00EB1A1C" w:rsidRDefault="008D7E06" w:rsidP="008D7E06">
      <w:pPr>
        <w:ind w:firstLine="709"/>
        <w:rPr>
          <w:rFonts w:eastAsiaTheme="majorEastAsia" w:cs="Arial"/>
          <w:bCs/>
          <w:color w:val="000000" w:themeColor="text1"/>
          <w:szCs w:val="24"/>
        </w:rPr>
      </w:pPr>
      <w:r>
        <w:rPr>
          <w:rFonts w:eastAsiaTheme="majorEastAsia" w:cs="Arial"/>
          <w:bCs/>
          <w:color w:val="000000" w:themeColor="text1"/>
          <w:szCs w:val="24"/>
        </w:rPr>
        <w:t>Aderindo nosso nível de significância 0.05, e sendo nosso p-valor menor que ele, podemos rejeitar H0 em favor da Ha e dizer que ela é estacionária!</w:t>
      </w:r>
    </w:p>
    <w:p w14:paraId="20C8936B" w14:textId="667BD3B6" w:rsidR="00E211FA" w:rsidRDefault="00E211FA" w:rsidP="008D7E06">
      <w:pPr>
        <w:ind w:firstLine="709"/>
        <w:rPr>
          <w:rFonts w:eastAsiaTheme="majorEastAsia" w:cs="Arial"/>
          <w:bCs/>
          <w:color w:val="000000" w:themeColor="text1"/>
          <w:szCs w:val="24"/>
        </w:rPr>
      </w:pPr>
      <w:r>
        <w:rPr>
          <w:rFonts w:eastAsiaTheme="majorEastAsia" w:cs="Arial"/>
          <w:bCs/>
          <w:color w:val="000000" w:themeColor="text1"/>
          <w:szCs w:val="24"/>
        </w:rPr>
        <w:t>Como queremos criar um modelo de previsão para a série, vamos tirar as últimas 6 observações, ficando com uma série de janeiro de 2019 a junho de 2023. Logo:</w:t>
      </w:r>
    </w:p>
    <w:p w14:paraId="036A72CA" w14:textId="3B6A9411" w:rsidR="00687900" w:rsidRPr="00707B95" w:rsidRDefault="00B81730" w:rsidP="00687900">
      <w:pPr>
        <w:pStyle w:val="Corpodetexto"/>
        <w:spacing w:line="360" w:lineRule="auto"/>
        <w:jc w:val="center"/>
        <w:rPr>
          <w:rFonts w:ascii="Arial" w:hAnsi="Arial" w:cs="Arial"/>
        </w:rPr>
      </w:pPr>
      <w:r>
        <w:rPr>
          <w:rFonts w:eastAsiaTheme="majorEastAsia" w:cs="Arial"/>
          <w:bCs/>
          <w:noProof/>
          <w:color w:val="000000" w:themeColor="text1"/>
        </w:rPr>
        <w:drawing>
          <wp:anchor distT="0" distB="0" distL="114300" distR="114300" simplePos="0" relativeHeight="251601408" behindDoc="0" locked="0" layoutInCell="1" allowOverlap="1" wp14:anchorId="11C5F996" wp14:editId="7920B289">
            <wp:simplePos x="0" y="0"/>
            <wp:positionH relativeFrom="page">
              <wp:align>center</wp:align>
            </wp:positionH>
            <wp:positionV relativeFrom="paragraph">
              <wp:posOffset>354330</wp:posOffset>
            </wp:positionV>
            <wp:extent cx="6908400" cy="4658348"/>
            <wp:effectExtent l="0" t="0" r="6985" b="9525"/>
            <wp:wrapNone/>
            <wp:docPr id="193060133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08400" cy="4658348"/>
                    </a:xfrm>
                    <a:prstGeom prst="rect">
                      <a:avLst/>
                    </a:prstGeom>
                    <a:noFill/>
                  </pic:spPr>
                </pic:pic>
              </a:graphicData>
            </a:graphic>
            <wp14:sizeRelH relativeFrom="margin">
              <wp14:pctWidth>0</wp14:pctWidth>
            </wp14:sizeRelH>
            <wp14:sizeRelV relativeFrom="margin">
              <wp14:pctHeight>0</wp14:pctHeight>
            </wp14:sizeRelV>
          </wp:anchor>
        </w:drawing>
      </w:r>
      <w:r w:rsidR="00687900" w:rsidRPr="00707B95">
        <w:rPr>
          <w:rFonts w:ascii="Arial" w:hAnsi="Arial" w:cs="Arial"/>
        </w:rPr>
        <w:t xml:space="preserve">Figura </w:t>
      </w:r>
      <w:r w:rsidR="00687900">
        <w:rPr>
          <w:rFonts w:ascii="Arial" w:hAnsi="Arial" w:cs="Arial"/>
        </w:rPr>
        <w:t>2</w:t>
      </w:r>
      <w:r w:rsidR="00687900" w:rsidRPr="00707B95">
        <w:rPr>
          <w:rFonts w:ascii="Arial" w:hAnsi="Arial" w:cs="Arial"/>
        </w:rPr>
        <w:t xml:space="preserve">: </w:t>
      </w:r>
      <w:r w:rsidR="00687900">
        <w:rPr>
          <w:rFonts w:ascii="Arial" w:hAnsi="Arial" w:cs="Arial"/>
        </w:rPr>
        <w:t>Gráfico da série de exportação do Volume do café Arábica</w:t>
      </w:r>
    </w:p>
    <w:p w14:paraId="54EC2C40" w14:textId="15676A6D" w:rsidR="00687900" w:rsidRDefault="00687900" w:rsidP="008D7E06">
      <w:pPr>
        <w:ind w:firstLine="709"/>
        <w:rPr>
          <w:rFonts w:eastAsiaTheme="majorEastAsia" w:cs="Arial"/>
          <w:bCs/>
          <w:color w:val="000000" w:themeColor="text1"/>
          <w:szCs w:val="24"/>
        </w:rPr>
      </w:pPr>
    </w:p>
    <w:p w14:paraId="3A714958" w14:textId="5866ED36" w:rsidR="00E211FA" w:rsidRDefault="00E211FA" w:rsidP="008D7E06">
      <w:pPr>
        <w:ind w:firstLine="709"/>
        <w:rPr>
          <w:rFonts w:eastAsiaTheme="majorEastAsia" w:cs="Arial"/>
          <w:bCs/>
          <w:color w:val="000000" w:themeColor="text1"/>
          <w:szCs w:val="24"/>
        </w:rPr>
      </w:pPr>
    </w:p>
    <w:p w14:paraId="25CF1830" w14:textId="45DDF6C1" w:rsidR="00F14B26" w:rsidRDefault="00F14B26" w:rsidP="008D7E06">
      <w:pPr>
        <w:ind w:firstLine="709"/>
        <w:rPr>
          <w:rFonts w:eastAsiaTheme="majorEastAsia" w:cs="Arial"/>
          <w:bCs/>
          <w:color w:val="000000" w:themeColor="text1"/>
          <w:szCs w:val="24"/>
        </w:rPr>
      </w:pPr>
    </w:p>
    <w:p w14:paraId="65426442" w14:textId="1CBA9C93" w:rsidR="00F14B26" w:rsidRDefault="00F14B26" w:rsidP="008D7E06">
      <w:pPr>
        <w:ind w:firstLine="709"/>
        <w:rPr>
          <w:rFonts w:eastAsiaTheme="majorEastAsia" w:cs="Arial"/>
          <w:bCs/>
          <w:color w:val="000000" w:themeColor="text1"/>
          <w:szCs w:val="24"/>
        </w:rPr>
      </w:pPr>
    </w:p>
    <w:p w14:paraId="77C6DEAD" w14:textId="1005A8BF" w:rsidR="00F14B26" w:rsidRDefault="00F14B26" w:rsidP="008D7E06">
      <w:pPr>
        <w:ind w:firstLine="709"/>
        <w:rPr>
          <w:rFonts w:eastAsiaTheme="majorEastAsia" w:cs="Arial"/>
          <w:bCs/>
          <w:color w:val="000000" w:themeColor="text1"/>
          <w:szCs w:val="24"/>
        </w:rPr>
      </w:pPr>
    </w:p>
    <w:p w14:paraId="3BADCB07" w14:textId="20641EFD" w:rsidR="00F14B26" w:rsidRDefault="00F14B26" w:rsidP="008D7E06">
      <w:pPr>
        <w:ind w:firstLine="709"/>
        <w:rPr>
          <w:rFonts w:eastAsiaTheme="majorEastAsia" w:cs="Arial"/>
          <w:bCs/>
          <w:color w:val="000000" w:themeColor="text1"/>
          <w:szCs w:val="24"/>
        </w:rPr>
      </w:pPr>
    </w:p>
    <w:p w14:paraId="1B103B46" w14:textId="4CFC818D" w:rsidR="00F14B26" w:rsidRDefault="00F14B26" w:rsidP="008D7E06">
      <w:pPr>
        <w:ind w:firstLine="709"/>
        <w:rPr>
          <w:rFonts w:eastAsiaTheme="majorEastAsia" w:cs="Arial"/>
          <w:bCs/>
          <w:color w:val="000000" w:themeColor="text1"/>
          <w:szCs w:val="24"/>
        </w:rPr>
      </w:pPr>
    </w:p>
    <w:p w14:paraId="2445B63D" w14:textId="152A44C9" w:rsidR="00F14B26" w:rsidRDefault="00F14B26" w:rsidP="008D7E06">
      <w:pPr>
        <w:ind w:firstLine="709"/>
        <w:rPr>
          <w:rFonts w:eastAsiaTheme="majorEastAsia" w:cs="Arial"/>
          <w:bCs/>
          <w:color w:val="000000" w:themeColor="text1"/>
          <w:szCs w:val="24"/>
        </w:rPr>
      </w:pPr>
    </w:p>
    <w:p w14:paraId="704E2F63" w14:textId="77777777" w:rsidR="00F14B26" w:rsidRDefault="00F14B26" w:rsidP="008D7E06">
      <w:pPr>
        <w:ind w:firstLine="709"/>
        <w:rPr>
          <w:rFonts w:eastAsiaTheme="majorEastAsia" w:cs="Arial"/>
          <w:bCs/>
          <w:color w:val="000000" w:themeColor="text1"/>
          <w:szCs w:val="24"/>
        </w:rPr>
      </w:pPr>
    </w:p>
    <w:p w14:paraId="0B57DBD3" w14:textId="77777777" w:rsidR="00F14B26" w:rsidRDefault="00F14B26" w:rsidP="008D7E06">
      <w:pPr>
        <w:ind w:firstLine="709"/>
        <w:rPr>
          <w:rFonts w:eastAsiaTheme="majorEastAsia" w:cs="Arial"/>
          <w:bCs/>
          <w:color w:val="000000" w:themeColor="text1"/>
          <w:szCs w:val="24"/>
        </w:rPr>
      </w:pPr>
    </w:p>
    <w:p w14:paraId="393529D1" w14:textId="77777777" w:rsidR="00F14B26" w:rsidRDefault="00F14B26" w:rsidP="008D7E06">
      <w:pPr>
        <w:ind w:firstLine="709"/>
        <w:rPr>
          <w:rFonts w:eastAsiaTheme="majorEastAsia" w:cs="Arial"/>
          <w:bCs/>
          <w:color w:val="000000" w:themeColor="text1"/>
          <w:szCs w:val="24"/>
        </w:rPr>
      </w:pPr>
    </w:p>
    <w:p w14:paraId="48CB0A30" w14:textId="77777777" w:rsidR="00F14B26" w:rsidRDefault="00F14B26" w:rsidP="008D7E06">
      <w:pPr>
        <w:ind w:firstLine="709"/>
        <w:rPr>
          <w:rFonts w:eastAsiaTheme="majorEastAsia" w:cs="Arial"/>
          <w:bCs/>
          <w:color w:val="000000" w:themeColor="text1"/>
          <w:szCs w:val="24"/>
        </w:rPr>
      </w:pPr>
    </w:p>
    <w:p w14:paraId="6D3620D4" w14:textId="77777777" w:rsidR="00F14B26" w:rsidRDefault="00F14B26" w:rsidP="008D7E06">
      <w:pPr>
        <w:ind w:firstLine="709"/>
        <w:rPr>
          <w:rFonts w:eastAsiaTheme="majorEastAsia" w:cs="Arial"/>
          <w:bCs/>
          <w:color w:val="000000" w:themeColor="text1"/>
          <w:szCs w:val="24"/>
        </w:rPr>
      </w:pPr>
    </w:p>
    <w:p w14:paraId="305A9945" w14:textId="77777777" w:rsidR="00F14B26" w:rsidRDefault="00F14B26" w:rsidP="008D7E06">
      <w:pPr>
        <w:ind w:firstLine="709"/>
        <w:rPr>
          <w:rFonts w:eastAsiaTheme="majorEastAsia" w:cs="Arial"/>
          <w:bCs/>
          <w:color w:val="000000" w:themeColor="text1"/>
          <w:szCs w:val="24"/>
        </w:rPr>
      </w:pPr>
    </w:p>
    <w:p w14:paraId="4C615D4C" w14:textId="5CE2025F" w:rsidR="00E211FA" w:rsidRDefault="00E211FA" w:rsidP="00890E2C">
      <w:pPr>
        <w:rPr>
          <w:rFonts w:eastAsiaTheme="majorEastAsia" w:cs="Arial"/>
          <w:bCs/>
          <w:color w:val="000000" w:themeColor="text1"/>
          <w:szCs w:val="24"/>
        </w:rPr>
      </w:pPr>
    </w:p>
    <w:p w14:paraId="20C32FCD" w14:textId="2FA33BCC" w:rsidR="00F14B26" w:rsidRDefault="00F14B26" w:rsidP="00F14B26">
      <w:pPr>
        <w:ind w:firstLine="709"/>
        <w:rPr>
          <w:rFonts w:eastAsiaTheme="majorEastAsia" w:cs="Arial"/>
          <w:bCs/>
          <w:color w:val="000000" w:themeColor="text1"/>
          <w:szCs w:val="24"/>
        </w:rPr>
      </w:pPr>
      <w:r>
        <w:rPr>
          <w:rFonts w:eastAsiaTheme="majorEastAsia" w:cs="Arial"/>
          <w:bCs/>
          <w:color w:val="000000" w:themeColor="text1"/>
          <w:szCs w:val="24"/>
        </w:rPr>
        <w:lastRenderedPageBreak/>
        <w:t>Observando essa série, podemos criar a hipótese de que ela é estacionária. Vamos confirmar no teste:</w:t>
      </w:r>
    </w:p>
    <w:p w14:paraId="013F4C7F" w14:textId="4BB3E2DA" w:rsidR="00F14B26" w:rsidRPr="00F14B26" w:rsidRDefault="00F14B26" w:rsidP="00F14B26">
      <w:pPr>
        <w:jc w:val="center"/>
        <w:rPr>
          <w:color w:val="1F3864" w:themeColor="accent5" w:themeShade="80"/>
        </w:rPr>
      </w:pPr>
      <w:r w:rsidRPr="00F14B26">
        <w:rPr>
          <w:color w:val="1F3864" w:themeColor="accent5" w:themeShade="80"/>
        </w:rPr>
        <w:t xml:space="preserve">&gt; </w:t>
      </w:r>
      <w:proofErr w:type="spellStart"/>
      <w:r w:rsidRPr="00F14B26">
        <w:rPr>
          <w:color w:val="1F3864" w:themeColor="accent5" w:themeShade="80"/>
        </w:rPr>
        <w:t>adf.</w:t>
      </w:r>
      <w:proofErr w:type="gramStart"/>
      <w:r w:rsidRPr="00F14B26">
        <w:rPr>
          <w:color w:val="1F3864" w:themeColor="accent5" w:themeShade="80"/>
        </w:rPr>
        <w:t>test</w:t>
      </w:r>
      <w:proofErr w:type="spellEnd"/>
      <w:r w:rsidRPr="00F14B26">
        <w:rPr>
          <w:color w:val="1F3864" w:themeColor="accent5" w:themeShade="80"/>
        </w:rPr>
        <w:t>(</w:t>
      </w:r>
      <w:proofErr w:type="spellStart"/>
      <w:proofErr w:type="gramEnd"/>
      <w:r w:rsidRPr="00F14B26">
        <w:rPr>
          <w:color w:val="1F3864" w:themeColor="accent5" w:themeShade="80"/>
        </w:rPr>
        <w:t>Vol$Arábica</w:t>
      </w:r>
      <w:proofErr w:type="spellEnd"/>
      <w:r w:rsidRPr="00F14B26">
        <w:rPr>
          <w:color w:val="1F3864" w:themeColor="accent5" w:themeShade="80"/>
        </w:rPr>
        <w:t xml:space="preserve">) </w:t>
      </w:r>
    </w:p>
    <w:p w14:paraId="746643FA" w14:textId="77777777" w:rsidR="00F14B26" w:rsidRPr="00F14B26" w:rsidRDefault="00F14B26" w:rsidP="00F14B26">
      <w:pPr>
        <w:jc w:val="center"/>
      </w:pPr>
    </w:p>
    <w:p w14:paraId="124AD598" w14:textId="40385223" w:rsidR="00F14B26" w:rsidRPr="00F14B26" w:rsidRDefault="00F14B26" w:rsidP="00F14B26">
      <w:pPr>
        <w:jc w:val="center"/>
      </w:pPr>
      <w:proofErr w:type="spellStart"/>
      <w:r w:rsidRPr="00F14B26">
        <w:t>Augmented</w:t>
      </w:r>
      <w:proofErr w:type="spellEnd"/>
      <w:r w:rsidRPr="00F14B26">
        <w:t xml:space="preserve"> </w:t>
      </w:r>
      <w:proofErr w:type="spellStart"/>
      <w:r w:rsidRPr="00F14B26">
        <w:t>Dickey</w:t>
      </w:r>
      <w:proofErr w:type="spellEnd"/>
      <w:r w:rsidRPr="00F14B26">
        <w:t>-Fuller Test</w:t>
      </w:r>
    </w:p>
    <w:p w14:paraId="5BF0EC54" w14:textId="77777777" w:rsidR="00F14B26" w:rsidRPr="00F14B26" w:rsidRDefault="00F14B26" w:rsidP="00F14B26">
      <w:pPr>
        <w:jc w:val="center"/>
      </w:pPr>
    </w:p>
    <w:p w14:paraId="44A730A0" w14:textId="77777777" w:rsidR="00F14B26" w:rsidRPr="00F14B26" w:rsidRDefault="00F14B26" w:rsidP="00F14B26">
      <w:pPr>
        <w:jc w:val="center"/>
      </w:pPr>
      <w:r w:rsidRPr="00F14B26">
        <w:t xml:space="preserve">data:  </w:t>
      </w:r>
      <w:proofErr w:type="spellStart"/>
      <w:r w:rsidRPr="00F14B26">
        <w:t>Vol</w:t>
      </w:r>
      <w:proofErr w:type="gramStart"/>
      <w:r w:rsidRPr="00F14B26">
        <w:t>$Arábica</w:t>
      </w:r>
      <w:proofErr w:type="spellEnd"/>
      <w:proofErr w:type="gramEnd"/>
    </w:p>
    <w:p w14:paraId="5D01495B" w14:textId="77777777" w:rsidR="00F14B26" w:rsidRPr="00F14B26" w:rsidRDefault="00F14B26" w:rsidP="00F14B26">
      <w:pPr>
        <w:jc w:val="center"/>
      </w:pPr>
      <w:proofErr w:type="spellStart"/>
      <w:r w:rsidRPr="00F14B26">
        <w:t>Dickey</w:t>
      </w:r>
      <w:proofErr w:type="spellEnd"/>
      <w:r w:rsidRPr="00F14B26">
        <w:t xml:space="preserve">-Fuller = -3.4618, </w:t>
      </w:r>
      <w:proofErr w:type="spellStart"/>
      <w:r w:rsidRPr="00F14B26">
        <w:t>Lag</w:t>
      </w:r>
      <w:proofErr w:type="spellEnd"/>
      <w:r w:rsidRPr="00F14B26">
        <w:t xml:space="preserve"> </w:t>
      </w:r>
      <w:proofErr w:type="spellStart"/>
      <w:r w:rsidRPr="00F14B26">
        <w:t>order</w:t>
      </w:r>
      <w:proofErr w:type="spellEnd"/>
      <w:r w:rsidRPr="00F14B26">
        <w:t xml:space="preserve"> = 3, p-</w:t>
      </w:r>
      <w:proofErr w:type="spellStart"/>
      <w:r w:rsidRPr="00F14B26">
        <w:t>value</w:t>
      </w:r>
      <w:proofErr w:type="spellEnd"/>
      <w:r w:rsidRPr="00F14B26">
        <w:t xml:space="preserve"> = 0.05552</w:t>
      </w:r>
    </w:p>
    <w:p w14:paraId="15682318" w14:textId="77777777" w:rsidR="00F14B26" w:rsidRPr="00F14B26" w:rsidRDefault="00F14B26" w:rsidP="00F14B26">
      <w:pPr>
        <w:jc w:val="center"/>
      </w:pPr>
      <w:proofErr w:type="spellStart"/>
      <w:r w:rsidRPr="00F14B26">
        <w:t>alternative</w:t>
      </w:r>
      <w:proofErr w:type="spellEnd"/>
      <w:r w:rsidRPr="00F14B26">
        <w:t xml:space="preserve"> </w:t>
      </w:r>
      <w:proofErr w:type="spellStart"/>
      <w:r w:rsidRPr="00F14B26">
        <w:t>hypothesis</w:t>
      </w:r>
      <w:proofErr w:type="spellEnd"/>
      <w:r w:rsidRPr="00F14B26">
        <w:t xml:space="preserve">: </w:t>
      </w:r>
      <w:proofErr w:type="spellStart"/>
      <w:r w:rsidRPr="00F14B26">
        <w:t>stationary</w:t>
      </w:r>
      <w:proofErr w:type="spellEnd"/>
    </w:p>
    <w:p w14:paraId="06393115" w14:textId="77777777" w:rsidR="00F14B26" w:rsidRPr="00F14B26" w:rsidRDefault="00F14B26" w:rsidP="00F14B26">
      <w:pPr>
        <w:jc w:val="center"/>
      </w:pPr>
    </w:p>
    <w:p w14:paraId="76B5591D" w14:textId="77777777" w:rsidR="00F14B26" w:rsidRDefault="00F14B26" w:rsidP="00F14B26">
      <w:pPr>
        <w:ind w:firstLine="709"/>
        <w:rPr>
          <w:rFonts w:eastAsiaTheme="majorEastAsia" w:cs="Arial"/>
          <w:bCs/>
          <w:color w:val="000000" w:themeColor="text1"/>
          <w:szCs w:val="24"/>
        </w:rPr>
      </w:pPr>
    </w:p>
    <w:p w14:paraId="716B24AC" w14:textId="7DA49192" w:rsidR="00F14B26" w:rsidRDefault="00F14B26" w:rsidP="00F14B26">
      <w:pPr>
        <w:ind w:firstLine="709"/>
        <w:rPr>
          <w:rFonts w:eastAsiaTheme="majorEastAsia" w:cs="Arial"/>
          <w:bCs/>
          <w:color w:val="000000" w:themeColor="text1"/>
          <w:szCs w:val="24"/>
        </w:rPr>
      </w:pPr>
      <w:r>
        <w:rPr>
          <w:rFonts w:eastAsiaTheme="majorEastAsia" w:cs="Arial"/>
          <w:bCs/>
          <w:color w:val="000000" w:themeColor="text1"/>
          <w:szCs w:val="24"/>
        </w:rPr>
        <w:t xml:space="preserve">Por pouco, pelo teste, p-valor parece ser maior que nosso alfa = 0,05. Porém, podemos usar </w:t>
      </w:r>
      <w:proofErr w:type="gramStart"/>
      <w:r>
        <w:rPr>
          <w:rFonts w:eastAsiaTheme="majorEastAsia" w:cs="Arial"/>
          <w:bCs/>
          <w:color w:val="000000" w:themeColor="text1"/>
          <w:szCs w:val="24"/>
        </w:rPr>
        <w:t>uma outra alternativa</w:t>
      </w:r>
      <w:proofErr w:type="gramEnd"/>
      <w:r>
        <w:rPr>
          <w:rFonts w:eastAsiaTheme="majorEastAsia" w:cs="Arial"/>
          <w:bCs/>
          <w:color w:val="000000" w:themeColor="text1"/>
          <w:szCs w:val="24"/>
        </w:rPr>
        <w:t xml:space="preserve"> para vermos se é estacionária ou não:</w:t>
      </w:r>
    </w:p>
    <w:p w14:paraId="09E104F5" w14:textId="77777777" w:rsidR="00F14B26" w:rsidRPr="00F14B26" w:rsidRDefault="00F14B26" w:rsidP="00F14B26">
      <w:pPr>
        <w:jc w:val="center"/>
      </w:pPr>
    </w:p>
    <w:p w14:paraId="42720703" w14:textId="77777777" w:rsidR="00F14B26" w:rsidRPr="00F14B26" w:rsidRDefault="00F14B26" w:rsidP="00F14B26">
      <w:pPr>
        <w:jc w:val="center"/>
        <w:rPr>
          <w:color w:val="1F3864" w:themeColor="accent5" w:themeShade="80"/>
        </w:rPr>
      </w:pPr>
      <w:r w:rsidRPr="00F14B26">
        <w:rPr>
          <w:color w:val="1F3864" w:themeColor="accent5" w:themeShade="80"/>
        </w:rPr>
        <w:t xml:space="preserve">&gt; model1 = </w:t>
      </w:r>
      <w:proofErr w:type="spellStart"/>
      <w:proofErr w:type="gramStart"/>
      <w:r w:rsidRPr="00F14B26">
        <w:rPr>
          <w:color w:val="1F3864" w:themeColor="accent5" w:themeShade="80"/>
        </w:rPr>
        <w:t>lm</w:t>
      </w:r>
      <w:proofErr w:type="spellEnd"/>
      <w:r w:rsidRPr="00F14B26">
        <w:rPr>
          <w:color w:val="1F3864" w:themeColor="accent5" w:themeShade="80"/>
        </w:rPr>
        <w:t>(</w:t>
      </w:r>
      <w:proofErr w:type="spellStart"/>
      <w:proofErr w:type="gramEnd"/>
      <w:r w:rsidRPr="00F14B26">
        <w:rPr>
          <w:color w:val="1F3864" w:themeColor="accent5" w:themeShade="80"/>
        </w:rPr>
        <w:t>Vol$Arábica</w:t>
      </w:r>
      <w:proofErr w:type="spellEnd"/>
      <w:r w:rsidRPr="00F14B26">
        <w:rPr>
          <w:color w:val="1F3864" w:themeColor="accent5" w:themeShade="80"/>
        </w:rPr>
        <w:t xml:space="preserve"> ~ </w:t>
      </w:r>
      <w:proofErr w:type="spellStart"/>
      <w:r w:rsidRPr="00F14B26">
        <w:rPr>
          <w:color w:val="1F3864" w:themeColor="accent5" w:themeShade="80"/>
        </w:rPr>
        <w:t>Vol</w:t>
      </w:r>
      <w:proofErr w:type="spellEnd"/>
      <w:r w:rsidRPr="00F14B26">
        <w:rPr>
          <w:color w:val="1F3864" w:themeColor="accent5" w:themeShade="80"/>
        </w:rPr>
        <w:t>$`Mês/Ano`)</w:t>
      </w:r>
    </w:p>
    <w:p w14:paraId="2B83D515" w14:textId="671A47F2" w:rsidR="00F14B26" w:rsidRPr="00F14B26" w:rsidRDefault="00F14B26" w:rsidP="00F14B26">
      <w:pPr>
        <w:jc w:val="center"/>
        <w:rPr>
          <w:color w:val="1F3864" w:themeColor="accent5" w:themeShade="80"/>
        </w:rPr>
      </w:pPr>
      <w:r w:rsidRPr="00F14B26">
        <w:rPr>
          <w:color w:val="1F3864" w:themeColor="accent5" w:themeShade="80"/>
        </w:rPr>
        <w:t xml:space="preserve">&gt; </w:t>
      </w:r>
      <w:proofErr w:type="spellStart"/>
      <w:r w:rsidRPr="00F14B26">
        <w:rPr>
          <w:color w:val="1F3864" w:themeColor="accent5" w:themeShade="80"/>
        </w:rPr>
        <w:t>summary</w:t>
      </w:r>
      <w:proofErr w:type="spellEnd"/>
      <w:r w:rsidRPr="00F14B26">
        <w:rPr>
          <w:color w:val="1F3864" w:themeColor="accent5" w:themeShade="80"/>
        </w:rPr>
        <w:t xml:space="preserve">(model1) # Deu </w:t>
      </w:r>
      <w:proofErr w:type="spellStart"/>
      <w:r w:rsidRPr="00F14B26">
        <w:rPr>
          <w:color w:val="1F3864" w:themeColor="accent5" w:themeShade="80"/>
        </w:rPr>
        <w:t>estácionaria</w:t>
      </w:r>
      <w:proofErr w:type="spellEnd"/>
      <w:r w:rsidRPr="00F14B26">
        <w:rPr>
          <w:color w:val="1F3864" w:themeColor="accent5" w:themeShade="80"/>
        </w:rPr>
        <w:t>!!</w:t>
      </w:r>
    </w:p>
    <w:p w14:paraId="7B925C0B" w14:textId="77777777" w:rsidR="00F14B26" w:rsidRPr="00F14B26" w:rsidRDefault="00F14B26" w:rsidP="00F14B26">
      <w:pPr>
        <w:jc w:val="center"/>
      </w:pPr>
    </w:p>
    <w:p w14:paraId="38E214E6" w14:textId="77777777" w:rsidR="00F14B26" w:rsidRPr="00F14B26" w:rsidRDefault="00F14B26" w:rsidP="00F14B26">
      <w:pPr>
        <w:jc w:val="center"/>
      </w:pPr>
      <w:proofErr w:type="spellStart"/>
      <w:r w:rsidRPr="00F14B26">
        <w:t>Call</w:t>
      </w:r>
      <w:proofErr w:type="spellEnd"/>
      <w:r w:rsidRPr="00F14B26">
        <w:t>:</w:t>
      </w:r>
    </w:p>
    <w:p w14:paraId="54487B9E" w14:textId="77777777" w:rsidR="00F14B26" w:rsidRPr="00F14B26" w:rsidRDefault="00F14B26" w:rsidP="00F14B26">
      <w:pPr>
        <w:jc w:val="center"/>
      </w:pPr>
      <w:proofErr w:type="spellStart"/>
      <w:proofErr w:type="gramStart"/>
      <w:r w:rsidRPr="00F14B26">
        <w:t>lm</w:t>
      </w:r>
      <w:proofErr w:type="spellEnd"/>
      <w:r w:rsidRPr="00F14B26">
        <w:t>(</w:t>
      </w:r>
      <w:proofErr w:type="gramEnd"/>
      <w:r w:rsidRPr="00F14B26">
        <w:t xml:space="preserve">formula = </w:t>
      </w:r>
      <w:proofErr w:type="spellStart"/>
      <w:r w:rsidRPr="00F14B26">
        <w:t>Vol$Arábica</w:t>
      </w:r>
      <w:proofErr w:type="spellEnd"/>
      <w:r w:rsidRPr="00F14B26">
        <w:t xml:space="preserve"> ~ </w:t>
      </w:r>
      <w:proofErr w:type="spellStart"/>
      <w:r w:rsidRPr="00F14B26">
        <w:t>Vol</w:t>
      </w:r>
      <w:proofErr w:type="spellEnd"/>
      <w:r w:rsidRPr="00F14B26">
        <w:t>$`Mês/Ano`)</w:t>
      </w:r>
    </w:p>
    <w:p w14:paraId="7BBB41D9" w14:textId="77777777" w:rsidR="00F14B26" w:rsidRPr="00F14B26" w:rsidRDefault="00F14B26" w:rsidP="00F14B26">
      <w:pPr>
        <w:jc w:val="center"/>
      </w:pPr>
    </w:p>
    <w:p w14:paraId="59DA1FC9" w14:textId="77777777" w:rsidR="00F14B26" w:rsidRPr="00F14B26" w:rsidRDefault="00F14B26" w:rsidP="00F14B26">
      <w:pPr>
        <w:jc w:val="center"/>
      </w:pPr>
      <w:proofErr w:type="spellStart"/>
      <w:r w:rsidRPr="00F14B26">
        <w:t>Residuals</w:t>
      </w:r>
      <w:proofErr w:type="spellEnd"/>
      <w:r w:rsidRPr="00F14B26">
        <w:t>:</w:t>
      </w:r>
    </w:p>
    <w:p w14:paraId="200248E6" w14:textId="1B86CCD4" w:rsidR="00F14B26" w:rsidRPr="00F14B26" w:rsidRDefault="00F14B26" w:rsidP="00F14B26">
      <w:pPr>
        <w:jc w:val="center"/>
      </w:pPr>
      <w:r w:rsidRPr="00F14B26">
        <w:t>Min      1</w:t>
      </w:r>
      <w:proofErr w:type="gramStart"/>
      <w:r w:rsidRPr="00F14B26">
        <w:t xml:space="preserve">Q  </w:t>
      </w:r>
      <w:proofErr w:type="spellStart"/>
      <w:r w:rsidRPr="00F14B26">
        <w:t>Median</w:t>
      </w:r>
      <w:proofErr w:type="spellEnd"/>
      <w:proofErr w:type="gramEnd"/>
      <w:r w:rsidRPr="00F14B26">
        <w:t xml:space="preserve">      3Q     Max</w:t>
      </w:r>
    </w:p>
    <w:p w14:paraId="12B36218" w14:textId="1D6C9E62" w:rsidR="00F14B26" w:rsidRPr="00F14B26" w:rsidRDefault="00F14B26" w:rsidP="00F14B26">
      <w:pPr>
        <w:jc w:val="center"/>
      </w:pPr>
      <w:r w:rsidRPr="00F14B26">
        <w:t>-721446 -</w:t>
      </w:r>
      <w:proofErr w:type="gramStart"/>
      <w:r w:rsidRPr="00F14B26">
        <w:t>349678  -</w:t>
      </w:r>
      <w:proofErr w:type="gramEnd"/>
      <w:r w:rsidRPr="00F14B26">
        <w:t>37687  291378 1302747</w:t>
      </w:r>
    </w:p>
    <w:p w14:paraId="06C6F196" w14:textId="77777777" w:rsidR="00F14B26" w:rsidRPr="00F14B26" w:rsidRDefault="00F14B26" w:rsidP="00F14B26">
      <w:pPr>
        <w:jc w:val="center"/>
      </w:pPr>
    </w:p>
    <w:p w14:paraId="192ECA2E" w14:textId="77777777" w:rsidR="00F14B26" w:rsidRPr="00F14B26" w:rsidRDefault="00F14B26" w:rsidP="00F14B26">
      <w:pPr>
        <w:jc w:val="center"/>
      </w:pPr>
      <w:proofErr w:type="spellStart"/>
      <w:r w:rsidRPr="00F14B26">
        <w:t>Coefficients</w:t>
      </w:r>
      <w:proofErr w:type="spellEnd"/>
      <w:r w:rsidRPr="00F14B26">
        <w:t>:</w:t>
      </w:r>
    </w:p>
    <w:p w14:paraId="330F1383" w14:textId="3606C35F" w:rsidR="00F14B26" w:rsidRPr="00F14B26" w:rsidRDefault="00F14B26" w:rsidP="00F14B26">
      <w:pPr>
        <w:jc w:val="center"/>
      </w:pPr>
      <w:proofErr w:type="spellStart"/>
      <w:r w:rsidRPr="00F14B26">
        <w:t>Estimate</w:t>
      </w:r>
      <w:proofErr w:type="spellEnd"/>
      <w:r w:rsidRPr="00F14B26">
        <w:t xml:space="preserve"> </w:t>
      </w:r>
      <w:proofErr w:type="spellStart"/>
      <w:r w:rsidRPr="00F14B26">
        <w:t>Std</w:t>
      </w:r>
      <w:proofErr w:type="spellEnd"/>
      <w:r w:rsidRPr="00F14B26">
        <w:t xml:space="preserve">. </w:t>
      </w:r>
      <w:proofErr w:type="spellStart"/>
      <w:r w:rsidRPr="00F14B26">
        <w:t>Error</w:t>
      </w:r>
      <w:proofErr w:type="spellEnd"/>
      <w:r w:rsidRPr="00F14B26">
        <w:t xml:space="preserve"> t </w:t>
      </w:r>
      <w:proofErr w:type="spellStart"/>
      <w:r w:rsidRPr="00F14B26">
        <w:t>value</w:t>
      </w:r>
      <w:proofErr w:type="spellEnd"/>
      <w:r w:rsidRPr="00F14B26">
        <w:t xml:space="preserve"> Pr(&gt;|t|)</w:t>
      </w:r>
    </w:p>
    <w:p w14:paraId="646C6965" w14:textId="77777777" w:rsidR="00F14B26" w:rsidRPr="00F14B26" w:rsidRDefault="00F14B26" w:rsidP="00F14B26">
      <w:pPr>
        <w:jc w:val="center"/>
      </w:pPr>
      <w:r w:rsidRPr="00F14B26">
        <w:t>(</w:t>
      </w:r>
      <w:proofErr w:type="spellStart"/>
      <w:proofErr w:type="gramStart"/>
      <w:r w:rsidRPr="00F14B26">
        <w:t>Intercept</w:t>
      </w:r>
      <w:proofErr w:type="spellEnd"/>
      <w:r w:rsidRPr="00F14B26">
        <w:t xml:space="preserve">)   </w:t>
      </w:r>
      <w:proofErr w:type="gramEnd"/>
      <w:r w:rsidRPr="00F14B26">
        <w:t>5882172.9  2480499.9   2.371   0.0215 *</w:t>
      </w:r>
    </w:p>
    <w:p w14:paraId="2E143B9B" w14:textId="3C81ECE7" w:rsidR="00F14B26" w:rsidRPr="00F14B26" w:rsidRDefault="00F14B26" w:rsidP="00F14B26">
      <w:pPr>
        <w:jc w:val="center"/>
      </w:pPr>
      <w:proofErr w:type="spellStart"/>
      <w:r w:rsidRPr="00F14B26">
        <w:t>Vol</w:t>
      </w:r>
      <w:proofErr w:type="spellEnd"/>
      <w:r w:rsidRPr="00F14B26">
        <w:t xml:space="preserve">$`Mês/Ano`    -166.9      </w:t>
      </w:r>
      <w:proofErr w:type="gramStart"/>
      <w:r w:rsidRPr="00F14B26">
        <w:t>132.4  -</w:t>
      </w:r>
      <w:proofErr w:type="gramEnd"/>
      <w:r w:rsidRPr="00F14B26">
        <w:t>1.261   0.2129</w:t>
      </w:r>
    </w:p>
    <w:p w14:paraId="593F8312" w14:textId="77777777" w:rsidR="00F14B26" w:rsidRPr="00F14B26" w:rsidRDefault="00F14B26" w:rsidP="00F14B26">
      <w:pPr>
        <w:jc w:val="center"/>
      </w:pPr>
      <w:r w:rsidRPr="00F14B26">
        <w:t>---</w:t>
      </w:r>
    </w:p>
    <w:p w14:paraId="74943A9A" w14:textId="77777777" w:rsidR="00F14B26" w:rsidRPr="00F14B26" w:rsidRDefault="00F14B26" w:rsidP="00F14B26">
      <w:pPr>
        <w:jc w:val="center"/>
      </w:pPr>
      <w:r w:rsidRPr="00F14B26">
        <w:t xml:space="preserve">Signif. </w:t>
      </w:r>
      <w:proofErr w:type="spellStart"/>
      <w:r w:rsidRPr="00F14B26">
        <w:t>codes</w:t>
      </w:r>
      <w:proofErr w:type="spellEnd"/>
      <w:r w:rsidRPr="00F14B26">
        <w:t xml:space="preserve">:  0 ‘***’ 0.001 ‘**’ 0.01 ‘*’ 0.05 ‘.’ 0.1 </w:t>
      </w:r>
      <w:proofErr w:type="gramStart"/>
      <w:r w:rsidRPr="00F14B26">
        <w:t>‘ ’</w:t>
      </w:r>
      <w:proofErr w:type="gramEnd"/>
      <w:r w:rsidRPr="00F14B26">
        <w:t xml:space="preserve"> 1</w:t>
      </w:r>
    </w:p>
    <w:p w14:paraId="759929D1" w14:textId="77777777" w:rsidR="00F14B26" w:rsidRPr="00F14B26" w:rsidRDefault="00F14B26" w:rsidP="00F14B26">
      <w:pPr>
        <w:jc w:val="center"/>
      </w:pPr>
    </w:p>
    <w:p w14:paraId="0FE62B25" w14:textId="77777777" w:rsidR="00F14B26" w:rsidRPr="00F14B26" w:rsidRDefault="00F14B26" w:rsidP="00F14B26">
      <w:pPr>
        <w:jc w:val="center"/>
      </w:pPr>
      <w:r w:rsidRPr="00F14B26">
        <w:t xml:space="preserve">Residual standard </w:t>
      </w:r>
      <w:proofErr w:type="spellStart"/>
      <w:r w:rsidRPr="00F14B26">
        <w:t>error</w:t>
      </w:r>
      <w:proofErr w:type="spellEnd"/>
      <w:r w:rsidRPr="00F14B26">
        <w:t xml:space="preserve">: 461400 </w:t>
      </w:r>
      <w:proofErr w:type="spellStart"/>
      <w:r w:rsidRPr="00F14B26">
        <w:t>on</w:t>
      </w:r>
      <w:proofErr w:type="spellEnd"/>
      <w:r w:rsidRPr="00F14B26">
        <w:t xml:space="preserve"> 52 </w:t>
      </w:r>
      <w:proofErr w:type="spellStart"/>
      <w:r w:rsidRPr="00F14B26">
        <w:t>degrees</w:t>
      </w:r>
      <w:proofErr w:type="spellEnd"/>
      <w:r w:rsidRPr="00F14B26">
        <w:t xml:space="preserve"> </w:t>
      </w:r>
      <w:proofErr w:type="spellStart"/>
      <w:r w:rsidRPr="00F14B26">
        <w:t>of</w:t>
      </w:r>
      <w:proofErr w:type="spellEnd"/>
      <w:r w:rsidRPr="00F14B26">
        <w:t xml:space="preserve"> </w:t>
      </w:r>
      <w:proofErr w:type="spellStart"/>
      <w:r w:rsidRPr="00F14B26">
        <w:t>freedom</w:t>
      </w:r>
      <w:proofErr w:type="spellEnd"/>
    </w:p>
    <w:p w14:paraId="0C11D36E" w14:textId="16A9EA85" w:rsidR="00F14B26" w:rsidRPr="00F14B26" w:rsidRDefault="00F14B26" w:rsidP="00F14B26">
      <w:pPr>
        <w:jc w:val="center"/>
      </w:pPr>
      <w:proofErr w:type="spellStart"/>
      <w:r w:rsidRPr="00F14B26">
        <w:t>Multiple</w:t>
      </w:r>
      <w:proofErr w:type="spellEnd"/>
      <w:r w:rsidRPr="00F14B26">
        <w:t xml:space="preserve"> R-</w:t>
      </w:r>
      <w:proofErr w:type="spellStart"/>
      <w:r w:rsidRPr="00F14B26">
        <w:t>squared</w:t>
      </w:r>
      <w:proofErr w:type="spellEnd"/>
      <w:r w:rsidRPr="00F14B26">
        <w:t>:  0.02967,</w:t>
      </w:r>
      <w:r w:rsidRPr="00F14B26">
        <w:tab/>
      </w:r>
      <w:proofErr w:type="spellStart"/>
      <w:r w:rsidRPr="00F14B26">
        <w:t>Adjusted</w:t>
      </w:r>
      <w:proofErr w:type="spellEnd"/>
      <w:r w:rsidRPr="00F14B26">
        <w:t xml:space="preserve"> R-</w:t>
      </w:r>
      <w:proofErr w:type="spellStart"/>
      <w:r w:rsidRPr="00F14B26">
        <w:t>squared</w:t>
      </w:r>
      <w:proofErr w:type="spellEnd"/>
      <w:r w:rsidRPr="00F14B26">
        <w:t>:  0.01101</w:t>
      </w:r>
    </w:p>
    <w:p w14:paraId="62F5318A" w14:textId="186565F8" w:rsidR="00F14B26" w:rsidRPr="00C3078D" w:rsidRDefault="00F14B26" w:rsidP="00C3078D">
      <w:pPr>
        <w:jc w:val="center"/>
      </w:pPr>
      <w:r w:rsidRPr="00F14B26">
        <w:t>F-</w:t>
      </w:r>
      <w:proofErr w:type="spellStart"/>
      <w:r w:rsidRPr="00F14B26">
        <w:t>statistic</w:t>
      </w:r>
      <w:proofErr w:type="spellEnd"/>
      <w:r w:rsidRPr="00F14B26">
        <w:t xml:space="preserve">:  1.59 </w:t>
      </w:r>
      <w:proofErr w:type="spellStart"/>
      <w:r w:rsidRPr="00F14B26">
        <w:t>on</w:t>
      </w:r>
      <w:proofErr w:type="spellEnd"/>
      <w:r w:rsidRPr="00F14B26">
        <w:t xml:space="preserve"> 1 </w:t>
      </w:r>
      <w:proofErr w:type="spellStart"/>
      <w:r w:rsidRPr="00F14B26">
        <w:t>and</w:t>
      </w:r>
      <w:proofErr w:type="spellEnd"/>
      <w:r w:rsidRPr="00F14B26">
        <w:t xml:space="preserve"> 52 </w:t>
      </w:r>
      <w:proofErr w:type="gramStart"/>
      <w:r w:rsidRPr="00F14B26">
        <w:t>DF,  p</w:t>
      </w:r>
      <w:proofErr w:type="gramEnd"/>
      <w:r w:rsidRPr="00F14B26">
        <w:t>-</w:t>
      </w:r>
      <w:proofErr w:type="spellStart"/>
      <w:r w:rsidRPr="00F14B26">
        <w:t>value</w:t>
      </w:r>
      <w:proofErr w:type="spellEnd"/>
      <w:r w:rsidRPr="00F14B26">
        <w:t>: 0.2129</w:t>
      </w:r>
    </w:p>
    <w:p w14:paraId="5FA778C8" w14:textId="63CBBE63" w:rsidR="00662907" w:rsidRDefault="00F14B26" w:rsidP="00F14B26">
      <w:pPr>
        <w:ind w:firstLine="709"/>
        <w:rPr>
          <w:rFonts w:eastAsiaTheme="majorEastAsia" w:cs="Arial"/>
          <w:bCs/>
          <w:color w:val="000000" w:themeColor="text1"/>
          <w:szCs w:val="24"/>
        </w:rPr>
      </w:pPr>
      <w:r>
        <w:rPr>
          <w:rFonts w:eastAsiaTheme="majorEastAsia" w:cs="Arial"/>
          <w:bCs/>
          <w:color w:val="000000" w:themeColor="text1"/>
          <w:szCs w:val="24"/>
        </w:rPr>
        <w:lastRenderedPageBreak/>
        <w:t>Observando a variável “</w:t>
      </w:r>
      <w:proofErr w:type="spellStart"/>
      <w:r>
        <w:rPr>
          <w:rFonts w:eastAsiaTheme="majorEastAsia" w:cs="Arial"/>
          <w:bCs/>
          <w:color w:val="000000" w:themeColor="text1"/>
          <w:szCs w:val="24"/>
        </w:rPr>
        <w:t>Vol</w:t>
      </w:r>
      <w:proofErr w:type="spellEnd"/>
      <w:r>
        <w:rPr>
          <w:rFonts w:eastAsiaTheme="majorEastAsia" w:cs="Arial"/>
          <w:bCs/>
          <w:color w:val="000000" w:themeColor="text1"/>
          <w:szCs w:val="24"/>
        </w:rPr>
        <w:t>$`Mês/Ano`”,</w:t>
      </w:r>
      <w:r w:rsidR="00662907">
        <w:rPr>
          <w:rFonts w:eastAsiaTheme="majorEastAsia" w:cs="Arial"/>
          <w:bCs/>
          <w:color w:val="000000" w:themeColor="text1"/>
          <w:szCs w:val="24"/>
        </w:rPr>
        <w:t xml:space="preserve"> concluímos que ela não é significativa, logo, podemos concluir que a nossa série continua estacionária.</w:t>
      </w:r>
    </w:p>
    <w:p w14:paraId="1EBE55A8" w14:textId="5927405B" w:rsidR="00AB07A1" w:rsidRDefault="00AB07A1" w:rsidP="00AB07A1">
      <w:pPr>
        <w:pStyle w:val="Ttulo2"/>
      </w:pPr>
      <w:bookmarkStart w:id="6" w:name="_Toc168912087"/>
      <w:r>
        <w:t>PACF</w:t>
      </w:r>
      <w:r w:rsidR="008F436E">
        <w:t xml:space="preserve">, ACF e </w:t>
      </w:r>
      <w:r w:rsidR="00037C95">
        <w:t>M</w:t>
      </w:r>
      <w:r w:rsidR="008F436E">
        <w:t>odelos</w:t>
      </w:r>
      <w:bookmarkEnd w:id="6"/>
    </w:p>
    <w:p w14:paraId="32B73B5F" w14:textId="20071988" w:rsidR="00662907" w:rsidRDefault="00662907" w:rsidP="00F14B26">
      <w:pPr>
        <w:ind w:firstLine="709"/>
        <w:rPr>
          <w:rFonts w:eastAsiaTheme="majorEastAsia" w:cs="Arial"/>
          <w:bCs/>
          <w:color w:val="000000" w:themeColor="text1"/>
          <w:szCs w:val="24"/>
        </w:rPr>
      </w:pPr>
      <w:r>
        <w:rPr>
          <w:rFonts w:eastAsiaTheme="majorEastAsia" w:cs="Arial"/>
          <w:bCs/>
          <w:color w:val="000000" w:themeColor="text1"/>
          <w:szCs w:val="24"/>
        </w:rPr>
        <w:t>Como ela é estacionária, podemos observar outras informações da série: O ACF e o PACF.</w:t>
      </w:r>
    </w:p>
    <w:p w14:paraId="5BDFCD49" w14:textId="5A03D070" w:rsidR="00662907" w:rsidRDefault="008D13CB" w:rsidP="008D13CB">
      <w:pPr>
        <w:ind w:firstLine="709"/>
        <w:rPr>
          <w:color w:val="000000" w:themeColor="text1"/>
        </w:rPr>
      </w:pPr>
      <w:r w:rsidRPr="008D13CB">
        <w:rPr>
          <w:color w:val="000000" w:themeColor="text1"/>
        </w:rPr>
        <w:t xml:space="preserve">A Função de Autocorrelação (ACF) mede a correlação entre os valores da série temporal em diferentes </w:t>
      </w:r>
      <w:proofErr w:type="spellStart"/>
      <w:r w:rsidRPr="008D13CB">
        <w:rPr>
          <w:color w:val="000000" w:themeColor="text1"/>
        </w:rPr>
        <w:t>lags</w:t>
      </w:r>
      <w:proofErr w:type="spellEnd"/>
      <w:r w:rsidRPr="008D13CB">
        <w:rPr>
          <w:color w:val="000000" w:themeColor="text1"/>
        </w:rPr>
        <w:t xml:space="preserve">, enquanto a Função de Autocorrelação Parcial (PACF) mede a correlação entre os valores da série temporal em diferentes </w:t>
      </w:r>
      <w:proofErr w:type="spellStart"/>
      <w:r w:rsidRPr="008D13CB">
        <w:rPr>
          <w:color w:val="000000" w:themeColor="text1"/>
        </w:rPr>
        <w:t>lags</w:t>
      </w:r>
      <w:proofErr w:type="spellEnd"/>
      <w:r w:rsidRPr="008D13CB">
        <w:rPr>
          <w:color w:val="000000" w:themeColor="text1"/>
        </w:rPr>
        <w:t xml:space="preserve">, mas removendo o efeito das autocorrelações nos </w:t>
      </w:r>
      <w:proofErr w:type="spellStart"/>
      <w:r w:rsidRPr="008D13CB">
        <w:rPr>
          <w:color w:val="000000" w:themeColor="text1"/>
        </w:rPr>
        <w:t>lags</w:t>
      </w:r>
      <w:proofErr w:type="spellEnd"/>
      <w:r w:rsidRPr="008D13CB">
        <w:rPr>
          <w:color w:val="000000" w:themeColor="text1"/>
        </w:rPr>
        <w:t xml:space="preserve"> intermediários.</w:t>
      </w:r>
    </w:p>
    <w:p w14:paraId="65D72640" w14:textId="13A83A6A" w:rsidR="008D13CB" w:rsidRDefault="008D13CB" w:rsidP="008D13CB">
      <w:pPr>
        <w:ind w:firstLine="709"/>
        <w:rPr>
          <w:color w:val="000000" w:themeColor="text1"/>
        </w:rPr>
      </w:pPr>
      <w:r>
        <w:rPr>
          <w:color w:val="000000" w:themeColor="text1"/>
        </w:rPr>
        <w:t>Sendo assim, o ACF e o PACF ajudam a descobrir modelos de séries temporais. Observando os gráficos:</w:t>
      </w:r>
    </w:p>
    <w:p w14:paraId="772B30ED" w14:textId="77777777" w:rsidR="00B81730" w:rsidRDefault="00B81730" w:rsidP="008D13CB">
      <w:pPr>
        <w:ind w:firstLine="709"/>
        <w:rPr>
          <w:color w:val="000000" w:themeColor="text1"/>
        </w:rPr>
      </w:pPr>
    </w:p>
    <w:p w14:paraId="11B5A285" w14:textId="3918BA3F" w:rsidR="008D13CB" w:rsidRPr="008D13CB" w:rsidRDefault="00B81730" w:rsidP="00B81730">
      <w:pPr>
        <w:ind w:firstLine="709"/>
        <w:jc w:val="center"/>
        <w:rPr>
          <w:color w:val="000000" w:themeColor="text1"/>
        </w:rPr>
      </w:pPr>
      <w:r>
        <w:rPr>
          <w:rFonts w:eastAsiaTheme="majorEastAsia" w:cs="Arial"/>
          <w:bCs/>
          <w:noProof/>
          <w:color w:val="000000" w:themeColor="text1"/>
          <w:szCs w:val="24"/>
        </w:rPr>
        <w:drawing>
          <wp:anchor distT="0" distB="0" distL="114300" distR="114300" simplePos="0" relativeHeight="251606528" behindDoc="0" locked="0" layoutInCell="1" allowOverlap="1" wp14:anchorId="3DD029BF" wp14:editId="2E127BC5">
            <wp:simplePos x="0" y="0"/>
            <wp:positionH relativeFrom="page">
              <wp:posOffset>601980</wp:posOffset>
            </wp:positionH>
            <wp:positionV relativeFrom="paragraph">
              <wp:posOffset>264201</wp:posOffset>
            </wp:positionV>
            <wp:extent cx="3463706" cy="2336800"/>
            <wp:effectExtent l="0" t="0" r="3810" b="6350"/>
            <wp:wrapNone/>
            <wp:docPr id="7607078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3706" cy="2336800"/>
                    </a:xfrm>
                    <a:prstGeom prst="rect">
                      <a:avLst/>
                    </a:prstGeom>
                    <a:noFill/>
                  </pic:spPr>
                </pic:pic>
              </a:graphicData>
            </a:graphic>
            <wp14:sizeRelH relativeFrom="margin">
              <wp14:pctWidth>0</wp14:pctWidth>
            </wp14:sizeRelH>
            <wp14:sizeRelV relativeFrom="margin">
              <wp14:pctHeight>0</wp14:pctHeight>
            </wp14:sizeRelV>
          </wp:anchor>
        </w:drawing>
      </w:r>
      <w:r w:rsidRPr="00707B95">
        <w:rPr>
          <w:rFonts w:cs="Arial"/>
        </w:rPr>
        <w:t xml:space="preserve">Figura </w:t>
      </w:r>
      <w:r>
        <w:rPr>
          <w:rFonts w:cs="Arial"/>
        </w:rPr>
        <w:t>3</w:t>
      </w:r>
      <w:r w:rsidRPr="00707B95">
        <w:rPr>
          <w:rFonts w:cs="Arial"/>
        </w:rPr>
        <w:t xml:space="preserve">: </w:t>
      </w:r>
      <w:r>
        <w:rPr>
          <w:rFonts w:cs="Arial"/>
        </w:rPr>
        <w:t>Gráfico do ACF e PACF da série</w:t>
      </w:r>
    </w:p>
    <w:p w14:paraId="03CB1645" w14:textId="65F3127A" w:rsidR="00F14B26" w:rsidRDefault="008D13CB" w:rsidP="00F14B26">
      <w:pPr>
        <w:ind w:firstLine="709"/>
        <w:rPr>
          <w:rFonts w:eastAsiaTheme="majorEastAsia" w:cs="Arial"/>
          <w:bCs/>
          <w:color w:val="000000" w:themeColor="text1"/>
          <w:szCs w:val="24"/>
        </w:rPr>
      </w:pPr>
      <w:r>
        <w:rPr>
          <w:rFonts w:eastAsiaTheme="majorEastAsia" w:cs="Arial"/>
          <w:bCs/>
          <w:noProof/>
          <w:color w:val="000000" w:themeColor="text1"/>
          <w:szCs w:val="24"/>
        </w:rPr>
        <w:drawing>
          <wp:anchor distT="0" distB="0" distL="114300" distR="114300" simplePos="0" relativeHeight="251611648" behindDoc="0" locked="0" layoutInCell="1" allowOverlap="1" wp14:anchorId="1E9F5889" wp14:editId="2A8078D8">
            <wp:simplePos x="0" y="0"/>
            <wp:positionH relativeFrom="margin">
              <wp:posOffset>2783205</wp:posOffset>
            </wp:positionH>
            <wp:positionV relativeFrom="paragraph">
              <wp:posOffset>2826</wp:posOffset>
            </wp:positionV>
            <wp:extent cx="3463112" cy="2336400"/>
            <wp:effectExtent l="0" t="0" r="4445" b="6985"/>
            <wp:wrapNone/>
            <wp:docPr id="103900819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3112" cy="2336400"/>
                    </a:xfrm>
                    <a:prstGeom prst="rect">
                      <a:avLst/>
                    </a:prstGeom>
                    <a:noFill/>
                  </pic:spPr>
                </pic:pic>
              </a:graphicData>
            </a:graphic>
            <wp14:sizeRelH relativeFrom="margin">
              <wp14:pctWidth>0</wp14:pctWidth>
            </wp14:sizeRelH>
            <wp14:sizeRelV relativeFrom="margin">
              <wp14:pctHeight>0</wp14:pctHeight>
            </wp14:sizeRelV>
          </wp:anchor>
        </w:drawing>
      </w:r>
      <w:r w:rsidR="00F14B26">
        <w:rPr>
          <w:rFonts w:eastAsiaTheme="majorEastAsia" w:cs="Arial"/>
          <w:bCs/>
          <w:color w:val="000000" w:themeColor="text1"/>
          <w:szCs w:val="24"/>
        </w:rPr>
        <w:t xml:space="preserve"> </w:t>
      </w:r>
    </w:p>
    <w:p w14:paraId="474C7DB9" w14:textId="156F4144" w:rsidR="00F14B26" w:rsidRDefault="00F14B26" w:rsidP="00F14B26">
      <w:pPr>
        <w:ind w:firstLine="709"/>
        <w:rPr>
          <w:rFonts w:eastAsiaTheme="majorEastAsia" w:cs="Arial"/>
          <w:bCs/>
          <w:color w:val="000000" w:themeColor="text1"/>
          <w:szCs w:val="24"/>
        </w:rPr>
      </w:pPr>
    </w:p>
    <w:p w14:paraId="5BAAD3CF" w14:textId="1ADDE00F" w:rsidR="00F14B26" w:rsidRDefault="00F14B26" w:rsidP="00F14B26">
      <w:pPr>
        <w:ind w:firstLine="709"/>
        <w:rPr>
          <w:rFonts w:eastAsiaTheme="majorEastAsia" w:cs="Arial"/>
          <w:bCs/>
          <w:color w:val="000000" w:themeColor="text1"/>
          <w:szCs w:val="24"/>
        </w:rPr>
      </w:pPr>
    </w:p>
    <w:p w14:paraId="351288DA" w14:textId="5FF2FE32" w:rsidR="00F14B26" w:rsidRDefault="00F14B26" w:rsidP="00F14B26">
      <w:pPr>
        <w:ind w:firstLine="709"/>
        <w:rPr>
          <w:rFonts w:eastAsiaTheme="majorEastAsia" w:cs="Arial"/>
          <w:bCs/>
          <w:color w:val="000000" w:themeColor="text1"/>
          <w:szCs w:val="24"/>
        </w:rPr>
      </w:pPr>
    </w:p>
    <w:p w14:paraId="0AB0DEBE" w14:textId="11B29A49" w:rsidR="00F14B26" w:rsidRDefault="00F14B26" w:rsidP="00F14B26">
      <w:pPr>
        <w:ind w:firstLine="709"/>
        <w:rPr>
          <w:rFonts w:eastAsiaTheme="majorEastAsia" w:cs="Arial"/>
          <w:bCs/>
          <w:color w:val="000000" w:themeColor="text1"/>
          <w:szCs w:val="24"/>
        </w:rPr>
      </w:pPr>
    </w:p>
    <w:p w14:paraId="1354A0BB" w14:textId="77777777" w:rsidR="00F14B26" w:rsidRDefault="00F14B26" w:rsidP="00F14B26">
      <w:pPr>
        <w:ind w:firstLine="709"/>
        <w:rPr>
          <w:rFonts w:eastAsiaTheme="majorEastAsia" w:cs="Arial"/>
          <w:bCs/>
          <w:color w:val="000000" w:themeColor="text1"/>
          <w:szCs w:val="24"/>
        </w:rPr>
      </w:pPr>
    </w:p>
    <w:p w14:paraId="6EDBD356" w14:textId="351A4814" w:rsidR="00F14B26" w:rsidRDefault="00F14B26" w:rsidP="00F14B26">
      <w:pPr>
        <w:ind w:firstLine="709"/>
        <w:rPr>
          <w:rFonts w:eastAsiaTheme="majorEastAsia" w:cs="Arial"/>
          <w:bCs/>
          <w:color w:val="000000" w:themeColor="text1"/>
          <w:szCs w:val="24"/>
        </w:rPr>
      </w:pPr>
    </w:p>
    <w:p w14:paraId="719C1E49" w14:textId="77777777" w:rsidR="00F14B26" w:rsidRDefault="00F14B26" w:rsidP="00F14B26">
      <w:pPr>
        <w:ind w:firstLine="709"/>
        <w:rPr>
          <w:rFonts w:eastAsiaTheme="majorEastAsia" w:cs="Arial"/>
          <w:bCs/>
          <w:color w:val="000000" w:themeColor="text1"/>
          <w:szCs w:val="24"/>
        </w:rPr>
      </w:pPr>
    </w:p>
    <w:p w14:paraId="59DE9634" w14:textId="77777777" w:rsidR="00F14B26" w:rsidRDefault="00F14B26" w:rsidP="00F14B26">
      <w:pPr>
        <w:ind w:firstLine="709"/>
        <w:rPr>
          <w:rFonts w:eastAsiaTheme="majorEastAsia" w:cs="Arial"/>
          <w:bCs/>
          <w:color w:val="000000" w:themeColor="text1"/>
          <w:szCs w:val="24"/>
        </w:rPr>
      </w:pPr>
    </w:p>
    <w:p w14:paraId="7FDF69F6" w14:textId="77777777" w:rsidR="00F14B26" w:rsidRDefault="00F14B26" w:rsidP="00F14B26">
      <w:pPr>
        <w:ind w:firstLine="709"/>
        <w:rPr>
          <w:rFonts w:eastAsiaTheme="majorEastAsia" w:cs="Arial"/>
          <w:bCs/>
          <w:color w:val="000000" w:themeColor="text1"/>
          <w:szCs w:val="24"/>
        </w:rPr>
      </w:pPr>
    </w:p>
    <w:p w14:paraId="32FD8608" w14:textId="01F438A1" w:rsidR="00AB07A1" w:rsidRDefault="008D13CB" w:rsidP="008D13CB">
      <w:pPr>
        <w:ind w:firstLine="709"/>
        <w:rPr>
          <w:rFonts w:eastAsiaTheme="majorEastAsia" w:cs="Arial"/>
          <w:bCs/>
          <w:color w:val="000000" w:themeColor="text1"/>
          <w:szCs w:val="24"/>
        </w:rPr>
      </w:pPr>
      <w:r>
        <w:rPr>
          <w:rFonts w:eastAsiaTheme="majorEastAsia" w:cs="Arial"/>
          <w:bCs/>
          <w:color w:val="000000" w:themeColor="text1"/>
          <w:szCs w:val="24"/>
        </w:rPr>
        <w:t xml:space="preserve">Observando os gráficos, podemos perceber no ACF que 2 (até mesmo 3 </w:t>
      </w:r>
      <w:proofErr w:type="spellStart"/>
      <w:r>
        <w:rPr>
          <w:rFonts w:eastAsiaTheme="majorEastAsia" w:cs="Arial"/>
          <w:bCs/>
          <w:color w:val="000000" w:themeColor="text1"/>
          <w:szCs w:val="24"/>
        </w:rPr>
        <w:t>lags</w:t>
      </w:r>
      <w:proofErr w:type="spellEnd"/>
      <w:r>
        <w:rPr>
          <w:rFonts w:eastAsiaTheme="majorEastAsia" w:cs="Arial"/>
          <w:bCs/>
          <w:color w:val="000000" w:themeColor="text1"/>
          <w:szCs w:val="24"/>
        </w:rPr>
        <w:t>) são significativos, enquanto no PACF, apenas 1 é significativo</w:t>
      </w:r>
      <w:r w:rsidR="00565B47">
        <w:rPr>
          <w:rFonts w:eastAsiaTheme="majorEastAsia" w:cs="Arial"/>
          <w:bCs/>
          <w:color w:val="000000" w:themeColor="text1"/>
          <w:szCs w:val="24"/>
        </w:rPr>
        <w:t>,</w:t>
      </w:r>
      <w:r>
        <w:rPr>
          <w:rFonts w:eastAsiaTheme="majorEastAsia" w:cs="Arial"/>
          <w:bCs/>
          <w:color w:val="000000" w:themeColor="text1"/>
          <w:szCs w:val="24"/>
        </w:rPr>
        <w:t xml:space="preserve"> dando a ideia de um modelo </w:t>
      </w:r>
      <w:proofErr w:type="gramStart"/>
      <w:r>
        <w:rPr>
          <w:rFonts w:eastAsiaTheme="majorEastAsia" w:cs="Arial"/>
          <w:bCs/>
          <w:color w:val="000000" w:themeColor="text1"/>
          <w:szCs w:val="24"/>
        </w:rPr>
        <w:t>ARIMA(</w:t>
      </w:r>
      <w:proofErr w:type="gramEnd"/>
      <w:r>
        <w:rPr>
          <w:rFonts w:eastAsiaTheme="majorEastAsia" w:cs="Arial"/>
          <w:bCs/>
          <w:color w:val="000000" w:themeColor="text1"/>
          <w:szCs w:val="24"/>
        </w:rPr>
        <w:t>1,0,1),</w:t>
      </w:r>
      <w:r w:rsidR="00AB07A1">
        <w:rPr>
          <w:rFonts w:eastAsiaTheme="majorEastAsia" w:cs="Arial"/>
          <w:bCs/>
          <w:color w:val="000000" w:themeColor="text1"/>
          <w:szCs w:val="24"/>
        </w:rPr>
        <w:t xml:space="preserve"> </w:t>
      </w:r>
      <w:r>
        <w:rPr>
          <w:rFonts w:eastAsiaTheme="majorEastAsia" w:cs="Arial"/>
          <w:bCs/>
          <w:color w:val="000000" w:themeColor="text1"/>
          <w:szCs w:val="24"/>
        </w:rPr>
        <w:t>ARIMA(1,0,2)</w:t>
      </w:r>
      <w:r w:rsidR="00AB07A1">
        <w:rPr>
          <w:rFonts w:eastAsiaTheme="majorEastAsia" w:cs="Arial"/>
          <w:bCs/>
          <w:color w:val="000000" w:themeColor="text1"/>
          <w:szCs w:val="24"/>
        </w:rPr>
        <w:t>, ARIMA(1,0,3)</w:t>
      </w:r>
      <w:r w:rsidR="00565B47">
        <w:rPr>
          <w:rFonts w:eastAsiaTheme="majorEastAsia" w:cs="Arial"/>
          <w:bCs/>
          <w:color w:val="000000" w:themeColor="text1"/>
          <w:szCs w:val="24"/>
        </w:rPr>
        <w:t xml:space="preserve">, ou até mesmo, pelo fato de alguns </w:t>
      </w:r>
      <w:proofErr w:type="spellStart"/>
      <w:r w:rsidR="00565B47">
        <w:rPr>
          <w:rFonts w:eastAsiaTheme="majorEastAsia" w:cs="Arial"/>
          <w:bCs/>
          <w:color w:val="000000" w:themeColor="text1"/>
          <w:szCs w:val="24"/>
        </w:rPr>
        <w:t>lags</w:t>
      </w:r>
      <w:proofErr w:type="spellEnd"/>
      <w:r w:rsidR="00565B47">
        <w:rPr>
          <w:rFonts w:eastAsiaTheme="majorEastAsia" w:cs="Arial"/>
          <w:bCs/>
          <w:color w:val="000000" w:themeColor="text1"/>
          <w:szCs w:val="24"/>
        </w:rPr>
        <w:t xml:space="preserve"> do PACF estarem próximos de serem significativos, arriscaria um ARIMA(2,0,1). </w:t>
      </w:r>
      <w:r w:rsidR="00736E0C">
        <w:rPr>
          <w:rFonts w:eastAsiaTheme="majorEastAsia" w:cs="Arial"/>
          <w:bCs/>
          <w:color w:val="000000" w:themeColor="text1"/>
          <w:szCs w:val="24"/>
        </w:rPr>
        <w:t xml:space="preserve"> (modelos ARMA).</w:t>
      </w:r>
    </w:p>
    <w:p w14:paraId="1235FBB9" w14:textId="4F7F500D" w:rsidR="00565B47" w:rsidRDefault="00AB07A1" w:rsidP="00087B1E">
      <w:pPr>
        <w:ind w:firstLine="709"/>
        <w:rPr>
          <w:rFonts w:eastAsiaTheme="majorEastAsia" w:cs="Arial"/>
          <w:bCs/>
          <w:color w:val="000000" w:themeColor="text1"/>
          <w:szCs w:val="24"/>
        </w:rPr>
      </w:pPr>
      <w:r>
        <w:rPr>
          <w:rFonts w:eastAsiaTheme="majorEastAsia" w:cs="Arial"/>
          <w:bCs/>
          <w:color w:val="000000" w:themeColor="text1"/>
          <w:szCs w:val="24"/>
        </w:rPr>
        <w:t>Utilizando a função “</w:t>
      </w:r>
      <w:proofErr w:type="spellStart"/>
      <w:proofErr w:type="gramStart"/>
      <w:r>
        <w:rPr>
          <w:rFonts w:eastAsiaTheme="majorEastAsia" w:cs="Arial"/>
          <w:bCs/>
          <w:color w:val="000000" w:themeColor="text1"/>
          <w:szCs w:val="24"/>
        </w:rPr>
        <w:t>auto.arima</w:t>
      </w:r>
      <w:proofErr w:type="spellEnd"/>
      <w:proofErr w:type="gramEnd"/>
      <w:r>
        <w:rPr>
          <w:rFonts w:eastAsiaTheme="majorEastAsia" w:cs="Arial"/>
          <w:bCs/>
          <w:color w:val="000000" w:themeColor="text1"/>
          <w:szCs w:val="24"/>
        </w:rPr>
        <w:t>()” do programa R, obtemos uma recomendação de modelo.</w:t>
      </w:r>
      <w:r w:rsidR="00565B47">
        <w:rPr>
          <w:rFonts w:eastAsiaTheme="majorEastAsia" w:cs="Arial"/>
          <w:bCs/>
          <w:color w:val="000000" w:themeColor="text1"/>
          <w:szCs w:val="24"/>
        </w:rPr>
        <w:t xml:space="preserve"> Logo:</w:t>
      </w:r>
    </w:p>
    <w:p w14:paraId="3BBEE740" w14:textId="77777777" w:rsidR="00087B1E" w:rsidRDefault="00087B1E" w:rsidP="00087B1E">
      <w:pPr>
        <w:ind w:firstLine="709"/>
        <w:rPr>
          <w:rFonts w:eastAsiaTheme="majorEastAsia" w:cs="Arial"/>
          <w:bCs/>
          <w:color w:val="000000" w:themeColor="text1"/>
          <w:szCs w:val="24"/>
        </w:rPr>
      </w:pPr>
    </w:p>
    <w:p w14:paraId="6E7821C8" w14:textId="77777777" w:rsidR="00565B47" w:rsidRPr="00565B47" w:rsidRDefault="00565B47" w:rsidP="00565B47">
      <w:pPr>
        <w:jc w:val="center"/>
        <w:rPr>
          <w:color w:val="1F3864" w:themeColor="accent5" w:themeShade="80"/>
        </w:rPr>
      </w:pPr>
      <w:r w:rsidRPr="00565B47">
        <w:rPr>
          <w:color w:val="1F3864" w:themeColor="accent5" w:themeShade="80"/>
        </w:rPr>
        <w:t xml:space="preserve">&gt; model_arima_100 = </w:t>
      </w:r>
      <w:proofErr w:type="spellStart"/>
      <w:proofErr w:type="gramStart"/>
      <w:r w:rsidRPr="00565B47">
        <w:rPr>
          <w:color w:val="1F3864" w:themeColor="accent5" w:themeShade="80"/>
        </w:rPr>
        <w:t>auto.arima</w:t>
      </w:r>
      <w:proofErr w:type="spellEnd"/>
      <w:proofErr w:type="gramEnd"/>
      <w:r w:rsidRPr="00565B47">
        <w:rPr>
          <w:color w:val="1F3864" w:themeColor="accent5" w:themeShade="80"/>
        </w:rPr>
        <w:t>(</w:t>
      </w:r>
      <w:proofErr w:type="spellStart"/>
      <w:r w:rsidRPr="00565B47">
        <w:rPr>
          <w:color w:val="1F3864" w:themeColor="accent5" w:themeShade="80"/>
        </w:rPr>
        <w:t>Vol$Arábica</w:t>
      </w:r>
      <w:proofErr w:type="spellEnd"/>
      <w:r w:rsidRPr="00565B47">
        <w:rPr>
          <w:color w:val="1F3864" w:themeColor="accent5" w:themeShade="80"/>
        </w:rPr>
        <w:t>)</w:t>
      </w:r>
    </w:p>
    <w:p w14:paraId="11B4FA48" w14:textId="77777777" w:rsidR="00565B47" w:rsidRPr="00565B47" w:rsidRDefault="00565B47" w:rsidP="00565B47">
      <w:pPr>
        <w:jc w:val="center"/>
        <w:rPr>
          <w:color w:val="1F3864" w:themeColor="accent5" w:themeShade="80"/>
        </w:rPr>
      </w:pPr>
      <w:r w:rsidRPr="00565B47">
        <w:rPr>
          <w:color w:val="1F3864" w:themeColor="accent5" w:themeShade="80"/>
        </w:rPr>
        <w:t>&gt; model_arima_100</w:t>
      </w:r>
    </w:p>
    <w:p w14:paraId="66F2631C" w14:textId="1FD1671A" w:rsidR="00565B47" w:rsidRPr="00565B47" w:rsidRDefault="00565B47" w:rsidP="00565B47">
      <w:pPr>
        <w:jc w:val="center"/>
      </w:pPr>
      <w:r w:rsidRPr="00565B47">
        <w:lastRenderedPageBreak/>
        <w:t xml:space="preserve">Series: </w:t>
      </w:r>
      <w:proofErr w:type="spellStart"/>
      <w:r w:rsidRPr="00565B47">
        <w:t>Vol</w:t>
      </w:r>
      <w:proofErr w:type="gramStart"/>
      <w:r w:rsidRPr="00565B47">
        <w:t>$Arábica</w:t>
      </w:r>
      <w:proofErr w:type="spellEnd"/>
      <w:proofErr w:type="gramEnd"/>
    </w:p>
    <w:p w14:paraId="7BD129E5" w14:textId="3F6D1707" w:rsidR="00565B47" w:rsidRPr="00565B47" w:rsidRDefault="00565B47" w:rsidP="00565B47">
      <w:pPr>
        <w:jc w:val="center"/>
      </w:pPr>
      <w:proofErr w:type="gramStart"/>
      <w:r w:rsidRPr="00565B47">
        <w:t>ARIMA(</w:t>
      </w:r>
      <w:proofErr w:type="gramEnd"/>
      <w:r w:rsidRPr="00565B47">
        <w:t xml:space="preserve">1,0,0) </w:t>
      </w:r>
      <w:proofErr w:type="spellStart"/>
      <w:r w:rsidRPr="00565B47">
        <w:t>with</w:t>
      </w:r>
      <w:proofErr w:type="spellEnd"/>
      <w:r w:rsidRPr="00565B47">
        <w:t xml:space="preserve"> non-zero </w:t>
      </w:r>
      <w:proofErr w:type="spellStart"/>
      <w:r w:rsidRPr="00565B47">
        <w:t>mean</w:t>
      </w:r>
      <w:proofErr w:type="spellEnd"/>
    </w:p>
    <w:p w14:paraId="224138A5" w14:textId="77777777" w:rsidR="00565B47" w:rsidRPr="00565B47" w:rsidRDefault="00565B47" w:rsidP="00565B47">
      <w:pPr>
        <w:jc w:val="center"/>
      </w:pPr>
    </w:p>
    <w:p w14:paraId="3B26CE8F" w14:textId="77777777" w:rsidR="00565B47" w:rsidRPr="00565B47" w:rsidRDefault="00565B47" w:rsidP="00565B47">
      <w:pPr>
        <w:jc w:val="center"/>
      </w:pPr>
      <w:proofErr w:type="spellStart"/>
      <w:r w:rsidRPr="00565B47">
        <w:t>Coefficients</w:t>
      </w:r>
      <w:proofErr w:type="spellEnd"/>
      <w:r w:rsidRPr="00565B47">
        <w:t>:</w:t>
      </w:r>
    </w:p>
    <w:p w14:paraId="5ACF1BC4" w14:textId="5719456D" w:rsidR="00565B47" w:rsidRPr="00565B47" w:rsidRDefault="00565B47" w:rsidP="00565B47">
      <w:pPr>
        <w:jc w:val="center"/>
      </w:pPr>
      <w:r w:rsidRPr="00565B47">
        <w:t xml:space="preserve">ar1     </w:t>
      </w:r>
      <w:proofErr w:type="spellStart"/>
      <w:r w:rsidRPr="00565B47">
        <w:t>mean</w:t>
      </w:r>
      <w:proofErr w:type="spellEnd"/>
    </w:p>
    <w:p w14:paraId="5669038C" w14:textId="7F895749" w:rsidR="00565B47" w:rsidRPr="00565B47" w:rsidRDefault="00565B47" w:rsidP="00565B47">
      <w:pPr>
        <w:jc w:val="center"/>
      </w:pPr>
      <w:proofErr w:type="gramStart"/>
      <w:r w:rsidRPr="00565B47">
        <w:t>0.6315  2743985</w:t>
      </w:r>
      <w:proofErr w:type="gramEnd"/>
    </w:p>
    <w:p w14:paraId="15B9E76E" w14:textId="77777777" w:rsidR="00565B47" w:rsidRPr="00565B47" w:rsidRDefault="00565B47" w:rsidP="00565B47">
      <w:pPr>
        <w:jc w:val="center"/>
      </w:pPr>
      <w:proofErr w:type="spellStart"/>
      <w:r w:rsidRPr="00565B47">
        <w:t>s.e</w:t>
      </w:r>
      <w:proofErr w:type="spellEnd"/>
      <w:r w:rsidRPr="00565B47">
        <w:t>.  0.1064   128294</w:t>
      </w:r>
    </w:p>
    <w:p w14:paraId="17F02B13" w14:textId="77777777" w:rsidR="00565B47" w:rsidRPr="00565B47" w:rsidRDefault="00565B47" w:rsidP="00565B47">
      <w:pPr>
        <w:jc w:val="center"/>
      </w:pPr>
    </w:p>
    <w:p w14:paraId="73B12FA5" w14:textId="77777777" w:rsidR="00565B47" w:rsidRPr="00565B47" w:rsidRDefault="00565B47" w:rsidP="00565B47">
      <w:pPr>
        <w:jc w:val="center"/>
      </w:pPr>
      <w:r w:rsidRPr="00565B47">
        <w:t xml:space="preserve">sigma^2 = 1.331e+11:  log </w:t>
      </w:r>
      <w:proofErr w:type="spellStart"/>
      <w:r w:rsidRPr="00565B47">
        <w:t>likelihood</w:t>
      </w:r>
      <w:proofErr w:type="spellEnd"/>
      <w:r w:rsidRPr="00565B47">
        <w:t xml:space="preserve"> = -767.45</w:t>
      </w:r>
    </w:p>
    <w:p w14:paraId="6F7DD289" w14:textId="77777777" w:rsidR="00565B47" w:rsidRPr="00565B47" w:rsidRDefault="00565B47" w:rsidP="00565B47">
      <w:pPr>
        <w:jc w:val="center"/>
      </w:pPr>
      <w:r w:rsidRPr="00565B47">
        <w:t xml:space="preserve">AIC=1540.91   </w:t>
      </w:r>
      <w:proofErr w:type="spellStart"/>
      <w:r w:rsidRPr="00565B47">
        <w:t>AICc</w:t>
      </w:r>
      <w:proofErr w:type="spellEnd"/>
      <w:r w:rsidRPr="00565B47">
        <w:t>=1541.39   BIC=1546.88</w:t>
      </w:r>
    </w:p>
    <w:p w14:paraId="5408F629" w14:textId="77777777" w:rsidR="00565B47" w:rsidRDefault="00565B47" w:rsidP="008D13CB">
      <w:pPr>
        <w:ind w:firstLine="709"/>
        <w:rPr>
          <w:rFonts w:eastAsiaTheme="majorEastAsia" w:cs="Arial"/>
          <w:bCs/>
          <w:color w:val="000000" w:themeColor="text1"/>
          <w:szCs w:val="24"/>
        </w:rPr>
      </w:pPr>
    </w:p>
    <w:p w14:paraId="0CCC56CA" w14:textId="77777777" w:rsidR="008E7B28" w:rsidRDefault="00AB07A1" w:rsidP="008D13CB">
      <w:pPr>
        <w:ind w:firstLine="709"/>
        <w:rPr>
          <w:rFonts w:eastAsiaTheme="majorEastAsia" w:cs="Arial"/>
          <w:bCs/>
          <w:color w:val="000000" w:themeColor="text1"/>
          <w:szCs w:val="24"/>
        </w:rPr>
      </w:pPr>
      <w:r>
        <w:rPr>
          <w:rFonts w:eastAsiaTheme="majorEastAsia" w:cs="Arial"/>
          <w:bCs/>
          <w:color w:val="000000" w:themeColor="text1"/>
          <w:szCs w:val="24"/>
        </w:rPr>
        <w:t xml:space="preserve"> O modelo recomendado para nós, é o </w:t>
      </w:r>
      <w:proofErr w:type="gramStart"/>
      <w:r>
        <w:rPr>
          <w:rFonts w:eastAsiaTheme="majorEastAsia" w:cs="Arial"/>
          <w:bCs/>
          <w:color w:val="000000" w:themeColor="text1"/>
          <w:szCs w:val="24"/>
        </w:rPr>
        <w:t>ARIMA(</w:t>
      </w:r>
      <w:proofErr w:type="gramEnd"/>
      <w:r>
        <w:rPr>
          <w:rFonts w:eastAsiaTheme="majorEastAsia" w:cs="Arial"/>
          <w:bCs/>
          <w:color w:val="000000" w:themeColor="text1"/>
          <w:szCs w:val="24"/>
        </w:rPr>
        <w:t>1,0,0)</w:t>
      </w:r>
      <w:r w:rsidR="00565B47">
        <w:rPr>
          <w:rFonts w:eastAsiaTheme="majorEastAsia" w:cs="Arial"/>
          <w:bCs/>
          <w:color w:val="000000" w:themeColor="text1"/>
          <w:szCs w:val="24"/>
        </w:rPr>
        <w:t xml:space="preserve"> (modelo AR)</w:t>
      </w:r>
      <w:r>
        <w:rPr>
          <w:rFonts w:eastAsiaTheme="majorEastAsia" w:cs="Arial"/>
          <w:bCs/>
          <w:color w:val="000000" w:themeColor="text1"/>
          <w:szCs w:val="24"/>
        </w:rPr>
        <w:t>.</w:t>
      </w:r>
      <w:r w:rsidR="00565B47">
        <w:rPr>
          <w:rFonts w:eastAsiaTheme="majorEastAsia" w:cs="Arial"/>
          <w:bCs/>
          <w:color w:val="000000" w:themeColor="text1"/>
          <w:szCs w:val="24"/>
        </w:rPr>
        <w:t xml:space="preserve"> O segundo modelo que irei escolher, dos que eu identifiquei, será o </w:t>
      </w:r>
      <w:proofErr w:type="gramStart"/>
      <w:r w:rsidR="00565B47">
        <w:rPr>
          <w:rFonts w:eastAsiaTheme="majorEastAsia" w:cs="Arial"/>
          <w:bCs/>
          <w:color w:val="000000" w:themeColor="text1"/>
          <w:szCs w:val="24"/>
        </w:rPr>
        <w:t>ARIMA(</w:t>
      </w:r>
      <w:proofErr w:type="gramEnd"/>
      <w:r w:rsidR="00565B47">
        <w:rPr>
          <w:rFonts w:eastAsiaTheme="majorEastAsia" w:cs="Arial"/>
          <w:bCs/>
          <w:color w:val="000000" w:themeColor="text1"/>
          <w:szCs w:val="24"/>
        </w:rPr>
        <w:t>2,0,1).</w:t>
      </w:r>
      <w:r w:rsidR="006028C0">
        <w:rPr>
          <w:rFonts w:eastAsiaTheme="majorEastAsia" w:cs="Arial"/>
          <w:bCs/>
          <w:color w:val="000000" w:themeColor="text1"/>
          <w:szCs w:val="24"/>
        </w:rPr>
        <w:t xml:space="preserve"> </w:t>
      </w:r>
    </w:p>
    <w:p w14:paraId="5E68EC88" w14:textId="58D798B0" w:rsidR="00AB07A1" w:rsidRDefault="006028C0" w:rsidP="008D13CB">
      <w:pPr>
        <w:ind w:firstLine="709"/>
        <w:rPr>
          <w:rFonts w:eastAsiaTheme="majorEastAsia" w:cs="Arial"/>
          <w:bCs/>
          <w:color w:val="000000" w:themeColor="text1"/>
          <w:szCs w:val="24"/>
        </w:rPr>
      </w:pPr>
      <w:r>
        <w:rPr>
          <w:rFonts w:eastAsiaTheme="majorEastAsia" w:cs="Arial"/>
          <w:bCs/>
          <w:color w:val="000000" w:themeColor="text1"/>
          <w:szCs w:val="24"/>
        </w:rPr>
        <w:t>Observando os coeficientes</w:t>
      </w:r>
      <w:r w:rsidR="008E7B28">
        <w:rPr>
          <w:rFonts w:eastAsiaTheme="majorEastAsia" w:cs="Arial"/>
          <w:bCs/>
          <w:color w:val="000000" w:themeColor="text1"/>
          <w:szCs w:val="24"/>
        </w:rPr>
        <w:t xml:space="preserve"> do modelo </w:t>
      </w:r>
      <w:proofErr w:type="gramStart"/>
      <w:r w:rsidR="008E7B28">
        <w:rPr>
          <w:rFonts w:eastAsiaTheme="majorEastAsia" w:cs="Arial"/>
          <w:bCs/>
          <w:color w:val="000000" w:themeColor="text1"/>
          <w:szCs w:val="24"/>
        </w:rPr>
        <w:t>ARIMA(</w:t>
      </w:r>
      <w:proofErr w:type="gramEnd"/>
      <w:r w:rsidR="008E7B28">
        <w:rPr>
          <w:rFonts w:eastAsiaTheme="majorEastAsia" w:cs="Arial"/>
          <w:bCs/>
          <w:color w:val="000000" w:themeColor="text1"/>
          <w:szCs w:val="24"/>
        </w:rPr>
        <w:t>1,0,0):</w:t>
      </w:r>
    </w:p>
    <w:p w14:paraId="6B794977" w14:textId="4EB388FB" w:rsidR="006028C0" w:rsidRPr="001E6674" w:rsidRDefault="001E6674" w:rsidP="001E6674">
      <w:pPr>
        <w:pStyle w:val="Corpodetexto"/>
        <w:jc w:val="center"/>
        <w:rPr>
          <w:rFonts w:ascii="Arial" w:hAnsi="Arial" w:cs="Arial"/>
        </w:rPr>
      </w:pPr>
      <w:r w:rsidRPr="001E6674">
        <w:rPr>
          <w:rFonts w:ascii="Arial" w:hAnsi="Arial" w:cs="Arial"/>
        </w:rPr>
        <w:t xml:space="preserve">Tabela </w:t>
      </w:r>
      <w:r>
        <w:rPr>
          <w:rFonts w:ascii="Arial" w:hAnsi="Arial" w:cs="Arial"/>
        </w:rPr>
        <w:t>2</w:t>
      </w:r>
      <w:r w:rsidRPr="001E6674">
        <w:rPr>
          <w:rFonts w:ascii="Arial" w:hAnsi="Arial" w:cs="Arial"/>
        </w:rPr>
        <w:t xml:space="preserve">: </w:t>
      </w:r>
      <w:r w:rsidR="006E04EB">
        <w:rPr>
          <w:rFonts w:ascii="Arial" w:hAnsi="Arial" w:cs="Arial"/>
        </w:rPr>
        <w:t xml:space="preserve">Coeficiente e p-valor do modelo </w:t>
      </w:r>
      <w:proofErr w:type="gramStart"/>
      <w:r w:rsidR="006E04EB">
        <w:rPr>
          <w:rFonts w:ascii="Arial" w:hAnsi="Arial" w:cs="Arial"/>
        </w:rPr>
        <w:t>ARIMA</w:t>
      </w:r>
      <w:r w:rsidR="008C5719">
        <w:rPr>
          <w:rFonts w:ascii="Arial" w:hAnsi="Arial" w:cs="Arial"/>
        </w:rPr>
        <w:t>(</w:t>
      </w:r>
      <w:proofErr w:type="gramEnd"/>
      <w:r w:rsidR="008C5719">
        <w:rPr>
          <w:rFonts w:ascii="Arial" w:hAnsi="Arial" w:cs="Arial"/>
        </w:rPr>
        <w:t>1,0,0)</w:t>
      </w:r>
    </w:p>
    <w:tbl>
      <w:tblPr>
        <w:tblStyle w:val="Tabelacomgrade"/>
        <w:tblW w:w="0" w:type="auto"/>
        <w:jc w:val="center"/>
        <w:tblBorders>
          <w:left w:val="none" w:sz="0" w:space="0" w:color="auto"/>
          <w:right w:val="none" w:sz="0" w:space="0" w:color="auto"/>
        </w:tblBorders>
        <w:tblLook w:val="04A0" w:firstRow="1" w:lastRow="0" w:firstColumn="1" w:lastColumn="0" w:noHBand="0" w:noVBand="1"/>
      </w:tblPr>
      <w:tblGrid>
        <w:gridCol w:w="1812"/>
        <w:gridCol w:w="1812"/>
      </w:tblGrid>
      <w:tr w:rsidR="001D3FCF" w:rsidRPr="006028C0" w14:paraId="72EEA927" w14:textId="77777777" w:rsidTr="001D3FCF">
        <w:trPr>
          <w:jc w:val="center"/>
        </w:trPr>
        <w:tc>
          <w:tcPr>
            <w:tcW w:w="1812" w:type="dxa"/>
          </w:tcPr>
          <w:p w14:paraId="54A13AB9" w14:textId="1C9DAD57" w:rsidR="001D3FCF" w:rsidRPr="006028C0" w:rsidRDefault="001D3FCF" w:rsidP="006028C0">
            <w:pPr>
              <w:jc w:val="center"/>
              <w:rPr>
                <w:rFonts w:eastAsiaTheme="majorEastAsia" w:cs="Arial"/>
                <w:b/>
                <w:color w:val="000000" w:themeColor="text1"/>
                <w:szCs w:val="24"/>
              </w:rPr>
            </w:pPr>
            <w:r w:rsidRPr="006028C0">
              <w:rPr>
                <w:rFonts w:eastAsiaTheme="majorEastAsia" w:cs="Arial"/>
                <w:b/>
                <w:color w:val="000000" w:themeColor="text1"/>
                <w:szCs w:val="24"/>
              </w:rPr>
              <w:t>Modelo</w:t>
            </w:r>
          </w:p>
        </w:tc>
        <w:tc>
          <w:tcPr>
            <w:tcW w:w="1812" w:type="dxa"/>
          </w:tcPr>
          <w:p w14:paraId="4856AF89" w14:textId="2A9B755A" w:rsidR="001D3FCF" w:rsidRPr="006028C0" w:rsidRDefault="001D3FCF" w:rsidP="006028C0">
            <w:pPr>
              <w:jc w:val="center"/>
              <w:rPr>
                <w:rFonts w:eastAsiaTheme="majorEastAsia" w:cs="Arial"/>
                <w:b/>
                <w:color w:val="000000" w:themeColor="text1"/>
                <w:szCs w:val="24"/>
              </w:rPr>
            </w:pPr>
            <w:r w:rsidRPr="006028C0">
              <w:rPr>
                <w:rFonts w:eastAsiaTheme="majorEastAsia" w:cs="Arial"/>
                <w:b/>
                <w:color w:val="000000" w:themeColor="text1"/>
                <w:szCs w:val="24"/>
              </w:rPr>
              <w:t>Ar1</w:t>
            </w:r>
          </w:p>
        </w:tc>
      </w:tr>
      <w:tr w:rsidR="001D3FCF" w14:paraId="574DBC5B" w14:textId="77777777" w:rsidTr="009B0690">
        <w:trPr>
          <w:jc w:val="center"/>
        </w:trPr>
        <w:tc>
          <w:tcPr>
            <w:tcW w:w="1812" w:type="dxa"/>
            <w:tcBorders>
              <w:bottom w:val="nil"/>
            </w:tcBorders>
          </w:tcPr>
          <w:p w14:paraId="48DC2804" w14:textId="6291233C" w:rsidR="001D3FCF" w:rsidRPr="009C365E" w:rsidRDefault="001D3FCF" w:rsidP="006028C0">
            <w:pPr>
              <w:jc w:val="center"/>
              <w:rPr>
                <w:rFonts w:eastAsiaTheme="majorEastAsia" w:cs="Arial"/>
                <w:b/>
                <w:color w:val="000000" w:themeColor="text1"/>
                <w:szCs w:val="24"/>
              </w:rPr>
            </w:pPr>
            <w:proofErr w:type="gramStart"/>
            <w:r w:rsidRPr="009C365E">
              <w:rPr>
                <w:rFonts w:eastAsiaTheme="majorEastAsia" w:cs="Arial"/>
                <w:b/>
                <w:color w:val="000000" w:themeColor="text1"/>
                <w:szCs w:val="24"/>
              </w:rPr>
              <w:t>AR</w:t>
            </w:r>
            <w:r w:rsidR="009C365E">
              <w:rPr>
                <w:rFonts w:eastAsiaTheme="majorEastAsia" w:cs="Arial"/>
                <w:b/>
                <w:color w:val="000000" w:themeColor="text1"/>
                <w:szCs w:val="24"/>
              </w:rPr>
              <w:t>I</w:t>
            </w:r>
            <w:r w:rsidRPr="009C365E">
              <w:rPr>
                <w:rFonts w:eastAsiaTheme="majorEastAsia" w:cs="Arial"/>
                <w:b/>
                <w:color w:val="000000" w:themeColor="text1"/>
                <w:szCs w:val="24"/>
              </w:rPr>
              <w:t>MA(</w:t>
            </w:r>
            <w:proofErr w:type="gramEnd"/>
            <w:r w:rsidRPr="009C365E">
              <w:rPr>
                <w:rFonts w:eastAsiaTheme="majorEastAsia" w:cs="Arial"/>
                <w:b/>
                <w:color w:val="000000" w:themeColor="text1"/>
                <w:szCs w:val="24"/>
              </w:rPr>
              <w:t>1,0,0)</w:t>
            </w:r>
          </w:p>
        </w:tc>
        <w:tc>
          <w:tcPr>
            <w:tcW w:w="1812" w:type="dxa"/>
            <w:tcBorders>
              <w:bottom w:val="nil"/>
            </w:tcBorders>
          </w:tcPr>
          <w:p w14:paraId="40F7FC31" w14:textId="6A01EE69" w:rsidR="001D3FCF" w:rsidRDefault="001D3FCF" w:rsidP="006028C0">
            <w:pPr>
              <w:jc w:val="center"/>
              <w:rPr>
                <w:rFonts w:eastAsiaTheme="majorEastAsia" w:cs="Arial"/>
                <w:bCs/>
                <w:color w:val="000000" w:themeColor="text1"/>
                <w:szCs w:val="24"/>
              </w:rPr>
            </w:pPr>
            <w:r>
              <w:rPr>
                <w:rFonts w:eastAsiaTheme="majorEastAsia" w:cs="Arial"/>
                <w:bCs/>
                <w:color w:val="000000" w:themeColor="text1"/>
                <w:szCs w:val="24"/>
              </w:rPr>
              <w:t>0.6315</w:t>
            </w:r>
          </w:p>
        </w:tc>
      </w:tr>
      <w:tr w:rsidR="001D3FCF" w14:paraId="3568D789" w14:textId="77777777" w:rsidTr="009B0690">
        <w:trPr>
          <w:jc w:val="center"/>
        </w:trPr>
        <w:tc>
          <w:tcPr>
            <w:tcW w:w="1812" w:type="dxa"/>
            <w:tcBorders>
              <w:top w:val="nil"/>
            </w:tcBorders>
          </w:tcPr>
          <w:p w14:paraId="64F57D1C" w14:textId="29AABEDD" w:rsidR="001D3FCF" w:rsidRDefault="001D3FCF" w:rsidP="006028C0">
            <w:pPr>
              <w:jc w:val="center"/>
              <w:rPr>
                <w:rFonts w:eastAsiaTheme="majorEastAsia" w:cs="Arial"/>
                <w:bCs/>
                <w:color w:val="000000" w:themeColor="text1"/>
                <w:szCs w:val="24"/>
              </w:rPr>
            </w:pPr>
            <w:r>
              <w:rPr>
                <w:rFonts w:eastAsiaTheme="majorEastAsia" w:cs="Arial"/>
                <w:b/>
                <w:color w:val="000000" w:themeColor="text1"/>
                <w:szCs w:val="24"/>
              </w:rPr>
              <w:t>P-</w:t>
            </w:r>
            <w:proofErr w:type="spellStart"/>
            <w:proofErr w:type="gramStart"/>
            <w:r>
              <w:rPr>
                <w:rFonts w:eastAsiaTheme="majorEastAsia" w:cs="Arial"/>
                <w:b/>
                <w:color w:val="000000" w:themeColor="text1"/>
                <w:szCs w:val="24"/>
              </w:rPr>
              <w:t>value</w:t>
            </w:r>
            <w:proofErr w:type="spellEnd"/>
            <w:proofErr w:type="gramEnd"/>
          </w:p>
        </w:tc>
        <w:tc>
          <w:tcPr>
            <w:tcW w:w="1812" w:type="dxa"/>
            <w:tcBorders>
              <w:top w:val="nil"/>
            </w:tcBorders>
          </w:tcPr>
          <w:p w14:paraId="38CD869F" w14:textId="4DCA7095" w:rsidR="001D3FCF" w:rsidRDefault="001D3FCF" w:rsidP="006028C0">
            <w:pPr>
              <w:jc w:val="center"/>
              <w:rPr>
                <w:rFonts w:eastAsiaTheme="majorEastAsia" w:cs="Arial"/>
                <w:bCs/>
                <w:color w:val="000000" w:themeColor="text1"/>
                <w:szCs w:val="24"/>
              </w:rPr>
            </w:pPr>
            <w:r w:rsidRPr="006028C0">
              <w:t>2.897e-09</w:t>
            </w:r>
          </w:p>
        </w:tc>
      </w:tr>
    </w:tbl>
    <w:p w14:paraId="6CE02823" w14:textId="77777777" w:rsidR="006028C0" w:rsidRDefault="006028C0" w:rsidP="008D13CB">
      <w:pPr>
        <w:ind w:firstLine="709"/>
        <w:rPr>
          <w:rFonts w:eastAsiaTheme="majorEastAsia" w:cs="Arial"/>
          <w:bCs/>
          <w:color w:val="000000" w:themeColor="text1"/>
          <w:szCs w:val="24"/>
        </w:rPr>
      </w:pPr>
    </w:p>
    <w:p w14:paraId="395F2BF9" w14:textId="7EE79F4B" w:rsidR="008E7B28" w:rsidRDefault="008E7B28" w:rsidP="008E7B28">
      <w:r>
        <w:t xml:space="preserve">Sendo nosso ruído branco: </w:t>
      </w:r>
      <w:r w:rsidRPr="008E7B28">
        <w:t>sigma^2 = 1.331e+11</w:t>
      </w:r>
    </w:p>
    <w:p w14:paraId="20C0410F" w14:textId="77777777" w:rsidR="008E7B28" w:rsidRDefault="008E7B28" w:rsidP="008E7B28"/>
    <w:p w14:paraId="51EF756D" w14:textId="000004B8" w:rsidR="008E7B28" w:rsidRDefault="008E7B28" w:rsidP="008E7B28">
      <w:pPr>
        <w:ind w:firstLine="709"/>
      </w:pPr>
      <w:r>
        <w:t xml:space="preserve">Tendo um alfa de 0.05, podemos dizer que o coeficiente estimado é significativo! </w:t>
      </w:r>
    </w:p>
    <w:p w14:paraId="71C53115" w14:textId="2D55F1C6" w:rsidR="008E7B28" w:rsidRDefault="008E7B28" w:rsidP="008E7B28">
      <w:pPr>
        <w:ind w:firstLine="709"/>
      </w:pPr>
      <w:r>
        <w:t xml:space="preserve">Agora, para o </w:t>
      </w:r>
      <w:proofErr w:type="gramStart"/>
      <w:r>
        <w:t>ARIMA(</w:t>
      </w:r>
      <w:proofErr w:type="gramEnd"/>
      <w:r>
        <w:t>2,0,1):</w:t>
      </w:r>
    </w:p>
    <w:p w14:paraId="1EC59AA9" w14:textId="3BB0FA8D" w:rsidR="008E7B28" w:rsidRPr="008C5719" w:rsidRDefault="008C5719" w:rsidP="008C5719">
      <w:pPr>
        <w:pStyle w:val="Corpodetexto"/>
        <w:jc w:val="center"/>
        <w:rPr>
          <w:rFonts w:ascii="Arial" w:hAnsi="Arial" w:cs="Arial"/>
        </w:rPr>
      </w:pPr>
      <w:r w:rsidRPr="001E6674">
        <w:rPr>
          <w:rFonts w:ascii="Arial" w:hAnsi="Arial" w:cs="Arial"/>
        </w:rPr>
        <w:t xml:space="preserve">Tabela </w:t>
      </w:r>
      <w:r>
        <w:rPr>
          <w:rFonts w:ascii="Arial" w:hAnsi="Arial" w:cs="Arial"/>
        </w:rPr>
        <w:t>3</w:t>
      </w:r>
      <w:r w:rsidRPr="001E6674">
        <w:rPr>
          <w:rFonts w:ascii="Arial" w:hAnsi="Arial" w:cs="Arial"/>
        </w:rPr>
        <w:t xml:space="preserve">: </w:t>
      </w:r>
      <w:r>
        <w:rPr>
          <w:rFonts w:ascii="Arial" w:hAnsi="Arial" w:cs="Arial"/>
        </w:rPr>
        <w:t xml:space="preserve">Coeficientes e p-valores do modelo </w:t>
      </w:r>
      <w:proofErr w:type="gramStart"/>
      <w:r>
        <w:rPr>
          <w:rFonts w:ascii="Arial" w:hAnsi="Arial" w:cs="Arial"/>
        </w:rPr>
        <w:t>ARIMA(</w:t>
      </w:r>
      <w:proofErr w:type="gramEnd"/>
      <w:r>
        <w:rPr>
          <w:rFonts w:ascii="Arial" w:hAnsi="Arial" w:cs="Arial"/>
        </w:rPr>
        <w:t>2,0,1)</w:t>
      </w:r>
    </w:p>
    <w:tbl>
      <w:tblPr>
        <w:tblStyle w:val="Tabelacomgrade"/>
        <w:tblW w:w="0" w:type="auto"/>
        <w:jc w:val="center"/>
        <w:tblBorders>
          <w:left w:val="none" w:sz="0" w:space="0" w:color="auto"/>
          <w:right w:val="none" w:sz="0" w:space="0" w:color="auto"/>
        </w:tblBorders>
        <w:tblLook w:val="04A0" w:firstRow="1" w:lastRow="0" w:firstColumn="1" w:lastColumn="0" w:noHBand="0" w:noVBand="1"/>
      </w:tblPr>
      <w:tblGrid>
        <w:gridCol w:w="1812"/>
        <w:gridCol w:w="1812"/>
        <w:gridCol w:w="1812"/>
        <w:gridCol w:w="1812"/>
      </w:tblGrid>
      <w:tr w:rsidR="001D3FCF" w:rsidRPr="006028C0" w14:paraId="0AB615A1" w14:textId="352EA4FE" w:rsidTr="00D35C3E">
        <w:trPr>
          <w:jc w:val="center"/>
        </w:trPr>
        <w:tc>
          <w:tcPr>
            <w:tcW w:w="1812" w:type="dxa"/>
          </w:tcPr>
          <w:p w14:paraId="42369DE9" w14:textId="77777777" w:rsidR="001D3FCF" w:rsidRPr="006028C0" w:rsidRDefault="001D3FCF" w:rsidP="00CF10AB">
            <w:pPr>
              <w:jc w:val="center"/>
              <w:rPr>
                <w:rFonts w:eastAsiaTheme="majorEastAsia" w:cs="Arial"/>
                <w:b/>
                <w:color w:val="000000" w:themeColor="text1"/>
                <w:szCs w:val="24"/>
              </w:rPr>
            </w:pPr>
            <w:r w:rsidRPr="006028C0">
              <w:rPr>
                <w:rFonts w:eastAsiaTheme="majorEastAsia" w:cs="Arial"/>
                <w:b/>
                <w:color w:val="000000" w:themeColor="text1"/>
                <w:szCs w:val="24"/>
              </w:rPr>
              <w:t>Modelo</w:t>
            </w:r>
          </w:p>
        </w:tc>
        <w:tc>
          <w:tcPr>
            <w:tcW w:w="1812" w:type="dxa"/>
            <w:tcBorders>
              <w:top w:val="single" w:sz="4" w:space="0" w:color="auto"/>
            </w:tcBorders>
          </w:tcPr>
          <w:p w14:paraId="4454CFF5" w14:textId="77777777" w:rsidR="001D3FCF" w:rsidRPr="006028C0" w:rsidRDefault="001D3FCF" w:rsidP="00CF10AB">
            <w:pPr>
              <w:jc w:val="center"/>
              <w:rPr>
                <w:rFonts w:eastAsiaTheme="majorEastAsia" w:cs="Arial"/>
                <w:b/>
                <w:color w:val="000000" w:themeColor="text1"/>
                <w:szCs w:val="24"/>
              </w:rPr>
            </w:pPr>
            <w:r w:rsidRPr="006028C0">
              <w:rPr>
                <w:rFonts w:eastAsiaTheme="majorEastAsia" w:cs="Arial"/>
                <w:b/>
                <w:color w:val="000000" w:themeColor="text1"/>
                <w:szCs w:val="24"/>
              </w:rPr>
              <w:t>Ar1</w:t>
            </w:r>
          </w:p>
        </w:tc>
        <w:tc>
          <w:tcPr>
            <w:tcW w:w="1812" w:type="dxa"/>
          </w:tcPr>
          <w:p w14:paraId="04BABB74" w14:textId="27249FC7" w:rsidR="001D3FCF" w:rsidRPr="006028C0" w:rsidRDefault="001D3FCF" w:rsidP="00CF10AB">
            <w:pPr>
              <w:jc w:val="center"/>
              <w:rPr>
                <w:rFonts w:eastAsiaTheme="majorEastAsia" w:cs="Arial"/>
                <w:b/>
                <w:color w:val="000000" w:themeColor="text1"/>
                <w:szCs w:val="24"/>
              </w:rPr>
            </w:pPr>
            <w:r>
              <w:rPr>
                <w:rFonts w:eastAsiaTheme="majorEastAsia" w:cs="Arial"/>
                <w:b/>
                <w:color w:val="000000" w:themeColor="text1"/>
                <w:szCs w:val="24"/>
              </w:rPr>
              <w:t>Ar2</w:t>
            </w:r>
          </w:p>
        </w:tc>
        <w:tc>
          <w:tcPr>
            <w:tcW w:w="1812" w:type="dxa"/>
          </w:tcPr>
          <w:p w14:paraId="597C7FAF" w14:textId="0BC20094" w:rsidR="001D3FCF" w:rsidRDefault="001D3FCF" w:rsidP="00CF10AB">
            <w:pPr>
              <w:jc w:val="center"/>
              <w:rPr>
                <w:rFonts w:eastAsiaTheme="majorEastAsia" w:cs="Arial"/>
                <w:b/>
                <w:color w:val="000000" w:themeColor="text1"/>
                <w:szCs w:val="24"/>
              </w:rPr>
            </w:pPr>
            <w:r>
              <w:rPr>
                <w:rFonts w:eastAsiaTheme="majorEastAsia" w:cs="Arial"/>
                <w:b/>
                <w:color w:val="000000" w:themeColor="text1"/>
                <w:szCs w:val="24"/>
              </w:rPr>
              <w:t>Ma1</w:t>
            </w:r>
          </w:p>
        </w:tc>
      </w:tr>
      <w:tr w:rsidR="001D3FCF" w14:paraId="2E289E87" w14:textId="6B4BEE6C" w:rsidTr="00D35C3E">
        <w:trPr>
          <w:jc w:val="center"/>
        </w:trPr>
        <w:tc>
          <w:tcPr>
            <w:tcW w:w="1812" w:type="dxa"/>
            <w:tcBorders>
              <w:bottom w:val="nil"/>
            </w:tcBorders>
          </w:tcPr>
          <w:p w14:paraId="066875B8" w14:textId="57961737" w:rsidR="001D3FCF" w:rsidRPr="009C365E" w:rsidRDefault="001D3FCF" w:rsidP="00CF10AB">
            <w:pPr>
              <w:jc w:val="center"/>
              <w:rPr>
                <w:rFonts w:eastAsiaTheme="majorEastAsia" w:cs="Arial"/>
                <w:b/>
                <w:color w:val="000000" w:themeColor="text1"/>
                <w:szCs w:val="24"/>
              </w:rPr>
            </w:pPr>
            <w:proofErr w:type="gramStart"/>
            <w:r w:rsidRPr="009C365E">
              <w:rPr>
                <w:rFonts w:eastAsiaTheme="majorEastAsia" w:cs="Arial"/>
                <w:b/>
                <w:color w:val="000000" w:themeColor="text1"/>
                <w:szCs w:val="24"/>
              </w:rPr>
              <w:t>AR</w:t>
            </w:r>
            <w:r w:rsidR="009C365E">
              <w:rPr>
                <w:rFonts w:eastAsiaTheme="majorEastAsia" w:cs="Arial"/>
                <w:b/>
                <w:color w:val="000000" w:themeColor="text1"/>
                <w:szCs w:val="24"/>
              </w:rPr>
              <w:t>I</w:t>
            </w:r>
            <w:r w:rsidRPr="009C365E">
              <w:rPr>
                <w:rFonts w:eastAsiaTheme="majorEastAsia" w:cs="Arial"/>
                <w:b/>
                <w:color w:val="000000" w:themeColor="text1"/>
                <w:szCs w:val="24"/>
              </w:rPr>
              <w:t>MA(</w:t>
            </w:r>
            <w:proofErr w:type="gramEnd"/>
            <w:r w:rsidRPr="009C365E">
              <w:rPr>
                <w:rFonts w:eastAsiaTheme="majorEastAsia" w:cs="Arial"/>
                <w:b/>
                <w:color w:val="000000" w:themeColor="text1"/>
                <w:szCs w:val="24"/>
              </w:rPr>
              <w:t>2,0,1)</w:t>
            </w:r>
          </w:p>
        </w:tc>
        <w:tc>
          <w:tcPr>
            <w:tcW w:w="1812" w:type="dxa"/>
            <w:tcBorders>
              <w:bottom w:val="nil"/>
            </w:tcBorders>
          </w:tcPr>
          <w:p w14:paraId="7078B81B" w14:textId="6980573C" w:rsidR="001D3FCF" w:rsidRDefault="001D3FCF" w:rsidP="00CF10AB">
            <w:pPr>
              <w:jc w:val="center"/>
              <w:rPr>
                <w:rFonts w:eastAsiaTheme="majorEastAsia" w:cs="Arial"/>
                <w:bCs/>
                <w:color w:val="000000" w:themeColor="text1"/>
                <w:szCs w:val="24"/>
              </w:rPr>
            </w:pPr>
            <w:r>
              <w:rPr>
                <w:rFonts w:eastAsiaTheme="majorEastAsia" w:cs="Arial"/>
                <w:bCs/>
                <w:color w:val="000000" w:themeColor="text1"/>
                <w:szCs w:val="24"/>
              </w:rPr>
              <w:t>1.5755</w:t>
            </w:r>
          </w:p>
        </w:tc>
        <w:tc>
          <w:tcPr>
            <w:tcW w:w="1812" w:type="dxa"/>
            <w:tcBorders>
              <w:bottom w:val="nil"/>
            </w:tcBorders>
          </w:tcPr>
          <w:p w14:paraId="623BE0B6" w14:textId="61198071" w:rsidR="001D3FCF" w:rsidRPr="006028C0" w:rsidRDefault="001D3FCF" w:rsidP="00CF10AB">
            <w:pPr>
              <w:jc w:val="center"/>
            </w:pPr>
            <w:r>
              <w:t>-0.6826</w:t>
            </w:r>
          </w:p>
        </w:tc>
        <w:tc>
          <w:tcPr>
            <w:tcW w:w="1812" w:type="dxa"/>
            <w:tcBorders>
              <w:bottom w:val="nil"/>
            </w:tcBorders>
          </w:tcPr>
          <w:p w14:paraId="5B069A1F" w14:textId="73020FCE" w:rsidR="001D3FCF" w:rsidRPr="006028C0" w:rsidRDefault="001D3FCF" w:rsidP="00CF10AB">
            <w:pPr>
              <w:jc w:val="center"/>
            </w:pPr>
            <w:r>
              <w:t>-1</w:t>
            </w:r>
          </w:p>
        </w:tc>
      </w:tr>
      <w:tr w:rsidR="001D3FCF" w14:paraId="53274D3C" w14:textId="77DAA82B" w:rsidTr="00D35C3E">
        <w:trPr>
          <w:jc w:val="center"/>
        </w:trPr>
        <w:tc>
          <w:tcPr>
            <w:tcW w:w="1812" w:type="dxa"/>
            <w:tcBorders>
              <w:top w:val="nil"/>
            </w:tcBorders>
          </w:tcPr>
          <w:p w14:paraId="27BBFF9A" w14:textId="1DBC91EF" w:rsidR="001D3FCF" w:rsidRPr="001D3FCF" w:rsidRDefault="001D3FCF" w:rsidP="00CF10AB">
            <w:pPr>
              <w:jc w:val="center"/>
              <w:rPr>
                <w:rFonts w:eastAsiaTheme="majorEastAsia" w:cs="Arial"/>
                <w:b/>
                <w:color w:val="000000" w:themeColor="text1"/>
                <w:szCs w:val="24"/>
              </w:rPr>
            </w:pPr>
            <w:r w:rsidRPr="001D3FCF">
              <w:rPr>
                <w:rFonts w:eastAsiaTheme="majorEastAsia" w:cs="Arial"/>
                <w:b/>
                <w:color w:val="000000" w:themeColor="text1"/>
                <w:szCs w:val="24"/>
              </w:rPr>
              <w:t>P-</w:t>
            </w:r>
            <w:proofErr w:type="spellStart"/>
            <w:proofErr w:type="gramStart"/>
            <w:r w:rsidRPr="001D3FCF">
              <w:rPr>
                <w:rFonts w:eastAsiaTheme="majorEastAsia" w:cs="Arial"/>
                <w:b/>
                <w:color w:val="000000" w:themeColor="text1"/>
                <w:szCs w:val="24"/>
              </w:rPr>
              <w:t>value</w:t>
            </w:r>
            <w:proofErr w:type="spellEnd"/>
            <w:proofErr w:type="gramEnd"/>
          </w:p>
        </w:tc>
        <w:tc>
          <w:tcPr>
            <w:tcW w:w="1812" w:type="dxa"/>
            <w:tcBorders>
              <w:top w:val="nil"/>
            </w:tcBorders>
          </w:tcPr>
          <w:p w14:paraId="724975BC" w14:textId="747151CF" w:rsidR="001D3FCF" w:rsidRPr="001D3FCF" w:rsidRDefault="001D3FCF" w:rsidP="001D3FCF">
            <w:pPr>
              <w:jc w:val="center"/>
            </w:pPr>
            <w:r w:rsidRPr="001D3FCF">
              <w:t>2.2e-16</w:t>
            </w:r>
          </w:p>
        </w:tc>
        <w:tc>
          <w:tcPr>
            <w:tcW w:w="1812" w:type="dxa"/>
            <w:tcBorders>
              <w:top w:val="nil"/>
            </w:tcBorders>
          </w:tcPr>
          <w:p w14:paraId="07368F62" w14:textId="50F96D93" w:rsidR="001D3FCF" w:rsidRPr="001D3FCF" w:rsidRDefault="001D3FCF" w:rsidP="001D3FCF">
            <w:pPr>
              <w:jc w:val="center"/>
            </w:pPr>
            <w:r w:rsidRPr="001D3FCF">
              <w:t>2.224e-11</w:t>
            </w:r>
          </w:p>
        </w:tc>
        <w:tc>
          <w:tcPr>
            <w:tcW w:w="1812" w:type="dxa"/>
            <w:tcBorders>
              <w:top w:val="nil"/>
            </w:tcBorders>
          </w:tcPr>
          <w:p w14:paraId="1A72666B" w14:textId="54B57760" w:rsidR="001D3FCF" w:rsidRPr="001D3FCF" w:rsidRDefault="001D3FCF" w:rsidP="001D3FCF">
            <w:pPr>
              <w:jc w:val="center"/>
            </w:pPr>
            <w:r w:rsidRPr="001D3FCF">
              <w:t>2.2e-16</w:t>
            </w:r>
          </w:p>
        </w:tc>
      </w:tr>
    </w:tbl>
    <w:p w14:paraId="569DF30C" w14:textId="65389EBD" w:rsidR="008E7B28" w:rsidRPr="008E7B28" w:rsidRDefault="008E7B28" w:rsidP="008E7B28"/>
    <w:p w14:paraId="0EBA4845" w14:textId="258973EB" w:rsidR="001D3FCF" w:rsidRPr="001D3FCF" w:rsidRDefault="001D3FCF" w:rsidP="001D3FCF">
      <w:r>
        <w:t xml:space="preserve">Sendo nosso ruído branco: </w:t>
      </w:r>
      <w:r w:rsidRPr="001D3FCF">
        <w:t>sigma^2 = 1.21e+11</w:t>
      </w:r>
    </w:p>
    <w:p w14:paraId="5338E3E0" w14:textId="77777777" w:rsidR="001D3FCF" w:rsidRDefault="001D3FCF" w:rsidP="001D3FCF">
      <w:pPr>
        <w:rPr>
          <w:rFonts w:eastAsiaTheme="majorEastAsia" w:cs="Arial"/>
          <w:bCs/>
          <w:color w:val="000000" w:themeColor="text1"/>
          <w:szCs w:val="24"/>
        </w:rPr>
      </w:pPr>
    </w:p>
    <w:p w14:paraId="170AC545" w14:textId="73DD1B16" w:rsidR="001D3FCF" w:rsidRDefault="001D3FCF" w:rsidP="001D3FCF">
      <w:pPr>
        <w:ind w:firstLine="709"/>
      </w:pPr>
      <w:r>
        <w:t xml:space="preserve">Tendo um alfa de 0.05, podemos dizer que os coeficientes estimados são significativos! </w:t>
      </w:r>
    </w:p>
    <w:p w14:paraId="044D9AC5" w14:textId="32E32C14" w:rsidR="00F14B26" w:rsidRDefault="00022E84" w:rsidP="00022E84">
      <w:pPr>
        <w:pStyle w:val="Ttulo2"/>
      </w:pPr>
      <w:bookmarkStart w:id="7" w:name="_Toc168912088"/>
      <w:r>
        <w:lastRenderedPageBreak/>
        <w:t>Análise Residual</w:t>
      </w:r>
      <w:bookmarkEnd w:id="7"/>
    </w:p>
    <w:p w14:paraId="48F68916" w14:textId="50B42C91" w:rsidR="00022E84" w:rsidRDefault="00022E84" w:rsidP="00022E84">
      <w:pPr>
        <w:ind w:firstLine="709"/>
      </w:pPr>
      <w:r>
        <w:t>Vamos fazer a análise residual dos modelos escolhidos. Vamos fazer os gráficos de pontos e seus histogramas:</w:t>
      </w:r>
    </w:p>
    <w:p w14:paraId="71F17569" w14:textId="77777777" w:rsidR="00B81730" w:rsidRDefault="00B81730" w:rsidP="00022E84">
      <w:pPr>
        <w:ind w:firstLine="709"/>
      </w:pPr>
    </w:p>
    <w:p w14:paraId="6CF67EC7" w14:textId="72CECEDC" w:rsidR="00B81730" w:rsidRDefault="00B81730" w:rsidP="00B81730">
      <w:pPr>
        <w:ind w:firstLine="709"/>
        <w:jc w:val="center"/>
      </w:pPr>
      <w:r w:rsidRPr="00707B95">
        <w:rPr>
          <w:rFonts w:cs="Arial"/>
        </w:rPr>
        <w:t xml:space="preserve">Figura </w:t>
      </w:r>
      <w:r>
        <w:rPr>
          <w:rFonts w:cs="Arial"/>
        </w:rPr>
        <w:t>4</w:t>
      </w:r>
      <w:r w:rsidRPr="00707B95">
        <w:rPr>
          <w:rFonts w:cs="Arial"/>
        </w:rPr>
        <w:t xml:space="preserve">: </w:t>
      </w:r>
      <w:r>
        <w:rPr>
          <w:rFonts w:cs="Arial"/>
        </w:rPr>
        <w:t xml:space="preserve">Gráfico </w:t>
      </w:r>
      <w:r w:rsidR="00CB70DF">
        <w:rPr>
          <w:rFonts w:cs="Arial"/>
        </w:rPr>
        <w:t>dos resíduos do modelo ARIMA (1,0,0)</w:t>
      </w:r>
    </w:p>
    <w:p w14:paraId="44868C23" w14:textId="02E2B660" w:rsidR="00022E84" w:rsidRPr="00022E84" w:rsidRDefault="009E3255" w:rsidP="00022E84">
      <w:pPr>
        <w:ind w:firstLine="709"/>
      </w:pPr>
      <w:r>
        <w:rPr>
          <w:rFonts w:eastAsiaTheme="majorEastAsia" w:cs="Arial"/>
          <w:bCs/>
          <w:noProof/>
          <w:color w:val="000000" w:themeColor="text1"/>
          <w:szCs w:val="24"/>
        </w:rPr>
        <w:drawing>
          <wp:anchor distT="0" distB="0" distL="114300" distR="114300" simplePos="0" relativeHeight="251614720" behindDoc="0" locked="0" layoutInCell="1" allowOverlap="1" wp14:anchorId="253964BB" wp14:editId="2BCEB444">
            <wp:simplePos x="0" y="0"/>
            <wp:positionH relativeFrom="page">
              <wp:align>center</wp:align>
            </wp:positionH>
            <wp:positionV relativeFrom="paragraph">
              <wp:posOffset>7821</wp:posOffset>
            </wp:positionV>
            <wp:extent cx="6320590" cy="4280146"/>
            <wp:effectExtent l="0" t="0" r="4445" b="6350"/>
            <wp:wrapNone/>
            <wp:docPr id="19653825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0590" cy="4280146"/>
                    </a:xfrm>
                    <a:prstGeom prst="rect">
                      <a:avLst/>
                    </a:prstGeom>
                    <a:noFill/>
                  </pic:spPr>
                </pic:pic>
              </a:graphicData>
            </a:graphic>
            <wp14:sizeRelH relativeFrom="margin">
              <wp14:pctWidth>0</wp14:pctWidth>
            </wp14:sizeRelH>
            <wp14:sizeRelV relativeFrom="margin">
              <wp14:pctHeight>0</wp14:pctHeight>
            </wp14:sizeRelV>
          </wp:anchor>
        </w:drawing>
      </w:r>
    </w:p>
    <w:p w14:paraId="2903E8CC" w14:textId="4B640CE2" w:rsidR="00F14B26" w:rsidRDefault="00F14B26" w:rsidP="00F14B26">
      <w:pPr>
        <w:ind w:firstLine="709"/>
        <w:rPr>
          <w:rFonts w:eastAsiaTheme="majorEastAsia" w:cs="Arial"/>
          <w:bCs/>
          <w:color w:val="000000" w:themeColor="text1"/>
          <w:szCs w:val="24"/>
        </w:rPr>
      </w:pPr>
    </w:p>
    <w:p w14:paraId="19DF549A" w14:textId="786F218D" w:rsidR="00F14B26" w:rsidRDefault="00F14B26" w:rsidP="00F14B26">
      <w:pPr>
        <w:ind w:firstLine="709"/>
        <w:rPr>
          <w:rFonts w:eastAsiaTheme="majorEastAsia" w:cs="Arial"/>
          <w:bCs/>
          <w:color w:val="000000" w:themeColor="text1"/>
          <w:szCs w:val="24"/>
        </w:rPr>
      </w:pPr>
    </w:p>
    <w:p w14:paraId="56F249A8" w14:textId="40341D04" w:rsidR="00F14B26" w:rsidRDefault="00F14B26" w:rsidP="00F14B26">
      <w:pPr>
        <w:ind w:firstLine="709"/>
        <w:rPr>
          <w:rFonts w:eastAsiaTheme="majorEastAsia" w:cs="Arial"/>
          <w:bCs/>
          <w:color w:val="000000" w:themeColor="text1"/>
          <w:szCs w:val="24"/>
        </w:rPr>
      </w:pPr>
    </w:p>
    <w:p w14:paraId="7DD17D8E" w14:textId="77777777" w:rsidR="00F14B26" w:rsidRDefault="00F14B26" w:rsidP="00F14B26">
      <w:pPr>
        <w:ind w:firstLine="709"/>
        <w:rPr>
          <w:rFonts w:eastAsiaTheme="majorEastAsia" w:cs="Arial"/>
          <w:bCs/>
          <w:color w:val="000000" w:themeColor="text1"/>
          <w:szCs w:val="24"/>
        </w:rPr>
      </w:pPr>
    </w:p>
    <w:p w14:paraId="2B9AA303" w14:textId="15B4E90E" w:rsidR="00F14B26" w:rsidRDefault="00F14B26" w:rsidP="00F14B26">
      <w:pPr>
        <w:ind w:firstLine="709"/>
        <w:rPr>
          <w:rFonts w:eastAsiaTheme="majorEastAsia" w:cs="Arial"/>
          <w:bCs/>
          <w:color w:val="000000" w:themeColor="text1"/>
          <w:szCs w:val="24"/>
        </w:rPr>
      </w:pPr>
    </w:p>
    <w:p w14:paraId="3503B5D5" w14:textId="601BD5FF" w:rsidR="00F14B26" w:rsidRDefault="00F14B26" w:rsidP="00F14B26">
      <w:pPr>
        <w:ind w:firstLine="709"/>
        <w:rPr>
          <w:rFonts w:eastAsiaTheme="majorEastAsia" w:cs="Arial"/>
          <w:bCs/>
          <w:color w:val="000000" w:themeColor="text1"/>
          <w:szCs w:val="24"/>
        </w:rPr>
      </w:pPr>
    </w:p>
    <w:p w14:paraId="10FE1BEA" w14:textId="019602C1" w:rsidR="00F14B26" w:rsidRDefault="00F14B26" w:rsidP="00F14B26">
      <w:pPr>
        <w:ind w:firstLine="709"/>
        <w:rPr>
          <w:rFonts w:eastAsiaTheme="majorEastAsia" w:cs="Arial"/>
          <w:bCs/>
          <w:color w:val="000000" w:themeColor="text1"/>
          <w:szCs w:val="24"/>
        </w:rPr>
      </w:pPr>
    </w:p>
    <w:p w14:paraId="0C095A14" w14:textId="4917D8BA" w:rsidR="00F14B26" w:rsidRDefault="00F14B26" w:rsidP="00F14B26">
      <w:pPr>
        <w:ind w:firstLine="709"/>
        <w:rPr>
          <w:rFonts w:eastAsiaTheme="majorEastAsia" w:cs="Arial"/>
          <w:bCs/>
          <w:color w:val="000000" w:themeColor="text1"/>
          <w:szCs w:val="24"/>
        </w:rPr>
      </w:pPr>
    </w:p>
    <w:p w14:paraId="4950DF29" w14:textId="41E442B4" w:rsidR="00F14B26" w:rsidRDefault="00F14B26" w:rsidP="00F14B26">
      <w:pPr>
        <w:ind w:firstLine="709"/>
        <w:rPr>
          <w:rFonts w:eastAsiaTheme="majorEastAsia" w:cs="Arial"/>
          <w:bCs/>
          <w:color w:val="000000" w:themeColor="text1"/>
          <w:szCs w:val="24"/>
        </w:rPr>
      </w:pPr>
    </w:p>
    <w:p w14:paraId="5315A7BB" w14:textId="24BAE686" w:rsidR="00F14B26" w:rsidRDefault="00F14B26" w:rsidP="00F14B26">
      <w:pPr>
        <w:ind w:firstLine="709"/>
        <w:rPr>
          <w:rFonts w:eastAsiaTheme="majorEastAsia" w:cs="Arial"/>
          <w:bCs/>
          <w:color w:val="000000" w:themeColor="text1"/>
          <w:szCs w:val="24"/>
        </w:rPr>
      </w:pPr>
    </w:p>
    <w:p w14:paraId="76509E65" w14:textId="7783FA49" w:rsidR="00F14B26" w:rsidRDefault="00F14B26" w:rsidP="00F14B26">
      <w:pPr>
        <w:ind w:firstLine="709"/>
        <w:rPr>
          <w:rFonts w:eastAsiaTheme="majorEastAsia" w:cs="Arial"/>
          <w:bCs/>
          <w:color w:val="000000" w:themeColor="text1"/>
          <w:szCs w:val="24"/>
        </w:rPr>
      </w:pPr>
    </w:p>
    <w:p w14:paraId="5FE88899" w14:textId="29699284" w:rsidR="00F14B26" w:rsidRDefault="00F14B26" w:rsidP="00F14B26">
      <w:pPr>
        <w:ind w:firstLine="709"/>
        <w:rPr>
          <w:rFonts w:eastAsiaTheme="majorEastAsia" w:cs="Arial"/>
          <w:bCs/>
          <w:color w:val="000000" w:themeColor="text1"/>
          <w:szCs w:val="24"/>
        </w:rPr>
      </w:pPr>
    </w:p>
    <w:p w14:paraId="2AF90DD4" w14:textId="7E87EA19" w:rsidR="00F14B26" w:rsidRDefault="00F14B26" w:rsidP="00F14B26">
      <w:pPr>
        <w:ind w:firstLine="709"/>
        <w:rPr>
          <w:rFonts w:eastAsiaTheme="majorEastAsia" w:cs="Arial"/>
          <w:bCs/>
          <w:color w:val="000000" w:themeColor="text1"/>
          <w:szCs w:val="24"/>
        </w:rPr>
      </w:pPr>
    </w:p>
    <w:p w14:paraId="563CC6C8" w14:textId="2ABA2AFE" w:rsidR="00F14B26" w:rsidRDefault="00F14B26" w:rsidP="00F14B26">
      <w:pPr>
        <w:ind w:firstLine="709"/>
        <w:rPr>
          <w:rFonts w:eastAsiaTheme="majorEastAsia" w:cs="Arial"/>
          <w:bCs/>
          <w:color w:val="000000" w:themeColor="text1"/>
          <w:szCs w:val="24"/>
        </w:rPr>
      </w:pPr>
    </w:p>
    <w:p w14:paraId="19094ABD" w14:textId="4B5D09FE" w:rsidR="00F14B26" w:rsidRDefault="00F14B26" w:rsidP="00F14B26">
      <w:pPr>
        <w:ind w:firstLine="709"/>
        <w:rPr>
          <w:rFonts w:eastAsiaTheme="majorEastAsia" w:cs="Arial"/>
          <w:bCs/>
          <w:color w:val="000000" w:themeColor="text1"/>
          <w:szCs w:val="24"/>
        </w:rPr>
      </w:pPr>
    </w:p>
    <w:p w14:paraId="4953C9EC" w14:textId="29A935CF" w:rsidR="00022E84" w:rsidRDefault="00022E84" w:rsidP="00F14B26">
      <w:pPr>
        <w:ind w:firstLine="709"/>
        <w:rPr>
          <w:rFonts w:eastAsiaTheme="majorEastAsia" w:cs="Arial"/>
          <w:bCs/>
          <w:color w:val="000000" w:themeColor="text1"/>
          <w:szCs w:val="24"/>
        </w:rPr>
      </w:pPr>
    </w:p>
    <w:p w14:paraId="38CFB1F5" w14:textId="1B389230" w:rsidR="00022E84" w:rsidRDefault="00022E84" w:rsidP="00BF4555">
      <w:pPr>
        <w:ind w:firstLine="709"/>
        <w:rPr>
          <w:rFonts w:eastAsiaTheme="majorEastAsia" w:cs="Arial"/>
          <w:bCs/>
          <w:color w:val="000000" w:themeColor="text1"/>
          <w:szCs w:val="24"/>
        </w:rPr>
      </w:pPr>
      <w:r>
        <w:rPr>
          <w:rFonts w:eastAsiaTheme="majorEastAsia" w:cs="Arial"/>
          <w:bCs/>
          <w:color w:val="000000" w:themeColor="text1"/>
          <w:szCs w:val="24"/>
        </w:rPr>
        <w:t xml:space="preserve">Vemos que para o modelo </w:t>
      </w:r>
      <w:proofErr w:type="gramStart"/>
      <w:r>
        <w:rPr>
          <w:rFonts w:eastAsiaTheme="majorEastAsia" w:cs="Arial"/>
          <w:bCs/>
          <w:color w:val="000000" w:themeColor="text1"/>
          <w:szCs w:val="24"/>
        </w:rPr>
        <w:t>ARIMA(</w:t>
      </w:r>
      <w:proofErr w:type="gramEnd"/>
      <w:r>
        <w:rPr>
          <w:rFonts w:eastAsiaTheme="majorEastAsia" w:cs="Arial"/>
          <w:bCs/>
          <w:color w:val="000000" w:themeColor="text1"/>
          <w:szCs w:val="24"/>
        </w:rPr>
        <w:t>1,0,0), possa ter uma normalidade, se vermos o histograma do gráfico.</w:t>
      </w:r>
    </w:p>
    <w:p w14:paraId="26E052A0" w14:textId="0EE589A0" w:rsidR="00022E84" w:rsidRDefault="00022E84" w:rsidP="00F14B26">
      <w:pPr>
        <w:ind w:firstLine="709"/>
        <w:rPr>
          <w:rFonts w:eastAsiaTheme="majorEastAsia" w:cs="Arial"/>
          <w:bCs/>
          <w:color w:val="000000" w:themeColor="text1"/>
          <w:szCs w:val="24"/>
        </w:rPr>
      </w:pPr>
    </w:p>
    <w:p w14:paraId="02D3173A" w14:textId="77777777" w:rsidR="00237FF7" w:rsidRDefault="00237FF7" w:rsidP="00F14B26">
      <w:pPr>
        <w:ind w:firstLine="709"/>
        <w:rPr>
          <w:rFonts w:eastAsiaTheme="majorEastAsia" w:cs="Arial"/>
          <w:bCs/>
          <w:color w:val="000000" w:themeColor="text1"/>
          <w:szCs w:val="24"/>
        </w:rPr>
      </w:pPr>
    </w:p>
    <w:p w14:paraId="55D66249" w14:textId="77777777" w:rsidR="00237FF7" w:rsidRDefault="00237FF7" w:rsidP="00F14B26">
      <w:pPr>
        <w:ind w:firstLine="709"/>
        <w:rPr>
          <w:rFonts w:eastAsiaTheme="majorEastAsia" w:cs="Arial"/>
          <w:bCs/>
          <w:color w:val="000000" w:themeColor="text1"/>
          <w:szCs w:val="24"/>
        </w:rPr>
      </w:pPr>
    </w:p>
    <w:p w14:paraId="4559643B" w14:textId="77777777" w:rsidR="00237FF7" w:rsidRDefault="00237FF7" w:rsidP="00F14B26">
      <w:pPr>
        <w:ind w:firstLine="709"/>
        <w:rPr>
          <w:rFonts w:eastAsiaTheme="majorEastAsia" w:cs="Arial"/>
          <w:bCs/>
          <w:color w:val="000000" w:themeColor="text1"/>
          <w:szCs w:val="24"/>
        </w:rPr>
      </w:pPr>
    </w:p>
    <w:p w14:paraId="461ED12A" w14:textId="4219D5E7" w:rsidR="00237FF7" w:rsidRDefault="00237FF7" w:rsidP="00F14B26">
      <w:pPr>
        <w:ind w:firstLine="709"/>
        <w:rPr>
          <w:rFonts w:eastAsiaTheme="majorEastAsia" w:cs="Arial"/>
          <w:bCs/>
          <w:color w:val="000000" w:themeColor="text1"/>
          <w:szCs w:val="24"/>
        </w:rPr>
      </w:pPr>
    </w:p>
    <w:p w14:paraId="68CC2DB6" w14:textId="403C0686" w:rsidR="005A54C2" w:rsidRDefault="005A54C2" w:rsidP="00F14B26">
      <w:pPr>
        <w:ind w:firstLine="709"/>
        <w:rPr>
          <w:rFonts w:eastAsiaTheme="majorEastAsia" w:cs="Arial"/>
          <w:bCs/>
          <w:color w:val="000000" w:themeColor="text1"/>
          <w:szCs w:val="24"/>
        </w:rPr>
      </w:pPr>
    </w:p>
    <w:p w14:paraId="0A1FF00E" w14:textId="77777777" w:rsidR="005A54C2" w:rsidRDefault="005A54C2" w:rsidP="00F14B26">
      <w:pPr>
        <w:ind w:firstLine="709"/>
        <w:rPr>
          <w:rFonts w:eastAsiaTheme="majorEastAsia" w:cs="Arial"/>
          <w:bCs/>
          <w:color w:val="000000" w:themeColor="text1"/>
          <w:szCs w:val="24"/>
        </w:rPr>
      </w:pPr>
    </w:p>
    <w:p w14:paraId="36C38C5E" w14:textId="77777777" w:rsidR="005A54C2" w:rsidRDefault="005A54C2" w:rsidP="00F14B26">
      <w:pPr>
        <w:ind w:firstLine="709"/>
        <w:rPr>
          <w:rFonts w:eastAsiaTheme="majorEastAsia" w:cs="Arial"/>
          <w:bCs/>
          <w:color w:val="000000" w:themeColor="text1"/>
          <w:szCs w:val="24"/>
        </w:rPr>
      </w:pPr>
    </w:p>
    <w:p w14:paraId="44CAC10C" w14:textId="77777777" w:rsidR="005A54C2" w:rsidRDefault="005A54C2" w:rsidP="00F14B26">
      <w:pPr>
        <w:ind w:firstLine="709"/>
        <w:rPr>
          <w:rFonts w:eastAsiaTheme="majorEastAsia" w:cs="Arial"/>
          <w:bCs/>
          <w:color w:val="000000" w:themeColor="text1"/>
          <w:szCs w:val="24"/>
        </w:rPr>
      </w:pPr>
    </w:p>
    <w:p w14:paraId="50CA3567" w14:textId="77777777" w:rsidR="005A54C2" w:rsidRDefault="005A54C2" w:rsidP="00F14B26">
      <w:pPr>
        <w:ind w:firstLine="709"/>
        <w:rPr>
          <w:rFonts w:eastAsiaTheme="majorEastAsia" w:cs="Arial"/>
          <w:bCs/>
          <w:color w:val="000000" w:themeColor="text1"/>
          <w:szCs w:val="24"/>
        </w:rPr>
      </w:pPr>
    </w:p>
    <w:p w14:paraId="3F1623D6" w14:textId="2C805A74" w:rsidR="00022E84" w:rsidRPr="00CB70DF" w:rsidRDefault="005A54C2" w:rsidP="00CB70DF">
      <w:pPr>
        <w:ind w:firstLine="709"/>
        <w:jc w:val="center"/>
      </w:pPr>
      <w:r>
        <w:rPr>
          <w:rFonts w:eastAsiaTheme="majorEastAsia" w:cs="Arial"/>
          <w:bCs/>
          <w:noProof/>
          <w:color w:val="000000" w:themeColor="text1"/>
          <w:szCs w:val="24"/>
        </w:rPr>
        <w:lastRenderedPageBreak/>
        <w:drawing>
          <wp:anchor distT="0" distB="0" distL="114300" distR="114300" simplePos="0" relativeHeight="251624960" behindDoc="0" locked="0" layoutInCell="1" allowOverlap="1" wp14:anchorId="31BA7CFE" wp14:editId="6B4BC871">
            <wp:simplePos x="0" y="0"/>
            <wp:positionH relativeFrom="page">
              <wp:align>center</wp:align>
            </wp:positionH>
            <wp:positionV relativeFrom="paragraph">
              <wp:posOffset>210099</wp:posOffset>
            </wp:positionV>
            <wp:extent cx="6320790" cy="4279900"/>
            <wp:effectExtent l="0" t="0" r="3810" b="6350"/>
            <wp:wrapNone/>
            <wp:docPr id="15883056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0790" cy="4279900"/>
                    </a:xfrm>
                    <a:prstGeom prst="rect">
                      <a:avLst/>
                    </a:prstGeom>
                    <a:noFill/>
                  </pic:spPr>
                </pic:pic>
              </a:graphicData>
            </a:graphic>
            <wp14:sizeRelH relativeFrom="margin">
              <wp14:pctWidth>0</wp14:pctWidth>
            </wp14:sizeRelH>
            <wp14:sizeRelV relativeFrom="margin">
              <wp14:pctHeight>0</wp14:pctHeight>
            </wp14:sizeRelV>
          </wp:anchor>
        </w:drawing>
      </w:r>
      <w:r w:rsidR="00CB70DF" w:rsidRPr="00707B95">
        <w:rPr>
          <w:rFonts w:cs="Arial"/>
        </w:rPr>
        <w:t xml:space="preserve">Figura </w:t>
      </w:r>
      <w:r w:rsidR="0050172E">
        <w:rPr>
          <w:rFonts w:cs="Arial"/>
        </w:rPr>
        <w:t>5</w:t>
      </w:r>
      <w:r w:rsidR="00CB70DF" w:rsidRPr="00707B95">
        <w:rPr>
          <w:rFonts w:cs="Arial"/>
        </w:rPr>
        <w:t xml:space="preserve">: </w:t>
      </w:r>
      <w:r w:rsidR="00CB70DF">
        <w:rPr>
          <w:rFonts w:cs="Arial"/>
        </w:rPr>
        <w:t>Gráfico dos resíduos do modelo ARIMA (</w:t>
      </w:r>
      <w:r w:rsidR="0050172E">
        <w:rPr>
          <w:rFonts w:cs="Arial"/>
        </w:rPr>
        <w:t>2</w:t>
      </w:r>
      <w:r w:rsidR="00CB70DF">
        <w:rPr>
          <w:rFonts w:cs="Arial"/>
        </w:rPr>
        <w:t>,0,</w:t>
      </w:r>
      <w:r w:rsidR="0050172E">
        <w:rPr>
          <w:rFonts w:cs="Arial"/>
        </w:rPr>
        <w:t>1</w:t>
      </w:r>
      <w:r w:rsidR="00CB70DF">
        <w:rPr>
          <w:rFonts w:cs="Arial"/>
        </w:rPr>
        <w:t>)</w:t>
      </w:r>
    </w:p>
    <w:p w14:paraId="0E999251" w14:textId="07AA54B5" w:rsidR="00022E84" w:rsidRDefault="00022E84" w:rsidP="00F14B26">
      <w:pPr>
        <w:ind w:firstLine="709"/>
        <w:rPr>
          <w:rFonts w:eastAsiaTheme="majorEastAsia" w:cs="Arial"/>
          <w:bCs/>
          <w:color w:val="000000" w:themeColor="text1"/>
          <w:szCs w:val="24"/>
        </w:rPr>
      </w:pPr>
    </w:p>
    <w:p w14:paraId="504A3BE8" w14:textId="0BCEF353" w:rsidR="009E3255" w:rsidRDefault="009E3255" w:rsidP="00F14B26">
      <w:pPr>
        <w:ind w:firstLine="709"/>
        <w:rPr>
          <w:rFonts w:eastAsiaTheme="majorEastAsia" w:cs="Arial"/>
          <w:bCs/>
          <w:color w:val="000000" w:themeColor="text1"/>
          <w:szCs w:val="24"/>
        </w:rPr>
      </w:pPr>
    </w:p>
    <w:p w14:paraId="364203E1" w14:textId="77E280AF" w:rsidR="009E3255" w:rsidRDefault="009E3255" w:rsidP="00F14B26">
      <w:pPr>
        <w:ind w:firstLine="709"/>
        <w:rPr>
          <w:rFonts w:eastAsiaTheme="majorEastAsia" w:cs="Arial"/>
          <w:bCs/>
          <w:color w:val="000000" w:themeColor="text1"/>
          <w:szCs w:val="24"/>
        </w:rPr>
      </w:pPr>
    </w:p>
    <w:p w14:paraId="78769DBC" w14:textId="2071496B" w:rsidR="009E3255" w:rsidRDefault="009E3255" w:rsidP="00F14B26">
      <w:pPr>
        <w:ind w:firstLine="709"/>
        <w:rPr>
          <w:rFonts w:eastAsiaTheme="majorEastAsia" w:cs="Arial"/>
          <w:bCs/>
          <w:color w:val="000000" w:themeColor="text1"/>
          <w:szCs w:val="24"/>
        </w:rPr>
      </w:pPr>
    </w:p>
    <w:p w14:paraId="5F42A5B2" w14:textId="77777777" w:rsidR="009E3255" w:rsidRDefault="009E3255" w:rsidP="00F14B26">
      <w:pPr>
        <w:ind w:firstLine="709"/>
        <w:rPr>
          <w:rFonts w:eastAsiaTheme="majorEastAsia" w:cs="Arial"/>
          <w:bCs/>
          <w:color w:val="000000" w:themeColor="text1"/>
          <w:szCs w:val="24"/>
        </w:rPr>
      </w:pPr>
    </w:p>
    <w:p w14:paraId="74D42FDF" w14:textId="77777777" w:rsidR="009E3255" w:rsidRDefault="009E3255" w:rsidP="00F14B26">
      <w:pPr>
        <w:ind w:firstLine="709"/>
        <w:rPr>
          <w:rFonts w:eastAsiaTheme="majorEastAsia" w:cs="Arial"/>
          <w:bCs/>
          <w:color w:val="000000" w:themeColor="text1"/>
          <w:szCs w:val="24"/>
        </w:rPr>
      </w:pPr>
    </w:p>
    <w:p w14:paraId="4F9EA70E" w14:textId="77777777" w:rsidR="009E3255" w:rsidRDefault="009E3255" w:rsidP="00F14B26">
      <w:pPr>
        <w:ind w:firstLine="709"/>
        <w:rPr>
          <w:rFonts w:eastAsiaTheme="majorEastAsia" w:cs="Arial"/>
          <w:bCs/>
          <w:color w:val="000000" w:themeColor="text1"/>
          <w:szCs w:val="24"/>
        </w:rPr>
      </w:pPr>
    </w:p>
    <w:p w14:paraId="68A51964" w14:textId="77777777" w:rsidR="009E3255" w:rsidRDefault="009E3255" w:rsidP="00F14B26">
      <w:pPr>
        <w:ind w:firstLine="709"/>
        <w:rPr>
          <w:rFonts w:eastAsiaTheme="majorEastAsia" w:cs="Arial"/>
          <w:bCs/>
          <w:color w:val="000000" w:themeColor="text1"/>
          <w:szCs w:val="24"/>
        </w:rPr>
      </w:pPr>
    </w:p>
    <w:p w14:paraId="14DD385F" w14:textId="77777777" w:rsidR="00034CD1" w:rsidRDefault="00034CD1" w:rsidP="0050172E">
      <w:pPr>
        <w:rPr>
          <w:rFonts w:eastAsiaTheme="majorEastAsia" w:cs="Arial"/>
          <w:bCs/>
          <w:color w:val="000000" w:themeColor="text1"/>
          <w:szCs w:val="24"/>
        </w:rPr>
      </w:pPr>
    </w:p>
    <w:p w14:paraId="1D36CFAC" w14:textId="77777777" w:rsidR="005A54C2" w:rsidRDefault="005A54C2" w:rsidP="0050172E">
      <w:pPr>
        <w:rPr>
          <w:rFonts w:eastAsiaTheme="majorEastAsia" w:cs="Arial"/>
          <w:bCs/>
          <w:color w:val="000000" w:themeColor="text1"/>
          <w:szCs w:val="24"/>
        </w:rPr>
      </w:pPr>
    </w:p>
    <w:p w14:paraId="063C6833" w14:textId="77777777" w:rsidR="005A54C2" w:rsidRDefault="005A54C2" w:rsidP="0050172E">
      <w:pPr>
        <w:rPr>
          <w:rFonts w:eastAsiaTheme="majorEastAsia" w:cs="Arial"/>
          <w:bCs/>
          <w:color w:val="000000" w:themeColor="text1"/>
          <w:szCs w:val="24"/>
        </w:rPr>
      </w:pPr>
    </w:p>
    <w:p w14:paraId="0A8EB0DF" w14:textId="77777777" w:rsidR="005A54C2" w:rsidRDefault="005A54C2" w:rsidP="0050172E">
      <w:pPr>
        <w:rPr>
          <w:rFonts w:eastAsiaTheme="majorEastAsia" w:cs="Arial"/>
          <w:bCs/>
          <w:color w:val="000000" w:themeColor="text1"/>
          <w:szCs w:val="24"/>
        </w:rPr>
      </w:pPr>
    </w:p>
    <w:p w14:paraId="43137CB0" w14:textId="77777777" w:rsidR="005A54C2" w:rsidRDefault="005A54C2" w:rsidP="0050172E">
      <w:pPr>
        <w:rPr>
          <w:rFonts w:eastAsiaTheme="majorEastAsia" w:cs="Arial"/>
          <w:bCs/>
          <w:color w:val="000000" w:themeColor="text1"/>
          <w:szCs w:val="24"/>
        </w:rPr>
      </w:pPr>
    </w:p>
    <w:p w14:paraId="5D3423E4" w14:textId="77777777" w:rsidR="005A54C2" w:rsidRDefault="005A54C2" w:rsidP="0050172E">
      <w:pPr>
        <w:rPr>
          <w:rFonts w:eastAsiaTheme="majorEastAsia" w:cs="Arial"/>
          <w:bCs/>
          <w:color w:val="000000" w:themeColor="text1"/>
          <w:szCs w:val="24"/>
        </w:rPr>
      </w:pPr>
    </w:p>
    <w:p w14:paraId="433F6B41" w14:textId="77777777" w:rsidR="005A54C2" w:rsidRDefault="005A54C2" w:rsidP="0050172E">
      <w:pPr>
        <w:rPr>
          <w:rFonts w:eastAsiaTheme="majorEastAsia" w:cs="Arial"/>
          <w:bCs/>
          <w:color w:val="000000" w:themeColor="text1"/>
          <w:szCs w:val="24"/>
        </w:rPr>
      </w:pPr>
    </w:p>
    <w:p w14:paraId="3DBE31E3" w14:textId="77777777" w:rsidR="005A54C2" w:rsidRDefault="005A54C2" w:rsidP="0050172E">
      <w:pPr>
        <w:rPr>
          <w:rFonts w:eastAsiaTheme="majorEastAsia" w:cs="Arial"/>
          <w:bCs/>
          <w:color w:val="000000" w:themeColor="text1"/>
          <w:szCs w:val="24"/>
        </w:rPr>
      </w:pPr>
    </w:p>
    <w:p w14:paraId="00009E02" w14:textId="77777777" w:rsidR="005A54C2" w:rsidRDefault="005A54C2" w:rsidP="0050172E">
      <w:pPr>
        <w:rPr>
          <w:rFonts w:eastAsiaTheme="majorEastAsia" w:cs="Arial"/>
          <w:bCs/>
          <w:color w:val="000000" w:themeColor="text1"/>
          <w:szCs w:val="24"/>
        </w:rPr>
      </w:pPr>
    </w:p>
    <w:p w14:paraId="3E5A112E" w14:textId="5CAAD4C8" w:rsidR="00022E84" w:rsidRDefault="00022E84" w:rsidP="00022E84">
      <w:pPr>
        <w:ind w:firstLine="709"/>
        <w:rPr>
          <w:rFonts w:eastAsiaTheme="majorEastAsia" w:cs="Arial"/>
          <w:bCs/>
          <w:color w:val="000000" w:themeColor="text1"/>
          <w:szCs w:val="24"/>
        </w:rPr>
      </w:pPr>
      <w:r>
        <w:rPr>
          <w:rFonts w:eastAsiaTheme="majorEastAsia" w:cs="Arial"/>
          <w:bCs/>
          <w:color w:val="000000" w:themeColor="text1"/>
          <w:szCs w:val="24"/>
        </w:rPr>
        <w:t xml:space="preserve">Para o </w:t>
      </w:r>
      <w:proofErr w:type="gramStart"/>
      <w:r>
        <w:rPr>
          <w:rFonts w:eastAsiaTheme="majorEastAsia" w:cs="Arial"/>
          <w:bCs/>
          <w:color w:val="000000" w:themeColor="text1"/>
          <w:szCs w:val="24"/>
        </w:rPr>
        <w:t>ARIMA(</w:t>
      </w:r>
      <w:proofErr w:type="gramEnd"/>
      <w:r>
        <w:rPr>
          <w:rFonts w:eastAsiaTheme="majorEastAsia" w:cs="Arial"/>
          <w:bCs/>
          <w:color w:val="000000" w:themeColor="text1"/>
          <w:szCs w:val="24"/>
        </w:rPr>
        <w:t>2,0,1) também há uma certa normalidade nos dados, se observarmos o histograma dos resíduos.</w:t>
      </w:r>
    </w:p>
    <w:p w14:paraId="4F9E901D" w14:textId="0E3F1EAC" w:rsidR="00237FF7" w:rsidRDefault="00022E84" w:rsidP="005A54C2">
      <w:pPr>
        <w:ind w:firstLine="709"/>
        <w:rPr>
          <w:rFonts w:eastAsiaTheme="majorEastAsia" w:cs="Arial"/>
          <w:bCs/>
          <w:color w:val="000000" w:themeColor="text1"/>
          <w:szCs w:val="24"/>
        </w:rPr>
      </w:pPr>
      <w:r>
        <w:rPr>
          <w:rFonts w:eastAsiaTheme="majorEastAsia" w:cs="Arial"/>
          <w:bCs/>
          <w:color w:val="000000" w:themeColor="text1"/>
          <w:szCs w:val="24"/>
        </w:rPr>
        <w:t xml:space="preserve">Fazendo </w:t>
      </w:r>
      <w:r w:rsidR="00D74798">
        <w:rPr>
          <w:rFonts w:eastAsiaTheme="majorEastAsia" w:cs="Arial"/>
          <w:bCs/>
          <w:color w:val="000000" w:themeColor="text1"/>
          <w:szCs w:val="24"/>
        </w:rPr>
        <w:t>os gráficos probabilístico para os dois modelos, também conseguimos observar uma certa normalidade nos resíduos:</w:t>
      </w:r>
    </w:p>
    <w:p w14:paraId="5BEF8E58" w14:textId="77777777" w:rsidR="005A54C2" w:rsidRDefault="005A54C2" w:rsidP="005A54C2">
      <w:pPr>
        <w:ind w:firstLine="709"/>
        <w:rPr>
          <w:rFonts w:eastAsiaTheme="majorEastAsia" w:cs="Arial"/>
          <w:bCs/>
          <w:color w:val="000000" w:themeColor="text1"/>
          <w:szCs w:val="24"/>
        </w:rPr>
      </w:pPr>
    </w:p>
    <w:p w14:paraId="2FD371BE" w14:textId="110B9243" w:rsidR="00022E84" w:rsidRPr="00FE2E7D" w:rsidRDefault="00683B2E" w:rsidP="00FE2E7D">
      <w:pPr>
        <w:ind w:firstLine="709"/>
        <w:jc w:val="center"/>
      </w:pPr>
      <w:r>
        <w:rPr>
          <w:noProof/>
        </w:rPr>
        <w:drawing>
          <wp:anchor distT="0" distB="0" distL="114300" distR="114300" simplePos="0" relativeHeight="251659776" behindDoc="0" locked="0" layoutInCell="1" allowOverlap="1" wp14:anchorId="374FCFA6" wp14:editId="48CD69F2">
            <wp:simplePos x="0" y="0"/>
            <wp:positionH relativeFrom="column">
              <wp:posOffset>2691883</wp:posOffset>
            </wp:positionH>
            <wp:positionV relativeFrom="paragraph">
              <wp:posOffset>163066</wp:posOffset>
            </wp:positionV>
            <wp:extent cx="3636282" cy="2462400"/>
            <wp:effectExtent l="0" t="0" r="2540" b="0"/>
            <wp:wrapNone/>
            <wp:docPr id="30013524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6282" cy="24624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Theme="majorEastAsia" w:cs="Arial"/>
          <w:bCs/>
          <w:noProof/>
          <w:color w:val="000000" w:themeColor="text1"/>
          <w:szCs w:val="24"/>
        </w:rPr>
        <w:drawing>
          <wp:anchor distT="0" distB="0" distL="114300" distR="114300" simplePos="0" relativeHeight="251643392" behindDoc="0" locked="0" layoutInCell="1" allowOverlap="1" wp14:anchorId="00C35081" wp14:editId="50F03B30">
            <wp:simplePos x="0" y="0"/>
            <wp:positionH relativeFrom="page">
              <wp:posOffset>338325</wp:posOffset>
            </wp:positionH>
            <wp:positionV relativeFrom="paragraph">
              <wp:posOffset>161161</wp:posOffset>
            </wp:positionV>
            <wp:extent cx="3634105" cy="2460625"/>
            <wp:effectExtent l="0" t="0" r="4445" b="0"/>
            <wp:wrapNone/>
            <wp:docPr id="98588510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4105" cy="2460625"/>
                    </a:xfrm>
                    <a:prstGeom prst="rect">
                      <a:avLst/>
                    </a:prstGeom>
                    <a:noFill/>
                  </pic:spPr>
                </pic:pic>
              </a:graphicData>
            </a:graphic>
            <wp14:sizeRelH relativeFrom="margin">
              <wp14:pctWidth>0</wp14:pctWidth>
            </wp14:sizeRelH>
            <wp14:sizeRelV relativeFrom="margin">
              <wp14:pctHeight>0</wp14:pctHeight>
            </wp14:sizeRelV>
          </wp:anchor>
        </w:drawing>
      </w:r>
      <w:r w:rsidR="0050172E" w:rsidRPr="00707B95">
        <w:rPr>
          <w:rFonts w:cs="Arial"/>
        </w:rPr>
        <w:t xml:space="preserve">Figura </w:t>
      </w:r>
      <w:r w:rsidR="00194F36">
        <w:rPr>
          <w:rFonts w:cs="Arial"/>
        </w:rPr>
        <w:t>6</w:t>
      </w:r>
      <w:r w:rsidR="0050172E" w:rsidRPr="00707B95">
        <w:rPr>
          <w:rFonts w:cs="Arial"/>
        </w:rPr>
        <w:t xml:space="preserve">: </w:t>
      </w:r>
      <w:r w:rsidR="0050172E">
        <w:rPr>
          <w:rFonts w:cs="Arial"/>
        </w:rPr>
        <w:t>Gráfico</w:t>
      </w:r>
      <w:r w:rsidR="00F10F9B">
        <w:rPr>
          <w:rFonts w:cs="Arial"/>
        </w:rPr>
        <w:t xml:space="preserve"> dos resíduos para verificar normalidad</w:t>
      </w:r>
      <w:r w:rsidR="00237FF7">
        <w:rPr>
          <w:rFonts w:cs="Arial"/>
        </w:rPr>
        <w:t>e</w:t>
      </w:r>
      <w:r w:rsidR="00D74798">
        <w:rPr>
          <w:rFonts w:eastAsiaTheme="majorEastAsia" w:cs="Arial"/>
          <w:bCs/>
          <w:color w:val="000000" w:themeColor="text1"/>
          <w:szCs w:val="24"/>
        </w:rPr>
        <w:tab/>
      </w:r>
    </w:p>
    <w:p w14:paraId="2651A887" w14:textId="2B289235" w:rsidR="009E3255" w:rsidRDefault="009E3255" w:rsidP="00F14B26">
      <w:pPr>
        <w:ind w:firstLine="709"/>
        <w:rPr>
          <w:rFonts w:eastAsiaTheme="majorEastAsia" w:cs="Arial"/>
          <w:bCs/>
          <w:color w:val="000000" w:themeColor="text1"/>
          <w:szCs w:val="24"/>
        </w:rPr>
      </w:pPr>
    </w:p>
    <w:p w14:paraId="155B86C5" w14:textId="09E878F8" w:rsidR="009E3255" w:rsidRDefault="009E3255" w:rsidP="00F14B26">
      <w:pPr>
        <w:ind w:firstLine="709"/>
        <w:rPr>
          <w:rFonts w:eastAsiaTheme="majorEastAsia" w:cs="Arial"/>
          <w:bCs/>
          <w:color w:val="000000" w:themeColor="text1"/>
          <w:szCs w:val="24"/>
        </w:rPr>
      </w:pPr>
    </w:p>
    <w:p w14:paraId="0F54BAC8" w14:textId="231A8A6E" w:rsidR="009E3255" w:rsidRDefault="009E3255" w:rsidP="00F14B26">
      <w:pPr>
        <w:ind w:firstLine="709"/>
        <w:rPr>
          <w:rFonts w:eastAsiaTheme="majorEastAsia" w:cs="Arial"/>
          <w:bCs/>
          <w:color w:val="000000" w:themeColor="text1"/>
          <w:szCs w:val="24"/>
        </w:rPr>
      </w:pPr>
    </w:p>
    <w:p w14:paraId="2E76530E" w14:textId="5F93F415" w:rsidR="009E3255" w:rsidRDefault="009E3255" w:rsidP="00F14B26">
      <w:pPr>
        <w:ind w:firstLine="709"/>
        <w:rPr>
          <w:rFonts w:eastAsiaTheme="majorEastAsia" w:cs="Arial"/>
          <w:bCs/>
          <w:color w:val="000000" w:themeColor="text1"/>
          <w:szCs w:val="24"/>
        </w:rPr>
      </w:pPr>
    </w:p>
    <w:p w14:paraId="6A4B2FAE" w14:textId="77777777" w:rsidR="009E3255" w:rsidRDefault="009E3255" w:rsidP="00F14B26">
      <w:pPr>
        <w:ind w:firstLine="709"/>
        <w:rPr>
          <w:rFonts w:eastAsiaTheme="majorEastAsia" w:cs="Arial"/>
          <w:bCs/>
          <w:color w:val="000000" w:themeColor="text1"/>
          <w:szCs w:val="24"/>
        </w:rPr>
      </w:pPr>
    </w:p>
    <w:p w14:paraId="4D42FD86" w14:textId="77777777" w:rsidR="009E3255" w:rsidRDefault="009E3255" w:rsidP="00F14B26">
      <w:pPr>
        <w:ind w:firstLine="709"/>
        <w:rPr>
          <w:rFonts w:eastAsiaTheme="majorEastAsia" w:cs="Arial"/>
          <w:bCs/>
          <w:color w:val="000000" w:themeColor="text1"/>
          <w:szCs w:val="24"/>
        </w:rPr>
      </w:pPr>
    </w:p>
    <w:p w14:paraId="3B7F12F8" w14:textId="02895615" w:rsidR="009E3255" w:rsidRDefault="009E3255" w:rsidP="00F14B26">
      <w:pPr>
        <w:ind w:firstLine="709"/>
        <w:rPr>
          <w:rFonts w:eastAsiaTheme="majorEastAsia" w:cs="Arial"/>
          <w:bCs/>
          <w:color w:val="000000" w:themeColor="text1"/>
          <w:szCs w:val="24"/>
        </w:rPr>
      </w:pPr>
    </w:p>
    <w:p w14:paraId="5FBFC5C5" w14:textId="77777777" w:rsidR="009E3255" w:rsidRDefault="009E3255" w:rsidP="00F14B26">
      <w:pPr>
        <w:ind w:firstLine="709"/>
        <w:rPr>
          <w:rFonts w:eastAsiaTheme="majorEastAsia" w:cs="Arial"/>
          <w:bCs/>
          <w:color w:val="000000" w:themeColor="text1"/>
          <w:szCs w:val="24"/>
        </w:rPr>
      </w:pPr>
    </w:p>
    <w:p w14:paraId="11BBD866" w14:textId="77777777" w:rsidR="009E3255" w:rsidRDefault="009E3255" w:rsidP="00F14B26">
      <w:pPr>
        <w:ind w:firstLine="709"/>
        <w:rPr>
          <w:rFonts w:eastAsiaTheme="majorEastAsia" w:cs="Arial"/>
          <w:bCs/>
          <w:color w:val="000000" w:themeColor="text1"/>
          <w:szCs w:val="24"/>
        </w:rPr>
      </w:pPr>
    </w:p>
    <w:p w14:paraId="37595256" w14:textId="635A13F0" w:rsidR="00904709" w:rsidRDefault="004D3F1E" w:rsidP="00F14B26">
      <w:pPr>
        <w:ind w:firstLine="709"/>
        <w:rPr>
          <w:rFonts w:eastAsiaTheme="majorEastAsia" w:cs="Arial"/>
          <w:bCs/>
          <w:color w:val="000000" w:themeColor="text1"/>
          <w:szCs w:val="24"/>
        </w:rPr>
      </w:pPr>
      <w:r>
        <w:rPr>
          <w:rFonts w:eastAsiaTheme="majorEastAsia" w:cs="Arial"/>
          <w:bCs/>
          <w:color w:val="000000" w:themeColor="text1"/>
          <w:szCs w:val="24"/>
        </w:rPr>
        <w:lastRenderedPageBreak/>
        <w:t xml:space="preserve">Para termos uma melhor confirmação, vamos fazer os testes de hipóteses para verificar normalidade nos </w:t>
      </w:r>
      <w:r w:rsidR="00755B0A">
        <w:rPr>
          <w:rFonts w:eastAsiaTheme="majorEastAsia" w:cs="Arial"/>
          <w:bCs/>
          <w:color w:val="000000" w:themeColor="text1"/>
          <w:szCs w:val="24"/>
        </w:rPr>
        <w:t>resíduos</w:t>
      </w:r>
      <w:r>
        <w:rPr>
          <w:rFonts w:eastAsiaTheme="majorEastAsia" w:cs="Arial"/>
          <w:bCs/>
          <w:color w:val="000000" w:themeColor="text1"/>
          <w:szCs w:val="24"/>
        </w:rPr>
        <w:t>.</w:t>
      </w:r>
      <w:r w:rsidR="00755B0A">
        <w:rPr>
          <w:rFonts w:eastAsiaTheme="majorEastAsia" w:cs="Arial"/>
          <w:bCs/>
          <w:color w:val="000000" w:themeColor="text1"/>
          <w:szCs w:val="24"/>
        </w:rPr>
        <w:t xml:space="preserve"> Vamos utilizar o Shapiro-Wilk e do </w:t>
      </w:r>
      <w:proofErr w:type="spellStart"/>
      <w:r w:rsidR="00755B0A">
        <w:rPr>
          <w:rFonts w:eastAsiaTheme="majorEastAsia" w:cs="Arial"/>
          <w:bCs/>
          <w:color w:val="000000" w:themeColor="text1"/>
          <w:szCs w:val="24"/>
        </w:rPr>
        <w:t>Jarque</w:t>
      </w:r>
      <w:proofErr w:type="spellEnd"/>
      <w:r w:rsidR="00755B0A">
        <w:rPr>
          <w:rFonts w:eastAsiaTheme="majorEastAsia" w:cs="Arial"/>
          <w:bCs/>
          <w:color w:val="000000" w:themeColor="text1"/>
          <w:szCs w:val="24"/>
        </w:rPr>
        <w:t>-Bera.</w:t>
      </w:r>
      <w:r w:rsidR="00904709">
        <w:rPr>
          <w:rFonts w:eastAsiaTheme="majorEastAsia" w:cs="Arial"/>
          <w:bCs/>
          <w:color w:val="000000" w:themeColor="text1"/>
          <w:szCs w:val="24"/>
        </w:rPr>
        <w:t xml:space="preserve"> </w:t>
      </w:r>
      <w:proofErr w:type="gramStart"/>
      <w:r w:rsidR="00904709">
        <w:rPr>
          <w:rFonts w:eastAsiaTheme="majorEastAsia" w:cs="Arial"/>
          <w:bCs/>
          <w:color w:val="000000" w:themeColor="text1"/>
          <w:szCs w:val="24"/>
        </w:rPr>
        <w:t xml:space="preserve">Os </w:t>
      </w:r>
      <w:r w:rsidR="00936F83">
        <w:rPr>
          <w:rFonts w:eastAsiaTheme="majorEastAsia" w:cs="Arial"/>
          <w:bCs/>
          <w:color w:val="000000" w:themeColor="text1"/>
          <w:szCs w:val="24"/>
        </w:rPr>
        <w:t>dois testes</w:t>
      </w:r>
      <w:r w:rsidR="00904709">
        <w:rPr>
          <w:rFonts w:eastAsiaTheme="majorEastAsia" w:cs="Arial"/>
          <w:bCs/>
          <w:color w:val="000000" w:themeColor="text1"/>
          <w:szCs w:val="24"/>
        </w:rPr>
        <w:t xml:space="preserve"> tem</w:t>
      </w:r>
      <w:proofErr w:type="gramEnd"/>
      <w:r w:rsidR="00904709">
        <w:rPr>
          <w:rFonts w:eastAsiaTheme="majorEastAsia" w:cs="Arial"/>
          <w:bCs/>
          <w:color w:val="000000" w:themeColor="text1"/>
          <w:szCs w:val="24"/>
        </w:rPr>
        <w:t xml:space="preserve"> praticamente as mesmas hipóteses</w:t>
      </w:r>
      <w:r w:rsidR="00936F83">
        <w:rPr>
          <w:rFonts w:eastAsiaTheme="majorEastAsia" w:cs="Arial"/>
          <w:bCs/>
          <w:color w:val="000000" w:themeColor="text1"/>
          <w:szCs w:val="24"/>
        </w:rPr>
        <w:t xml:space="preserve">, porém o de </w:t>
      </w:r>
      <w:proofErr w:type="spellStart"/>
      <w:r w:rsidR="00936F83">
        <w:rPr>
          <w:rFonts w:eastAsiaTheme="majorEastAsia" w:cs="Arial"/>
          <w:bCs/>
          <w:color w:val="000000" w:themeColor="text1"/>
          <w:szCs w:val="24"/>
        </w:rPr>
        <w:t>Jarque</w:t>
      </w:r>
      <w:proofErr w:type="spellEnd"/>
      <w:r w:rsidR="00936F83">
        <w:rPr>
          <w:rFonts w:eastAsiaTheme="majorEastAsia" w:cs="Arial"/>
          <w:bCs/>
          <w:color w:val="000000" w:themeColor="text1"/>
          <w:szCs w:val="24"/>
        </w:rPr>
        <w:t>-Bera é um teste específico para séries</w:t>
      </w:r>
      <w:r w:rsidR="00904709">
        <w:rPr>
          <w:rFonts w:eastAsiaTheme="majorEastAsia" w:cs="Arial"/>
          <w:bCs/>
          <w:color w:val="000000" w:themeColor="text1"/>
          <w:szCs w:val="24"/>
        </w:rPr>
        <w:t>:</w:t>
      </w:r>
    </w:p>
    <w:p w14:paraId="7ECC4543" w14:textId="12EB2CCA" w:rsidR="00904709" w:rsidRDefault="00904709" w:rsidP="00F14B26">
      <w:pPr>
        <w:ind w:firstLine="709"/>
        <w:rPr>
          <w:rFonts w:eastAsiaTheme="majorEastAsia" w:cs="Arial"/>
          <w:bCs/>
          <w:color w:val="000000" w:themeColor="text1"/>
          <w:szCs w:val="24"/>
        </w:rPr>
      </w:pPr>
    </w:p>
    <w:p w14:paraId="15047BA1" w14:textId="47734C2E" w:rsidR="00904709" w:rsidRPr="00904709" w:rsidRDefault="00904709" w:rsidP="00904709">
      <w:pPr>
        <w:jc w:val="center"/>
        <w:rPr>
          <w:lang w:eastAsia="pt-BR"/>
        </w:rPr>
      </w:pPr>
      <w:r w:rsidRPr="00904709">
        <w:rPr>
          <w:lang w:eastAsia="pt-BR"/>
        </w:rPr>
        <w:t>H0: Os dados seguem uma distribuição normal.</w:t>
      </w:r>
    </w:p>
    <w:p w14:paraId="65A2E594" w14:textId="35543D69" w:rsidR="00022E84" w:rsidRPr="00904709" w:rsidRDefault="00904709" w:rsidP="00904709">
      <w:pPr>
        <w:jc w:val="center"/>
      </w:pPr>
      <w:r>
        <w:rPr>
          <w:lang w:eastAsia="pt-BR"/>
        </w:rPr>
        <w:t xml:space="preserve">       </w:t>
      </w:r>
      <w:r w:rsidRPr="00904709">
        <w:rPr>
          <w:lang w:eastAsia="pt-BR"/>
        </w:rPr>
        <w:t>H1: Os dados não seguem uma distribuição normal.</w:t>
      </w:r>
    </w:p>
    <w:p w14:paraId="15DBBEBD" w14:textId="7A93F62E" w:rsidR="00022E84" w:rsidRDefault="00022E84" w:rsidP="00F14B26">
      <w:pPr>
        <w:ind w:firstLine="709"/>
        <w:rPr>
          <w:rFonts w:eastAsiaTheme="majorEastAsia" w:cs="Arial"/>
          <w:bCs/>
          <w:color w:val="000000" w:themeColor="text1"/>
          <w:szCs w:val="24"/>
        </w:rPr>
      </w:pPr>
    </w:p>
    <w:p w14:paraId="4E5FDF28" w14:textId="4C0E5059" w:rsidR="00022E84" w:rsidRDefault="00936F83" w:rsidP="00F14B26">
      <w:pPr>
        <w:ind w:firstLine="709"/>
        <w:rPr>
          <w:rFonts w:eastAsiaTheme="majorEastAsia" w:cs="Arial"/>
          <w:bCs/>
          <w:color w:val="000000" w:themeColor="text1"/>
          <w:szCs w:val="24"/>
        </w:rPr>
      </w:pPr>
      <w:r>
        <w:rPr>
          <w:rFonts w:eastAsiaTheme="majorEastAsia" w:cs="Arial"/>
          <w:bCs/>
          <w:color w:val="000000" w:themeColor="text1"/>
          <w:szCs w:val="24"/>
        </w:rPr>
        <w:t>Rejeitamos</w:t>
      </w:r>
      <w:r w:rsidR="00904709">
        <w:rPr>
          <w:rFonts w:eastAsiaTheme="majorEastAsia" w:cs="Arial"/>
          <w:bCs/>
          <w:color w:val="000000" w:themeColor="text1"/>
          <w:szCs w:val="24"/>
        </w:rPr>
        <w:t xml:space="preserve"> H0 se o P-valor for menor que o nível de significância.</w:t>
      </w:r>
      <w:r w:rsidR="00925EB5">
        <w:rPr>
          <w:rFonts w:eastAsiaTheme="majorEastAsia" w:cs="Arial"/>
          <w:bCs/>
          <w:color w:val="000000" w:themeColor="text1"/>
          <w:szCs w:val="24"/>
        </w:rPr>
        <w:t xml:space="preserve"> Aplicando para os dois modelos, temos:</w:t>
      </w:r>
    </w:p>
    <w:p w14:paraId="20468BF6" w14:textId="58F604E1" w:rsidR="00925EB5" w:rsidRPr="00925EB5" w:rsidRDefault="00925EB5" w:rsidP="00925EB5">
      <w:pPr>
        <w:jc w:val="center"/>
        <w:rPr>
          <w:color w:val="1F3864" w:themeColor="accent5" w:themeShade="80"/>
        </w:rPr>
      </w:pPr>
      <w:r w:rsidRPr="00925EB5">
        <w:rPr>
          <w:color w:val="1F3864" w:themeColor="accent5" w:themeShade="80"/>
        </w:rPr>
        <w:t xml:space="preserve">&gt; </w:t>
      </w:r>
      <w:proofErr w:type="spellStart"/>
      <w:r w:rsidRPr="00925EB5">
        <w:rPr>
          <w:color w:val="1F3864" w:themeColor="accent5" w:themeShade="80"/>
        </w:rPr>
        <w:t>shapiro.test</w:t>
      </w:r>
      <w:proofErr w:type="spellEnd"/>
      <w:r w:rsidRPr="00925EB5">
        <w:rPr>
          <w:color w:val="1F3864" w:themeColor="accent5" w:themeShade="80"/>
        </w:rPr>
        <w:t>(res100)</w:t>
      </w:r>
    </w:p>
    <w:p w14:paraId="4D741024" w14:textId="3F60141C" w:rsidR="00925EB5" w:rsidRPr="00925EB5" w:rsidRDefault="00925EB5" w:rsidP="00925EB5">
      <w:pPr>
        <w:jc w:val="center"/>
      </w:pPr>
    </w:p>
    <w:p w14:paraId="789C229F" w14:textId="44D9F1FA" w:rsidR="00925EB5" w:rsidRPr="00925EB5" w:rsidRDefault="00925EB5" w:rsidP="00925EB5">
      <w:pPr>
        <w:jc w:val="center"/>
      </w:pPr>
      <w:r w:rsidRPr="00925EB5">
        <w:t xml:space="preserve">Shapiro-Wilk </w:t>
      </w:r>
      <w:proofErr w:type="spellStart"/>
      <w:r w:rsidRPr="00925EB5">
        <w:t>normality</w:t>
      </w:r>
      <w:proofErr w:type="spellEnd"/>
      <w:r w:rsidRPr="00925EB5">
        <w:t xml:space="preserve"> </w:t>
      </w:r>
      <w:proofErr w:type="spellStart"/>
      <w:r w:rsidRPr="00925EB5">
        <w:t>test</w:t>
      </w:r>
      <w:proofErr w:type="spellEnd"/>
    </w:p>
    <w:p w14:paraId="18E91D08" w14:textId="7C93C87C" w:rsidR="00925EB5" w:rsidRPr="00925EB5" w:rsidRDefault="00925EB5" w:rsidP="00925EB5">
      <w:pPr>
        <w:jc w:val="center"/>
      </w:pPr>
    </w:p>
    <w:p w14:paraId="420B8BB5" w14:textId="14623366" w:rsidR="00925EB5" w:rsidRPr="00925EB5" w:rsidRDefault="00925EB5" w:rsidP="00925EB5">
      <w:pPr>
        <w:jc w:val="center"/>
      </w:pPr>
      <w:r w:rsidRPr="00925EB5">
        <w:t>data:  res100</w:t>
      </w:r>
    </w:p>
    <w:p w14:paraId="4FFB6363" w14:textId="58B12EFA" w:rsidR="00925EB5" w:rsidRPr="00925EB5" w:rsidRDefault="00925EB5" w:rsidP="00925EB5">
      <w:pPr>
        <w:jc w:val="center"/>
      </w:pPr>
      <w:r w:rsidRPr="00925EB5">
        <w:t>W = 0.98168, p-</w:t>
      </w:r>
      <w:proofErr w:type="spellStart"/>
      <w:r w:rsidRPr="00925EB5">
        <w:t>value</w:t>
      </w:r>
      <w:proofErr w:type="spellEnd"/>
      <w:r w:rsidRPr="00925EB5">
        <w:t xml:space="preserve"> = 0.575</w:t>
      </w:r>
    </w:p>
    <w:p w14:paraId="7A20B57D" w14:textId="0729AFDE" w:rsidR="00925EB5" w:rsidRPr="00925EB5" w:rsidRDefault="00925EB5" w:rsidP="00925EB5">
      <w:pPr>
        <w:jc w:val="center"/>
      </w:pPr>
    </w:p>
    <w:p w14:paraId="53DF6529" w14:textId="3E51D7F9" w:rsidR="00925EB5" w:rsidRPr="00925EB5" w:rsidRDefault="00925EB5" w:rsidP="00925EB5">
      <w:pPr>
        <w:jc w:val="center"/>
        <w:rPr>
          <w:color w:val="1F3864" w:themeColor="accent5" w:themeShade="80"/>
        </w:rPr>
      </w:pPr>
      <w:r w:rsidRPr="00925EB5">
        <w:rPr>
          <w:color w:val="1F3864" w:themeColor="accent5" w:themeShade="80"/>
        </w:rPr>
        <w:t xml:space="preserve">&gt; </w:t>
      </w:r>
      <w:proofErr w:type="spellStart"/>
      <w:r w:rsidRPr="00925EB5">
        <w:rPr>
          <w:color w:val="1F3864" w:themeColor="accent5" w:themeShade="80"/>
        </w:rPr>
        <w:t>shapiro.test</w:t>
      </w:r>
      <w:proofErr w:type="spellEnd"/>
      <w:r w:rsidRPr="00925EB5">
        <w:rPr>
          <w:color w:val="1F3864" w:themeColor="accent5" w:themeShade="80"/>
        </w:rPr>
        <w:t>(res201)</w:t>
      </w:r>
    </w:p>
    <w:p w14:paraId="3C38AD56" w14:textId="174BEDB6" w:rsidR="00925EB5" w:rsidRPr="00925EB5" w:rsidRDefault="00925EB5" w:rsidP="00925EB5">
      <w:pPr>
        <w:jc w:val="center"/>
      </w:pPr>
    </w:p>
    <w:p w14:paraId="655E951B" w14:textId="54F994B9" w:rsidR="00925EB5" w:rsidRPr="00925EB5" w:rsidRDefault="00925EB5" w:rsidP="00925EB5">
      <w:pPr>
        <w:jc w:val="center"/>
      </w:pPr>
      <w:r w:rsidRPr="00925EB5">
        <w:t xml:space="preserve">Shapiro-Wilk </w:t>
      </w:r>
      <w:proofErr w:type="spellStart"/>
      <w:r w:rsidRPr="00925EB5">
        <w:t>normality</w:t>
      </w:r>
      <w:proofErr w:type="spellEnd"/>
      <w:r w:rsidRPr="00925EB5">
        <w:t xml:space="preserve"> </w:t>
      </w:r>
      <w:proofErr w:type="spellStart"/>
      <w:r w:rsidRPr="00925EB5">
        <w:t>test</w:t>
      </w:r>
      <w:proofErr w:type="spellEnd"/>
    </w:p>
    <w:p w14:paraId="788B16FB" w14:textId="77777777" w:rsidR="00925EB5" w:rsidRPr="00925EB5" w:rsidRDefault="00925EB5" w:rsidP="00034CD1"/>
    <w:p w14:paraId="0AFD83C9" w14:textId="77777777" w:rsidR="00925EB5" w:rsidRPr="00925EB5" w:rsidRDefault="00925EB5" w:rsidP="00925EB5">
      <w:pPr>
        <w:jc w:val="center"/>
      </w:pPr>
      <w:r w:rsidRPr="00925EB5">
        <w:t>data:  res201</w:t>
      </w:r>
    </w:p>
    <w:p w14:paraId="4E3CF7E9" w14:textId="2222ECA4" w:rsidR="00234BA4" w:rsidRPr="00234BA4" w:rsidRDefault="00925EB5" w:rsidP="00234BA4">
      <w:pPr>
        <w:jc w:val="center"/>
      </w:pPr>
      <w:r w:rsidRPr="00925EB5">
        <w:t>W = 0.95716, p-</w:t>
      </w:r>
      <w:proofErr w:type="spellStart"/>
      <w:r w:rsidRPr="00925EB5">
        <w:t>value</w:t>
      </w:r>
      <w:proofErr w:type="spellEnd"/>
      <w:r w:rsidRPr="00925EB5">
        <w:t xml:space="preserve"> = 0.05147</w:t>
      </w:r>
    </w:p>
    <w:p w14:paraId="13FF8E19" w14:textId="77777777" w:rsidR="00234BA4" w:rsidRPr="00234BA4" w:rsidRDefault="00234BA4" w:rsidP="00234BA4">
      <w:pPr>
        <w:jc w:val="center"/>
      </w:pPr>
    </w:p>
    <w:p w14:paraId="0FCBEE1A" w14:textId="77777777" w:rsidR="00234BA4" w:rsidRPr="00234BA4" w:rsidRDefault="00234BA4" w:rsidP="00234BA4">
      <w:pPr>
        <w:jc w:val="center"/>
        <w:rPr>
          <w:color w:val="1F3864" w:themeColor="accent5" w:themeShade="80"/>
        </w:rPr>
      </w:pPr>
      <w:r w:rsidRPr="00234BA4">
        <w:rPr>
          <w:color w:val="1F3864" w:themeColor="accent5" w:themeShade="80"/>
        </w:rPr>
        <w:t xml:space="preserve">&gt; </w:t>
      </w:r>
      <w:proofErr w:type="spellStart"/>
      <w:proofErr w:type="gramStart"/>
      <w:r w:rsidRPr="00234BA4">
        <w:rPr>
          <w:color w:val="1F3864" w:themeColor="accent5" w:themeShade="80"/>
        </w:rPr>
        <w:t>jarque.bera</w:t>
      </w:r>
      <w:proofErr w:type="gramEnd"/>
      <w:r w:rsidRPr="00234BA4">
        <w:rPr>
          <w:color w:val="1F3864" w:themeColor="accent5" w:themeShade="80"/>
        </w:rPr>
        <w:t>.test</w:t>
      </w:r>
      <w:proofErr w:type="spellEnd"/>
      <w:r w:rsidRPr="00234BA4">
        <w:rPr>
          <w:color w:val="1F3864" w:themeColor="accent5" w:themeShade="80"/>
        </w:rPr>
        <w:t>(res100)</w:t>
      </w:r>
    </w:p>
    <w:p w14:paraId="1D7A0602" w14:textId="77777777" w:rsidR="00234BA4" w:rsidRPr="00234BA4" w:rsidRDefault="00234BA4" w:rsidP="00234BA4">
      <w:pPr>
        <w:jc w:val="center"/>
      </w:pPr>
    </w:p>
    <w:p w14:paraId="6D4534CB" w14:textId="6011DEA2" w:rsidR="00234BA4" w:rsidRPr="00234BA4" w:rsidRDefault="00234BA4" w:rsidP="00234BA4">
      <w:pPr>
        <w:jc w:val="center"/>
      </w:pPr>
      <w:proofErr w:type="spellStart"/>
      <w:r w:rsidRPr="00234BA4">
        <w:t>Jarque</w:t>
      </w:r>
      <w:proofErr w:type="spellEnd"/>
      <w:r w:rsidRPr="00234BA4">
        <w:t xml:space="preserve"> Bera Test</w:t>
      </w:r>
    </w:p>
    <w:p w14:paraId="1307472F" w14:textId="77777777" w:rsidR="00234BA4" w:rsidRPr="00234BA4" w:rsidRDefault="00234BA4" w:rsidP="00234BA4">
      <w:pPr>
        <w:jc w:val="center"/>
      </w:pPr>
    </w:p>
    <w:p w14:paraId="19429E3C" w14:textId="77777777" w:rsidR="00234BA4" w:rsidRPr="00234BA4" w:rsidRDefault="00234BA4" w:rsidP="00234BA4">
      <w:pPr>
        <w:jc w:val="center"/>
      </w:pPr>
      <w:r w:rsidRPr="00234BA4">
        <w:t>data:  res100</w:t>
      </w:r>
    </w:p>
    <w:p w14:paraId="2BBD1434" w14:textId="77777777" w:rsidR="00234BA4" w:rsidRPr="00234BA4" w:rsidRDefault="00234BA4" w:rsidP="00234BA4">
      <w:pPr>
        <w:jc w:val="center"/>
      </w:pPr>
      <w:r w:rsidRPr="00234BA4">
        <w:t>X-</w:t>
      </w:r>
      <w:proofErr w:type="spellStart"/>
      <w:proofErr w:type="gramStart"/>
      <w:r w:rsidRPr="00234BA4">
        <w:t>squared</w:t>
      </w:r>
      <w:proofErr w:type="spellEnd"/>
      <w:proofErr w:type="gramEnd"/>
      <w:r w:rsidRPr="00234BA4">
        <w:t xml:space="preserve"> = 1.1968, </w:t>
      </w:r>
      <w:proofErr w:type="spellStart"/>
      <w:r w:rsidRPr="00234BA4">
        <w:t>df</w:t>
      </w:r>
      <w:proofErr w:type="spellEnd"/>
      <w:r w:rsidRPr="00234BA4">
        <w:t xml:space="preserve"> = 2, p-</w:t>
      </w:r>
      <w:proofErr w:type="spellStart"/>
      <w:r w:rsidRPr="00234BA4">
        <w:t>value</w:t>
      </w:r>
      <w:proofErr w:type="spellEnd"/>
      <w:r w:rsidRPr="00234BA4">
        <w:t xml:space="preserve"> = 0.5497</w:t>
      </w:r>
    </w:p>
    <w:p w14:paraId="0FBCCF68" w14:textId="77777777" w:rsidR="00234BA4" w:rsidRPr="00234BA4" w:rsidRDefault="00234BA4" w:rsidP="00234BA4">
      <w:pPr>
        <w:jc w:val="center"/>
      </w:pPr>
    </w:p>
    <w:p w14:paraId="596D8B51" w14:textId="77777777" w:rsidR="00234BA4" w:rsidRPr="00234BA4" w:rsidRDefault="00234BA4" w:rsidP="00234BA4">
      <w:pPr>
        <w:jc w:val="center"/>
        <w:rPr>
          <w:color w:val="1F3864" w:themeColor="accent5" w:themeShade="80"/>
        </w:rPr>
      </w:pPr>
      <w:r w:rsidRPr="00234BA4">
        <w:rPr>
          <w:color w:val="1F3864" w:themeColor="accent5" w:themeShade="80"/>
        </w:rPr>
        <w:t xml:space="preserve">&gt; </w:t>
      </w:r>
      <w:proofErr w:type="spellStart"/>
      <w:proofErr w:type="gramStart"/>
      <w:r w:rsidRPr="00234BA4">
        <w:rPr>
          <w:color w:val="1F3864" w:themeColor="accent5" w:themeShade="80"/>
        </w:rPr>
        <w:t>jarque.bera</w:t>
      </w:r>
      <w:proofErr w:type="gramEnd"/>
      <w:r w:rsidRPr="00234BA4">
        <w:rPr>
          <w:color w:val="1F3864" w:themeColor="accent5" w:themeShade="80"/>
        </w:rPr>
        <w:t>.test</w:t>
      </w:r>
      <w:proofErr w:type="spellEnd"/>
      <w:r w:rsidRPr="00234BA4">
        <w:rPr>
          <w:color w:val="1F3864" w:themeColor="accent5" w:themeShade="80"/>
        </w:rPr>
        <w:t>(res201)</w:t>
      </w:r>
    </w:p>
    <w:p w14:paraId="5A8687A7" w14:textId="77777777" w:rsidR="00234BA4" w:rsidRPr="00234BA4" w:rsidRDefault="00234BA4" w:rsidP="00234BA4">
      <w:pPr>
        <w:jc w:val="center"/>
      </w:pPr>
    </w:p>
    <w:p w14:paraId="760EFAB7" w14:textId="2896D5FA" w:rsidR="00234BA4" w:rsidRPr="00234BA4" w:rsidRDefault="00234BA4" w:rsidP="00234BA4">
      <w:pPr>
        <w:jc w:val="center"/>
      </w:pPr>
      <w:proofErr w:type="spellStart"/>
      <w:r w:rsidRPr="00234BA4">
        <w:t>Jarque</w:t>
      </w:r>
      <w:proofErr w:type="spellEnd"/>
      <w:r w:rsidRPr="00234BA4">
        <w:t xml:space="preserve"> Bera Test</w:t>
      </w:r>
    </w:p>
    <w:p w14:paraId="37B531A5" w14:textId="77777777" w:rsidR="00234BA4" w:rsidRPr="00234BA4" w:rsidRDefault="00234BA4" w:rsidP="00234BA4">
      <w:pPr>
        <w:jc w:val="center"/>
      </w:pPr>
    </w:p>
    <w:p w14:paraId="3D3E67D3" w14:textId="77777777" w:rsidR="00234BA4" w:rsidRPr="00234BA4" w:rsidRDefault="00234BA4" w:rsidP="00234BA4">
      <w:pPr>
        <w:jc w:val="center"/>
      </w:pPr>
      <w:r w:rsidRPr="00234BA4">
        <w:t>data:  res201</w:t>
      </w:r>
    </w:p>
    <w:p w14:paraId="1E21DE2D" w14:textId="77777777" w:rsidR="00234BA4" w:rsidRPr="00234BA4" w:rsidRDefault="00234BA4" w:rsidP="00234BA4">
      <w:pPr>
        <w:jc w:val="center"/>
      </w:pPr>
      <w:r w:rsidRPr="00234BA4">
        <w:t>X-</w:t>
      </w:r>
      <w:proofErr w:type="spellStart"/>
      <w:proofErr w:type="gramStart"/>
      <w:r w:rsidRPr="00234BA4">
        <w:t>squared</w:t>
      </w:r>
      <w:proofErr w:type="spellEnd"/>
      <w:proofErr w:type="gramEnd"/>
      <w:r w:rsidRPr="00234BA4">
        <w:t xml:space="preserve"> = 2.7493, </w:t>
      </w:r>
      <w:proofErr w:type="spellStart"/>
      <w:r w:rsidRPr="00234BA4">
        <w:t>df</w:t>
      </w:r>
      <w:proofErr w:type="spellEnd"/>
      <w:r w:rsidRPr="00234BA4">
        <w:t xml:space="preserve"> = 2, p-</w:t>
      </w:r>
      <w:proofErr w:type="spellStart"/>
      <w:r w:rsidRPr="00234BA4">
        <w:t>value</w:t>
      </w:r>
      <w:proofErr w:type="spellEnd"/>
      <w:r w:rsidRPr="00234BA4">
        <w:t xml:space="preserve"> = 0.2529</w:t>
      </w:r>
    </w:p>
    <w:p w14:paraId="65B785F2" w14:textId="77777777" w:rsidR="00925EB5" w:rsidRPr="00234BA4" w:rsidRDefault="00925EB5" w:rsidP="00234BA4">
      <w:pPr>
        <w:jc w:val="center"/>
      </w:pPr>
    </w:p>
    <w:p w14:paraId="7BFD4FCD" w14:textId="3B6CA922" w:rsidR="00022E84" w:rsidRDefault="00234BA4" w:rsidP="00F14B26">
      <w:pPr>
        <w:ind w:firstLine="709"/>
        <w:rPr>
          <w:rFonts w:eastAsiaTheme="majorEastAsia" w:cs="Arial"/>
          <w:bCs/>
          <w:color w:val="000000" w:themeColor="text1"/>
          <w:szCs w:val="24"/>
        </w:rPr>
      </w:pPr>
      <w:r>
        <w:rPr>
          <w:rFonts w:eastAsiaTheme="majorEastAsia" w:cs="Arial"/>
          <w:bCs/>
          <w:color w:val="000000" w:themeColor="text1"/>
          <w:szCs w:val="24"/>
        </w:rPr>
        <w:t>Temos então que os p-valores são maiores que o alfa = 0.05, logo, existe uma normalidade nos resíduos.</w:t>
      </w:r>
    </w:p>
    <w:p w14:paraId="52C08908" w14:textId="484B5057" w:rsidR="007733D5" w:rsidRDefault="00BE482F" w:rsidP="00F14B26">
      <w:pPr>
        <w:ind w:firstLine="709"/>
      </w:pPr>
      <w:r>
        <w:rPr>
          <w:rFonts w:eastAsiaTheme="majorEastAsia" w:cs="Arial"/>
          <w:bCs/>
          <w:color w:val="000000" w:themeColor="text1"/>
          <w:szCs w:val="24"/>
        </w:rPr>
        <w:t xml:space="preserve">Agora, vamos verificar a presença de autocorrelação nos resíduos dos modelos testados. </w:t>
      </w:r>
      <w:r>
        <w:t>Verificar a ausência de autocorrelação nos resíduos é essencial para validar a adequação do modelo ajustado, para isso, iremos utilizar o teste do Box-</w:t>
      </w:r>
      <w:proofErr w:type="spellStart"/>
      <w:r>
        <w:t>Ljung</w:t>
      </w:r>
      <w:proofErr w:type="spellEnd"/>
      <w:r>
        <w:t>-Pierce, sendo suas hipóteses:</w:t>
      </w:r>
    </w:p>
    <w:p w14:paraId="043BDC16" w14:textId="77777777" w:rsidR="00BE482F" w:rsidRDefault="00BE482F" w:rsidP="00F14B26">
      <w:pPr>
        <w:ind w:firstLine="709"/>
      </w:pPr>
    </w:p>
    <w:p w14:paraId="705D7494" w14:textId="23EAA8DD" w:rsidR="00BE482F" w:rsidRPr="00BE482F" w:rsidRDefault="00BE482F" w:rsidP="00BE482F">
      <w:pPr>
        <w:jc w:val="center"/>
        <w:rPr>
          <w:lang w:eastAsia="pt-BR"/>
        </w:rPr>
      </w:pPr>
      <w:r w:rsidRPr="00BE482F">
        <w:rPr>
          <w:lang w:eastAsia="pt-BR"/>
        </w:rPr>
        <w:t xml:space="preserve">H0: Os resíduos são independentes e não </w:t>
      </w:r>
      <w:r w:rsidR="00412FF6" w:rsidRPr="00BE482F">
        <w:rPr>
          <w:lang w:eastAsia="pt-BR"/>
        </w:rPr>
        <w:t>auto correlacionados</w:t>
      </w:r>
      <w:r w:rsidRPr="00BE482F">
        <w:rPr>
          <w:lang w:eastAsia="pt-BR"/>
        </w:rPr>
        <w:t xml:space="preserve"> até um determinado </w:t>
      </w:r>
      <w:proofErr w:type="spellStart"/>
      <w:r w:rsidRPr="00BE482F">
        <w:rPr>
          <w:lang w:eastAsia="pt-BR"/>
        </w:rPr>
        <w:t>lag</w:t>
      </w:r>
      <w:proofErr w:type="spellEnd"/>
      <w:r w:rsidRPr="00BE482F">
        <w:rPr>
          <w:lang w:eastAsia="pt-BR"/>
        </w:rPr>
        <w:t xml:space="preserve"> k</w:t>
      </w:r>
    </w:p>
    <w:p w14:paraId="28204BC4" w14:textId="18CE89AD" w:rsidR="00BE482F" w:rsidRDefault="00BE482F" w:rsidP="00770C8D">
      <w:pPr>
        <w:jc w:val="center"/>
        <w:rPr>
          <w:lang w:eastAsia="pt-BR"/>
        </w:rPr>
      </w:pPr>
      <w:r w:rsidRPr="00BE482F">
        <w:rPr>
          <w:lang w:eastAsia="pt-BR"/>
        </w:rPr>
        <w:t xml:space="preserve">H1: Os resíduos não são independentes e há autocorrelação significativa em pelo menos um dos </w:t>
      </w:r>
      <w:proofErr w:type="spellStart"/>
      <w:r w:rsidRPr="00BE482F">
        <w:rPr>
          <w:lang w:eastAsia="pt-BR"/>
        </w:rPr>
        <w:t>lags</w:t>
      </w:r>
      <w:proofErr w:type="spellEnd"/>
      <w:r w:rsidRPr="00BE482F">
        <w:rPr>
          <w:lang w:eastAsia="pt-BR"/>
        </w:rPr>
        <w:t xml:space="preserve"> até o </w:t>
      </w:r>
      <w:proofErr w:type="spellStart"/>
      <w:r w:rsidRPr="00BE482F">
        <w:rPr>
          <w:lang w:eastAsia="pt-BR"/>
        </w:rPr>
        <w:t>lag</w:t>
      </w:r>
      <w:proofErr w:type="spellEnd"/>
      <w:r w:rsidRPr="00BE482F">
        <w:rPr>
          <w:lang w:eastAsia="pt-BR"/>
        </w:rPr>
        <w:t xml:space="preserve"> k.</w:t>
      </w:r>
    </w:p>
    <w:p w14:paraId="630CF1D8" w14:textId="77777777" w:rsidR="00770C8D" w:rsidRDefault="00770C8D" w:rsidP="00770C8D">
      <w:pPr>
        <w:jc w:val="center"/>
        <w:rPr>
          <w:lang w:eastAsia="pt-BR"/>
        </w:rPr>
      </w:pPr>
    </w:p>
    <w:p w14:paraId="0E4A21B4" w14:textId="2EC5273C" w:rsidR="00412FF6" w:rsidRDefault="00412FF6" w:rsidP="00034CD1">
      <w:pPr>
        <w:spacing w:before="240"/>
        <w:ind w:firstLine="709"/>
      </w:pPr>
      <w:r>
        <w:t>Se o p-valor for m</w:t>
      </w:r>
      <w:r w:rsidR="00770C8D">
        <w:t>aior</w:t>
      </w:r>
      <w:r>
        <w:t xml:space="preserve"> que o nível de significância, </w:t>
      </w:r>
      <w:r w:rsidR="00770C8D">
        <w:t xml:space="preserve">não </w:t>
      </w:r>
      <w:r>
        <w:t xml:space="preserve">rejeitamos H0, indicando que </w:t>
      </w:r>
      <w:r w:rsidR="00770C8D">
        <w:t xml:space="preserve">não </w:t>
      </w:r>
      <w:r>
        <w:t>há autocorrelação significativa nos resíduos</w:t>
      </w:r>
      <w:r w:rsidR="00770C8D">
        <w:t xml:space="preserve"> (os resíduos seguem um processo de ruído branco), sugerindo que o modelo ajustado capturou bem a estrutura de dependência da série temporal. </w:t>
      </w:r>
      <w:r>
        <w:t>Aplicando o teste:</w:t>
      </w:r>
    </w:p>
    <w:p w14:paraId="0C3CDACD" w14:textId="77777777" w:rsidR="00412FF6" w:rsidRPr="00412FF6" w:rsidRDefault="00412FF6" w:rsidP="00412FF6">
      <w:pPr>
        <w:jc w:val="center"/>
        <w:rPr>
          <w:color w:val="1F3864" w:themeColor="accent5" w:themeShade="80"/>
        </w:rPr>
      </w:pPr>
      <w:r w:rsidRPr="00412FF6">
        <w:rPr>
          <w:color w:val="1F3864" w:themeColor="accent5" w:themeShade="80"/>
        </w:rPr>
        <w:t xml:space="preserve">&gt; </w:t>
      </w:r>
      <w:proofErr w:type="spellStart"/>
      <w:r w:rsidRPr="00412FF6">
        <w:rPr>
          <w:color w:val="1F3864" w:themeColor="accent5" w:themeShade="80"/>
        </w:rPr>
        <w:t>Box.test</w:t>
      </w:r>
      <w:proofErr w:type="spellEnd"/>
      <w:r w:rsidRPr="00412FF6">
        <w:rPr>
          <w:color w:val="1F3864" w:themeColor="accent5" w:themeShade="80"/>
        </w:rPr>
        <w:t xml:space="preserve">(res100, </w:t>
      </w:r>
      <w:proofErr w:type="spellStart"/>
      <w:r w:rsidRPr="00412FF6">
        <w:rPr>
          <w:color w:val="1F3864" w:themeColor="accent5" w:themeShade="80"/>
        </w:rPr>
        <w:t>lag</w:t>
      </w:r>
      <w:proofErr w:type="spellEnd"/>
      <w:r w:rsidRPr="00412FF6">
        <w:rPr>
          <w:color w:val="1F3864" w:themeColor="accent5" w:themeShade="80"/>
        </w:rPr>
        <w:t xml:space="preserve"> = 36, </w:t>
      </w:r>
      <w:proofErr w:type="spellStart"/>
      <w:r w:rsidRPr="00412FF6">
        <w:rPr>
          <w:color w:val="1F3864" w:themeColor="accent5" w:themeShade="80"/>
        </w:rPr>
        <w:t>type</w:t>
      </w:r>
      <w:proofErr w:type="spellEnd"/>
      <w:r w:rsidRPr="00412FF6">
        <w:rPr>
          <w:color w:val="1F3864" w:themeColor="accent5" w:themeShade="80"/>
        </w:rPr>
        <w:t xml:space="preserve"> = "</w:t>
      </w:r>
      <w:proofErr w:type="spellStart"/>
      <w:r w:rsidRPr="00412FF6">
        <w:rPr>
          <w:color w:val="1F3864" w:themeColor="accent5" w:themeShade="80"/>
        </w:rPr>
        <w:t>Ljung</w:t>
      </w:r>
      <w:proofErr w:type="spellEnd"/>
      <w:r w:rsidRPr="00412FF6">
        <w:rPr>
          <w:color w:val="1F3864" w:themeColor="accent5" w:themeShade="80"/>
        </w:rPr>
        <w:t>-Box")</w:t>
      </w:r>
    </w:p>
    <w:p w14:paraId="15A291AA" w14:textId="77777777" w:rsidR="00412FF6" w:rsidRPr="00412FF6" w:rsidRDefault="00412FF6" w:rsidP="00412FF6">
      <w:pPr>
        <w:jc w:val="center"/>
      </w:pPr>
    </w:p>
    <w:p w14:paraId="18BADA29" w14:textId="4789C2EA" w:rsidR="00412FF6" w:rsidRPr="00412FF6" w:rsidRDefault="00412FF6" w:rsidP="00412FF6">
      <w:pPr>
        <w:jc w:val="center"/>
      </w:pPr>
      <w:r w:rsidRPr="00412FF6">
        <w:t>Box-</w:t>
      </w:r>
      <w:proofErr w:type="spellStart"/>
      <w:r w:rsidRPr="00412FF6">
        <w:t>Ljung</w:t>
      </w:r>
      <w:proofErr w:type="spellEnd"/>
      <w:r w:rsidRPr="00412FF6">
        <w:t xml:space="preserve"> </w:t>
      </w:r>
      <w:proofErr w:type="spellStart"/>
      <w:r w:rsidRPr="00412FF6">
        <w:t>test</w:t>
      </w:r>
      <w:proofErr w:type="spellEnd"/>
    </w:p>
    <w:p w14:paraId="53502199" w14:textId="77777777" w:rsidR="00412FF6" w:rsidRPr="00412FF6" w:rsidRDefault="00412FF6" w:rsidP="00412FF6">
      <w:pPr>
        <w:jc w:val="center"/>
      </w:pPr>
    </w:p>
    <w:p w14:paraId="4425C818" w14:textId="77777777" w:rsidR="00412FF6" w:rsidRPr="00412FF6" w:rsidRDefault="00412FF6" w:rsidP="00412FF6">
      <w:pPr>
        <w:jc w:val="center"/>
      </w:pPr>
      <w:r w:rsidRPr="00412FF6">
        <w:t>data:  res100</w:t>
      </w:r>
    </w:p>
    <w:p w14:paraId="787A0E91" w14:textId="77777777" w:rsidR="00412FF6" w:rsidRPr="00412FF6" w:rsidRDefault="00412FF6" w:rsidP="00412FF6">
      <w:pPr>
        <w:jc w:val="center"/>
      </w:pPr>
      <w:r w:rsidRPr="00412FF6">
        <w:t>X-</w:t>
      </w:r>
      <w:proofErr w:type="spellStart"/>
      <w:proofErr w:type="gramStart"/>
      <w:r w:rsidRPr="00412FF6">
        <w:t>squared</w:t>
      </w:r>
      <w:proofErr w:type="spellEnd"/>
      <w:proofErr w:type="gramEnd"/>
      <w:r w:rsidRPr="00412FF6">
        <w:t xml:space="preserve"> = 47.385, </w:t>
      </w:r>
      <w:proofErr w:type="spellStart"/>
      <w:r w:rsidRPr="00412FF6">
        <w:t>df</w:t>
      </w:r>
      <w:proofErr w:type="spellEnd"/>
      <w:r w:rsidRPr="00412FF6">
        <w:t xml:space="preserve"> = 36, p-</w:t>
      </w:r>
      <w:proofErr w:type="spellStart"/>
      <w:r w:rsidRPr="00412FF6">
        <w:t>value</w:t>
      </w:r>
      <w:proofErr w:type="spellEnd"/>
      <w:r w:rsidRPr="00412FF6">
        <w:t xml:space="preserve"> = 0.09705</w:t>
      </w:r>
    </w:p>
    <w:p w14:paraId="7D8DC64F" w14:textId="77777777" w:rsidR="00412FF6" w:rsidRPr="00412FF6" w:rsidRDefault="00412FF6" w:rsidP="00412FF6">
      <w:pPr>
        <w:jc w:val="center"/>
      </w:pPr>
    </w:p>
    <w:p w14:paraId="42FDCBCC" w14:textId="77777777" w:rsidR="00412FF6" w:rsidRPr="00412FF6" w:rsidRDefault="00412FF6" w:rsidP="00412FF6">
      <w:pPr>
        <w:jc w:val="center"/>
        <w:rPr>
          <w:color w:val="1F3864" w:themeColor="accent5" w:themeShade="80"/>
        </w:rPr>
      </w:pPr>
      <w:r w:rsidRPr="00412FF6">
        <w:rPr>
          <w:color w:val="1F3864" w:themeColor="accent5" w:themeShade="80"/>
        </w:rPr>
        <w:t xml:space="preserve">&gt; </w:t>
      </w:r>
      <w:proofErr w:type="spellStart"/>
      <w:r w:rsidRPr="00412FF6">
        <w:rPr>
          <w:color w:val="1F3864" w:themeColor="accent5" w:themeShade="80"/>
        </w:rPr>
        <w:t>Box.test</w:t>
      </w:r>
      <w:proofErr w:type="spellEnd"/>
      <w:r w:rsidRPr="00412FF6">
        <w:rPr>
          <w:color w:val="1F3864" w:themeColor="accent5" w:themeShade="80"/>
        </w:rPr>
        <w:t xml:space="preserve">(res201, </w:t>
      </w:r>
      <w:proofErr w:type="spellStart"/>
      <w:r w:rsidRPr="00412FF6">
        <w:rPr>
          <w:color w:val="1F3864" w:themeColor="accent5" w:themeShade="80"/>
        </w:rPr>
        <w:t>lag</w:t>
      </w:r>
      <w:proofErr w:type="spellEnd"/>
      <w:r w:rsidRPr="00412FF6">
        <w:rPr>
          <w:color w:val="1F3864" w:themeColor="accent5" w:themeShade="80"/>
        </w:rPr>
        <w:t xml:space="preserve"> = 36, </w:t>
      </w:r>
      <w:proofErr w:type="spellStart"/>
      <w:r w:rsidRPr="00412FF6">
        <w:rPr>
          <w:color w:val="1F3864" w:themeColor="accent5" w:themeShade="80"/>
        </w:rPr>
        <w:t>type</w:t>
      </w:r>
      <w:proofErr w:type="spellEnd"/>
      <w:r w:rsidRPr="00412FF6">
        <w:rPr>
          <w:color w:val="1F3864" w:themeColor="accent5" w:themeShade="80"/>
        </w:rPr>
        <w:t xml:space="preserve"> = "</w:t>
      </w:r>
      <w:proofErr w:type="spellStart"/>
      <w:r w:rsidRPr="00412FF6">
        <w:rPr>
          <w:color w:val="1F3864" w:themeColor="accent5" w:themeShade="80"/>
        </w:rPr>
        <w:t>Ljung</w:t>
      </w:r>
      <w:proofErr w:type="spellEnd"/>
      <w:r w:rsidRPr="00412FF6">
        <w:rPr>
          <w:color w:val="1F3864" w:themeColor="accent5" w:themeShade="80"/>
        </w:rPr>
        <w:t>-Box")</w:t>
      </w:r>
    </w:p>
    <w:p w14:paraId="1D8017C5" w14:textId="77777777" w:rsidR="00412FF6" w:rsidRPr="00412FF6" w:rsidRDefault="00412FF6" w:rsidP="00412FF6">
      <w:pPr>
        <w:jc w:val="center"/>
      </w:pPr>
    </w:p>
    <w:p w14:paraId="561C9F0E" w14:textId="0B075CC2" w:rsidR="00412FF6" w:rsidRPr="00412FF6" w:rsidRDefault="00412FF6" w:rsidP="00412FF6">
      <w:pPr>
        <w:jc w:val="center"/>
      </w:pPr>
      <w:r w:rsidRPr="00412FF6">
        <w:t>Box-</w:t>
      </w:r>
      <w:proofErr w:type="spellStart"/>
      <w:r w:rsidRPr="00412FF6">
        <w:t>Ljung</w:t>
      </w:r>
      <w:proofErr w:type="spellEnd"/>
      <w:r w:rsidRPr="00412FF6">
        <w:t xml:space="preserve"> </w:t>
      </w:r>
      <w:proofErr w:type="spellStart"/>
      <w:r w:rsidRPr="00412FF6">
        <w:t>test</w:t>
      </w:r>
      <w:proofErr w:type="spellEnd"/>
    </w:p>
    <w:p w14:paraId="230EC8A9" w14:textId="77777777" w:rsidR="00412FF6" w:rsidRPr="00412FF6" w:rsidRDefault="00412FF6" w:rsidP="00412FF6">
      <w:pPr>
        <w:jc w:val="center"/>
      </w:pPr>
    </w:p>
    <w:p w14:paraId="0934B671" w14:textId="77777777" w:rsidR="00412FF6" w:rsidRPr="00412FF6" w:rsidRDefault="00412FF6" w:rsidP="00412FF6">
      <w:pPr>
        <w:jc w:val="center"/>
      </w:pPr>
      <w:r w:rsidRPr="00412FF6">
        <w:t>data:  res201</w:t>
      </w:r>
    </w:p>
    <w:p w14:paraId="17FC81A9" w14:textId="6995F8F7" w:rsidR="00770C8D" w:rsidRDefault="00412FF6" w:rsidP="005A54C2">
      <w:pPr>
        <w:jc w:val="center"/>
      </w:pPr>
      <w:r w:rsidRPr="00412FF6">
        <w:t>X-</w:t>
      </w:r>
      <w:proofErr w:type="spellStart"/>
      <w:proofErr w:type="gramStart"/>
      <w:r w:rsidRPr="00412FF6">
        <w:t>squared</w:t>
      </w:r>
      <w:proofErr w:type="spellEnd"/>
      <w:proofErr w:type="gramEnd"/>
      <w:r w:rsidRPr="00412FF6">
        <w:t xml:space="preserve"> = 43.754, </w:t>
      </w:r>
      <w:proofErr w:type="spellStart"/>
      <w:r w:rsidRPr="00412FF6">
        <w:t>df</w:t>
      </w:r>
      <w:proofErr w:type="spellEnd"/>
      <w:r w:rsidRPr="00412FF6">
        <w:t xml:space="preserve"> = 36, p-</w:t>
      </w:r>
      <w:proofErr w:type="spellStart"/>
      <w:r w:rsidRPr="00412FF6">
        <w:t>value</w:t>
      </w:r>
      <w:proofErr w:type="spellEnd"/>
      <w:r w:rsidRPr="00412FF6">
        <w:t xml:space="preserve"> = 0.1755</w:t>
      </w:r>
    </w:p>
    <w:p w14:paraId="0F40AFE1" w14:textId="4354E34B" w:rsidR="00770C8D" w:rsidRDefault="00770C8D" w:rsidP="00770C8D">
      <w:pPr>
        <w:ind w:firstLine="709"/>
      </w:pPr>
      <w:r>
        <w:lastRenderedPageBreak/>
        <w:t>Como os p-valores são maiores que alfa = 0.05, não rejeitamos H0, indicando que os modelos conseguiram se ajustar bem.</w:t>
      </w:r>
      <w:r w:rsidR="002914B2">
        <w:t xml:space="preserve"> Observando os diagnósticos dos modelos, podemos perceber </w:t>
      </w:r>
      <w:r w:rsidR="000E3993">
        <w:t>essas confirmações</w:t>
      </w:r>
      <w:r w:rsidR="002914B2">
        <w:t xml:space="preserve"> graficamente:</w:t>
      </w:r>
    </w:p>
    <w:p w14:paraId="54E29E5D" w14:textId="1B0D42AF" w:rsidR="002914B2" w:rsidRDefault="002914B2" w:rsidP="00770C8D">
      <w:pPr>
        <w:ind w:firstLine="709"/>
      </w:pPr>
    </w:p>
    <w:p w14:paraId="2D8A4886" w14:textId="7380B8AF" w:rsidR="002914B2" w:rsidRDefault="00CB392D" w:rsidP="00DF16D7">
      <w:pPr>
        <w:ind w:firstLine="709"/>
        <w:jc w:val="center"/>
      </w:pPr>
      <w:r>
        <w:rPr>
          <w:noProof/>
        </w:rPr>
        <w:drawing>
          <wp:anchor distT="0" distB="0" distL="114300" distR="114300" simplePos="0" relativeHeight="251677184" behindDoc="0" locked="0" layoutInCell="1" allowOverlap="1" wp14:anchorId="0E998A3D" wp14:editId="2C3A0BDC">
            <wp:simplePos x="0" y="0"/>
            <wp:positionH relativeFrom="page">
              <wp:align>center</wp:align>
            </wp:positionH>
            <wp:positionV relativeFrom="paragraph">
              <wp:posOffset>292359</wp:posOffset>
            </wp:positionV>
            <wp:extent cx="6478270" cy="4386580"/>
            <wp:effectExtent l="0" t="0" r="0" b="0"/>
            <wp:wrapNone/>
            <wp:docPr id="60189486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8270" cy="4386580"/>
                    </a:xfrm>
                    <a:prstGeom prst="rect">
                      <a:avLst/>
                    </a:prstGeom>
                    <a:noFill/>
                  </pic:spPr>
                </pic:pic>
              </a:graphicData>
            </a:graphic>
            <wp14:sizeRelH relativeFrom="margin">
              <wp14:pctWidth>0</wp14:pctWidth>
            </wp14:sizeRelH>
            <wp14:sizeRelV relativeFrom="margin">
              <wp14:pctHeight>0</wp14:pctHeight>
            </wp14:sizeRelV>
          </wp:anchor>
        </w:drawing>
      </w:r>
      <w:r w:rsidR="00814CBD" w:rsidRPr="00707B95">
        <w:rPr>
          <w:rFonts w:cs="Arial"/>
        </w:rPr>
        <w:t xml:space="preserve">Figura </w:t>
      </w:r>
      <w:r w:rsidR="00814CBD">
        <w:rPr>
          <w:rFonts w:cs="Arial"/>
        </w:rPr>
        <w:t>7</w:t>
      </w:r>
      <w:r w:rsidR="00814CBD" w:rsidRPr="00707B95">
        <w:rPr>
          <w:rFonts w:cs="Arial"/>
        </w:rPr>
        <w:t xml:space="preserve">: </w:t>
      </w:r>
      <w:r w:rsidR="00814CBD">
        <w:rPr>
          <w:rFonts w:cs="Arial"/>
        </w:rPr>
        <w:t xml:space="preserve">Gráfico do teste </w:t>
      </w:r>
      <w:r w:rsidR="00DF16D7">
        <w:rPr>
          <w:rFonts w:cs="Arial"/>
        </w:rPr>
        <w:t xml:space="preserve">de </w:t>
      </w:r>
      <w:proofErr w:type="spellStart"/>
      <w:r w:rsidR="00DF16D7">
        <w:rPr>
          <w:rFonts w:cs="Arial"/>
        </w:rPr>
        <w:t>Ljung</w:t>
      </w:r>
      <w:proofErr w:type="spellEnd"/>
      <w:r w:rsidR="00DF16D7">
        <w:rPr>
          <w:rFonts w:cs="Arial"/>
        </w:rPr>
        <w:t>-Box para o modelo</w:t>
      </w:r>
      <w:r w:rsidR="00814CBD">
        <w:rPr>
          <w:rFonts w:cs="Arial"/>
        </w:rPr>
        <w:t xml:space="preserve"> ARIMA (1,0,0)</w:t>
      </w:r>
    </w:p>
    <w:p w14:paraId="6A4B1C4E" w14:textId="69F930C1" w:rsidR="002914B2" w:rsidRDefault="002914B2" w:rsidP="00770C8D">
      <w:pPr>
        <w:ind w:firstLine="709"/>
      </w:pPr>
    </w:p>
    <w:p w14:paraId="6785A6D5" w14:textId="577D3050" w:rsidR="002914B2" w:rsidRDefault="002914B2" w:rsidP="00770C8D">
      <w:pPr>
        <w:ind w:firstLine="709"/>
      </w:pPr>
    </w:p>
    <w:p w14:paraId="6ABCF3A7" w14:textId="423F6F6A" w:rsidR="000E3993" w:rsidRDefault="000E3993" w:rsidP="00770C8D">
      <w:pPr>
        <w:ind w:firstLine="709"/>
      </w:pPr>
    </w:p>
    <w:p w14:paraId="3376E5CB" w14:textId="26EC670A" w:rsidR="000E3993" w:rsidRDefault="000E3993" w:rsidP="00770C8D">
      <w:pPr>
        <w:ind w:firstLine="709"/>
      </w:pPr>
    </w:p>
    <w:p w14:paraId="703F2D44" w14:textId="6717F034" w:rsidR="000E3993" w:rsidRDefault="000E3993" w:rsidP="00770C8D">
      <w:pPr>
        <w:ind w:firstLine="709"/>
      </w:pPr>
    </w:p>
    <w:p w14:paraId="3A16F77B" w14:textId="078EDB81" w:rsidR="000E3993" w:rsidRDefault="000E3993" w:rsidP="00770C8D">
      <w:pPr>
        <w:ind w:firstLine="709"/>
      </w:pPr>
    </w:p>
    <w:p w14:paraId="726EAA69" w14:textId="3ABBB0D2" w:rsidR="000E3993" w:rsidRDefault="000E3993" w:rsidP="00770C8D">
      <w:pPr>
        <w:ind w:firstLine="709"/>
      </w:pPr>
    </w:p>
    <w:p w14:paraId="19E958BE" w14:textId="04E8D6AF" w:rsidR="000E3993" w:rsidRDefault="000E3993" w:rsidP="00770C8D">
      <w:pPr>
        <w:ind w:firstLine="709"/>
      </w:pPr>
    </w:p>
    <w:p w14:paraId="5B3E3A82" w14:textId="1CAEE319" w:rsidR="000E3993" w:rsidRPr="00412FF6" w:rsidRDefault="000E3993" w:rsidP="00770C8D">
      <w:pPr>
        <w:ind w:firstLine="709"/>
      </w:pPr>
    </w:p>
    <w:p w14:paraId="43D8021A" w14:textId="28F7D178" w:rsidR="00BE482F" w:rsidRDefault="00BE482F" w:rsidP="00412FF6">
      <w:pPr>
        <w:ind w:firstLine="709"/>
        <w:rPr>
          <w:rFonts w:eastAsiaTheme="majorEastAsia" w:cs="Arial"/>
          <w:bCs/>
          <w:color w:val="000000" w:themeColor="text1"/>
          <w:szCs w:val="24"/>
        </w:rPr>
      </w:pPr>
    </w:p>
    <w:p w14:paraId="016E7C3B" w14:textId="6FDFF570" w:rsidR="00E60823" w:rsidRDefault="00E60823" w:rsidP="00E60823">
      <w:pPr>
        <w:rPr>
          <w:rFonts w:eastAsiaTheme="majorEastAsia" w:cs="Arial"/>
          <w:bCs/>
          <w:color w:val="000000" w:themeColor="text1"/>
          <w:szCs w:val="24"/>
        </w:rPr>
      </w:pPr>
    </w:p>
    <w:p w14:paraId="29A0DFC5" w14:textId="6F121A7B" w:rsidR="00E60823" w:rsidRDefault="00E60823" w:rsidP="00E60823">
      <w:pPr>
        <w:rPr>
          <w:rFonts w:eastAsiaTheme="majorEastAsia" w:cs="Arial"/>
          <w:bCs/>
          <w:color w:val="000000" w:themeColor="text1"/>
          <w:szCs w:val="24"/>
        </w:rPr>
      </w:pPr>
    </w:p>
    <w:p w14:paraId="50D6DDEC" w14:textId="1B169C00" w:rsidR="00E60823" w:rsidRDefault="00E60823" w:rsidP="00E60823">
      <w:pPr>
        <w:rPr>
          <w:rFonts w:eastAsiaTheme="majorEastAsia" w:cs="Arial"/>
          <w:bCs/>
          <w:color w:val="000000" w:themeColor="text1"/>
          <w:szCs w:val="24"/>
        </w:rPr>
      </w:pPr>
    </w:p>
    <w:p w14:paraId="79D84E10" w14:textId="77777777" w:rsidR="00CB392D" w:rsidRDefault="00CB392D" w:rsidP="00E60823">
      <w:pPr>
        <w:rPr>
          <w:rFonts w:eastAsiaTheme="majorEastAsia" w:cs="Arial"/>
          <w:bCs/>
          <w:color w:val="000000" w:themeColor="text1"/>
          <w:szCs w:val="24"/>
        </w:rPr>
      </w:pPr>
    </w:p>
    <w:p w14:paraId="4817CD0F" w14:textId="77777777" w:rsidR="00CB392D" w:rsidRDefault="00CB392D" w:rsidP="00E60823">
      <w:pPr>
        <w:rPr>
          <w:rFonts w:eastAsiaTheme="majorEastAsia" w:cs="Arial"/>
          <w:bCs/>
          <w:color w:val="000000" w:themeColor="text1"/>
          <w:szCs w:val="24"/>
        </w:rPr>
      </w:pPr>
    </w:p>
    <w:p w14:paraId="4C8F7B59" w14:textId="77777777" w:rsidR="00CB392D" w:rsidRDefault="00CB392D" w:rsidP="00E60823">
      <w:pPr>
        <w:rPr>
          <w:rFonts w:eastAsiaTheme="majorEastAsia" w:cs="Arial"/>
          <w:bCs/>
          <w:color w:val="000000" w:themeColor="text1"/>
          <w:szCs w:val="24"/>
        </w:rPr>
      </w:pPr>
    </w:p>
    <w:p w14:paraId="27DC9942" w14:textId="77777777" w:rsidR="00CB392D" w:rsidRDefault="00CB392D" w:rsidP="00E60823">
      <w:pPr>
        <w:rPr>
          <w:rFonts w:eastAsiaTheme="majorEastAsia" w:cs="Arial"/>
          <w:bCs/>
          <w:color w:val="000000" w:themeColor="text1"/>
          <w:szCs w:val="24"/>
        </w:rPr>
      </w:pPr>
    </w:p>
    <w:p w14:paraId="21EDF5E0" w14:textId="77777777" w:rsidR="00CB392D" w:rsidRDefault="00CB392D" w:rsidP="00E60823">
      <w:pPr>
        <w:rPr>
          <w:rFonts w:eastAsiaTheme="majorEastAsia" w:cs="Arial"/>
          <w:bCs/>
          <w:color w:val="000000" w:themeColor="text1"/>
          <w:szCs w:val="24"/>
        </w:rPr>
      </w:pPr>
    </w:p>
    <w:p w14:paraId="7AC114B4" w14:textId="77777777" w:rsidR="00CB392D" w:rsidRDefault="00CB392D" w:rsidP="00E60823">
      <w:pPr>
        <w:rPr>
          <w:rFonts w:eastAsiaTheme="majorEastAsia" w:cs="Arial"/>
          <w:bCs/>
          <w:color w:val="000000" w:themeColor="text1"/>
          <w:szCs w:val="24"/>
        </w:rPr>
      </w:pPr>
    </w:p>
    <w:p w14:paraId="3E27628E" w14:textId="77777777" w:rsidR="00CB392D" w:rsidRDefault="00CB392D" w:rsidP="00E60823">
      <w:pPr>
        <w:rPr>
          <w:rFonts w:eastAsiaTheme="majorEastAsia" w:cs="Arial"/>
          <w:bCs/>
          <w:color w:val="000000" w:themeColor="text1"/>
          <w:szCs w:val="24"/>
        </w:rPr>
      </w:pPr>
    </w:p>
    <w:p w14:paraId="0710A65E" w14:textId="77777777" w:rsidR="00CB392D" w:rsidRDefault="00CB392D" w:rsidP="00E60823">
      <w:pPr>
        <w:rPr>
          <w:rFonts w:eastAsiaTheme="majorEastAsia" w:cs="Arial"/>
          <w:bCs/>
          <w:color w:val="000000" w:themeColor="text1"/>
          <w:szCs w:val="24"/>
        </w:rPr>
      </w:pPr>
    </w:p>
    <w:p w14:paraId="1D0B95AC" w14:textId="77777777" w:rsidR="00CB392D" w:rsidRDefault="00CB392D" w:rsidP="00E60823">
      <w:pPr>
        <w:rPr>
          <w:rFonts w:eastAsiaTheme="majorEastAsia" w:cs="Arial"/>
          <w:bCs/>
          <w:color w:val="000000" w:themeColor="text1"/>
          <w:szCs w:val="24"/>
        </w:rPr>
      </w:pPr>
    </w:p>
    <w:p w14:paraId="3631AA68" w14:textId="77777777" w:rsidR="00CB392D" w:rsidRDefault="00CB392D" w:rsidP="00E60823">
      <w:pPr>
        <w:rPr>
          <w:rFonts w:eastAsiaTheme="majorEastAsia" w:cs="Arial"/>
          <w:bCs/>
          <w:color w:val="000000" w:themeColor="text1"/>
          <w:szCs w:val="24"/>
        </w:rPr>
      </w:pPr>
    </w:p>
    <w:p w14:paraId="3B8A45E4" w14:textId="77777777" w:rsidR="00CB392D" w:rsidRDefault="00CB392D" w:rsidP="00E60823">
      <w:pPr>
        <w:rPr>
          <w:rFonts w:eastAsiaTheme="majorEastAsia" w:cs="Arial"/>
          <w:bCs/>
          <w:color w:val="000000" w:themeColor="text1"/>
          <w:szCs w:val="24"/>
        </w:rPr>
      </w:pPr>
    </w:p>
    <w:p w14:paraId="42D8CF60" w14:textId="77777777" w:rsidR="00CB392D" w:rsidRDefault="00CB392D" w:rsidP="00E60823">
      <w:pPr>
        <w:rPr>
          <w:rFonts w:eastAsiaTheme="majorEastAsia" w:cs="Arial"/>
          <w:bCs/>
          <w:color w:val="000000" w:themeColor="text1"/>
          <w:szCs w:val="24"/>
        </w:rPr>
      </w:pPr>
    </w:p>
    <w:p w14:paraId="7B730320" w14:textId="77777777" w:rsidR="00CB392D" w:rsidRDefault="00CB392D" w:rsidP="00E60823">
      <w:pPr>
        <w:rPr>
          <w:rFonts w:eastAsiaTheme="majorEastAsia" w:cs="Arial"/>
          <w:bCs/>
          <w:color w:val="000000" w:themeColor="text1"/>
          <w:szCs w:val="24"/>
        </w:rPr>
      </w:pPr>
    </w:p>
    <w:p w14:paraId="27D3D624" w14:textId="77777777" w:rsidR="00CB392D" w:rsidRDefault="00CB392D" w:rsidP="00E60823">
      <w:pPr>
        <w:rPr>
          <w:rFonts w:eastAsiaTheme="majorEastAsia" w:cs="Arial"/>
          <w:bCs/>
          <w:color w:val="000000" w:themeColor="text1"/>
          <w:szCs w:val="24"/>
        </w:rPr>
      </w:pPr>
    </w:p>
    <w:p w14:paraId="2117B44B" w14:textId="70231A58" w:rsidR="00E60823" w:rsidRDefault="00E60823" w:rsidP="00E60823">
      <w:pPr>
        <w:rPr>
          <w:rFonts w:eastAsiaTheme="majorEastAsia" w:cs="Arial"/>
          <w:bCs/>
          <w:color w:val="000000" w:themeColor="text1"/>
          <w:szCs w:val="24"/>
        </w:rPr>
      </w:pPr>
    </w:p>
    <w:p w14:paraId="1C255D07" w14:textId="6D482A1D" w:rsidR="00E60823" w:rsidRDefault="00E60823" w:rsidP="00E60823">
      <w:pPr>
        <w:rPr>
          <w:rFonts w:eastAsiaTheme="majorEastAsia" w:cs="Arial"/>
          <w:bCs/>
          <w:color w:val="000000" w:themeColor="text1"/>
          <w:szCs w:val="24"/>
        </w:rPr>
      </w:pPr>
    </w:p>
    <w:p w14:paraId="663C186B" w14:textId="0CDA37FC" w:rsidR="000E3993" w:rsidRPr="00DF16D7" w:rsidRDefault="00CB392D" w:rsidP="00DF16D7">
      <w:pPr>
        <w:jc w:val="center"/>
        <w:rPr>
          <w:rFonts w:eastAsiaTheme="majorEastAsia" w:cs="Arial"/>
          <w:b/>
          <w:color w:val="000000" w:themeColor="text1"/>
          <w:szCs w:val="24"/>
        </w:rPr>
      </w:pPr>
      <w:r>
        <w:rPr>
          <w:noProof/>
        </w:rPr>
        <w:lastRenderedPageBreak/>
        <w:drawing>
          <wp:anchor distT="0" distB="0" distL="114300" distR="114300" simplePos="0" relativeHeight="251694592" behindDoc="0" locked="0" layoutInCell="1" allowOverlap="1" wp14:anchorId="16097A4F" wp14:editId="0B6124E9">
            <wp:simplePos x="0" y="0"/>
            <wp:positionH relativeFrom="margin">
              <wp:align>center</wp:align>
            </wp:positionH>
            <wp:positionV relativeFrom="paragraph">
              <wp:posOffset>252343</wp:posOffset>
            </wp:positionV>
            <wp:extent cx="6443169" cy="4362773"/>
            <wp:effectExtent l="0" t="0" r="0" b="0"/>
            <wp:wrapNone/>
            <wp:docPr id="168252743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43169" cy="4362773"/>
                    </a:xfrm>
                    <a:prstGeom prst="rect">
                      <a:avLst/>
                    </a:prstGeom>
                    <a:noFill/>
                  </pic:spPr>
                </pic:pic>
              </a:graphicData>
            </a:graphic>
            <wp14:sizeRelH relativeFrom="margin">
              <wp14:pctWidth>0</wp14:pctWidth>
            </wp14:sizeRelH>
            <wp14:sizeRelV relativeFrom="margin">
              <wp14:pctHeight>0</wp14:pctHeight>
            </wp14:sizeRelV>
          </wp:anchor>
        </w:drawing>
      </w:r>
      <w:r w:rsidR="00DF16D7" w:rsidRPr="00707B95">
        <w:rPr>
          <w:rFonts w:cs="Arial"/>
        </w:rPr>
        <w:t xml:space="preserve">Figura </w:t>
      </w:r>
      <w:r w:rsidR="00DF16D7">
        <w:rPr>
          <w:rFonts w:cs="Arial"/>
        </w:rPr>
        <w:t>8</w:t>
      </w:r>
      <w:r w:rsidR="00DF16D7" w:rsidRPr="00707B95">
        <w:rPr>
          <w:rFonts w:cs="Arial"/>
        </w:rPr>
        <w:t xml:space="preserve">: </w:t>
      </w:r>
      <w:r w:rsidR="00DF16D7">
        <w:rPr>
          <w:rFonts w:cs="Arial"/>
        </w:rPr>
        <w:t xml:space="preserve">Gráfico do teste de </w:t>
      </w:r>
      <w:proofErr w:type="spellStart"/>
      <w:r w:rsidR="00DF16D7">
        <w:rPr>
          <w:rFonts w:cs="Arial"/>
        </w:rPr>
        <w:t>Ljung</w:t>
      </w:r>
      <w:proofErr w:type="spellEnd"/>
      <w:r w:rsidR="00DF16D7">
        <w:rPr>
          <w:rFonts w:cs="Arial"/>
        </w:rPr>
        <w:t>-Box para o modelo ARIMA (2,0,1)</w:t>
      </w:r>
    </w:p>
    <w:p w14:paraId="7B7F3227" w14:textId="32C7AB3C" w:rsidR="000E3993" w:rsidRDefault="000E3993" w:rsidP="00412FF6">
      <w:pPr>
        <w:ind w:firstLine="709"/>
        <w:rPr>
          <w:rFonts w:eastAsiaTheme="majorEastAsia" w:cs="Arial"/>
          <w:bCs/>
          <w:color w:val="000000" w:themeColor="text1"/>
          <w:szCs w:val="24"/>
        </w:rPr>
      </w:pPr>
    </w:p>
    <w:p w14:paraId="225D27A6" w14:textId="39FF8B11" w:rsidR="008B7329" w:rsidRDefault="008B7329" w:rsidP="00EB1A1C"/>
    <w:p w14:paraId="4C78D510" w14:textId="546D5D1C" w:rsidR="00CB392D" w:rsidRDefault="00CB392D" w:rsidP="00EB1A1C"/>
    <w:p w14:paraId="59B5D924" w14:textId="1CBB90C2" w:rsidR="00CB392D" w:rsidRDefault="00CB392D" w:rsidP="00EB1A1C"/>
    <w:p w14:paraId="52396BBB" w14:textId="77777777" w:rsidR="00CB392D" w:rsidRDefault="00CB392D" w:rsidP="00EB1A1C"/>
    <w:p w14:paraId="35C80984" w14:textId="7DB3B916" w:rsidR="00CB392D" w:rsidRDefault="00CB392D" w:rsidP="00EB1A1C"/>
    <w:p w14:paraId="5B23EE95" w14:textId="35515943" w:rsidR="00CB392D" w:rsidRDefault="00CB392D" w:rsidP="00EB1A1C"/>
    <w:p w14:paraId="52F38EB6" w14:textId="14C7983E" w:rsidR="00CB392D" w:rsidRDefault="00CB392D" w:rsidP="00EB1A1C"/>
    <w:p w14:paraId="0D16CD03" w14:textId="77777777" w:rsidR="00CB392D" w:rsidRDefault="00CB392D" w:rsidP="00EB1A1C"/>
    <w:p w14:paraId="0564C735" w14:textId="77777777" w:rsidR="00CB392D" w:rsidRDefault="00CB392D" w:rsidP="00EB1A1C"/>
    <w:p w14:paraId="42D895C4" w14:textId="77777777" w:rsidR="00CB392D" w:rsidRDefault="00CB392D" w:rsidP="00EB1A1C"/>
    <w:p w14:paraId="6B904FCF" w14:textId="77777777" w:rsidR="00CB392D" w:rsidRDefault="00CB392D" w:rsidP="00EB1A1C"/>
    <w:p w14:paraId="6D4634F7" w14:textId="77777777" w:rsidR="00CB392D" w:rsidRDefault="00CB392D" w:rsidP="00EB1A1C"/>
    <w:p w14:paraId="08090633" w14:textId="77777777" w:rsidR="00CB392D" w:rsidRDefault="00CB392D" w:rsidP="00EB1A1C"/>
    <w:p w14:paraId="22FBDC07" w14:textId="77777777" w:rsidR="00CB392D" w:rsidRDefault="00CB392D" w:rsidP="00EB1A1C"/>
    <w:p w14:paraId="2B064CDB" w14:textId="77777777" w:rsidR="00CB392D" w:rsidRDefault="00CB392D" w:rsidP="00EB1A1C"/>
    <w:p w14:paraId="4A396215" w14:textId="05FE9BB6" w:rsidR="00E60823" w:rsidRDefault="00177F15" w:rsidP="00177F15">
      <w:pPr>
        <w:pStyle w:val="Ttulo2"/>
      </w:pPr>
      <w:bookmarkStart w:id="8" w:name="_Toc168912089"/>
      <w:r>
        <w:t>As Previsões</w:t>
      </w:r>
      <w:bookmarkEnd w:id="8"/>
    </w:p>
    <w:p w14:paraId="2080ACE1" w14:textId="3B17F837" w:rsidR="00177F15" w:rsidRDefault="00177F15" w:rsidP="00177F15">
      <w:pPr>
        <w:ind w:firstLine="709"/>
      </w:pPr>
      <w:r>
        <w:t>Verificamos os resíduos,</w:t>
      </w:r>
      <w:r w:rsidR="00AA395C">
        <w:t xml:space="preserve"> </w:t>
      </w:r>
      <w:r>
        <w:t>est</w:t>
      </w:r>
      <w:r w:rsidR="00AA395C">
        <w:t>ando</w:t>
      </w:r>
      <w:r>
        <w:t xml:space="preserve"> tudo ok com os modelos escolhidos. Agora, vamos para a parte das previsões. Com a ajuda do R, temos o gráfico:</w:t>
      </w:r>
    </w:p>
    <w:p w14:paraId="311AFA62" w14:textId="3FAB6A2B" w:rsidR="00DF16D7" w:rsidRDefault="00DF16D7" w:rsidP="00177F15">
      <w:pPr>
        <w:ind w:firstLine="709"/>
      </w:pPr>
    </w:p>
    <w:p w14:paraId="7FBF6983" w14:textId="127D94ED" w:rsidR="00DF16D7" w:rsidRDefault="00DF16D7" w:rsidP="00DF16D7">
      <w:pPr>
        <w:ind w:firstLine="709"/>
        <w:jc w:val="center"/>
      </w:pPr>
      <w:r w:rsidRPr="00707B95">
        <w:rPr>
          <w:rFonts w:cs="Arial"/>
        </w:rPr>
        <w:t xml:space="preserve">Figura </w:t>
      </w:r>
      <w:r w:rsidR="00DB7C13">
        <w:rPr>
          <w:rFonts w:cs="Arial"/>
        </w:rPr>
        <w:t>9</w:t>
      </w:r>
      <w:r w:rsidRPr="00707B95">
        <w:rPr>
          <w:rFonts w:cs="Arial"/>
        </w:rPr>
        <w:t xml:space="preserve">: </w:t>
      </w:r>
      <w:r>
        <w:rPr>
          <w:rFonts w:cs="Arial"/>
        </w:rPr>
        <w:t>Gráfico das previsões dos modelos</w:t>
      </w:r>
    </w:p>
    <w:p w14:paraId="0A458FE3" w14:textId="76C6FD72" w:rsidR="008E258A" w:rsidRDefault="00CB392D" w:rsidP="006B0950">
      <w:r>
        <w:rPr>
          <w:noProof/>
        </w:rPr>
        <w:drawing>
          <wp:anchor distT="0" distB="0" distL="114300" distR="114300" simplePos="0" relativeHeight="251722240" behindDoc="0" locked="0" layoutInCell="1" allowOverlap="1" wp14:anchorId="293438E5" wp14:editId="36524158">
            <wp:simplePos x="0" y="0"/>
            <wp:positionH relativeFrom="margin">
              <wp:posOffset>462333</wp:posOffset>
            </wp:positionH>
            <wp:positionV relativeFrom="paragraph">
              <wp:posOffset>11452</wp:posOffset>
            </wp:positionV>
            <wp:extent cx="4963795" cy="3361055"/>
            <wp:effectExtent l="0" t="0" r="8255" b="0"/>
            <wp:wrapNone/>
            <wp:docPr id="128326669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3795" cy="3361055"/>
                    </a:xfrm>
                    <a:prstGeom prst="rect">
                      <a:avLst/>
                    </a:prstGeom>
                    <a:noFill/>
                  </pic:spPr>
                </pic:pic>
              </a:graphicData>
            </a:graphic>
            <wp14:sizeRelH relativeFrom="margin">
              <wp14:pctWidth>0</wp14:pctWidth>
            </wp14:sizeRelH>
            <wp14:sizeRelV relativeFrom="margin">
              <wp14:pctHeight>0</wp14:pctHeight>
            </wp14:sizeRelV>
          </wp:anchor>
        </w:drawing>
      </w:r>
    </w:p>
    <w:p w14:paraId="333144A1" w14:textId="4A3959D8" w:rsidR="00CB392D" w:rsidRDefault="00CB392D" w:rsidP="006B0950"/>
    <w:p w14:paraId="424A1565" w14:textId="4230288A" w:rsidR="00CB392D" w:rsidRDefault="00CB392D" w:rsidP="006B0950"/>
    <w:p w14:paraId="028D9108" w14:textId="77777777" w:rsidR="00CB392D" w:rsidRDefault="00CB392D" w:rsidP="006B0950"/>
    <w:p w14:paraId="35BECE69" w14:textId="77777777" w:rsidR="00CB392D" w:rsidRDefault="00CB392D" w:rsidP="006B0950"/>
    <w:p w14:paraId="76307159" w14:textId="77777777" w:rsidR="00CB392D" w:rsidRDefault="00CB392D" w:rsidP="006B0950"/>
    <w:p w14:paraId="3C50C07B" w14:textId="77777777" w:rsidR="00CB392D" w:rsidRDefault="00CB392D" w:rsidP="006B0950"/>
    <w:p w14:paraId="5277784F" w14:textId="77777777" w:rsidR="00CB392D" w:rsidRDefault="00CB392D" w:rsidP="006B0950"/>
    <w:p w14:paraId="1291E881" w14:textId="0F73CC90" w:rsidR="008E258A" w:rsidRDefault="008E258A" w:rsidP="006B0950"/>
    <w:p w14:paraId="5CC7DB5C" w14:textId="77777777" w:rsidR="00CB392D" w:rsidRDefault="00CB392D" w:rsidP="006B0950"/>
    <w:p w14:paraId="478CAAF6" w14:textId="77777777" w:rsidR="00CB392D" w:rsidRDefault="00CB392D" w:rsidP="006B0950"/>
    <w:p w14:paraId="2CCB8977" w14:textId="0F426AA6" w:rsidR="00EB1A1C" w:rsidRDefault="0043562D" w:rsidP="0043562D">
      <w:pPr>
        <w:ind w:firstLine="709"/>
      </w:pPr>
      <w:r>
        <w:lastRenderedPageBreak/>
        <w:t xml:space="preserve">Aqui, observamos as previsões dos modelos, sendo </w:t>
      </w:r>
      <w:r w:rsidR="00646198">
        <w:t>“</w:t>
      </w:r>
      <w:r>
        <w:t>Modelo 1</w:t>
      </w:r>
      <w:r w:rsidR="00646198">
        <w:t>”</w:t>
      </w:r>
      <w:r>
        <w:t xml:space="preserve">, o modelo </w:t>
      </w:r>
      <w:proofErr w:type="gramStart"/>
      <w:r>
        <w:t>ARIMA(</w:t>
      </w:r>
      <w:proofErr w:type="gramEnd"/>
      <w:r>
        <w:t xml:space="preserve">1,0,0) e o </w:t>
      </w:r>
      <w:r w:rsidR="00646198">
        <w:t>“</w:t>
      </w:r>
      <w:r>
        <w:t>Modelo 2</w:t>
      </w:r>
      <w:r w:rsidR="00646198">
        <w:t>”</w:t>
      </w:r>
      <w:r>
        <w:t xml:space="preserve">, o ARIMA(2,0,1). Já os </w:t>
      </w:r>
      <w:r w:rsidR="00646198">
        <w:t>“</w:t>
      </w:r>
      <w:r>
        <w:t>Dados</w:t>
      </w:r>
      <w:r w:rsidR="00646198">
        <w:t>”</w:t>
      </w:r>
      <w:r>
        <w:t>, são os nossos verdadeiros valores, aquel</w:t>
      </w:r>
      <w:r w:rsidR="008E258A">
        <w:t xml:space="preserve">as 6 </w:t>
      </w:r>
      <w:r w:rsidR="00646198">
        <w:t>últimas</w:t>
      </w:r>
      <w:r w:rsidR="008E258A">
        <w:t xml:space="preserve"> observações</w:t>
      </w:r>
      <w:r>
        <w:t xml:space="preserve"> que tiramos anteriormente da base de dados. Sendo assim, percebemos que o Modelo 2 está um pouco mais próximo de acertar do que o Modelo 1. Vendo </w:t>
      </w:r>
      <w:r w:rsidR="008E258A">
        <w:t>os valores que eles previram, também passa essa sensação:</w:t>
      </w:r>
    </w:p>
    <w:p w14:paraId="02B77F6C" w14:textId="13EA0EB2" w:rsidR="00932C6B" w:rsidRPr="003E4784" w:rsidRDefault="003E4784" w:rsidP="003E4784">
      <w:pPr>
        <w:pStyle w:val="Corpodetexto"/>
        <w:jc w:val="center"/>
        <w:rPr>
          <w:rFonts w:ascii="Arial" w:hAnsi="Arial" w:cs="Arial"/>
        </w:rPr>
      </w:pPr>
      <w:r w:rsidRPr="001E6674">
        <w:rPr>
          <w:rFonts w:ascii="Arial" w:hAnsi="Arial" w:cs="Arial"/>
        </w:rPr>
        <w:t xml:space="preserve">Tabela </w:t>
      </w:r>
      <w:r>
        <w:rPr>
          <w:rFonts w:ascii="Arial" w:hAnsi="Arial" w:cs="Arial"/>
        </w:rPr>
        <w:t>4</w:t>
      </w:r>
      <w:r w:rsidRPr="001E6674">
        <w:rPr>
          <w:rFonts w:ascii="Arial" w:hAnsi="Arial" w:cs="Arial"/>
        </w:rPr>
        <w:t>:</w:t>
      </w:r>
      <w:r>
        <w:rPr>
          <w:rFonts w:ascii="Arial" w:hAnsi="Arial" w:cs="Arial"/>
        </w:rPr>
        <w:t xml:space="preserve"> Comparação entre as previsões e dados reais</w:t>
      </w:r>
    </w:p>
    <w:tbl>
      <w:tblPr>
        <w:tblStyle w:val="Tabelacomgrade"/>
        <w:tblW w:w="9105" w:type="dxa"/>
        <w:jc w:val="center"/>
        <w:tblBorders>
          <w:left w:val="none" w:sz="0" w:space="0" w:color="auto"/>
          <w:right w:val="none" w:sz="0" w:space="0" w:color="auto"/>
        </w:tblBorders>
        <w:tblLook w:val="04A0" w:firstRow="1" w:lastRow="0" w:firstColumn="1" w:lastColumn="0" w:noHBand="0" w:noVBand="1"/>
      </w:tblPr>
      <w:tblGrid>
        <w:gridCol w:w="1457"/>
        <w:gridCol w:w="1175"/>
        <w:gridCol w:w="1294"/>
        <w:gridCol w:w="1294"/>
        <w:gridCol w:w="1295"/>
        <w:gridCol w:w="1295"/>
        <w:gridCol w:w="1295"/>
      </w:tblGrid>
      <w:tr w:rsidR="009A2F0A" w14:paraId="2EC51F6F" w14:textId="77777777" w:rsidTr="00051D8C">
        <w:trPr>
          <w:jc w:val="center"/>
        </w:trPr>
        <w:tc>
          <w:tcPr>
            <w:tcW w:w="1457" w:type="dxa"/>
          </w:tcPr>
          <w:p w14:paraId="36EB0E28" w14:textId="36880745" w:rsidR="009A2F0A" w:rsidRPr="00051D8C" w:rsidRDefault="009A2F0A" w:rsidP="00051D8C">
            <w:pPr>
              <w:jc w:val="center"/>
              <w:rPr>
                <w:b/>
                <w:bCs/>
              </w:rPr>
            </w:pPr>
            <w:r w:rsidRPr="00051D8C">
              <w:rPr>
                <w:b/>
                <w:bCs/>
              </w:rPr>
              <w:t>Modelo 1</w:t>
            </w:r>
          </w:p>
        </w:tc>
        <w:tc>
          <w:tcPr>
            <w:tcW w:w="1175" w:type="dxa"/>
          </w:tcPr>
          <w:p w14:paraId="728AF6C2" w14:textId="0917EA43" w:rsidR="009A2F0A" w:rsidRDefault="00051D8C" w:rsidP="0043562D">
            <w:r w:rsidRPr="00311257">
              <w:t>2312988</w:t>
            </w:r>
          </w:p>
        </w:tc>
        <w:tc>
          <w:tcPr>
            <w:tcW w:w="1294" w:type="dxa"/>
          </w:tcPr>
          <w:p w14:paraId="582975B3" w14:textId="706458AB" w:rsidR="009A2F0A" w:rsidRDefault="00051D8C" w:rsidP="0043562D">
            <w:r w:rsidRPr="00311257">
              <w:t>2471799</w:t>
            </w:r>
          </w:p>
        </w:tc>
        <w:tc>
          <w:tcPr>
            <w:tcW w:w="1294" w:type="dxa"/>
          </w:tcPr>
          <w:p w14:paraId="49952C5E" w14:textId="6637B66B" w:rsidR="009A2F0A" w:rsidRDefault="00051D8C" w:rsidP="0043562D">
            <w:r w:rsidRPr="00311257">
              <w:t>2572092</w:t>
            </w:r>
          </w:p>
        </w:tc>
        <w:tc>
          <w:tcPr>
            <w:tcW w:w="1295" w:type="dxa"/>
          </w:tcPr>
          <w:p w14:paraId="7AD3F1E7" w14:textId="77ECEBB2" w:rsidR="009A2F0A" w:rsidRDefault="00051D8C" w:rsidP="0043562D">
            <w:r w:rsidRPr="00311257">
              <w:t>2635430</w:t>
            </w:r>
          </w:p>
        </w:tc>
        <w:tc>
          <w:tcPr>
            <w:tcW w:w="1295" w:type="dxa"/>
          </w:tcPr>
          <w:p w14:paraId="2FF4305E" w14:textId="0E03D4F4" w:rsidR="009A2F0A" w:rsidRDefault="00051D8C" w:rsidP="0043562D">
            <w:r w:rsidRPr="00311257">
              <w:t>2675430</w:t>
            </w:r>
          </w:p>
        </w:tc>
        <w:tc>
          <w:tcPr>
            <w:tcW w:w="1295" w:type="dxa"/>
          </w:tcPr>
          <w:p w14:paraId="45F04CF5" w14:textId="747EF9EF" w:rsidR="009A2F0A" w:rsidRDefault="00051D8C" w:rsidP="0043562D">
            <w:r w:rsidRPr="00311257">
              <w:t>2700690</w:t>
            </w:r>
          </w:p>
        </w:tc>
      </w:tr>
      <w:tr w:rsidR="009A2F0A" w14:paraId="6C058A74" w14:textId="77777777" w:rsidTr="00D35C3E">
        <w:trPr>
          <w:jc w:val="center"/>
        </w:trPr>
        <w:tc>
          <w:tcPr>
            <w:tcW w:w="1457" w:type="dxa"/>
            <w:tcBorders>
              <w:bottom w:val="nil"/>
            </w:tcBorders>
          </w:tcPr>
          <w:p w14:paraId="67F259EC" w14:textId="77777777" w:rsidR="009A2F0A" w:rsidRDefault="009A2F0A" w:rsidP="00051D8C">
            <w:pPr>
              <w:jc w:val="center"/>
              <w:rPr>
                <w:b/>
                <w:bCs/>
              </w:rPr>
            </w:pPr>
            <w:r w:rsidRPr="00051D8C">
              <w:rPr>
                <w:b/>
                <w:bCs/>
              </w:rPr>
              <w:t>Dados</w:t>
            </w:r>
          </w:p>
          <w:p w14:paraId="5B53A34A" w14:textId="1D44C395" w:rsidR="00110178" w:rsidRPr="00051D8C" w:rsidRDefault="00110178" w:rsidP="00051D8C">
            <w:pPr>
              <w:jc w:val="center"/>
              <w:rPr>
                <w:b/>
                <w:bCs/>
              </w:rPr>
            </w:pPr>
          </w:p>
        </w:tc>
        <w:tc>
          <w:tcPr>
            <w:tcW w:w="1175" w:type="dxa"/>
            <w:tcBorders>
              <w:bottom w:val="nil"/>
            </w:tcBorders>
          </w:tcPr>
          <w:p w14:paraId="32AC300A" w14:textId="6485B3DF" w:rsidR="009A2F0A" w:rsidRDefault="00051D8C" w:rsidP="0043562D">
            <w:r w:rsidRPr="00311257">
              <w:t>2204631</w:t>
            </w:r>
          </w:p>
        </w:tc>
        <w:tc>
          <w:tcPr>
            <w:tcW w:w="1294" w:type="dxa"/>
            <w:tcBorders>
              <w:bottom w:val="nil"/>
            </w:tcBorders>
          </w:tcPr>
          <w:p w14:paraId="12BBC787" w14:textId="53EE96D6" w:rsidR="009A2F0A" w:rsidRDefault="00051D8C" w:rsidP="0043562D">
            <w:r w:rsidRPr="00311257">
              <w:t>2661527</w:t>
            </w:r>
          </w:p>
        </w:tc>
        <w:tc>
          <w:tcPr>
            <w:tcW w:w="1294" w:type="dxa"/>
            <w:tcBorders>
              <w:bottom w:val="nil"/>
            </w:tcBorders>
          </w:tcPr>
          <w:p w14:paraId="48E23BFE" w14:textId="57FF807F" w:rsidR="009A2F0A" w:rsidRDefault="00051D8C" w:rsidP="0043562D">
            <w:r w:rsidRPr="00311257">
              <w:t>2419056</w:t>
            </w:r>
          </w:p>
        </w:tc>
        <w:tc>
          <w:tcPr>
            <w:tcW w:w="1295" w:type="dxa"/>
            <w:tcBorders>
              <w:bottom w:val="nil"/>
            </w:tcBorders>
          </w:tcPr>
          <w:p w14:paraId="2A2450B9" w14:textId="7B360C4F" w:rsidR="009A2F0A" w:rsidRDefault="00051D8C" w:rsidP="0043562D">
            <w:r w:rsidRPr="00311257">
              <w:t>3448194</w:t>
            </w:r>
          </w:p>
        </w:tc>
        <w:tc>
          <w:tcPr>
            <w:tcW w:w="1295" w:type="dxa"/>
            <w:tcBorders>
              <w:bottom w:val="nil"/>
            </w:tcBorders>
          </w:tcPr>
          <w:p w14:paraId="4E398DB1" w14:textId="2C51A199" w:rsidR="009A2F0A" w:rsidRDefault="00051D8C" w:rsidP="0043562D">
            <w:r w:rsidRPr="00311257">
              <w:t>3278414</w:t>
            </w:r>
          </w:p>
        </w:tc>
        <w:tc>
          <w:tcPr>
            <w:tcW w:w="1295" w:type="dxa"/>
            <w:tcBorders>
              <w:bottom w:val="nil"/>
            </w:tcBorders>
          </w:tcPr>
          <w:p w14:paraId="10FD99E4" w14:textId="68D981B2" w:rsidR="009A2F0A" w:rsidRDefault="00051D8C" w:rsidP="0043562D">
            <w:r w:rsidRPr="00311257">
              <w:t>3273181</w:t>
            </w:r>
          </w:p>
        </w:tc>
      </w:tr>
      <w:tr w:rsidR="009A2F0A" w14:paraId="62191808" w14:textId="77777777" w:rsidTr="00D35C3E">
        <w:trPr>
          <w:jc w:val="center"/>
        </w:trPr>
        <w:tc>
          <w:tcPr>
            <w:tcW w:w="1457" w:type="dxa"/>
            <w:tcBorders>
              <w:top w:val="nil"/>
            </w:tcBorders>
          </w:tcPr>
          <w:p w14:paraId="2B9D810C" w14:textId="4D437E17" w:rsidR="009A2F0A" w:rsidRPr="00051D8C" w:rsidRDefault="009A2F0A" w:rsidP="00051D8C">
            <w:pPr>
              <w:jc w:val="center"/>
              <w:rPr>
                <w:b/>
                <w:bCs/>
              </w:rPr>
            </w:pPr>
            <w:r w:rsidRPr="00051D8C">
              <w:rPr>
                <w:b/>
                <w:bCs/>
              </w:rPr>
              <w:t>Modelos 2</w:t>
            </w:r>
          </w:p>
        </w:tc>
        <w:tc>
          <w:tcPr>
            <w:tcW w:w="1175" w:type="dxa"/>
            <w:tcBorders>
              <w:top w:val="nil"/>
            </w:tcBorders>
          </w:tcPr>
          <w:p w14:paraId="546C7B68" w14:textId="59754752" w:rsidR="009A2F0A" w:rsidRDefault="00051D8C" w:rsidP="0043562D">
            <w:r w:rsidRPr="00311257">
              <w:t>2517029</w:t>
            </w:r>
          </w:p>
        </w:tc>
        <w:tc>
          <w:tcPr>
            <w:tcW w:w="1294" w:type="dxa"/>
            <w:tcBorders>
              <w:top w:val="nil"/>
            </w:tcBorders>
          </w:tcPr>
          <w:p w14:paraId="60C71AA6" w14:textId="24287BCB" w:rsidR="009A2F0A" w:rsidRDefault="00051D8C" w:rsidP="0043562D">
            <w:r w:rsidRPr="00311257">
              <w:t>2857615</w:t>
            </w:r>
          </w:p>
        </w:tc>
        <w:tc>
          <w:tcPr>
            <w:tcW w:w="1294" w:type="dxa"/>
            <w:tcBorders>
              <w:top w:val="nil"/>
            </w:tcBorders>
          </w:tcPr>
          <w:p w14:paraId="51563249" w14:textId="50282F82" w:rsidR="009A2F0A" w:rsidRDefault="00051D8C" w:rsidP="0043562D">
            <w:r w:rsidRPr="00311257">
              <w:t>3083313</w:t>
            </w:r>
          </w:p>
        </w:tc>
        <w:tc>
          <w:tcPr>
            <w:tcW w:w="1295" w:type="dxa"/>
            <w:tcBorders>
              <w:top w:val="nil"/>
            </w:tcBorders>
          </w:tcPr>
          <w:p w14:paraId="72D40E81" w14:textId="120D8271" w:rsidR="009A2F0A" w:rsidRDefault="00051D8C" w:rsidP="0043562D">
            <w:r w:rsidRPr="00311257">
              <w:t>3206442</w:t>
            </w:r>
          </w:p>
        </w:tc>
        <w:tc>
          <w:tcPr>
            <w:tcW w:w="1295" w:type="dxa"/>
            <w:tcBorders>
              <w:top w:val="nil"/>
            </w:tcBorders>
          </w:tcPr>
          <w:p w14:paraId="4C3D71F5" w14:textId="0456F2D0" w:rsidR="009A2F0A" w:rsidRDefault="00051D8C" w:rsidP="0043562D">
            <w:r w:rsidRPr="00311257">
              <w:t>3246387</w:t>
            </w:r>
          </w:p>
        </w:tc>
        <w:tc>
          <w:tcPr>
            <w:tcW w:w="1295" w:type="dxa"/>
            <w:tcBorders>
              <w:top w:val="nil"/>
            </w:tcBorders>
          </w:tcPr>
          <w:p w14:paraId="6C49B106" w14:textId="1A4FFD42" w:rsidR="009A2F0A" w:rsidRDefault="00051D8C" w:rsidP="0043562D">
            <w:r w:rsidRPr="00311257">
              <w:t>3225280</w:t>
            </w:r>
          </w:p>
        </w:tc>
      </w:tr>
    </w:tbl>
    <w:p w14:paraId="7E805F34" w14:textId="77777777" w:rsidR="009A2F0A" w:rsidRDefault="009A2F0A" w:rsidP="0043562D">
      <w:pPr>
        <w:ind w:firstLine="709"/>
      </w:pPr>
    </w:p>
    <w:p w14:paraId="6EEC7F1B" w14:textId="6F9EB952" w:rsidR="00CB392D" w:rsidRDefault="00636989" w:rsidP="00CB392D">
      <w:pPr>
        <w:ind w:firstLine="709"/>
      </w:pPr>
      <w:r>
        <w:t>Para conseguirmos ter uma visão melhor dos dados, vamos observar seus intervalos de confiança, para sabermos que estamos errando muito ou pouco:</w:t>
      </w:r>
    </w:p>
    <w:p w14:paraId="08A6FF10" w14:textId="77777777" w:rsidR="00CB392D" w:rsidRDefault="00CB392D" w:rsidP="00CB392D">
      <w:pPr>
        <w:ind w:firstLine="709"/>
      </w:pPr>
    </w:p>
    <w:p w14:paraId="0A71BD58" w14:textId="6C1728A8" w:rsidR="00636989" w:rsidRPr="003E4784" w:rsidRDefault="003E4784" w:rsidP="003E4784">
      <w:pPr>
        <w:pStyle w:val="Corpodetexto"/>
        <w:jc w:val="center"/>
        <w:rPr>
          <w:rFonts w:ascii="Arial" w:hAnsi="Arial" w:cs="Arial"/>
        </w:rPr>
      </w:pPr>
      <w:r w:rsidRPr="001E6674">
        <w:rPr>
          <w:rFonts w:ascii="Arial" w:hAnsi="Arial" w:cs="Arial"/>
        </w:rPr>
        <w:t xml:space="preserve">Tabela </w:t>
      </w:r>
      <w:r>
        <w:rPr>
          <w:rFonts w:ascii="Arial" w:hAnsi="Arial" w:cs="Arial"/>
        </w:rPr>
        <w:t>5</w:t>
      </w:r>
      <w:r w:rsidRPr="001E6674">
        <w:rPr>
          <w:rFonts w:ascii="Arial" w:hAnsi="Arial" w:cs="Arial"/>
        </w:rPr>
        <w:t>:</w:t>
      </w:r>
      <w:r>
        <w:rPr>
          <w:rFonts w:ascii="Arial" w:hAnsi="Arial" w:cs="Arial"/>
        </w:rPr>
        <w:t xml:space="preserve"> Intervalo de confiança para o Modelo 1</w:t>
      </w:r>
    </w:p>
    <w:tbl>
      <w:tblPr>
        <w:tblStyle w:val="Tabelacomgrade"/>
        <w:tblW w:w="9341" w:type="dxa"/>
        <w:jc w:val="center"/>
        <w:tblBorders>
          <w:left w:val="none" w:sz="0" w:space="0" w:color="auto"/>
          <w:right w:val="none" w:sz="0" w:space="0" w:color="auto"/>
        </w:tblBorders>
        <w:tblLook w:val="04A0" w:firstRow="1" w:lastRow="0" w:firstColumn="1" w:lastColumn="0" w:noHBand="0" w:noVBand="1"/>
      </w:tblPr>
      <w:tblGrid>
        <w:gridCol w:w="1693"/>
        <w:gridCol w:w="1175"/>
        <w:gridCol w:w="1294"/>
        <w:gridCol w:w="1294"/>
        <w:gridCol w:w="1295"/>
        <w:gridCol w:w="1295"/>
        <w:gridCol w:w="1295"/>
      </w:tblGrid>
      <w:tr w:rsidR="00636989" w14:paraId="49AF5741" w14:textId="77777777" w:rsidTr="00A645BA">
        <w:trPr>
          <w:jc w:val="center"/>
        </w:trPr>
        <w:tc>
          <w:tcPr>
            <w:tcW w:w="1693" w:type="dxa"/>
          </w:tcPr>
          <w:p w14:paraId="3B8E49ED" w14:textId="2CD3B9F0" w:rsidR="00636989" w:rsidRPr="00051D8C" w:rsidRDefault="00636989" w:rsidP="0075557E">
            <w:pPr>
              <w:jc w:val="center"/>
              <w:rPr>
                <w:b/>
                <w:bCs/>
              </w:rPr>
            </w:pPr>
            <w:r>
              <w:rPr>
                <w:b/>
                <w:bCs/>
              </w:rPr>
              <w:t xml:space="preserve">Limite </w:t>
            </w:r>
            <w:r w:rsidR="00524032">
              <w:rPr>
                <w:b/>
                <w:bCs/>
              </w:rPr>
              <w:t>Inferior</w:t>
            </w:r>
          </w:p>
        </w:tc>
        <w:tc>
          <w:tcPr>
            <w:tcW w:w="1175" w:type="dxa"/>
          </w:tcPr>
          <w:p w14:paraId="5CB6CE41" w14:textId="490F37DE" w:rsidR="00636989" w:rsidRPr="00524032" w:rsidRDefault="00964499" w:rsidP="00524032">
            <w:r w:rsidRPr="00524032">
              <w:t>1597826</w:t>
            </w:r>
          </w:p>
        </w:tc>
        <w:tc>
          <w:tcPr>
            <w:tcW w:w="1294" w:type="dxa"/>
          </w:tcPr>
          <w:p w14:paraId="6C13868D" w14:textId="583E6CD7" w:rsidR="00636989" w:rsidRPr="00524032" w:rsidRDefault="00964499" w:rsidP="00524032">
            <w:r w:rsidRPr="00524032">
              <w:t>1625963</w:t>
            </w:r>
          </w:p>
        </w:tc>
        <w:tc>
          <w:tcPr>
            <w:tcW w:w="1294" w:type="dxa"/>
          </w:tcPr>
          <w:p w14:paraId="441DC17D" w14:textId="310493E9" w:rsidR="00636989" w:rsidRPr="00524032" w:rsidRDefault="00964499" w:rsidP="00524032">
            <w:r w:rsidRPr="00524032">
              <w:t>1679461</w:t>
            </w:r>
          </w:p>
        </w:tc>
        <w:tc>
          <w:tcPr>
            <w:tcW w:w="1295" w:type="dxa"/>
          </w:tcPr>
          <w:p w14:paraId="4494B266" w14:textId="128F1937" w:rsidR="00636989" w:rsidRPr="00524032" w:rsidRDefault="00964499" w:rsidP="00524032">
            <w:r w:rsidRPr="00524032">
              <w:t>1724806</w:t>
            </w:r>
          </w:p>
        </w:tc>
        <w:tc>
          <w:tcPr>
            <w:tcW w:w="1295" w:type="dxa"/>
          </w:tcPr>
          <w:p w14:paraId="178CD2AA" w14:textId="2CBFBE9C" w:rsidR="00636989" w:rsidRPr="00524032" w:rsidRDefault="00964499" w:rsidP="00524032">
            <w:r w:rsidRPr="00524032">
              <w:t>1757728</w:t>
            </w:r>
          </w:p>
        </w:tc>
        <w:tc>
          <w:tcPr>
            <w:tcW w:w="1295" w:type="dxa"/>
          </w:tcPr>
          <w:p w14:paraId="107A94E9" w14:textId="353CBB1A" w:rsidR="00636989" w:rsidRPr="00524032" w:rsidRDefault="00524032" w:rsidP="00524032">
            <w:r w:rsidRPr="00524032">
              <w:t>1780181</w:t>
            </w:r>
          </w:p>
        </w:tc>
      </w:tr>
      <w:tr w:rsidR="00636989" w14:paraId="0F69D925" w14:textId="77777777" w:rsidTr="00D35C3E">
        <w:trPr>
          <w:jc w:val="center"/>
        </w:trPr>
        <w:tc>
          <w:tcPr>
            <w:tcW w:w="1693" w:type="dxa"/>
            <w:tcBorders>
              <w:bottom w:val="nil"/>
            </w:tcBorders>
          </w:tcPr>
          <w:p w14:paraId="41368BF4" w14:textId="77777777" w:rsidR="00636989" w:rsidRDefault="00636989" w:rsidP="0075557E">
            <w:pPr>
              <w:jc w:val="center"/>
              <w:rPr>
                <w:b/>
                <w:bCs/>
              </w:rPr>
            </w:pPr>
            <w:r w:rsidRPr="00051D8C">
              <w:rPr>
                <w:b/>
                <w:bCs/>
              </w:rPr>
              <w:t>Modelo 1</w:t>
            </w:r>
          </w:p>
          <w:p w14:paraId="04D14E5E" w14:textId="77777777" w:rsidR="00D35C3E" w:rsidRPr="00051D8C" w:rsidRDefault="00D35C3E" w:rsidP="0075557E">
            <w:pPr>
              <w:jc w:val="center"/>
              <w:rPr>
                <w:b/>
                <w:bCs/>
              </w:rPr>
            </w:pPr>
          </w:p>
        </w:tc>
        <w:tc>
          <w:tcPr>
            <w:tcW w:w="1175" w:type="dxa"/>
            <w:tcBorders>
              <w:bottom w:val="nil"/>
            </w:tcBorders>
          </w:tcPr>
          <w:p w14:paraId="6CB814FB" w14:textId="77777777" w:rsidR="00636989" w:rsidRDefault="00636989" w:rsidP="0075557E">
            <w:r w:rsidRPr="00311257">
              <w:t>2312988</w:t>
            </w:r>
          </w:p>
        </w:tc>
        <w:tc>
          <w:tcPr>
            <w:tcW w:w="1294" w:type="dxa"/>
            <w:tcBorders>
              <w:bottom w:val="nil"/>
            </w:tcBorders>
          </w:tcPr>
          <w:p w14:paraId="6D09E129" w14:textId="77777777" w:rsidR="00636989" w:rsidRDefault="00636989" w:rsidP="0075557E">
            <w:r w:rsidRPr="00311257">
              <w:t>2471799</w:t>
            </w:r>
          </w:p>
        </w:tc>
        <w:tc>
          <w:tcPr>
            <w:tcW w:w="1294" w:type="dxa"/>
            <w:tcBorders>
              <w:bottom w:val="nil"/>
            </w:tcBorders>
          </w:tcPr>
          <w:p w14:paraId="2F0FC507" w14:textId="77777777" w:rsidR="00636989" w:rsidRDefault="00636989" w:rsidP="0075557E">
            <w:r w:rsidRPr="00311257">
              <w:t>2572092</w:t>
            </w:r>
          </w:p>
        </w:tc>
        <w:tc>
          <w:tcPr>
            <w:tcW w:w="1295" w:type="dxa"/>
            <w:tcBorders>
              <w:bottom w:val="nil"/>
            </w:tcBorders>
          </w:tcPr>
          <w:p w14:paraId="0B065D03" w14:textId="77777777" w:rsidR="00636989" w:rsidRDefault="00636989" w:rsidP="0075557E">
            <w:r w:rsidRPr="00311257">
              <w:t>2635430</w:t>
            </w:r>
          </w:p>
        </w:tc>
        <w:tc>
          <w:tcPr>
            <w:tcW w:w="1295" w:type="dxa"/>
            <w:tcBorders>
              <w:bottom w:val="nil"/>
            </w:tcBorders>
          </w:tcPr>
          <w:p w14:paraId="0E2AE9CD" w14:textId="77777777" w:rsidR="00636989" w:rsidRDefault="00636989" w:rsidP="0075557E">
            <w:r w:rsidRPr="00311257">
              <w:t>2675430</w:t>
            </w:r>
          </w:p>
        </w:tc>
        <w:tc>
          <w:tcPr>
            <w:tcW w:w="1295" w:type="dxa"/>
            <w:tcBorders>
              <w:bottom w:val="nil"/>
            </w:tcBorders>
          </w:tcPr>
          <w:p w14:paraId="1F58094F" w14:textId="77777777" w:rsidR="00636989" w:rsidRDefault="00636989" w:rsidP="0075557E">
            <w:r w:rsidRPr="00311257">
              <w:t>2700690</w:t>
            </w:r>
          </w:p>
        </w:tc>
      </w:tr>
      <w:tr w:rsidR="00636989" w14:paraId="04709152" w14:textId="77777777" w:rsidTr="00D35C3E">
        <w:trPr>
          <w:jc w:val="center"/>
        </w:trPr>
        <w:tc>
          <w:tcPr>
            <w:tcW w:w="1693" w:type="dxa"/>
            <w:tcBorders>
              <w:top w:val="nil"/>
            </w:tcBorders>
          </w:tcPr>
          <w:p w14:paraId="3119D4E1" w14:textId="3682E457" w:rsidR="00636989" w:rsidRPr="00051D8C" w:rsidRDefault="00A645BA" w:rsidP="0075557E">
            <w:pPr>
              <w:jc w:val="center"/>
              <w:rPr>
                <w:b/>
                <w:bCs/>
              </w:rPr>
            </w:pPr>
            <w:r>
              <w:rPr>
                <w:b/>
                <w:bCs/>
              </w:rPr>
              <w:t>Limite Superior</w:t>
            </w:r>
          </w:p>
        </w:tc>
        <w:tc>
          <w:tcPr>
            <w:tcW w:w="1175" w:type="dxa"/>
            <w:tcBorders>
              <w:top w:val="nil"/>
            </w:tcBorders>
          </w:tcPr>
          <w:p w14:paraId="47088CA9" w14:textId="2C9E4779" w:rsidR="00636989" w:rsidRPr="00524032" w:rsidRDefault="00524032" w:rsidP="00524032">
            <w:r w:rsidRPr="00524032">
              <w:t>3028150</w:t>
            </w:r>
          </w:p>
        </w:tc>
        <w:tc>
          <w:tcPr>
            <w:tcW w:w="1294" w:type="dxa"/>
            <w:tcBorders>
              <w:top w:val="nil"/>
            </w:tcBorders>
          </w:tcPr>
          <w:p w14:paraId="2E090FD4" w14:textId="356B2DB4" w:rsidR="00636989" w:rsidRPr="00524032" w:rsidRDefault="00524032" w:rsidP="00524032">
            <w:r w:rsidRPr="00524032">
              <w:t>3317635</w:t>
            </w:r>
          </w:p>
        </w:tc>
        <w:tc>
          <w:tcPr>
            <w:tcW w:w="1294" w:type="dxa"/>
            <w:tcBorders>
              <w:top w:val="nil"/>
            </w:tcBorders>
          </w:tcPr>
          <w:p w14:paraId="2CB10917" w14:textId="28FF82A6" w:rsidR="00636989" w:rsidRPr="00524032" w:rsidRDefault="00524032" w:rsidP="00524032">
            <w:r w:rsidRPr="00524032">
              <w:t>3464724</w:t>
            </w:r>
          </w:p>
        </w:tc>
        <w:tc>
          <w:tcPr>
            <w:tcW w:w="1295" w:type="dxa"/>
            <w:tcBorders>
              <w:top w:val="nil"/>
            </w:tcBorders>
          </w:tcPr>
          <w:p w14:paraId="1EB67F5D" w14:textId="11D42D59" w:rsidR="00636989" w:rsidRPr="00524032" w:rsidRDefault="00524032" w:rsidP="00524032">
            <w:r w:rsidRPr="00524032">
              <w:t>3546054</w:t>
            </w:r>
          </w:p>
        </w:tc>
        <w:tc>
          <w:tcPr>
            <w:tcW w:w="1295" w:type="dxa"/>
            <w:tcBorders>
              <w:top w:val="nil"/>
            </w:tcBorders>
          </w:tcPr>
          <w:p w14:paraId="5A40DB9D" w14:textId="2386BB6A" w:rsidR="00636989" w:rsidRPr="00524032" w:rsidRDefault="00524032" w:rsidP="00524032">
            <w:r w:rsidRPr="00524032">
              <w:t>3593131</w:t>
            </w:r>
          </w:p>
        </w:tc>
        <w:tc>
          <w:tcPr>
            <w:tcW w:w="1295" w:type="dxa"/>
            <w:tcBorders>
              <w:top w:val="nil"/>
            </w:tcBorders>
          </w:tcPr>
          <w:p w14:paraId="05360528" w14:textId="291C58C7" w:rsidR="00636989" w:rsidRPr="00524032" w:rsidRDefault="00524032" w:rsidP="00524032">
            <w:r w:rsidRPr="00524032">
              <w:t>3621200</w:t>
            </w:r>
          </w:p>
        </w:tc>
      </w:tr>
    </w:tbl>
    <w:p w14:paraId="093FC411" w14:textId="782CD903" w:rsidR="00EB1A1C" w:rsidRDefault="00EB1A1C" w:rsidP="00EB1A1C"/>
    <w:p w14:paraId="5EADB319" w14:textId="25A50E1D" w:rsidR="00EB1A1C" w:rsidRPr="003E4784" w:rsidRDefault="003E4784" w:rsidP="003E4784">
      <w:pPr>
        <w:pStyle w:val="Corpodetexto"/>
        <w:jc w:val="center"/>
        <w:rPr>
          <w:rFonts w:ascii="Arial" w:hAnsi="Arial" w:cs="Arial"/>
        </w:rPr>
      </w:pPr>
      <w:r w:rsidRPr="001E6674">
        <w:rPr>
          <w:rFonts w:ascii="Arial" w:hAnsi="Arial" w:cs="Arial"/>
        </w:rPr>
        <w:t xml:space="preserve">Tabela </w:t>
      </w:r>
      <w:r>
        <w:rPr>
          <w:rFonts w:ascii="Arial" w:hAnsi="Arial" w:cs="Arial"/>
        </w:rPr>
        <w:t>6</w:t>
      </w:r>
      <w:r w:rsidRPr="001E6674">
        <w:rPr>
          <w:rFonts w:ascii="Arial" w:hAnsi="Arial" w:cs="Arial"/>
        </w:rPr>
        <w:t>:</w:t>
      </w:r>
      <w:r>
        <w:rPr>
          <w:rFonts w:ascii="Arial" w:hAnsi="Arial" w:cs="Arial"/>
        </w:rPr>
        <w:t xml:space="preserve"> Intervalo de confiança para o Modelo 2</w:t>
      </w:r>
    </w:p>
    <w:tbl>
      <w:tblPr>
        <w:tblStyle w:val="Tabelacomgrade"/>
        <w:tblW w:w="9105" w:type="dxa"/>
        <w:jc w:val="center"/>
        <w:tblBorders>
          <w:left w:val="none" w:sz="0" w:space="0" w:color="auto"/>
          <w:right w:val="none" w:sz="0" w:space="0" w:color="auto"/>
        </w:tblBorders>
        <w:tblLook w:val="04A0" w:firstRow="1" w:lastRow="0" w:firstColumn="1" w:lastColumn="0" w:noHBand="0" w:noVBand="1"/>
      </w:tblPr>
      <w:tblGrid>
        <w:gridCol w:w="1457"/>
        <w:gridCol w:w="1175"/>
        <w:gridCol w:w="1294"/>
        <w:gridCol w:w="1294"/>
        <w:gridCol w:w="1295"/>
        <w:gridCol w:w="1295"/>
        <w:gridCol w:w="1295"/>
      </w:tblGrid>
      <w:tr w:rsidR="00524032" w14:paraId="1C61637C" w14:textId="77777777" w:rsidTr="0075557E">
        <w:trPr>
          <w:jc w:val="center"/>
        </w:trPr>
        <w:tc>
          <w:tcPr>
            <w:tcW w:w="1457" w:type="dxa"/>
          </w:tcPr>
          <w:p w14:paraId="768F77BB" w14:textId="4F7AB3A1" w:rsidR="00524032" w:rsidRPr="00051D8C" w:rsidRDefault="00524032" w:rsidP="0075557E">
            <w:pPr>
              <w:jc w:val="center"/>
              <w:rPr>
                <w:b/>
                <w:bCs/>
              </w:rPr>
            </w:pPr>
            <w:r>
              <w:rPr>
                <w:b/>
                <w:bCs/>
              </w:rPr>
              <w:t>Limite Inferior</w:t>
            </w:r>
          </w:p>
        </w:tc>
        <w:tc>
          <w:tcPr>
            <w:tcW w:w="1175" w:type="dxa"/>
          </w:tcPr>
          <w:p w14:paraId="78F13A2A" w14:textId="66CBD854" w:rsidR="00524032" w:rsidRPr="001941B4" w:rsidRDefault="00A10AD3" w:rsidP="001941B4">
            <w:r w:rsidRPr="001941B4">
              <w:t>1829463</w:t>
            </w:r>
          </w:p>
        </w:tc>
        <w:tc>
          <w:tcPr>
            <w:tcW w:w="1294" w:type="dxa"/>
          </w:tcPr>
          <w:p w14:paraId="59515990" w14:textId="49E4B6E5" w:rsidR="00524032" w:rsidRPr="001941B4" w:rsidRDefault="00A10AD3" w:rsidP="001941B4">
            <w:r w:rsidRPr="001941B4">
              <w:t>2058601</w:t>
            </w:r>
          </w:p>
        </w:tc>
        <w:tc>
          <w:tcPr>
            <w:tcW w:w="1294" w:type="dxa"/>
          </w:tcPr>
          <w:p w14:paraId="20E5D057" w14:textId="0489D8EE" w:rsidR="00524032" w:rsidRPr="001941B4" w:rsidRDefault="00A10AD3" w:rsidP="001941B4">
            <w:r w:rsidRPr="001941B4">
              <w:t>2266141</w:t>
            </w:r>
          </w:p>
        </w:tc>
        <w:tc>
          <w:tcPr>
            <w:tcW w:w="1295" w:type="dxa"/>
          </w:tcPr>
          <w:p w14:paraId="2B766A14" w14:textId="449C1117" w:rsidR="00524032" w:rsidRPr="001941B4" w:rsidRDefault="00A10AD3" w:rsidP="001941B4">
            <w:r w:rsidRPr="001941B4">
              <w:t>2389505</w:t>
            </w:r>
          </w:p>
        </w:tc>
        <w:tc>
          <w:tcPr>
            <w:tcW w:w="1295" w:type="dxa"/>
          </w:tcPr>
          <w:p w14:paraId="78D05E40" w14:textId="77710FFD" w:rsidR="00524032" w:rsidRPr="001941B4" w:rsidRDefault="00A10AD3" w:rsidP="001941B4">
            <w:r w:rsidRPr="001941B4">
              <w:t>2419750</w:t>
            </w:r>
          </w:p>
        </w:tc>
        <w:tc>
          <w:tcPr>
            <w:tcW w:w="1295" w:type="dxa"/>
          </w:tcPr>
          <w:p w14:paraId="6CBCA70C" w14:textId="42F57525" w:rsidR="00524032" w:rsidRPr="001941B4" w:rsidRDefault="00A10AD3" w:rsidP="001941B4">
            <w:r w:rsidRPr="001941B4">
              <w:t>2375678</w:t>
            </w:r>
          </w:p>
        </w:tc>
      </w:tr>
      <w:tr w:rsidR="00524032" w14:paraId="153C740B" w14:textId="77777777" w:rsidTr="00D35C3E">
        <w:trPr>
          <w:jc w:val="center"/>
        </w:trPr>
        <w:tc>
          <w:tcPr>
            <w:tcW w:w="1457" w:type="dxa"/>
            <w:tcBorders>
              <w:bottom w:val="nil"/>
            </w:tcBorders>
          </w:tcPr>
          <w:p w14:paraId="7C38C845" w14:textId="77777777" w:rsidR="00524032" w:rsidRDefault="00524032" w:rsidP="0075557E">
            <w:pPr>
              <w:jc w:val="center"/>
              <w:rPr>
                <w:b/>
                <w:bCs/>
              </w:rPr>
            </w:pPr>
            <w:r w:rsidRPr="00051D8C">
              <w:rPr>
                <w:b/>
                <w:bCs/>
              </w:rPr>
              <w:t>Modelos 2</w:t>
            </w:r>
          </w:p>
          <w:p w14:paraId="6FBE3682" w14:textId="77777777" w:rsidR="00D35C3E" w:rsidRPr="00051D8C" w:rsidRDefault="00D35C3E" w:rsidP="0075557E">
            <w:pPr>
              <w:jc w:val="center"/>
              <w:rPr>
                <w:b/>
                <w:bCs/>
              </w:rPr>
            </w:pPr>
          </w:p>
        </w:tc>
        <w:tc>
          <w:tcPr>
            <w:tcW w:w="1175" w:type="dxa"/>
            <w:tcBorders>
              <w:bottom w:val="nil"/>
            </w:tcBorders>
          </w:tcPr>
          <w:p w14:paraId="6F3E130F" w14:textId="77777777" w:rsidR="00524032" w:rsidRDefault="00524032" w:rsidP="0075557E">
            <w:r w:rsidRPr="00311257">
              <w:t>2517029</w:t>
            </w:r>
          </w:p>
        </w:tc>
        <w:tc>
          <w:tcPr>
            <w:tcW w:w="1294" w:type="dxa"/>
            <w:tcBorders>
              <w:bottom w:val="nil"/>
            </w:tcBorders>
          </w:tcPr>
          <w:p w14:paraId="3B6E0DC7" w14:textId="77777777" w:rsidR="00524032" w:rsidRDefault="00524032" w:rsidP="0075557E">
            <w:r w:rsidRPr="00311257">
              <w:t>2857615</w:t>
            </w:r>
          </w:p>
        </w:tc>
        <w:tc>
          <w:tcPr>
            <w:tcW w:w="1294" w:type="dxa"/>
            <w:tcBorders>
              <w:bottom w:val="nil"/>
            </w:tcBorders>
          </w:tcPr>
          <w:p w14:paraId="0813515B" w14:textId="77777777" w:rsidR="00524032" w:rsidRDefault="00524032" w:rsidP="0075557E">
            <w:r w:rsidRPr="00311257">
              <w:t>3083313</w:t>
            </w:r>
          </w:p>
        </w:tc>
        <w:tc>
          <w:tcPr>
            <w:tcW w:w="1295" w:type="dxa"/>
            <w:tcBorders>
              <w:bottom w:val="nil"/>
            </w:tcBorders>
          </w:tcPr>
          <w:p w14:paraId="6824BD2A" w14:textId="77777777" w:rsidR="00524032" w:rsidRDefault="00524032" w:rsidP="0075557E">
            <w:r w:rsidRPr="00311257">
              <w:t>3206442</w:t>
            </w:r>
          </w:p>
        </w:tc>
        <w:tc>
          <w:tcPr>
            <w:tcW w:w="1295" w:type="dxa"/>
            <w:tcBorders>
              <w:bottom w:val="nil"/>
            </w:tcBorders>
          </w:tcPr>
          <w:p w14:paraId="6479DB6F" w14:textId="77777777" w:rsidR="00524032" w:rsidRDefault="00524032" w:rsidP="0075557E">
            <w:r w:rsidRPr="00311257">
              <w:t>3246387</w:t>
            </w:r>
          </w:p>
        </w:tc>
        <w:tc>
          <w:tcPr>
            <w:tcW w:w="1295" w:type="dxa"/>
            <w:tcBorders>
              <w:bottom w:val="nil"/>
            </w:tcBorders>
          </w:tcPr>
          <w:p w14:paraId="31E40FBC" w14:textId="77777777" w:rsidR="00524032" w:rsidRDefault="00524032" w:rsidP="0075557E">
            <w:r w:rsidRPr="00311257">
              <w:t>3225280</w:t>
            </w:r>
          </w:p>
        </w:tc>
      </w:tr>
      <w:tr w:rsidR="00524032" w14:paraId="7C058D9E" w14:textId="77777777" w:rsidTr="00D35C3E">
        <w:trPr>
          <w:jc w:val="center"/>
        </w:trPr>
        <w:tc>
          <w:tcPr>
            <w:tcW w:w="1457" w:type="dxa"/>
            <w:tcBorders>
              <w:top w:val="nil"/>
            </w:tcBorders>
          </w:tcPr>
          <w:p w14:paraId="5628EC3F" w14:textId="320BBF33" w:rsidR="00524032" w:rsidRPr="00051D8C" w:rsidRDefault="00524032" w:rsidP="0075557E">
            <w:pPr>
              <w:jc w:val="center"/>
              <w:rPr>
                <w:b/>
                <w:bCs/>
              </w:rPr>
            </w:pPr>
            <w:r>
              <w:rPr>
                <w:b/>
                <w:bCs/>
              </w:rPr>
              <w:t>Limite Superior</w:t>
            </w:r>
          </w:p>
        </w:tc>
        <w:tc>
          <w:tcPr>
            <w:tcW w:w="1175" w:type="dxa"/>
            <w:tcBorders>
              <w:top w:val="nil"/>
            </w:tcBorders>
          </w:tcPr>
          <w:p w14:paraId="7AFC1914" w14:textId="52931567" w:rsidR="00524032" w:rsidRPr="001941B4" w:rsidRDefault="00353639" w:rsidP="001941B4">
            <w:r w:rsidRPr="001941B4">
              <w:t>3204595</w:t>
            </w:r>
          </w:p>
        </w:tc>
        <w:tc>
          <w:tcPr>
            <w:tcW w:w="1294" w:type="dxa"/>
            <w:tcBorders>
              <w:top w:val="nil"/>
            </w:tcBorders>
          </w:tcPr>
          <w:p w14:paraId="345B1F8F" w14:textId="0E8B8D49" w:rsidR="00524032" w:rsidRPr="001941B4" w:rsidRDefault="00353639" w:rsidP="001941B4">
            <w:r w:rsidRPr="001941B4">
              <w:t>3656630</w:t>
            </w:r>
          </w:p>
        </w:tc>
        <w:tc>
          <w:tcPr>
            <w:tcW w:w="1294" w:type="dxa"/>
            <w:tcBorders>
              <w:top w:val="nil"/>
            </w:tcBorders>
          </w:tcPr>
          <w:p w14:paraId="26D67E34" w14:textId="28A0E0E3" w:rsidR="00524032" w:rsidRPr="001941B4" w:rsidRDefault="00353639" w:rsidP="001941B4">
            <w:r w:rsidRPr="001941B4">
              <w:t>3900485</w:t>
            </w:r>
          </w:p>
        </w:tc>
        <w:tc>
          <w:tcPr>
            <w:tcW w:w="1295" w:type="dxa"/>
            <w:tcBorders>
              <w:top w:val="nil"/>
            </w:tcBorders>
          </w:tcPr>
          <w:p w14:paraId="0DB44EC9" w14:textId="3095B10D" w:rsidR="00524032" w:rsidRPr="001941B4" w:rsidRDefault="00353639" w:rsidP="001941B4">
            <w:r w:rsidRPr="001941B4">
              <w:t>4023379</w:t>
            </w:r>
          </w:p>
        </w:tc>
        <w:tc>
          <w:tcPr>
            <w:tcW w:w="1295" w:type="dxa"/>
            <w:tcBorders>
              <w:top w:val="nil"/>
            </w:tcBorders>
          </w:tcPr>
          <w:p w14:paraId="593F29D8" w14:textId="1FC8C8A6" w:rsidR="00524032" w:rsidRPr="001941B4" w:rsidRDefault="00353639" w:rsidP="001941B4">
            <w:r w:rsidRPr="001941B4">
              <w:t>4073024</w:t>
            </w:r>
          </w:p>
        </w:tc>
        <w:tc>
          <w:tcPr>
            <w:tcW w:w="1295" w:type="dxa"/>
            <w:tcBorders>
              <w:top w:val="nil"/>
            </w:tcBorders>
          </w:tcPr>
          <w:p w14:paraId="67351F7B" w14:textId="47C44FF9" w:rsidR="00524032" w:rsidRPr="001941B4" w:rsidRDefault="00353639" w:rsidP="001941B4">
            <w:r w:rsidRPr="001941B4">
              <w:t>4074883</w:t>
            </w:r>
          </w:p>
        </w:tc>
      </w:tr>
    </w:tbl>
    <w:p w14:paraId="427768D4" w14:textId="284A4074" w:rsidR="00EB1A1C" w:rsidRDefault="00EB1A1C" w:rsidP="00EB1A1C"/>
    <w:p w14:paraId="5E950BA7" w14:textId="46B2E507" w:rsidR="00EB1A1C" w:rsidRDefault="00F96555" w:rsidP="00F96555">
      <w:pPr>
        <w:ind w:firstLine="709"/>
      </w:pPr>
      <w:r>
        <w:t xml:space="preserve">Pelos intervalos calculados, podemos observar, menos que seja pouco, </w:t>
      </w:r>
      <w:r w:rsidR="00D6164E">
        <w:t>que o Modelo 2 esteja errando meno</w:t>
      </w:r>
      <w:r w:rsidR="00A6290A">
        <w:t xml:space="preserve">s </w:t>
      </w:r>
      <w:r w:rsidR="00D6164E">
        <w:t>que o Modelo 1, já que se</w:t>
      </w:r>
      <w:r w:rsidR="003560E6">
        <w:t xml:space="preserve"> subtrairmos os limites dos intervalos, o intervalo do Modelo 2 sugere menos espaç</w:t>
      </w:r>
      <w:r w:rsidR="00A6290A">
        <w:t>amento</w:t>
      </w:r>
      <w:r w:rsidR="003560E6">
        <w:t xml:space="preserve"> que o do Modelo 1, podendo ser mais assertivo nas previsões futuras.</w:t>
      </w:r>
    </w:p>
    <w:p w14:paraId="5BCAA32D" w14:textId="0D33F5CF" w:rsidR="00034C98" w:rsidRDefault="00576621" w:rsidP="003E4784">
      <w:pPr>
        <w:ind w:firstLine="709"/>
      </w:pPr>
      <w:r>
        <w:t xml:space="preserve">Para concluir nossa análise, podemos observar nosso </w:t>
      </w:r>
      <w:proofErr w:type="spellStart"/>
      <w:r>
        <w:t>AIC’s</w:t>
      </w:r>
      <w:proofErr w:type="spellEnd"/>
      <w:r>
        <w:t xml:space="preserve"> e </w:t>
      </w:r>
      <w:proofErr w:type="spellStart"/>
      <w:r>
        <w:t>BIC’s</w:t>
      </w:r>
      <w:proofErr w:type="spellEnd"/>
      <w:r>
        <w:t xml:space="preserve"> dos modelos, e principalmente, o EQMMP (Erro Quadrático Médio de Previsão). O </w:t>
      </w:r>
      <w:r>
        <w:lastRenderedPageBreak/>
        <w:t>EQMMP</w:t>
      </w:r>
      <w:r w:rsidR="00F85EF2">
        <w:t xml:space="preserve"> é usado para avaliar a precisão das previsões de um modelo de séries temporais. Ele calcula a média dos quadrados das diferenças entre os valores previstos e os valores reais observados.</w:t>
      </w:r>
      <w:r w:rsidR="007B333D">
        <w:t xml:space="preserve"> Logo:</w:t>
      </w:r>
    </w:p>
    <w:p w14:paraId="0D8BEBE6" w14:textId="3AB0C859" w:rsidR="00034C98" w:rsidRPr="00D35C3E" w:rsidRDefault="00D35C3E" w:rsidP="00D35C3E">
      <w:pPr>
        <w:pStyle w:val="Corpodetexto"/>
        <w:jc w:val="center"/>
        <w:rPr>
          <w:rFonts w:ascii="Arial" w:hAnsi="Arial" w:cs="Arial"/>
        </w:rPr>
      </w:pPr>
      <w:r w:rsidRPr="001E6674">
        <w:rPr>
          <w:rFonts w:ascii="Arial" w:hAnsi="Arial" w:cs="Arial"/>
        </w:rPr>
        <w:t xml:space="preserve">Tabela </w:t>
      </w:r>
      <w:r>
        <w:rPr>
          <w:rFonts w:ascii="Arial" w:hAnsi="Arial" w:cs="Arial"/>
        </w:rPr>
        <w:t>7</w:t>
      </w:r>
      <w:r w:rsidRPr="001E6674">
        <w:rPr>
          <w:rFonts w:ascii="Arial" w:hAnsi="Arial" w:cs="Arial"/>
        </w:rPr>
        <w:t>:</w:t>
      </w:r>
      <w:r>
        <w:rPr>
          <w:rFonts w:ascii="Arial" w:hAnsi="Arial" w:cs="Arial"/>
        </w:rPr>
        <w:t xml:space="preserve"> </w:t>
      </w:r>
      <w:r w:rsidR="003441DD">
        <w:rPr>
          <w:rFonts w:ascii="Arial" w:hAnsi="Arial" w:cs="Arial"/>
        </w:rPr>
        <w:t>AIC, BIC e o EQMMP dos modelos</w:t>
      </w:r>
    </w:p>
    <w:tbl>
      <w:tblPr>
        <w:tblStyle w:val="Tabelacomgrade"/>
        <w:tblW w:w="0" w:type="auto"/>
        <w:jc w:val="center"/>
        <w:tblBorders>
          <w:left w:val="none" w:sz="0" w:space="0" w:color="auto"/>
          <w:right w:val="none" w:sz="0" w:space="0" w:color="auto"/>
        </w:tblBorders>
        <w:tblLook w:val="04A0" w:firstRow="1" w:lastRow="0" w:firstColumn="1" w:lastColumn="0" w:noHBand="0" w:noVBand="1"/>
      </w:tblPr>
      <w:tblGrid>
        <w:gridCol w:w="3020"/>
        <w:gridCol w:w="3020"/>
        <w:gridCol w:w="3021"/>
      </w:tblGrid>
      <w:tr w:rsidR="00034C98" w:rsidRPr="00034C98" w14:paraId="17827EA8" w14:textId="77777777" w:rsidTr="00EB284A">
        <w:trPr>
          <w:jc w:val="center"/>
        </w:trPr>
        <w:tc>
          <w:tcPr>
            <w:tcW w:w="3020" w:type="dxa"/>
            <w:tcBorders>
              <w:top w:val="single" w:sz="4" w:space="0" w:color="auto"/>
            </w:tcBorders>
          </w:tcPr>
          <w:p w14:paraId="4001DF99" w14:textId="673DD10A" w:rsidR="00034C98" w:rsidRPr="00034C98" w:rsidRDefault="00EB284A" w:rsidP="00EB284A">
            <w:pPr>
              <w:tabs>
                <w:tab w:val="left" w:pos="1881"/>
              </w:tabs>
              <w:jc w:val="left"/>
              <w:rPr>
                <w:b/>
                <w:bCs/>
              </w:rPr>
            </w:pPr>
            <w:r>
              <w:rPr>
                <w:b/>
                <w:bCs/>
              </w:rPr>
              <w:tab/>
            </w:r>
          </w:p>
        </w:tc>
        <w:tc>
          <w:tcPr>
            <w:tcW w:w="3020" w:type="dxa"/>
          </w:tcPr>
          <w:p w14:paraId="22EBC9C0" w14:textId="39295775" w:rsidR="00034C98" w:rsidRPr="00034C98" w:rsidRDefault="00034C98" w:rsidP="00034C98">
            <w:pPr>
              <w:jc w:val="center"/>
              <w:rPr>
                <w:b/>
                <w:bCs/>
              </w:rPr>
            </w:pPr>
            <w:r w:rsidRPr="00034C98">
              <w:rPr>
                <w:b/>
                <w:bCs/>
              </w:rPr>
              <w:t>Modelo 1</w:t>
            </w:r>
          </w:p>
        </w:tc>
        <w:tc>
          <w:tcPr>
            <w:tcW w:w="3021" w:type="dxa"/>
          </w:tcPr>
          <w:p w14:paraId="4AA78412" w14:textId="1753BB1F" w:rsidR="00034C98" w:rsidRPr="00034C98" w:rsidRDefault="00034C98" w:rsidP="00034C98">
            <w:pPr>
              <w:jc w:val="center"/>
              <w:rPr>
                <w:b/>
                <w:bCs/>
              </w:rPr>
            </w:pPr>
            <w:r w:rsidRPr="00034C98">
              <w:rPr>
                <w:b/>
                <w:bCs/>
              </w:rPr>
              <w:t>Modelo 2</w:t>
            </w:r>
          </w:p>
        </w:tc>
      </w:tr>
      <w:tr w:rsidR="00034C98" w:rsidRPr="00034C98" w14:paraId="0FB2CB68" w14:textId="77777777" w:rsidTr="00D35C3E">
        <w:trPr>
          <w:jc w:val="center"/>
        </w:trPr>
        <w:tc>
          <w:tcPr>
            <w:tcW w:w="3020" w:type="dxa"/>
            <w:tcBorders>
              <w:bottom w:val="nil"/>
            </w:tcBorders>
          </w:tcPr>
          <w:p w14:paraId="0441BDE3" w14:textId="49FBC21E" w:rsidR="00034C98" w:rsidRPr="00034C98" w:rsidRDefault="00034C98" w:rsidP="00034C98">
            <w:pPr>
              <w:jc w:val="center"/>
              <w:rPr>
                <w:b/>
                <w:bCs/>
              </w:rPr>
            </w:pPr>
            <w:r w:rsidRPr="00034C98">
              <w:rPr>
                <w:b/>
                <w:bCs/>
              </w:rPr>
              <w:t>AIC</w:t>
            </w:r>
          </w:p>
        </w:tc>
        <w:tc>
          <w:tcPr>
            <w:tcW w:w="3020" w:type="dxa"/>
            <w:tcBorders>
              <w:bottom w:val="nil"/>
            </w:tcBorders>
          </w:tcPr>
          <w:p w14:paraId="7A3310EB" w14:textId="68DBC0C2" w:rsidR="005A4C70" w:rsidRPr="00CD7207" w:rsidRDefault="005A4C70" w:rsidP="00CD7207">
            <w:pPr>
              <w:jc w:val="center"/>
            </w:pPr>
            <w:r w:rsidRPr="00CD7207">
              <w:t>1540.909</w:t>
            </w:r>
          </w:p>
          <w:p w14:paraId="691E728C" w14:textId="77777777" w:rsidR="00034C98" w:rsidRPr="00CD7207" w:rsidRDefault="00034C98" w:rsidP="00CD7207">
            <w:pPr>
              <w:jc w:val="center"/>
            </w:pPr>
          </w:p>
        </w:tc>
        <w:tc>
          <w:tcPr>
            <w:tcW w:w="3021" w:type="dxa"/>
            <w:tcBorders>
              <w:bottom w:val="nil"/>
            </w:tcBorders>
          </w:tcPr>
          <w:p w14:paraId="7AD79846" w14:textId="77777777" w:rsidR="005A4C70" w:rsidRPr="00CD7207" w:rsidRDefault="005A4C70" w:rsidP="00CD7207">
            <w:pPr>
              <w:jc w:val="center"/>
            </w:pPr>
            <w:r w:rsidRPr="00CD7207">
              <w:t>1540.079</w:t>
            </w:r>
          </w:p>
          <w:p w14:paraId="501D50D5" w14:textId="77777777" w:rsidR="00034C98" w:rsidRPr="00CD7207" w:rsidRDefault="00034C98" w:rsidP="00CD7207">
            <w:pPr>
              <w:jc w:val="center"/>
            </w:pPr>
          </w:p>
        </w:tc>
      </w:tr>
      <w:tr w:rsidR="00034C98" w:rsidRPr="00034C98" w14:paraId="03CFB428" w14:textId="77777777" w:rsidTr="00D35C3E">
        <w:trPr>
          <w:jc w:val="center"/>
        </w:trPr>
        <w:tc>
          <w:tcPr>
            <w:tcW w:w="3020" w:type="dxa"/>
            <w:tcBorders>
              <w:top w:val="nil"/>
              <w:bottom w:val="nil"/>
            </w:tcBorders>
          </w:tcPr>
          <w:p w14:paraId="593207F5" w14:textId="01FC2E28" w:rsidR="00034C98" w:rsidRPr="00034C98" w:rsidRDefault="00034C98" w:rsidP="00034C98">
            <w:pPr>
              <w:jc w:val="center"/>
              <w:rPr>
                <w:b/>
                <w:bCs/>
              </w:rPr>
            </w:pPr>
            <w:r w:rsidRPr="00034C98">
              <w:rPr>
                <w:b/>
                <w:bCs/>
              </w:rPr>
              <w:t>BIC</w:t>
            </w:r>
          </w:p>
        </w:tc>
        <w:tc>
          <w:tcPr>
            <w:tcW w:w="3020" w:type="dxa"/>
            <w:tcBorders>
              <w:top w:val="nil"/>
              <w:bottom w:val="nil"/>
            </w:tcBorders>
          </w:tcPr>
          <w:p w14:paraId="086E9BD2" w14:textId="517ECA70" w:rsidR="005A4C70" w:rsidRPr="00CD7207" w:rsidRDefault="005A4C70" w:rsidP="00CD7207">
            <w:pPr>
              <w:jc w:val="center"/>
            </w:pPr>
            <w:r w:rsidRPr="00CD7207">
              <w:t>1546.876</w:t>
            </w:r>
          </w:p>
          <w:p w14:paraId="6F681E2A" w14:textId="77777777" w:rsidR="00034C98" w:rsidRPr="00CD7207" w:rsidRDefault="00034C98" w:rsidP="00CD7207">
            <w:pPr>
              <w:jc w:val="center"/>
            </w:pPr>
          </w:p>
        </w:tc>
        <w:tc>
          <w:tcPr>
            <w:tcW w:w="3021" w:type="dxa"/>
            <w:tcBorders>
              <w:top w:val="nil"/>
              <w:bottom w:val="nil"/>
            </w:tcBorders>
          </w:tcPr>
          <w:p w14:paraId="5218559B" w14:textId="77777777" w:rsidR="005A4C70" w:rsidRPr="00CD7207" w:rsidRDefault="005A4C70" w:rsidP="00CD7207">
            <w:pPr>
              <w:jc w:val="center"/>
            </w:pPr>
            <w:r w:rsidRPr="00CD7207">
              <w:t>1550.024</w:t>
            </w:r>
          </w:p>
          <w:p w14:paraId="085A1B23" w14:textId="77777777" w:rsidR="00034C98" w:rsidRPr="00CD7207" w:rsidRDefault="00034C98" w:rsidP="00CD7207">
            <w:pPr>
              <w:jc w:val="center"/>
            </w:pPr>
          </w:p>
        </w:tc>
      </w:tr>
      <w:tr w:rsidR="00034C98" w:rsidRPr="00034C98" w14:paraId="28F95C80" w14:textId="77777777" w:rsidTr="00D35C3E">
        <w:trPr>
          <w:jc w:val="center"/>
        </w:trPr>
        <w:tc>
          <w:tcPr>
            <w:tcW w:w="3020" w:type="dxa"/>
            <w:tcBorders>
              <w:top w:val="nil"/>
            </w:tcBorders>
          </w:tcPr>
          <w:p w14:paraId="523F1CF9" w14:textId="4C70C457" w:rsidR="00034C98" w:rsidRPr="00034C98" w:rsidRDefault="00034C98" w:rsidP="00034C98">
            <w:pPr>
              <w:jc w:val="center"/>
              <w:rPr>
                <w:b/>
                <w:bCs/>
              </w:rPr>
            </w:pPr>
            <w:r w:rsidRPr="00034C98">
              <w:rPr>
                <w:b/>
                <w:bCs/>
              </w:rPr>
              <w:t>EQMMP</w:t>
            </w:r>
          </w:p>
        </w:tc>
        <w:tc>
          <w:tcPr>
            <w:tcW w:w="3020" w:type="dxa"/>
            <w:tcBorders>
              <w:top w:val="nil"/>
            </w:tcBorders>
          </w:tcPr>
          <w:p w14:paraId="6C529548" w14:textId="77777777" w:rsidR="00CD7207" w:rsidRPr="00CD7207" w:rsidRDefault="00CD7207" w:rsidP="00CD7207">
            <w:pPr>
              <w:jc w:val="center"/>
            </w:pPr>
            <w:r w:rsidRPr="00CD7207">
              <w:t>237179833180</w:t>
            </w:r>
          </w:p>
          <w:p w14:paraId="5A47705F" w14:textId="77777777" w:rsidR="00034C98" w:rsidRPr="00CD7207" w:rsidRDefault="00034C98" w:rsidP="00CD7207">
            <w:pPr>
              <w:jc w:val="center"/>
            </w:pPr>
          </w:p>
        </w:tc>
        <w:tc>
          <w:tcPr>
            <w:tcW w:w="3021" w:type="dxa"/>
            <w:tcBorders>
              <w:top w:val="nil"/>
            </w:tcBorders>
          </w:tcPr>
          <w:p w14:paraId="2CB0271A" w14:textId="77777777" w:rsidR="00CD7207" w:rsidRPr="00CD7207" w:rsidRDefault="00CD7207" w:rsidP="00CD7207">
            <w:pPr>
              <w:jc w:val="center"/>
            </w:pPr>
            <w:r w:rsidRPr="00CD7207">
              <w:t>106507451915</w:t>
            </w:r>
          </w:p>
          <w:p w14:paraId="01AEC648" w14:textId="77777777" w:rsidR="00034C98" w:rsidRPr="00CD7207" w:rsidRDefault="00034C98" w:rsidP="00CD7207">
            <w:pPr>
              <w:jc w:val="center"/>
            </w:pPr>
          </w:p>
        </w:tc>
      </w:tr>
    </w:tbl>
    <w:p w14:paraId="7080C07B" w14:textId="3D6FBE81" w:rsidR="00EB1A1C" w:rsidRDefault="00EB1A1C" w:rsidP="00EB1A1C"/>
    <w:p w14:paraId="67E84167" w14:textId="77777777" w:rsidR="00EB1A1C" w:rsidRDefault="00EB1A1C" w:rsidP="00EB1A1C"/>
    <w:p w14:paraId="16E91626" w14:textId="35ED5534" w:rsidR="00EB1A1C" w:rsidRDefault="00AC1E1A" w:rsidP="00AC1E1A">
      <w:pPr>
        <w:ind w:firstLine="709"/>
      </w:pPr>
      <w:r>
        <w:t xml:space="preserve">Pelos valores dados, não conseguiríamos nos decidir pelos </w:t>
      </w:r>
      <w:proofErr w:type="spellStart"/>
      <w:r>
        <w:t>AIC’s</w:t>
      </w:r>
      <w:proofErr w:type="spellEnd"/>
      <w:r>
        <w:t xml:space="preserve"> e </w:t>
      </w:r>
      <w:proofErr w:type="spellStart"/>
      <w:r>
        <w:t>BIC’s</w:t>
      </w:r>
      <w:proofErr w:type="spellEnd"/>
      <w:r>
        <w:t xml:space="preserve">, já que no Modelo 2, o AIC dele é menor que o do Modelo 1, mas ocorre o contrário se observarmos os </w:t>
      </w:r>
      <w:proofErr w:type="spellStart"/>
      <w:r>
        <w:t>BIC</w:t>
      </w:r>
      <w:r w:rsidR="002E60E6">
        <w:t>’s</w:t>
      </w:r>
      <w:proofErr w:type="spellEnd"/>
      <w:r w:rsidR="002E60E6">
        <w:t xml:space="preserve">. Com o EQMMP, podemos desempatar, sendo o do Modelo </w:t>
      </w:r>
      <w:proofErr w:type="gramStart"/>
      <w:r w:rsidR="002E60E6">
        <w:t>2</w:t>
      </w:r>
      <w:r w:rsidR="0079039F">
        <w:t xml:space="preserve">  é</w:t>
      </w:r>
      <w:proofErr w:type="gramEnd"/>
      <w:r w:rsidR="0079039F">
        <w:t xml:space="preserve"> </w:t>
      </w:r>
      <w:r w:rsidR="002E60E6">
        <w:t>menor do que o do Modelo 1.</w:t>
      </w:r>
    </w:p>
    <w:p w14:paraId="49387A31" w14:textId="77777777" w:rsidR="002E60E6" w:rsidRDefault="002E60E6" w:rsidP="00AC1E1A">
      <w:pPr>
        <w:ind w:firstLine="709"/>
      </w:pPr>
    </w:p>
    <w:p w14:paraId="244DD1B8" w14:textId="77777777" w:rsidR="002E60E6" w:rsidRDefault="002E60E6" w:rsidP="00AC1E1A">
      <w:pPr>
        <w:ind w:firstLine="709"/>
      </w:pPr>
    </w:p>
    <w:p w14:paraId="5B3BEC25" w14:textId="77777777" w:rsidR="002E60E6" w:rsidRDefault="002E60E6" w:rsidP="00AC1E1A">
      <w:pPr>
        <w:ind w:firstLine="709"/>
      </w:pPr>
    </w:p>
    <w:p w14:paraId="1E4EE15E" w14:textId="77777777" w:rsidR="002E60E6" w:rsidRDefault="002E60E6" w:rsidP="00AC1E1A">
      <w:pPr>
        <w:ind w:firstLine="709"/>
      </w:pPr>
    </w:p>
    <w:p w14:paraId="5534749F" w14:textId="77777777" w:rsidR="002E60E6" w:rsidRDefault="002E60E6" w:rsidP="00AC1E1A">
      <w:pPr>
        <w:ind w:firstLine="709"/>
      </w:pPr>
    </w:p>
    <w:p w14:paraId="18F164D7" w14:textId="77777777" w:rsidR="002E60E6" w:rsidRDefault="002E60E6" w:rsidP="00AC1E1A">
      <w:pPr>
        <w:ind w:firstLine="709"/>
      </w:pPr>
    </w:p>
    <w:p w14:paraId="0D788B64" w14:textId="77777777" w:rsidR="002E60E6" w:rsidRDefault="002E60E6" w:rsidP="00AC1E1A">
      <w:pPr>
        <w:ind w:firstLine="709"/>
      </w:pPr>
    </w:p>
    <w:p w14:paraId="58475D32" w14:textId="77777777" w:rsidR="002E60E6" w:rsidRDefault="002E60E6" w:rsidP="00AC1E1A">
      <w:pPr>
        <w:ind w:firstLine="709"/>
      </w:pPr>
    </w:p>
    <w:p w14:paraId="5AA7A439" w14:textId="77777777" w:rsidR="002E60E6" w:rsidRDefault="002E60E6" w:rsidP="00AC1E1A">
      <w:pPr>
        <w:ind w:firstLine="709"/>
      </w:pPr>
    </w:p>
    <w:p w14:paraId="6C9562FA" w14:textId="77777777" w:rsidR="002E60E6" w:rsidRDefault="002E60E6" w:rsidP="00AC1E1A">
      <w:pPr>
        <w:ind w:firstLine="709"/>
      </w:pPr>
    </w:p>
    <w:p w14:paraId="20FBF896" w14:textId="77777777" w:rsidR="002E60E6" w:rsidRDefault="002E60E6" w:rsidP="00AC1E1A">
      <w:pPr>
        <w:ind w:firstLine="709"/>
      </w:pPr>
    </w:p>
    <w:p w14:paraId="26720BCA" w14:textId="77777777" w:rsidR="002E60E6" w:rsidRDefault="002E60E6" w:rsidP="00AC1E1A">
      <w:pPr>
        <w:ind w:firstLine="709"/>
      </w:pPr>
    </w:p>
    <w:p w14:paraId="74B31D04" w14:textId="77777777" w:rsidR="002E60E6" w:rsidRDefault="002E60E6" w:rsidP="00AC1E1A">
      <w:pPr>
        <w:ind w:firstLine="709"/>
      </w:pPr>
    </w:p>
    <w:p w14:paraId="7483DF67" w14:textId="77777777" w:rsidR="002E60E6" w:rsidRDefault="002E60E6" w:rsidP="00AC1E1A">
      <w:pPr>
        <w:ind w:firstLine="709"/>
      </w:pPr>
    </w:p>
    <w:p w14:paraId="62D2CA18" w14:textId="77777777" w:rsidR="002E60E6" w:rsidRDefault="002E60E6" w:rsidP="00AC1E1A">
      <w:pPr>
        <w:ind w:firstLine="709"/>
      </w:pPr>
    </w:p>
    <w:p w14:paraId="4FCF61EC" w14:textId="77777777" w:rsidR="002E60E6" w:rsidRDefault="002E60E6" w:rsidP="00AC1E1A">
      <w:pPr>
        <w:ind w:firstLine="709"/>
      </w:pPr>
    </w:p>
    <w:p w14:paraId="4899ED8E" w14:textId="77777777" w:rsidR="002E60E6" w:rsidRDefault="002E60E6" w:rsidP="00AC1E1A">
      <w:pPr>
        <w:ind w:firstLine="709"/>
      </w:pPr>
    </w:p>
    <w:p w14:paraId="0D362A50" w14:textId="77777777" w:rsidR="002E60E6" w:rsidRDefault="002E60E6" w:rsidP="00DB7C13"/>
    <w:p w14:paraId="64BC47F7" w14:textId="41F651F6" w:rsidR="002E60E6" w:rsidRDefault="002E60E6" w:rsidP="002E60E6">
      <w:pPr>
        <w:pStyle w:val="Ttulo1"/>
      </w:pPr>
      <w:bookmarkStart w:id="9" w:name="_Toc168912090"/>
      <w:r>
        <w:lastRenderedPageBreak/>
        <w:t>Conclusão</w:t>
      </w:r>
      <w:bookmarkEnd w:id="9"/>
    </w:p>
    <w:p w14:paraId="6F6CE357" w14:textId="1780E45D" w:rsidR="002E60E6" w:rsidRDefault="00741A90" w:rsidP="002E60E6">
      <w:pPr>
        <w:ind w:firstLine="709"/>
      </w:pPr>
      <w:r>
        <w:t>As séries temporais são fundamentais em diversas áreas por sua capacidade de capturar e analisar dados que variam ao longo do tempo. Elas são essenciais para prever tendências e padrões, permitindo que empresas e pesquisadores façam previsões informadas sobre o futuro com base em dados históricos.</w:t>
      </w:r>
      <w:r w:rsidR="0063419C">
        <w:t xml:space="preserve"> Com um bom modelo, </w:t>
      </w:r>
      <w:r w:rsidR="005A01EB">
        <w:t xml:space="preserve">podemos observar um futuro decaimento ou </w:t>
      </w:r>
      <w:r w:rsidR="001D4B6C">
        <w:t xml:space="preserve">aumento, </w:t>
      </w:r>
      <w:r w:rsidR="001829D2">
        <w:t>e dependendo do objetivo, podemos tentar evitar esse futuro decaimento ou aumento.</w:t>
      </w:r>
    </w:p>
    <w:p w14:paraId="1F7782C8" w14:textId="0AE898D1" w:rsidR="001829D2" w:rsidRDefault="001829D2" w:rsidP="002E60E6">
      <w:pPr>
        <w:ind w:firstLine="709"/>
      </w:pPr>
      <w:r>
        <w:t>Em relação do nosso estudo</w:t>
      </w:r>
      <w:r w:rsidR="007917A4">
        <w:t xml:space="preserve"> sobre a exportação do café arábica, quanto mais exportamos, melhor para nós, pois geraria mais lucro para o Brasil. Sendo assim, um bom modelo poderia prever esse</w:t>
      </w:r>
      <w:r w:rsidR="00BD765A">
        <w:t>s</w:t>
      </w:r>
      <w:r w:rsidR="007917A4">
        <w:t xml:space="preserve"> decaimentos e tentar</w:t>
      </w:r>
      <w:r w:rsidR="002240A1">
        <w:t xml:space="preserve"> criar uma estratégia para evitar isso, já que o cultivo do café precisa </w:t>
      </w:r>
      <w:r w:rsidR="00BD765A">
        <w:t>t</w:t>
      </w:r>
      <w:r w:rsidR="002240A1">
        <w:t xml:space="preserve">er muito cuidado, e perder safras de café por não estar sendo tão exportado é muita perda de lucro. </w:t>
      </w:r>
    </w:p>
    <w:p w14:paraId="354D5778" w14:textId="7A6F2668" w:rsidR="00BD765A" w:rsidRPr="002E60E6" w:rsidRDefault="00BD765A" w:rsidP="002E60E6">
      <w:pPr>
        <w:ind w:firstLine="709"/>
      </w:pPr>
      <w:r>
        <w:t xml:space="preserve">Sendo assim, o nosso objetivo foi tentar criar um modelo que conseguisse capitar, pelo menos esse decaimentos e </w:t>
      </w:r>
      <w:r w:rsidR="002E2D68">
        <w:t>aumentos no futuro, e com base no que analisamos, o Modelo 2 (</w:t>
      </w:r>
      <w:proofErr w:type="gramStart"/>
      <w:r w:rsidR="002E2D68">
        <w:t>A</w:t>
      </w:r>
      <w:r w:rsidR="00980381">
        <w:t>RIMA</w:t>
      </w:r>
      <w:r w:rsidR="002E2D68">
        <w:t>(</w:t>
      </w:r>
      <w:proofErr w:type="gramEnd"/>
      <w:r w:rsidR="002E2D68">
        <w:t>2,0,1))</w:t>
      </w:r>
      <w:r w:rsidR="00980381">
        <w:t xml:space="preserve"> se mostrou muito bem para o caso</w:t>
      </w:r>
      <w:r w:rsidR="00C354E3">
        <w:t>, já que o nosso critério de desempate foi o EQMMP, e o do ARIMA(2,0,1) foi menor do que o do outro modelo, concluindo que ele era melhor que o do ARIMA(1,0,0)</w:t>
      </w:r>
      <w:r w:rsidR="00980381">
        <w:t xml:space="preserve">. </w:t>
      </w:r>
      <w:r w:rsidR="00633D25">
        <w:t xml:space="preserve">Vale ressaltar que no trabalho feito, analisamos outros modelos (modelo </w:t>
      </w:r>
      <w:proofErr w:type="gramStart"/>
      <w:r w:rsidR="00633D25">
        <w:t>ARIMA(</w:t>
      </w:r>
      <w:proofErr w:type="gramEnd"/>
      <w:r w:rsidR="00633D25">
        <w:t>1,0,1); ARIMA(1,0,2); ARIMA(1,0,3); ARIMA(1,0,4); ARIMA(1,0,</w:t>
      </w:r>
      <w:r w:rsidR="00B554EB">
        <w:t>5</w:t>
      </w:r>
      <w:r w:rsidR="00633D25">
        <w:t>)</w:t>
      </w:r>
      <w:r w:rsidR="00B554EB">
        <w:t xml:space="preserve"> e ARIMA(1,0,6)), porém, eles não passaram no </w:t>
      </w:r>
      <w:r w:rsidR="002D3100">
        <w:t xml:space="preserve">teste dos coeficientes, já que alguns coeficientes não foram significativos. </w:t>
      </w:r>
      <w:r w:rsidR="00A81EF0">
        <w:t xml:space="preserve">Entretanto, fiz a análise completa deles, porém, no final, a melhor escolha </w:t>
      </w:r>
      <w:r w:rsidR="00347BFF">
        <w:t>ainda foi</w:t>
      </w:r>
      <w:r w:rsidR="00A81EF0">
        <w:t xml:space="preserve"> o modelo </w:t>
      </w:r>
      <w:proofErr w:type="gramStart"/>
      <w:r w:rsidR="00A81EF0">
        <w:t>ARIMA(</w:t>
      </w:r>
      <w:proofErr w:type="gramEnd"/>
      <w:r w:rsidR="00A81EF0">
        <w:t>2,0,1), então, para não</w:t>
      </w:r>
      <w:r w:rsidR="00347BFF">
        <w:t xml:space="preserve"> ficar tanta coisa, </w:t>
      </w:r>
      <w:r w:rsidR="003F2D48">
        <w:t>escolhi f</w:t>
      </w:r>
      <w:r w:rsidR="00172967">
        <w:t>azer o relatório</w:t>
      </w:r>
      <w:r w:rsidR="003F2D48">
        <w:t xml:space="preserve"> com os 2 melhores modelos que observei (ARIMA (1,0,0) e ARIMA(2,0,1)</w:t>
      </w:r>
      <w:r w:rsidR="00C354E3">
        <w:t>)</w:t>
      </w:r>
      <w:r w:rsidR="004C75C6">
        <w:t>.</w:t>
      </w:r>
    </w:p>
    <w:p w14:paraId="05A98D12" w14:textId="77777777" w:rsidR="00EB1A1C" w:rsidRDefault="00EB1A1C" w:rsidP="00EB1A1C"/>
    <w:p w14:paraId="16B40E3A" w14:textId="77777777" w:rsidR="00EB1A1C" w:rsidRDefault="00EB1A1C" w:rsidP="00EB1A1C"/>
    <w:p w14:paraId="060BC0AF" w14:textId="77777777" w:rsidR="00EB1A1C" w:rsidRDefault="00EB1A1C" w:rsidP="00EB1A1C"/>
    <w:p w14:paraId="2BCDD490" w14:textId="77777777" w:rsidR="00EB1A1C" w:rsidRDefault="00EB1A1C" w:rsidP="00EB1A1C"/>
    <w:p w14:paraId="6AAA6923" w14:textId="77777777" w:rsidR="00EB1A1C" w:rsidRDefault="00EB1A1C" w:rsidP="00EB1A1C"/>
    <w:p w14:paraId="1AF43CD2" w14:textId="77777777" w:rsidR="00EB1A1C" w:rsidRDefault="00EB1A1C" w:rsidP="00EB1A1C"/>
    <w:p w14:paraId="5649BAFF" w14:textId="51232669" w:rsidR="00EB1A1C" w:rsidRDefault="00EB1A1C" w:rsidP="00EB1A1C"/>
    <w:p w14:paraId="348D49E4" w14:textId="77777777" w:rsidR="006150CA" w:rsidRDefault="006150CA" w:rsidP="00EB1A1C"/>
    <w:p w14:paraId="121B82D8" w14:textId="77777777" w:rsidR="006150CA" w:rsidRPr="00EB1A1C" w:rsidRDefault="006150CA" w:rsidP="00EB1A1C"/>
    <w:p w14:paraId="721165D2" w14:textId="77777777" w:rsidR="00D12AFB" w:rsidRDefault="00E35747" w:rsidP="00E41C09">
      <w:pPr>
        <w:pStyle w:val="Ttulo1"/>
        <w:jc w:val="left"/>
        <w:rPr>
          <w:rFonts w:cs="Arial"/>
        </w:rPr>
      </w:pPr>
      <w:bookmarkStart w:id="10" w:name="_Toc134027916"/>
      <w:bookmarkStart w:id="11" w:name="_Toc168912091"/>
      <w:r w:rsidRPr="00841229">
        <w:rPr>
          <w:rFonts w:cs="Arial"/>
        </w:rPr>
        <w:lastRenderedPageBreak/>
        <w:t>Referências</w:t>
      </w:r>
      <w:bookmarkEnd w:id="2"/>
      <w:bookmarkEnd w:id="10"/>
      <w:bookmarkEnd w:id="11"/>
    </w:p>
    <w:p w14:paraId="4108C051" w14:textId="5A21B524" w:rsidR="006150CA" w:rsidRDefault="00E078AD" w:rsidP="00873159">
      <w:pPr>
        <w:spacing w:line="240" w:lineRule="auto"/>
      </w:pPr>
      <w:r>
        <w:t xml:space="preserve">DOMANI CONSULTORIA. Exportação de café. Disponível em: </w:t>
      </w:r>
      <w:hyperlink r:id="rId22" w:tgtFrame="_new" w:history="1">
        <w:r w:rsidRPr="00037C95">
          <w:rPr>
            <w:rStyle w:val="Hyperlink"/>
            <w:color w:val="000000" w:themeColor="text1"/>
            <w:u w:val="none"/>
          </w:rPr>
          <w:t>https://www.domaniconsultoria.com/post/exporta%C3%A7%C3%A3o-de-caf%C3%A9</w:t>
        </w:r>
      </w:hyperlink>
      <w:r>
        <w:t>. Acesso em: 09 jun. 2024.</w:t>
      </w:r>
    </w:p>
    <w:p w14:paraId="469C4E29" w14:textId="77777777" w:rsidR="00E078AD" w:rsidRDefault="00E078AD" w:rsidP="00873159">
      <w:pPr>
        <w:spacing w:line="240" w:lineRule="auto"/>
        <w:rPr>
          <w:rFonts w:cs="Arial"/>
          <w:sz w:val="22"/>
          <w:szCs w:val="24"/>
        </w:rPr>
      </w:pPr>
    </w:p>
    <w:p w14:paraId="1F1D5951" w14:textId="06F9EBDB" w:rsidR="006150CA" w:rsidRDefault="00E6231B" w:rsidP="00873159">
      <w:pPr>
        <w:spacing w:line="240" w:lineRule="auto"/>
      </w:pPr>
      <w:r>
        <w:t xml:space="preserve">CECAFÉ. Relatório de exportações. Disponível em: </w:t>
      </w:r>
      <w:hyperlink r:id="rId23" w:tgtFrame="_new" w:history="1">
        <w:r w:rsidRPr="00037C95">
          <w:rPr>
            <w:rStyle w:val="Hyperlink"/>
            <w:color w:val="000000" w:themeColor="text1"/>
            <w:u w:val="none"/>
          </w:rPr>
          <w:t>https://www.cecafe.com.br/publicacoes/relatorio-de-exportacoes/</w:t>
        </w:r>
      </w:hyperlink>
      <w:r>
        <w:t>. Acesso em: 09 jun. 2024.</w:t>
      </w:r>
    </w:p>
    <w:p w14:paraId="12605632" w14:textId="77777777" w:rsidR="00E6231B" w:rsidRDefault="00E6231B" w:rsidP="00873159">
      <w:pPr>
        <w:spacing w:line="240" w:lineRule="auto"/>
        <w:rPr>
          <w:rFonts w:cs="Arial"/>
          <w:sz w:val="22"/>
          <w:szCs w:val="24"/>
        </w:rPr>
      </w:pPr>
    </w:p>
    <w:p w14:paraId="21F18907" w14:textId="77777777" w:rsidR="00B73512" w:rsidRPr="00B73512" w:rsidRDefault="00B73512" w:rsidP="00B73512">
      <w:pPr>
        <w:pStyle w:val="NormalWeb"/>
        <w:rPr>
          <w:rFonts w:ascii="Arial" w:hAnsi="Arial" w:cs="Arial"/>
        </w:rPr>
      </w:pPr>
      <w:r w:rsidRPr="00B73512">
        <w:rPr>
          <w:rFonts w:ascii="Arial" w:hAnsi="Arial" w:cs="Arial"/>
        </w:rPr>
        <w:t xml:space="preserve">CECAFÉ. Brasil exporta 39,2 milhões de sacas de café em 2023. Disponível em: </w:t>
      </w:r>
      <w:hyperlink r:id="rId24" w:tgtFrame="_new" w:history="1">
        <w:r w:rsidRPr="00037C95">
          <w:rPr>
            <w:rStyle w:val="Hyperlink"/>
            <w:rFonts w:ascii="Arial" w:hAnsi="Arial" w:cs="Arial"/>
            <w:color w:val="000000" w:themeColor="text1"/>
            <w:u w:val="none"/>
          </w:rPr>
          <w:t>https://www.cecafe.com.br/publicacoes/noticias/brasil-exporta-392-milhoes-de-sacas-de-cafe-em-2023-20240115/</w:t>
        </w:r>
      </w:hyperlink>
      <w:r w:rsidRPr="00B73512">
        <w:rPr>
          <w:rFonts w:ascii="Arial" w:hAnsi="Arial" w:cs="Arial"/>
        </w:rPr>
        <w:t>. Acesso em: 09 jun. 2024.</w:t>
      </w:r>
    </w:p>
    <w:p w14:paraId="6D85BE69" w14:textId="77777777" w:rsidR="00D601A9" w:rsidRDefault="00D601A9" w:rsidP="00873159">
      <w:pPr>
        <w:spacing w:line="240" w:lineRule="auto"/>
        <w:rPr>
          <w:rFonts w:cs="Arial"/>
          <w:sz w:val="22"/>
          <w:szCs w:val="24"/>
        </w:rPr>
      </w:pPr>
    </w:p>
    <w:p w14:paraId="3E378B75" w14:textId="1CC76984" w:rsidR="0093517B" w:rsidRDefault="002A41D8" w:rsidP="00873159">
      <w:pPr>
        <w:spacing w:line="240" w:lineRule="auto"/>
        <w:rPr>
          <w:rFonts w:cs="Arial"/>
          <w:sz w:val="22"/>
          <w:szCs w:val="24"/>
        </w:rPr>
      </w:pPr>
      <w:r>
        <w:t xml:space="preserve">COOXUPÉ. Afinal, o que é café arábica? Disponível em: </w:t>
      </w:r>
      <w:hyperlink r:id="rId25" w:tgtFrame="_new" w:history="1">
        <w:r w:rsidRPr="00037C95">
          <w:rPr>
            <w:rStyle w:val="Hyperlink"/>
            <w:color w:val="000000" w:themeColor="text1"/>
            <w:u w:val="none"/>
          </w:rPr>
          <w:t>https://hubdocafe.cooxupe.com.br/afinal-o-que-e-cafe-arabica/</w:t>
        </w:r>
      </w:hyperlink>
      <w:r>
        <w:t>. Acesso em: 09 jun. 2024.</w:t>
      </w:r>
    </w:p>
    <w:p w14:paraId="67711310" w14:textId="77777777" w:rsidR="0093517B" w:rsidRDefault="0093517B" w:rsidP="00873159">
      <w:pPr>
        <w:spacing w:line="240" w:lineRule="auto"/>
        <w:rPr>
          <w:rFonts w:cs="Arial"/>
          <w:sz w:val="22"/>
          <w:szCs w:val="24"/>
        </w:rPr>
      </w:pPr>
    </w:p>
    <w:p w14:paraId="15316B50" w14:textId="77777777" w:rsidR="0093517B" w:rsidRDefault="0093517B" w:rsidP="00873159">
      <w:pPr>
        <w:spacing w:line="240" w:lineRule="auto"/>
        <w:rPr>
          <w:rFonts w:cs="Arial"/>
          <w:sz w:val="22"/>
          <w:szCs w:val="24"/>
        </w:rPr>
      </w:pPr>
    </w:p>
    <w:p w14:paraId="151ECF1D" w14:textId="77777777" w:rsidR="0093517B" w:rsidRDefault="0093517B" w:rsidP="00873159">
      <w:pPr>
        <w:spacing w:line="240" w:lineRule="auto"/>
        <w:rPr>
          <w:rFonts w:cs="Arial"/>
          <w:sz w:val="22"/>
          <w:szCs w:val="24"/>
        </w:rPr>
      </w:pPr>
    </w:p>
    <w:p w14:paraId="3EFE5142" w14:textId="77777777" w:rsidR="0093517B" w:rsidRDefault="0093517B" w:rsidP="00873159">
      <w:pPr>
        <w:spacing w:line="240" w:lineRule="auto"/>
        <w:rPr>
          <w:rFonts w:cs="Arial"/>
          <w:sz w:val="22"/>
          <w:szCs w:val="24"/>
        </w:rPr>
      </w:pPr>
    </w:p>
    <w:p w14:paraId="7AAC51F0" w14:textId="77777777" w:rsidR="0093517B" w:rsidRDefault="0093517B" w:rsidP="00873159">
      <w:pPr>
        <w:spacing w:line="240" w:lineRule="auto"/>
        <w:rPr>
          <w:rFonts w:cs="Arial"/>
          <w:sz w:val="22"/>
          <w:szCs w:val="24"/>
        </w:rPr>
      </w:pPr>
    </w:p>
    <w:p w14:paraId="36B3F894" w14:textId="77777777" w:rsidR="0093517B" w:rsidRDefault="0093517B" w:rsidP="00873159">
      <w:pPr>
        <w:spacing w:line="240" w:lineRule="auto"/>
        <w:rPr>
          <w:rFonts w:cs="Arial"/>
          <w:sz w:val="22"/>
          <w:szCs w:val="24"/>
        </w:rPr>
      </w:pPr>
    </w:p>
    <w:p w14:paraId="0281382B" w14:textId="77777777" w:rsidR="0093517B" w:rsidRDefault="0093517B" w:rsidP="00873159">
      <w:pPr>
        <w:spacing w:line="240" w:lineRule="auto"/>
        <w:rPr>
          <w:rFonts w:cs="Arial"/>
          <w:sz w:val="22"/>
          <w:szCs w:val="24"/>
        </w:rPr>
      </w:pPr>
    </w:p>
    <w:p w14:paraId="6C19B33B" w14:textId="77777777" w:rsidR="0093517B" w:rsidRDefault="0093517B" w:rsidP="00873159">
      <w:pPr>
        <w:spacing w:line="240" w:lineRule="auto"/>
        <w:rPr>
          <w:rFonts w:cs="Arial"/>
          <w:sz w:val="22"/>
          <w:szCs w:val="24"/>
        </w:rPr>
      </w:pPr>
    </w:p>
    <w:p w14:paraId="14E2F585" w14:textId="77777777" w:rsidR="0093517B" w:rsidRDefault="0093517B" w:rsidP="00873159">
      <w:pPr>
        <w:spacing w:line="240" w:lineRule="auto"/>
        <w:rPr>
          <w:rFonts w:cs="Arial"/>
          <w:sz w:val="22"/>
          <w:szCs w:val="24"/>
        </w:rPr>
      </w:pPr>
    </w:p>
    <w:p w14:paraId="0D893CB9" w14:textId="77777777" w:rsidR="0093517B" w:rsidRDefault="0093517B" w:rsidP="00873159">
      <w:pPr>
        <w:spacing w:line="240" w:lineRule="auto"/>
        <w:rPr>
          <w:rFonts w:cs="Arial"/>
          <w:sz w:val="22"/>
          <w:szCs w:val="24"/>
        </w:rPr>
      </w:pPr>
    </w:p>
    <w:p w14:paraId="312C2941" w14:textId="77777777" w:rsidR="0093517B" w:rsidRDefault="0093517B" w:rsidP="00873159">
      <w:pPr>
        <w:spacing w:line="240" w:lineRule="auto"/>
        <w:rPr>
          <w:rFonts w:cs="Arial"/>
          <w:sz w:val="22"/>
          <w:szCs w:val="24"/>
        </w:rPr>
      </w:pPr>
    </w:p>
    <w:p w14:paraId="163607C7" w14:textId="77777777" w:rsidR="0093517B" w:rsidRDefault="0093517B" w:rsidP="00873159">
      <w:pPr>
        <w:spacing w:line="240" w:lineRule="auto"/>
        <w:rPr>
          <w:rFonts w:cs="Arial"/>
          <w:sz w:val="22"/>
          <w:szCs w:val="24"/>
        </w:rPr>
      </w:pPr>
    </w:p>
    <w:p w14:paraId="56FC7B36" w14:textId="77777777" w:rsidR="0093517B" w:rsidRDefault="0093517B" w:rsidP="00873159">
      <w:pPr>
        <w:spacing w:line="240" w:lineRule="auto"/>
        <w:rPr>
          <w:rFonts w:cs="Arial"/>
          <w:sz w:val="22"/>
          <w:szCs w:val="24"/>
        </w:rPr>
      </w:pPr>
    </w:p>
    <w:p w14:paraId="05889A4F" w14:textId="77777777" w:rsidR="0093517B" w:rsidRDefault="0093517B" w:rsidP="00873159">
      <w:pPr>
        <w:spacing w:line="240" w:lineRule="auto"/>
        <w:rPr>
          <w:rFonts w:cs="Arial"/>
          <w:sz w:val="22"/>
          <w:szCs w:val="24"/>
        </w:rPr>
      </w:pPr>
    </w:p>
    <w:p w14:paraId="2FF975AF" w14:textId="77777777" w:rsidR="0093517B" w:rsidRDefault="0093517B" w:rsidP="00873159">
      <w:pPr>
        <w:spacing w:line="240" w:lineRule="auto"/>
        <w:rPr>
          <w:rFonts w:cs="Arial"/>
          <w:sz w:val="22"/>
          <w:szCs w:val="24"/>
        </w:rPr>
      </w:pPr>
    </w:p>
    <w:p w14:paraId="64C92A6A" w14:textId="77777777" w:rsidR="0093517B" w:rsidRDefault="0093517B" w:rsidP="00873159">
      <w:pPr>
        <w:spacing w:line="240" w:lineRule="auto"/>
        <w:rPr>
          <w:rFonts w:cs="Arial"/>
          <w:sz w:val="22"/>
          <w:szCs w:val="24"/>
        </w:rPr>
      </w:pPr>
    </w:p>
    <w:p w14:paraId="352CC515" w14:textId="77777777" w:rsidR="0093517B" w:rsidRDefault="0093517B" w:rsidP="00873159">
      <w:pPr>
        <w:spacing w:line="240" w:lineRule="auto"/>
        <w:rPr>
          <w:rFonts w:cs="Arial"/>
          <w:sz w:val="22"/>
          <w:szCs w:val="24"/>
        </w:rPr>
      </w:pPr>
    </w:p>
    <w:p w14:paraId="15F05955" w14:textId="77777777" w:rsidR="0093517B" w:rsidRDefault="0093517B" w:rsidP="00873159">
      <w:pPr>
        <w:spacing w:line="240" w:lineRule="auto"/>
        <w:rPr>
          <w:rFonts w:cs="Arial"/>
          <w:sz w:val="22"/>
          <w:szCs w:val="24"/>
        </w:rPr>
      </w:pPr>
    </w:p>
    <w:p w14:paraId="4E1AD1F1" w14:textId="77777777" w:rsidR="0093517B" w:rsidRDefault="0093517B" w:rsidP="00873159">
      <w:pPr>
        <w:spacing w:line="240" w:lineRule="auto"/>
        <w:rPr>
          <w:rFonts w:cs="Arial"/>
          <w:sz w:val="22"/>
          <w:szCs w:val="24"/>
        </w:rPr>
      </w:pPr>
    </w:p>
    <w:p w14:paraId="52181D66" w14:textId="77777777" w:rsidR="0093517B" w:rsidRDefault="0093517B" w:rsidP="00873159">
      <w:pPr>
        <w:spacing w:line="240" w:lineRule="auto"/>
        <w:rPr>
          <w:rFonts w:cs="Arial"/>
          <w:sz w:val="22"/>
          <w:szCs w:val="24"/>
        </w:rPr>
      </w:pPr>
    </w:p>
    <w:p w14:paraId="0A2F5ACF" w14:textId="77777777" w:rsidR="0093517B" w:rsidRDefault="0093517B" w:rsidP="00873159">
      <w:pPr>
        <w:spacing w:line="240" w:lineRule="auto"/>
        <w:rPr>
          <w:rFonts w:cs="Arial"/>
          <w:sz w:val="22"/>
          <w:szCs w:val="24"/>
        </w:rPr>
      </w:pPr>
    </w:p>
    <w:p w14:paraId="151D334E" w14:textId="77777777" w:rsidR="0093517B" w:rsidRDefault="0093517B" w:rsidP="00873159">
      <w:pPr>
        <w:spacing w:line="240" w:lineRule="auto"/>
        <w:rPr>
          <w:rFonts w:cs="Arial"/>
          <w:sz w:val="22"/>
          <w:szCs w:val="24"/>
        </w:rPr>
      </w:pPr>
    </w:p>
    <w:p w14:paraId="42E34D00" w14:textId="77777777" w:rsidR="0093517B" w:rsidRDefault="0093517B" w:rsidP="00873159">
      <w:pPr>
        <w:spacing w:line="240" w:lineRule="auto"/>
        <w:rPr>
          <w:rFonts w:cs="Arial"/>
          <w:sz w:val="22"/>
          <w:szCs w:val="24"/>
        </w:rPr>
      </w:pPr>
    </w:p>
    <w:p w14:paraId="1D757E41" w14:textId="77777777" w:rsidR="0093517B" w:rsidRDefault="0093517B" w:rsidP="00873159">
      <w:pPr>
        <w:spacing w:line="240" w:lineRule="auto"/>
        <w:rPr>
          <w:rFonts w:cs="Arial"/>
          <w:sz w:val="22"/>
          <w:szCs w:val="24"/>
        </w:rPr>
      </w:pPr>
    </w:p>
    <w:p w14:paraId="2C39F160" w14:textId="77777777" w:rsidR="0093517B" w:rsidRDefault="0093517B" w:rsidP="00873159">
      <w:pPr>
        <w:spacing w:line="240" w:lineRule="auto"/>
        <w:rPr>
          <w:rFonts w:cs="Arial"/>
          <w:sz w:val="22"/>
          <w:szCs w:val="24"/>
        </w:rPr>
      </w:pPr>
    </w:p>
    <w:p w14:paraId="4EC4DEA0" w14:textId="77777777" w:rsidR="0093517B" w:rsidRDefault="0093517B" w:rsidP="00873159">
      <w:pPr>
        <w:spacing w:line="240" w:lineRule="auto"/>
        <w:rPr>
          <w:rFonts w:cs="Arial"/>
          <w:sz w:val="22"/>
          <w:szCs w:val="24"/>
        </w:rPr>
      </w:pPr>
    </w:p>
    <w:p w14:paraId="42AD1B45" w14:textId="77777777" w:rsidR="0093517B" w:rsidRDefault="0093517B" w:rsidP="00873159">
      <w:pPr>
        <w:spacing w:line="240" w:lineRule="auto"/>
        <w:rPr>
          <w:rFonts w:cs="Arial"/>
          <w:sz w:val="22"/>
          <w:szCs w:val="24"/>
        </w:rPr>
      </w:pPr>
    </w:p>
    <w:p w14:paraId="32021D05" w14:textId="77777777" w:rsidR="0093517B" w:rsidRDefault="0093517B" w:rsidP="00873159">
      <w:pPr>
        <w:spacing w:line="240" w:lineRule="auto"/>
        <w:rPr>
          <w:rFonts w:cs="Arial"/>
          <w:sz w:val="22"/>
          <w:szCs w:val="24"/>
        </w:rPr>
      </w:pPr>
    </w:p>
    <w:p w14:paraId="68A226ED" w14:textId="77777777" w:rsidR="0093517B" w:rsidRDefault="0093517B" w:rsidP="00873159">
      <w:pPr>
        <w:spacing w:line="240" w:lineRule="auto"/>
        <w:rPr>
          <w:rFonts w:cs="Arial"/>
          <w:sz w:val="22"/>
          <w:szCs w:val="24"/>
        </w:rPr>
      </w:pPr>
    </w:p>
    <w:p w14:paraId="658EB293" w14:textId="77777777" w:rsidR="0093517B" w:rsidRDefault="0093517B" w:rsidP="00873159">
      <w:pPr>
        <w:spacing w:line="240" w:lineRule="auto"/>
        <w:rPr>
          <w:rFonts w:cs="Arial"/>
          <w:sz w:val="22"/>
          <w:szCs w:val="24"/>
        </w:rPr>
      </w:pPr>
    </w:p>
    <w:p w14:paraId="0CCEAAD5" w14:textId="77777777" w:rsidR="0093517B" w:rsidRDefault="0093517B" w:rsidP="00873159">
      <w:pPr>
        <w:spacing w:line="240" w:lineRule="auto"/>
        <w:rPr>
          <w:rFonts w:cs="Arial"/>
          <w:sz w:val="22"/>
          <w:szCs w:val="24"/>
        </w:rPr>
      </w:pPr>
    </w:p>
    <w:p w14:paraId="10888FA6" w14:textId="77777777" w:rsidR="0093517B" w:rsidRDefault="0093517B" w:rsidP="00873159">
      <w:pPr>
        <w:spacing w:line="240" w:lineRule="auto"/>
        <w:rPr>
          <w:rFonts w:cs="Arial"/>
          <w:sz w:val="22"/>
          <w:szCs w:val="24"/>
        </w:rPr>
      </w:pPr>
    </w:p>
    <w:p w14:paraId="0B2EE428" w14:textId="77777777" w:rsidR="0093517B" w:rsidRDefault="0093517B" w:rsidP="00873159">
      <w:pPr>
        <w:spacing w:line="240" w:lineRule="auto"/>
        <w:rPr>
          <w:rFonts w:cs="Arial"/>
          <w:sz w:val="22"/>
          <w:szCs w:val="24"/>
        </w:rPr>
      </w:pPr>
    </w:p>
    <w:p w14:paraId="720BF6B7" w14:textId="77777777" w:rsidR="0093517B" w:rsidRDefault="0093517B" w:rsidP="00873159">
      <w:pPr>
        <w:spacing w:line="240" w:lineRule="auto"/>
        <w:rPr>
          <w:rFonts w:cs="Arial"/>
          <w:sz w:val="22"/>
          <w:szCs w:val="24"/>
        </w:rPr>
      </w:pPr>
    </w:p>
    <w:p w14:paraId="3BAC05C1" w14:textId="77777777" w:rsidR="002A41D8" w:rsidRDefault="002A41D8" w:rsidP="00873159">
      <w:pPr>
        <w:spacing w:line="240" w:lineRule="auto"/>
        <w:rPr>
          <w:rFonts w:cs="Arial"/>
          <w:sz w:val="22"/>
          <w:szCs w:val="24"/>
        </w:rPr>
      </w:pPr>
    </w:p>
    <w:p w14:paraId="28D5A5C1" w14:textId="3C572CFA" w:rsidR="0093517B" w:rsidRDefault="00D25D2F" w:rsidP="00D25D2F">
      <w:pPr>
        <w:pStyle w:val="Ttulo1"/>
      </w:pPr>
      <w:bookmarkStart w:id="12" w:name="_Toc168912092"/>
      <w:r>
        <w:lastRenderedPageBreak/>
        <w:t>Código do Trabalho</w:t>
      </w:r>
      <w:bookmarkEnd w:id="12"/>
    </w:p>
    <w:p w14:paraId="397DBF32" w14:textId="5C1D8F01" w:rsidR="00BC3BD9" w:rsidRDefault="00D25D2F" w:rsidP="00BC3BD9">
      <w:proofErr w:type="gramStart"/>
      <w:r w:rsidRPr="00812358">
        <w:rPr>
          <w:b/>
          <w:bCs/>
        </w:rPr>
        <w:t>OBS</w:t>
      </w:r>
      <w:r>
        <w:t xml:space="preserve"> :</w:t>
      </w:r>
      <w:proofErr w:type="gramEnd"/>
      <w:r>
        <w:t xml:space="preserve"> No código, eu coloquei apenas a análise do Modelo ARIMA(1,0,0) e do ARIMA(2,0,1)</w:t>
      </w:r>
      <w:r w:rsidR="00812358">
        <w:t>:</w:t>
      </w:r>
    </w:p>
    <w:p w14:paraId="281CC498" w14:textId="77777777" w:rsidR="00BC3BD9" w:rsidRDefault="00BC3BD9" w:rsidP="00BC3BD9">
      <w:r>
        <w:t># Trabalho de Séries Temporais</w:t>
      </w:r>
    </w:p>
    <w:p w14:paraId="72AED67B" w14:textId="77777777" w:rsidR="00BC3BD9" w:rsidRDefault="00BC3BD9" w:rsidP="00BC3BD9">
      <w:r>
        <w:t># Thaii Céu</w:t>
      </w:r>
    </w:p>
    <w:p w14:paraId="38670FAA" w14:textId="77777777" w:rsidR="00BC3BD9" w:rsidRDefault="00BC3BD9" w:rsidP="00BC3BD9"/>
    <w:p w14:paraId="64D0C4A6" w14:textId="77777777" w:rsidR="00BC3BD9" w:rsidRDefault="00BC3BD9" w:rsidP="00BC3BD9">
      <w:r>
        <w:t>#Bibliotecas usadas</w:t>
      </w:r>
    </w:p>
    <w:p w14:paraId="3814F09E" w14:textId="77777777" w:rsidR="00BC3BD9" w:rsidRDefault="00BC3BD9" w:rsidP="00BC3BD9"/>
    <w:p w14:paraId="165FAED9" w14:textId="77777777" w:rsidR="00BC3BD9" w:rsidRDefault="00BC3BD9" w:rsidP="00BC3BD9">
      <w:proofErr w:type="spellStart"/>
      <w:r>
        <w:t>library</w:t>
      </w:r>
      <w:proofErr w:type="spellEnd"/>
      <w:r>
        <w:t>(ggplot2)</w:t>
      </w:r>
    </w:p>
    <w:p w14:paraId="6FC37F50" w14:textId="77777777" w:rsidR="00BC3BD9" w:rsidRDefault="00BC3BD9" w:rsidP="00BC3BD9">
      <w:proofErr w:type="spellStart"/>
      <w:r>
        <w:t>library</w:t>
      </w:r>
      <w:proofErr w:type="spellEnd"/>
      <w:r>
        <w:t>(</w:t>
      </w:r>
      <w:proofErr w:type="spellStart"/>
      <w:r>
        <w:t>tseries</w:t>
      </w:r>
      <w:proofErr w:type="spellEnd"/>
      <w:r>
        <w:t>)</w:t>
      </w:r>
    </w:p>
    <w:p w14:paraId="39F82104" w14:textId="77777777" w:rsidR="00BC3BD9" w:rsidRDefault="00BC3BD9" w:rsidP="00BC3BD9">
      <w:proofErr w:type="spellStart"/>
      <w:r>
        <w:t>library</w:t>
      </w:r>
      <w:proofErr w:type="spellEnd"/>
      <w:r>
        <w:t>(</w:t>
      </w:r>
      <w:proofErr w:type="spellStart"/>
      <w:r>
        <w:t>forecast</w:t>
      </w:r>
      <w:proofErr w:type="spellEnd"/>
      <w:r>
        <w:t>)</w:t>
      </w:r>
    </w:p>
    <w:p w14:paraId="7F176127" w14:textId="77777777" w:rsidR="00BC3BD9" w:rsidRDefault="00BC3BD9" w:rsidP="00BC3BD9">
      <w:proofErr w:type="spellStart"/>
      <w:r>
        <w:t>library</w:t>
      </w:r>
      <w:proofErr w:type="spellEnd"/>
      <w:r>
        <w:t>(</w:t>
      </w:r>
      <w:proofErr w:type="spellStart"/>
      <w:r>
        <w:t>lmtest</w:t>
      </w:r>
      <w:proofErr w:type="spellEnd"/>
      <w:r>
        <w:t>)</w:t>
      </w:r>
    </w:p>
    <w:p w14:paraId="3EF7190B" w14:textId="77777777" w:rsidR="00BC3BD9" w:rsidRDefault="00BC3BD9" w:rsidP="00BC3BD9"/>
    <w:p w14:paraId="288888D9" w14:textId="77777777" w:rsidR="00BC3BD9" w:rsidRDefault="00BC3BD9" w:rsidP="00BC3BD9">
      <w:r>
        <w:t>#Séries de Exportação de café (Arábica</w:t>
      </w:r>
      <w:proofErr w:type="gramStart"/>
      <w:r>
        <w:t>) :</w:t>
      </w:r>
      <w:proofErr w:type="gramEnd"/>
      <w:r>
        <w:t xml:space="preserve"> Variável Volume</w:t>
      </w:r>
    </w:p>
    <w:p w14:paraId="18F6BC1C" w14:textId="77777777" w:rsidR="00BC3BD9" w:rsidRDefault="00BC3BD9" w:rsidP="00BC3BD9"/>
    <w:p w14:paraId="4C9B3864" w14:textId="77777777" w:rsidR="00BC3BD9" w:rsidRDefault="00BC3BD9" w:rsidP="00BC3BD9">
      <w:proofErr w:type="spellStart"/>
      <w:proofErr w:type="gramStart"/>
      <w:r>
        <w:t>head</w:t>
      </w:r>
      <w:proofErr w:type="spellEnd"/>
      <w:r>
        <w:t>(</w:t>
      </w:r>
      <w:proofErr w:type="gramEnd"/>
      <w:r>
        <w:t>Volume)</w:t>
      </w:r>
    </w:p>
    <w:p w14:paraId="79CF3356" w14:textId="77777777" w:rsidR="00BC3BD9" w:rsidRDefault="00BC3BD9" w:rsidP="00BC3BD9"/>
    <w:p w14:paraId="1CF1505F" w14:textId="77777777" w:rsidR="00BC3BD9" w:rsidRDefault="00BC3BD9" w:rsidP="00BC3BD9">
      <w:proofErr w:type="spellStart"/>
      <w:r>
        <w:t>Volume$`Mês</w:t>
      </w:r>
      <w:proofErr w:type="spellEnd"/>
      <w:r>
        <w:t xml:space="preserve">/Ano` = </w:t>
      </w:r>
      <w:proofErr w:type="spellStart"/>
      <w:proofErr w:type="gramStart"/>
      <w:r>
        <w:t>as.Date</w:t>
      </w:r>
      <w:proofErr w:type="spellEnd"/>
      <w:proofErr w:type="gramEnd"/>
      <w:r>
        <w:t>(</w:t>
      </w:r>
      <w:proofErr w:type="spellStart"/>
      <w:r>
        <w:t>Volume$`Mês</w:t>
      </w:r>
      <w:proofErr w:type="spellEnd"/>
      <w:r>
        <w:t>/Ano`)</w:t>
      </w:r>
    </w:p>
    <w:p w14:paraId="70A5162A" w14:textId="77777777" w:rsidR="00BC3BD9" w:rsidRDefault="00BC3BD9" w:rsidP="00BC3BD9"/>
    <w:p w14:paraId="0850384E" w14:textId="77777777" w:rsidR="00BC3BD9" w:rsidRDefault="00BC3BD9" w:rsidP="00BC3BD9">
      <w:r>
        <w:t xml:space="preserve">VA = </w:t>
      </w:r>
      <w:proofErr w:type="spellStart"/>
      <w:proofErr w:type="gramStart"/>
      <w:r>
        <w:t>ggplot</w:t>
      </w:r>
      <w:proofErr w:type="spellEnd"/>
      <w:r>
        <w:t>(</w:t>
      </w:r>
      <w:proofErr w:type="gramEnd"/>
      <w:r>
        <w:t xml:space="preserve">Volume, </w:t>
      </w:r>
      <w:proofErr w:type="spellStart"/>
      <w:r>
        <w:t>aes</w:t>
      </w:r>
      <w:proofErr w:type="spellEnd"/>
      <w:r>
        <w:t>(x = `Mês/Ano`, y = `Arábica`)) +</w:t>
      </w:r>
    </w:p>
    <w:p w14:paraId="088CC34F" w14:textId="77777777" w:rsidR="00BC3BD9" w:rsidRDefault="00BC3BD9" w:rsidP="00BC3BD9">
      <w:r>
        <w:t xml:space="preserve">  </w:t>
      </w:r>
      <w:proofErr w:type="spellStart"/>
      <w:r>
        <w:t>geom_</w:t>
      </w:r>
      <w:proofErr w:type="gramStart"/>
      <w:r>
        <w:t>line</w:t>
      </w:r>
      <w:proofErr w:type="spellEnd"/>
      <w:r>
        <w:t>(</w:t>
      </w:r>
      <w:proofErr w:type="gramEnd"/>
      <w:r>
        <w:t xml:space="preserve">) + </w:t>
      </w:r>
    </w:p>
    <w:p w14:paraId="1B2D5F4E" w14:textId="77777777" w:rsidR="00BC3BD9" w:rsidRDefault="00BC3BD9" w:rsidP="00BC3BD9">
      <w:r>
        <w:t xml:space="preserve">  </w:t>
      </w:r>
      <w:proofErr w:type="spellStart"/>
      <w:r>
        <w:t>scale_x_</w:t>
      </w:r>
      <w:proofErr w:type="gramStart"/>
      <w:r>
        <w:t>date</w:t>
      </w:r>
      <w:proofErr w:type="spellEnd"/>
      <w:r>
        <w:t>(</w:t>
      </w:r>
      <w:proofErr w:type="spellStart"/>
      <w:proofErr w:type="gramEnd"/>
      <w:r>
        <w:t>date_labels</w:t>
      </w:r>
      <w:proofErr w:type="spellEnd"/>
      <w:r>
        <w:t xml:space="preserve"> = "%b %Y", </w:t>
      </w:r>
      <w:proofErr w:type="spellStart"/>
      <w:r>
        <w:t>date_breaks</w:t>
      </w:r>
      <w:proofErr w:type="spellEnd"/>
      <w:r>
        <w:t xml:space="preserve"> = "6 </w:t>
      </w:r>
      <w:proofErr w:type="spellStart"/>
      <w:r>
        <w:t>month</w:t>
      </w:r>
      <w:proofErr w:type="spellEnd"/>
      <w:r>
        <w:t>") +</w:t>
      </w:r>
    </w:p>
    <w:p w14:paraId="36ADF041" w14:textId="77777777" w:rsidR="00BC3BD9" w:rsidRDefault="00BC3BD9" w:rsidP="00BC3BD9">
      <w:r>
        <w:t xml:space="preserve">  </w:t>
      </w:r>
      <w:proofErr w:type="spellStart"/>
      <w:proofErr w:type="gramStart"/>
      <w:r>
        <w:t>labs</w:t>
      </w:r>
      <w:proofErr w:type="spellEnd"/>
      <w:r>
        <w:t>(</w:t>
      </w:r>
      <w:proofErr w:type="spellStart"/>
      <w:proofErr w:type="gramEnd"/>
      <w:r>
        <w:t>title</w:t>
      </w:r>
      <w:proofErr w:type="spellEnd"/>
      <w:r>
        <w:t xml:space="preserve"> = "Série Temporal do Volume (Arábica)", x = "Ano", y = "Volume (Arábica)") + </w:t>
      </w:r>
    </w:p>
    <w:p w14:paraId="49E6BAF0" w14:textId="77777777" w:rsidR="00BC3BD9" w:rsidRDefault="00BC3BD9" w:rsidP="00BC3BD9">
      <w:r>
        <w:t xml:space="preserve">  </w:t>
      </w:r>
      <w:proofErr w:type="spellStart"/>
      <w:r>
        <w:t>theme_</w:t>
      </w:r>
      <w:proofErr w:type="gramStart"/>
      <w:r>
        <w:t>minimal</w:t>
      </w:r>
      <w:proofErr w:type="spellEnd"/>
      <w:r>
        <w:t>(</w:t>
      </w:r>
      <w:proofErr w:type="gramEnd"/>
      <w:r>
        <w:t xml:space="preserve">) </w:t>
      </w:r>
    </w:p>
    <w:p w14:paraId="339E7469" w14:textId="77777777" w:rsidR="00BC3BD9" w:rsidRDefault="00BC3BD9" w:rsidP="00BC3BD9">
      <w:r>
        <w:t>VA</w:t>
      </w:r>
    </w:p>
    <w:p w14:paraId="60E4B736" w14:textId="77777777" w:rsidR="00BC3BD9" w:rsidRDefault="00BC3BD9" w:rsidP="00BC3BD9"/>
    <w:p w14:paraId="41556F01" w14:textId="77777777" w:rsidR="00BC3BD9" w:rsidRDefault="00BC3BD9" w:rsidP="00BC3BD9">
      <w:r>
        <w:t xml:space="preserve">#Testando se é estacionária pelo teste </w:t>
      </w:r>
      <w:proofErr w:type="gramStart"/>
      <w:r>
        <w:t>e também</w:t>
      </w:r>
      <w:proofErr w:type="gramEnd"/>
      <w:r>
        <w:t xml:space="preserve"> pelo modelo</w:t>
      </w:r>
    </w:p>
    <w:p w14:paraId="059051C8" w14:textId="77777777" w:rsidR="00BC3BD9" w:rsidRDefault="00BC3BD9" w:rsidP="00BC3BD9"/>
    <w:p w14:paraId="0C9E2606" w14:textId="77777777" w:rsidR="00BC3BD9" w:rsidRDefault="00BC3BD9" w:rsidP="00BC3BD9">
      <w:proofErr w:type="spellStart"/>
      <w:r>
        <w:t>adf.</w:t>
      </w:r>
      <w:proofErr w:type="gramStart"/>
      <w:r>
        <w:t>test</w:t>
      </w:r>
      <w:proofErr w:type="spellEnd"/>
      <w:r>
        <w:t>(</w:t>
      </w:r>
      <w:proofErr w:type="spellStart"/>
      <w:proofErr w:type="gramEnd"/>
      <w:r>
        <w:t>Volume$Arábica</w:t>
      </w:r>
      <w:proofErr w:type="spellEnd"/>
      <w:r>
        <w:t>) # É Estacionária</w:t>
      </w:r>
    </w:p>
    <w:p w14:paraId="2A2568C8" w14:textId="77777777" w:rsidR="00BC3BD9" w:rsidRDefault="00BC3BD9" w:rsidP="00BC3BD9"/>
    <w:p w14:paraId="783187C3" w14:textId="77777777" w:rsidR="00BC3BD9" w:rsidRDefault="00BC3BD9" w:rsidP="00BC3BD9">
      <w:r>
        <w:t xml:space="preserve">model = </w:t>
      </w:r>
      <w:proofErr w:type="spellStart"/>
      <w:proofErr w:type="gramStart"/>
      <w:r>
        <w:t>lm</w:t>
      </w:r>
      <w:proofErr w:type="spellEnd"/>
      <w:r>
        <w:t>(</w:t>
      </w:r>
      <w:proofErr w:type="spellStart"/>
      <w:proofErr w:type="gramEnd"/>
      <w:r>
        <w:t>Volume$Arábica</w:t>
      </w:r>
      <w:proofErr w:type="spellEnd"/>
      <w:r>
        <w:t xml:space="preserve"> ~ </w:t>
      </w:r>
      <w:proofErr w:type="spellStart"/>
      <w:r>
        <w:t>Volume$`Mês</w:t>
      </w:r>
      <w:proofErr w:type="spellEnd"/>
      <w:r>
        <w:t>/Ano`)</w:t>
      </w:r>
    </w:p>
    <w:p w14:paraId="1F322C24" w14:textId="77777777" w:rsidR="00BC3BD9" w:rsidRDefault="00BC3BD9" w:rsidP="00BC3BD9">
      <w:proofErr w:type="spellStart"/>
      <w:r>
        <w:t>summary</w:t>
      </w:r>
      <w:proofErr w:type="spellEnd"/>
      <w:r>
        <w:t xml:space="preserve">(model) # </w:t>
      </w:r>
      <w:proofErr w:type="spellStart"/>
      <w:r>
        <w:t>Tambem</w:t>
      </w:r>
      <w:proofErr w:type="spellEnd"/>
      <w:r>
        <w:t xml:space="preserve"> deu estacionária</w:t>
      </w:r>
    </w:p>
    <w:p w14:paraId="62D434EC" w14:textId="77777777" w:rsidR="00BC3BD9" w:rsidRDefault="00BC3BD9" w:rsidP="00BC3BD9"/>
    <w:p w14:paraId="01FF2565" w14:textId="77777777" w:rsidR="00BC3BD9" w:rsidRDefault="00BC3BD9" w:rsidP="00BC3BD9">
      <w:r>
        <w:t>#Arrumando a série para jan2019 A jun2023</w:t>
      </w:r>
    </w:p>
    <w:p w14:paraId="344A3722" w14:textId="77777777" w:rsidR="00BC3BD9" w:rsidRDefault="00BC3BD9" w:rsidP="00BC3BD9"/>
    <w:p w14:paraId="1E31E9F9" w14:textId="77777777" w:rsidR="00BC3BD9" w:rsidRDefault="00BC3BD9" w:rsidP="00BC3BD9">
      <w:proofErr w:type="spellStart"/>
      <w:r>
        <w:t>Vol</w:t>
      </w:r>
      <w:proofErr w:type="spellEnd"/>
      <w:r>
        <w:t xml:space="preserve"> &lt;- </w:t>
      </w:r>
      <w:proofErr w:type="spellStart"/>
      <w:proofErr w:type="gramStart"/>
      <w:r>
        <w:t>subset</w:t>
      </w:r>
      <w:proofErr w:type="spellEnd"/>
      <w:r>
        <w:t>(</w:t>
      </w:r>
      <w:proofErr w:type="gramEnd"/>
      <w:r>
        <w:t xml:space="preserve">Volume, `Mês/Ano` &gt;= </w:t>
      </w:r>
      <w:proofErr w:type="spellStart"/>
      <w:r>
        <w:t>as.Date</w:t>
      </w:r>
      <w:proofErr w:type="spellEnd"/>
      <w:r>
        <w:t xml:space="preserve">("2019-01-01") &amp; `Mês/Ano` &lt;= </w:t>
      </w:r>
      <w:proofErr w:type="spellStart"/>
      <w:r>
        <w:t>as.Date</w:t>
      </w:r>
      <w:proofErr w:type="spellEnd"/>
      <w:r>
        <w:t>("2023-07-01"))</w:t>
      </w:r>
    </w:p>
    <w:p w14:paraId="7BE9BF09" w14:textId="77777777" w:rsidR="00BC3BD9" w:rsidRDefault="00BC3BD9" w:rsidP="00BC3BD9"/>
    <w:p w14:paraId="5152A458" w14:textId="77777777" w:rsidR="00BC3BD9" w:rsidRDefault="00BC3BD9" w:rsidP="00BC3BD9">
      <w:r>
        <w:t># Criando o gráfico da série de jan2019 até jun2023</w:t>
      </w:r>
    </w:p>
    <w:p w14:paraId="6A77A958" w14:textId="77777777" w:rsidR="00BC3BD9" w:rsidRDefault="00BC3BD9" w:rsidP="00BC3BD9">
      <w:r>
        <w:t xml:space="preserve">VA1 = </w:t>
      </w:r>
      <w:proofErr w:type="spellStart"/>
      <w:proofErr w:type="gramStart"/>
      <w:r>
        <w:t>ggplot</w:t>
      </w:r>
      <w:proofErr w:type="spellEnd"/>
      <w:r>
        <w:t>(</w:t>
      </w:r>
      <w:proofErr w:type="spellStart"/>
      <w:proofErr w:type="gramEnd"/>
      <w:r>
        <w:t>Vol</w:t>
      </w:r>
      <w:proofErr w:type="spellEnd"/>
      <w:r>
        <w:t xml:space="preserve">, </w:t>
      </w:r>
      <w:proofErr w:type="spellStart"/>
      <w:r>
        <w:t>aes</w:t>
      </w:r>
      <w:proofErr w:type="spellEnd"/>
      <w:r>
        <w:t>(x = `Mês/Ano`, y = Arábica)) +</w:t>
      </w:r>
    </w:p>
    <w:p w14:paraId="0BA88BF5" w14:textId="77777777" w:rsidR="00BC3BD9" w:rsidRDefault="00BC3BD9" w:rsidP="00BC3BD9">
      <w:r>
        <w:t xml:space="preserve">  </w:t>
      </w:r>
      <w:proofErr w:type="spellStart"/>
      <w:r>
        <w:t>geom_</w:t>
      </w:r>
      <w:proofErr w:type="gramStart"/>
      <w:r>
        <w:t>line</w:t>
      </w:r>
      <w:proofErr w:type="spellEnd"/>
      <w:r>
        <w:t>(</w:t>
      </w:r>
      <w:proofErr w:type="gramEnd"/>
      <w:r>
        <w:t>) +</w:t>
      </w:r>
    </w:p>
    <w:p w14:paraId="5C0DFA90" w14:textId="77777777" w:rsidR="00BC3BD9" w:rsidRDefault="00BC3BD9" w:rsidP="00BC3BD9">
      <w:r>
        <w:t xml:space="preserve">  </w:t>
      </w:r>
      <w:proofErr w:type="spellStart"/>
      <w:r>
        <w:t>scale_x_</w:t>
      </w:r>
      <w:proofErr w:type="gramStart"/>
      <w:r>
        <w:t>date</w:t>
      </w:r>
      <w:proofErr w:type="spellEnd"/>
      <w:r>
        <w:t>(</w:t>
      </w:r>
      <w:proofErr w:type="spellStart"/>
      <w:proofErr w:type="gramEnd"/>
      <w:r>
        <w:t>date_labels</w:t>
      </w:r>
      <w:proofErr w:type="spellEnd"/>
      <w:r>
        <w:t xml:space="preserve"> = "%b %Y", </w:t>
      </w:r>
      <w:proofErr w:type="spellStart"/>
      <w:r>
        <w:t>date_breaks</w:t>
      </w:r>
      <w:proofErr w:type="spellEnd"/>
      <w:r>
        <w:t xml:space="preserve"> = "6 </w:t>
      </w:r>
      <w:proofErr w:type="spellStart"/>
      <w:r>
        <w:t>month</w:t>
      </w:r>
      <w:proofErr w:type="spellEnd"/>
      <w:r>
        <w:t>") +</w:t>
      </w:r>
    </w:p>
    <w:p w14:paraId="1F5247DF" w14:textId="77777777" w:rsidR="00BC3BD9" w:rsidRDefault="00BC3BD9" w:rsidP="00BC3BD9">
      <w:r>
        <w:t xml:space="preserve">  </w:t>
      </w:r>
      <w:proofErr w:type="spellStart"/>
      <w:proofErr w:type="gramStart"/>
      <w:r>
        <w:t>labs</w:t>
      </w:r>
      <w:proofErr w:type="spellEnd"/>
      <w:r>
        <w:t>(</w:t>
      </w:r>
      <w:proofErr w:type="spellStart"/>
      <w:proofErr w:type="gramEnd"/>
      <w:r>
        <w:t>title</w:t>
      </w:r>
      <w:proofErr w:type="spellEnd"/>
      <w:r>
        <w:t xml:space="preserve"> = "Série Temporal de jan2019 a jun2023 (Volume Arábica)", x = "Data", y = "Volume(Arábica)") +</w:t>
      </w:r>
    </w:p>
    <w:p w14:paraId="329BFC85" w14:textId="77777777" w:rsidR="00BC3BD9" w:rsidRDefault="00BC3BD9" w:rsidP="00BC3BD9">
      <w:r>
        <w:t xml:space="preserve">  </w:t>
      </w:r>
      <w:proofErr w:type="spellStart"/>
      <w:r>
        <w:t>theme_</w:t>
      </w:r>
      <w:proofErr w:type="gramStart"/>
      <w:r>
        <w:t>minimal</w:t>
      </w:r>
      <w:proofErr w:type="spellEnd"/>
      <w:r>
        <w:t>(</w:t>
      </w:r>
      <w:proofErr w:type="gramEnd"/>
      <w:r>
        <w:t xml:space="preserve">) </w:t>
      </w:r>
    </w:p>
    <w:p w14:paraId="2533513C" w14:textId="77777777" w:rsidR="00BC3BD9" w:rsidRDefault="00BC3BD9" w:rsidP="00BC3BD9"/>
    <w:p w14:paraId="3CC0393F" w14:textId="77777777" w:rsidR="00BC3BD9" w:rsidRDefault="00BC3BD9" w:rsidP="00BC3BD9">
      <w:r>
        <w:t>VA1</w:t>
      </w:r>
    </w:p>
    <w:p w14:paraId="3561068C" w14:textId="77777777" w:rsidR="00BC3BD9" w:rsidRDefault="00BC3BD9" w:rsidP="00BC3BD9"/>
    <w:p w14:paraId="6644E879" w14:textId="77777777" w:rsidR="00BC3BD9" w:rsidRDefault="00BC3BD9" w:rsidP="00BC3BD9">
      <w:r>
        <w:t xml:space="preserve">#Testando se a série continua </w:t>
      </w:r>
      <w:proofErr w:type="spellStart"/>
      <w:r>
        <w:t>estácionaria</w:t>
      </w:r>
      <w:proofErr w:type="spellEnd"/>
      <w:r>
        <w:t xml:space="preserve"> (Por modelo e teste)</w:t>
      </w:r>
    </w:p>
    <w:p w14:paraId="7C974BF6" w14:textId="77777777" w:rsidR="00BC3BD9" w:rsidRDefault="00BC3BD9" w:rsidP="00BC3BD9"/>
    <w:p w14:paraId="534A0CAF" w14:textId="77777777" w:rsidR="00BC3BD9" w:rsidRDefault="00BC3BD9" w:rsidP="00BC3BD9">
      <w:proofErr w:type="spellStart"/>
      <w:r>
        <w:t>adf.</w:t>
      </w:r>
      <w:proofErr w:type="gramStart"/>
      <w:r>
        <w:t>test</w:t>
      </w:r>
      <w:proofErr w:type="spellEnd"/>
      <w:r>
        <w:t>(</w:t>
      </w:r>
      <w:proofErr w:type="spellStart"/>
      <w:proofErr w:type="gramEnd"/>
      <w:r>
        <w:t>Vol$Arábica</w:t>
      </w:r>
      <w:proofErr w:type="spellEnd"/>
      <w:r>
        <w:t>) #Não é estacionária por 0,00552</w:t>
      </w:r>
    </w:p>
    <w:p w14:paraId="5AD57A34" w14:textId="77777777" w:rsidR="00BC3BD9" w:rsidRDefault="00BC3BD9" w:rsidP="00BC3BD9"/>
    <w:p w14:paraId="4ABDF48E" w14:textId="77777777" w:rsidR="00BC3BD9" w:rsidRDefault="00BC3BD9" w:rsidP="00BC3BD9">
      <w:r>
        <w:t xml:space="preserve">model1 = </w:t>
      </w:r>
      <w:proofErr w:type="spellStart"/>
      <w:proofErr w:type="gramStart"/>
      <w:r>
        <w:t>lm</w:t>
      </w:r>
      <w:proofErr w:type="spellEnd"/>
      <w:r>
        <w:t>(</w:t>
      </w:r>
      <w:proofErr w:type="spellStart"/>
      <w:proofErr w:type="gramEnd"/>
      <w:r>
        <w:t>Vol$Arábica</w:t>
      </w:r>
      <w:proofErr w:type="spellEnd"/>
      <w:r>
        <w:t xml:space="preserve"> ~ </w:t>
      </w:r>
      <w:proofErr w:type="spellStart"/>
      <w:r>
        <w:t>Vol</w:t>
      </w:r>
      <w:proofErr w:type="spellEnd"/>
      <w:r>
        <w:t>$`Mês/Ano`)</w:t>
      </w:r>
    </w:p>
    <w:p w14:paraId="745BD95A" w14:textId="77777777" w:rsidR="00BC3BD9" w:rsidRDefault="00BC3BD9" w:rsidP="00BC3BD9"/>
    <w:p w14:paraId="02AE55DF" w14:textId="77777777" w:rsidR="00BC3BD9" w:rsidRDefault="00BC3BD9" w:rsidP="00BC3BD9">
      <w:proofErr w:type="spellStart"/>
      <w:r>
        <w:t>summary</w:t>
      </w:r>
      <w:proofErr w:type="spellEnd"/>
      <w:r>
        <w:t xml:space="preserve">(model1) # Deu </w:t>
      </w:r>
      <w:proofErr w:type="spellStart"/>
      <w:r>
        <w:t>estácionaria</w:t>
      </w:r>
      <w:proofErr w:type="spellEnd"/>
      <w:r>
        <w:t xml:space="preserve">!! </w:t>
      </w:r>
    </w:p>
    <w:p w14:paraId="75210F5F" w14:textId="77777777" w:rsidR="00BC3BD9" w:rsidRDefault="00BC3BD9" w:rsidP="00BC3BD9"/>
    <w:p w14:paraId="105794AC" w14:textId="77777777" w:rsidR="00BC3BD9" w:rsidRDefault="00BC3BD9" w:rsidP="00BC3BD9">
      <w:r>
        <w:t>#Identificando modelos</w:t>
      </w:r>
    </w:p>
    <w:p w14:paraId="0AEF36EC" w14:textId="77777777" w:rsidR="00BC3BD9" w:rsidRDefault="00BC3BD9" w:rsidP="00BC3BD9"/>
    <w:p w14:paraId="161AA433" w14:textId="77777777" w:rsidR="00BC3BD9" w:rsidRDefault="00BC3BD9" w:rsidP="00BC3BD9">
      <w:proofErr w:type="spellStart"/>
      <w:proofErr w:type="gramStart"/>
      <w:r>
        <w:t>acf</w:t>
      </w:r>
      <w:proofErr w:type="spellEnd"/>
      <w:r>
        <w:t>(</w:t>
      </w:r>
      <w:proofErr w:type="spellStart"/>
      <w:proofErr w:type="gramEnd"/>
      <w:r>
        <w:t>Vol$Arábica</w:t>
      </w:r>
      <w:proofErr w:type="spellEnd"/>
      <w:r>
        <w:t>)</w:t>
      </w:r>
    </w:p>
    <w:p w14:paraId="1719EF4E" w14:textId="77777777" w:rsidR="00BC3BD9" w:rsidRDefault="00BC3BD9" w:rsidP="00BC3BD9">
      <w:proofErr w:type="spellStart"/>
      <w:proofErr w:type="gramStart"/>
      <w:r>
        <w:t>pacf</w:t>
      </w:r>
      <w:proofErr w:type="spellEnd"/>
      <w:r>
        <w:t>(</w:t>
      </w:r>
      <w:proofErr w:type="spellStart"/>
      <w:proofErr w:type="gramEnd"/>
      <w:r>
        <w:t>Vol$Arábica</w:t>
      </w:r>
      <w:proofErr w:type="spellEnd"/>
      <w:r>
        <w:t>)</w:t>
      </w:r>
    </w:p>
    <w:p w14:paraId="58FE2E58" w14:textId="77777777" w:rsidR="00BC3BD9" w:rsidRDefault="00BC3BD9" w:rsidP="00BC3BD9"/>
    <w:p w14:paraId="2A44C9DA" w14:textId="77777777" w:rsidR="00BC3BD9" w:rsidRDefault="00BC3BD9" w:rsidP="00BC3BD9">
      <w:r>
        <w:t xml:space="preserve">model_arima_100 = </w:t>
      </w:r>
      <w:proofErr w:type="spellStart"/>
      <w:proofErr w:type="gramStart"/>
      <w:r>
        <w:t>auto.arima</w:t>
      </w:r>
      <w:proofErr w:type="spellEnd"/>
      <w:proofErr w:type="gramEnd"/>
      <w:r>
        <w:t>(</w:t>
      </w:r>
      <w:proofErr w:type="spellStart"/>
      <w:r>
        <w:t>Vol$Arábica</w:t>
      </w:r>
      <w:proofErr w:type="spellEnd"/>
      <w:r>
        <w:t>)</w:t>
      </w:r>
    </w:p>
    <w:p w14:paraId="2C00688B" w14:textId="77777777" w:rsidR="00BC3BD9" w:rsidRDefault="00BC3BD9" w:rsidP="00BC3BD9"/>
    <w:p w14:paraId="26B766C0" w14:textId="77777777" w:rsidR="00BC3BD9" w:rsidRDefault="00BC3BD9" w:rsidP="00BC3BD9">
      <w:r>
        <w:t xml:space="preserve">model_arima_100 # </w:t>
      </w:r>
      <w:proofErr w:type="spellStart"/>
      <w:proofErr w:type="gramStart"/>
      <w:r>
        <w:t>auto.arima</w:t>
      </w:r>
      <w:proofErr w:type="spellEnd"/>
      <w:proofErr w:type="gramEnd"/>
    </w:p>
    <w:p w14:paraId="64EDADD0" w14:textId="77777777" w:rsidR="00BC3BD9" w:rsidRDefault="00BC3BD9" w:rsidP="00BC3BD9">
      <w:r>
        <w:t xml:space="preserve">model_arima_201 &lt;- </w:t>
      </w:r>
      <w:proofErr w:type="spellStart"/>
      <w:proofErr w:type="gramStart"/>
      <w:r>
        <w:t>Arima</w:t>
      </w:r>
      <w:proofErr w:type="spellEnd"/>
      <w:r>
        <w:t>(</w:t>
      </w:r>
      <w:proofErr w:type="spellStart"/>
      <w:proofErr w:type="gramEnd"/>
      <w:r>
        <w:t>Vol$Arábica</w:t>
      </w:r>
      <w:proofErr w:type="spellEnd"/>
      <w:r>
        <w:t xml:space="preserve">, </w:t>
      </w:r>
      <w:proofErr w:type="spellStart"/>
      <w:r>
        <w:t>order</w:t>
      </w:r>
      <w:proofErr w:type="spellEnd"/>
      <w:r>
        <w:t>=c(2,0,1))</w:t>
      </w:r>
    </w:p>
    <w:p w14:paraId="0D31EB25" w14:textId="77777777" w:rsidR="00BC3BD9" w:rsidRDefault="00BC3BD9" w:rsidP="00BC3BD9"/>
    <w:p w14:paraId="4F16911B" w14:textId="77777777" w:rsidR="00BC3BD9" w:rsidRDefault="00BC3BD9" w:rsidP="00BC3BD9">
      <w:r>
        <w:lastRenderedPageBreak/>
        <w:t xml:space="preserve">#Estimativas dos parâmetros dos modelos e </w:t>
      </w:r>
      <w:proofErr w:type="spellStart"/>
      <w:r>
        <w:t>Ruidos</w:t>
      </w:r>
      <w:proofErr w:type="spellEnd"/>
      <w:r>
        <w:t xml:space="preserve"> Brancos</w:t>
      </w:r>
    </w:p>
    <w:p w14:paraId="2FC98829" w14:textId="77777777" w:rsidR="00BC3BD9" w:rsidRDefault="00BC3BD9" w:rsidP="00BC3BD9"/>
    <w:p w14:paraId="61794E15" w14:textId="77777777" w:rsidR="00BC3BD9" w:rsidRDefault="00BC3BD9" w:rsidP="00BC3BD9">
      <w:r>
        <w:t>coef100 = model_arima_100$coef</w:t>
      </w:r>
    </w:p>
    <w:p w14:paraId="05B55685" w14:textId="77777777" w:rsidR="00BC3BD9" w:rsidRDefault="00BC3BD9" w:rsidP="00BC3BD9">
      <w:r>
        <w:t>coef201 = model_arima_201$coef</w:t>
      </w:r>
    </w:p>
    <w:p w14:paraId="18C4EC75" w14:textId="77777777" w:rsidR="00BC3BD9" w:rsidRDefault="00BC3BD9" w:rsidP="00BC3BD9"/>
    <w:p w14:paraId="55B00A90" w14:textId="77777777" w:rsidR="00BC3BD9" w:rsidRDefault="00BC3BD9" w:rsidP="00BC3BD9">
      <w:proofErr w:type="spellStart"/>
      <w:r>
        <w:t>coeftest</w:t>
      </w:r>
      <w:proofErr w:type="spellEnd"/>
      <w:r>
        <w:t>(model_arima_100)</w:t>
      </w:r>
    </w:p>
    <w:p w14:paraId="5D9209C8" w14:textId="77777777" w:rsidR="00BC3BD9" w:rsidRDefault="00BC3BD9" w:rsidP="00BC3BD9">
      <w:proofErr w:type="spellStart"/>
      <w:r>
        <w:t>coeftest</w:t>
      </w:r>
      <w:proofErr w:type="spellEnd"/>
      <w:r>
        <w:t>(model_arima_201)</w:t>
      </w:r>
    </w:p>
    <w:p w14:paraId="468E24D5" w14:textId="77777777" w:rsidR="00BC3BD9" w:rsidRDefault="00BC3BD9" w:rsidP="00BC3BD9"/>
    <w:p w14:paraId="5627DDCA" w14:textId="77777777" w:rsidR="00BC3BD9" w:rsidRDefault="00BC3BD9" w:rsidP="00BC3BD9">
      <w:r>
        <w:t># Testes Residuais</w:t>
      </w:r>
    </w:p>
    <w:p w14:paraId="52746320" w14:textId="77777777" w:rsidR="00BC3BD9" w:rsidRDefault="00BC3BD9" w:rsidP="00BC3BD9"/>
    <w:p w14:paraId="560BAD2C" w14:textId="77777777" w:rsidR="00BC3BD9" w:rsidRDefault="00BC3BD9" w:rsidP="00BC3BD9">
      <w:proofErr w:type="spellStart"/>
      <w:proofErr w:type="gramStart"/>
      <w:r>
        <w:t>checkresiduals</w:t>
      </w:r>
      <w:proofErr w:type="spellEnd"/>
      <w:r>
        <w:t>(</w:t>
      </w:r>
      <w:proofErr w:type="gramEnd"/>
      <w:r>
        <w:t xml:space="preserve">model_arima_100, </w:t>
      </w:r>
      <w:proofErr w:type="spellStart"/>
      <w:r>
        <w:t>lag</w:t>
      </w:r>
      <w:proofErr w:type="spellEnd"/>
      <w:r>
        <w:t xml:space="preserve"> = 36)</w:t>
      </w:r>
    </w:p>
    <w:p w14:paraId="18FF5611" w14:textId="77777777" w:rsidR="00BC3BD9" w:rsidRDefault="00BC3BD9" w:rsidP="00BC3BD9">
      <w:proofErr w:type="spellStart"/>
      <w:proofErr w:type="gramStart"/>
      <w:r>
        <w:t>checkresiduals</w:t>
      </w:r>
      <w:proofErr w:type="spellEnd"/>
      <w:r>
        <w:t>(</w:t>
      </w:r>
      <w:proofErr w:type="gramEnd"/>
      <w:r>
        <w:t xml:space="preserve">model_arima_201, </w:t>
      </w:r>
      <w:proofErr w:type="spellStart"/>
      <w:r>
        <w:t>lag</w:t>
      </w:r>
      <w:proofErr w:type="spellEnd"/>
      <w:r>
        <w:t xml:space="preserve"> = 36)</w:t>
      </w:r>
    </w:p>
    <w:p w14:paraId="16957EEE" w14:textId="77777777" w:rsidR="00BC3BD9" w:rsidRDefault="00BC3BD9" w:rsidP="00BC3BD9"/>
    <w:p w14:paraId="00331F25" w14:textId="77777777" w:rsidR="00BC3BD9" w:rsidRDefault="00BC3BD9" w:rsidP="00BC3BD9">
      <w:proofErr w:type="spellStart"/>
      <w:proofErr w:type="gramStart"/>
      <w:r>
        <w:t>qqnorm</w:t>
      </w:r>
      <w:proofErr w:type="spellEnd"/>
      <w:r>
        <w:t>(</w:t>
      </w:r>
      <w:proofErr w:type="gramEnd"/>
      <w:r>
        <w:t xml:space="preserve">res100, </w:t>
      </w:r>
      <w:proofErr w:type="spellStart"/>
      <w:r>
        <w:t>main</w:t>
      </w:r>
      <w:proofErr w:type="spellEnd"/>
      <w:r>
        <w:t xml:space="preserve">="Q-Q </w:t>
      </w:r>
      <w:proofErr w:type="spellStart"/>
      <w:r>
        <w:t>Plot</w:t>
      </w:r>
      <w:proofErr w:type="spellEnd"/>
      <w:r>
        <w:t xml:space="preserve"> dos Resíduos ARIMA(1,0,0)")</w:t>
      </w:r>
    </w:p>
    <w:p w14:paraId="443E8823" w14:textId="77777777" w:rsidR="00BC3BD9" w:rsidRDefault="00BC3BD9" w:rsidP="00BC3BD9">
      <w:proofErr w:type="spellStart"/>
      <w:proofErr w:type="gramStart"/>
      <w:r>
        <w:t>qqline</w:t>
      </w:r>
      <w:proofErr w:type="spellEnd"/>
      <w:r>
        <w:t>(</w:t>
      </w:r>
      <w:proofErr w:type="gramEnd"/>
      <w:r>
        <w:t xml:space="preserve">res100, </w:t>
      </w:r>
      <w:proofErr w:type="spellStart"/>
      <w:r>
        <w:t>col</w:t>
      </w:r>
      <w:proofErr w:type="spellEnd"/>
      <w:r>
        <w:t>="</w:t>
      </w:r>
      <w:proofErr w:type="spellStart"/>
      <w:r>
        <w:t>red</w:t>
      </w:r>
      <w:proofErr w:type="spellEnd"/>
      <w:r>
        <w:t>")</w:t>
      </w:r>
    </w:p>
    <w:p w14:paraId="2DF97B50" w14:textId="77777777" w:rsidR="00BC3BD9" w:rsidRDefault="00BC3BD9" w:rsidP="00BC3BD9"/>
    <w:p w14:paraId="56FC70B2" w14:textId="77777777" w:rsidR="00BC3BD9" w:rsidRDefault="00BC3BD9" w:rsidP="00BC3BD9">
      <w:proofErr w:type="spellStart"/>
      <w:proofErr w:type="gramStart"/>
      <w:r>
        <w:t>qqnorm</w:t>
      </w:r>
      <w:proofErr w:type="spellEnd"/>
      <w:r>
        <w:t>(</w:t>
      </w:r>
      <w:proofErr w:type="gramEnd"/>
      <w:r>
        <w:t xml:space="preserve">res201, </w:t>
      </w:r>
      <w:proofErr w:type="spellStart"/>
      <w:r>
        <w:t>main</w:t>
      </w:r>
      <w:proofErr w:type="spellEnd"/>
      <w:r>
        <w:t xml:space="preserve">="Q-Q </w:t>
      </w:r>
      <w:proofErr w:type="spellStart"/>
      <w:r>
        <w:t>Plot</w:t>
      </w:r>
      <w:proofErr w:type="spellEnd"/>
      <w:r>
        <w:t xml:space="preserve"> dos Resíduos ARIMA(2,0,1)")</w:t>
      </w:r>
    </w:p>
    <w:p w14:paraId="2D7C4531" w14:textId="77777777" w:rsidR="00BC3BD9" w:rsidRDefault="00BC3BD9" w:rsidP="00BC3BD9">
      <w:proofErr w:type="spellStart"/>
      <w:proofErr w:type="gramStart"/>
      <w:r>
        <w:t>qqline</w:t>
      </w:r>
      <w:proofErr w:type="spellEnd"/>
      <w:r>
        <w:t>(</w:t>
      </w:r>
      <w:proofErr w:type="gramEnd"/>
      <w:r>
        <w:t xml:space="preserve">res201, </w:t>
      </w:r>
      <w:proofErr w:type="spellStart"/>
      <w:r>
        <w:t>col</w:t>
      </w:r>
      <w:proofErr w:type="spellEnd"/>
      <w:r>
        <w:t>="</w:t>
      </w:r>
      <w:proofErr w:type="spellStart"/>
      <w:r>
        <w:t>red</w:t>
      </w:r>
      <w:proofErr w:type="spellEnd"/>
      <w:r>
        <w:t>")</w:t>
      </w:r>
    </w:p>
    <w:p w14:paraId="13772B31" w14:textId="77777777" w:rsidR="00BC3BD9" w:rsidRDefault="00BC3BD9" w:rsidP="00BC3BD9"/>
    <w:p w14:paraId="5DC0A7BA" w14:textId="77777777" w:rsidR="00BC3BD9" w:rsidRDefault="00BC3BD9" w:rsidP="00BC3BD9">
      <w:proofErr w:type="spellStart"/>
      <w:r>
        <w:t>shapiro.test</w:t>
      </w:r>
      <w:proofErr w:type="spellEnd"/>
      <w:r>
        <w:t>(res100)</w:t>
      </w:r>
    </w:p>
    <w:p w14:paraId="42EF7BDD" w14:textId="77777777" w:rsidR="00BC3BD9" w:rsidRDefault="00BC3BD9" w:rsidP="00BC3BD9">
      <w:proofErr w:type="spellStart"/>
      <w:r>
        <w:t>shapiro.test</w:t>
      </w:r>
      <w:proofErr w:type="spellEnd"/>
      <w:r>
        <w:t>(res201)</w:t>
      </w:r>
    </w:p>
    <w:p w14:paraId="786F9956" w14:textId="77777777" w:rsidR="00BC3BD9" w:rsidRDefault="00BC3BD9" w:rsidP="00BC3BD9"/>
    <w:p w14:paraId="6C5A6017" w14:textId="77777777" w:rsidR="00BC3BD9" w:rsidRDefault="00BC3BD9" w:rsidP="00BC3BD9">
      <w:proofErr w:type="spellStart"/>
      <w:proofErr w:type="gramStart"/>
      <w:r>
        <w:t>jarque.bera</w:t>
      </w:r>
      <w:proofErr w:type="gramEnd"/>
      <w:r>
        <w:t>.test</w:t>
      </w:r>
      <w:proofErr w:type="spellEnd"/>
      <w:r>
        <w:t>(res100)</w:t>
      </w:r>
    </w:p>
    <w:p w14:paraId="62254944" w14:textId="77777777" w:rsidR="00BC3BD9" w:rsidRDefault="00BC3BD9" w:rsidP="00BC3BD9">
      <w:proofErr w:type="spellStart"/>
      <w:proofErr w:type="gramStart"/>
      <w:r>
        <w:t>jarque.bera</w:t>
      </w:r>
      <w:proofErr w:type="gramEnd"/>
      <w:r>
        <w:t>.test</w:t>
      </w:r>
      <w:proofErr w:type="spellEnd"/>
      <w:r>
        <w:t>(res201)</w:t>
      </w:r>
    </w:p>
    <w:p w14:paraId="4B7899BB" w14:textId="77777777" w:rsidR="00BC3BD9" w:rsidRDefault="00BC3BD9" w:rsidP="00BC3BD9"/>
    <w:p w14:paraId="6CAE8794" w14:textId="77777777" w:rsidR="00BC3BD9" w:rsidRDefault="00BC3BD9" w:rsidP="00BC3BD9">
      <w:r>
        <w:t>#Teste do modelo</w:t>
      </w:r>
    </w:p>
    <w:p w14:paraId="7E942123" w14:textId="77777777" w:rsidR="00BC3BD9" w:rsidRDefault="00BC3BD9" w:rsidP="00BC3BD9"/>
    <w:p w14:paraId="13C83CF8" w14:textId="77777777" w:rsidR="00BC3BD9" w:rsidRDefault="00BC3BD9" w:rsidP="00BC3BD9">
      <w:proofErr w:type="spellStart"/>
      <w:r>
        <w:t>Box.test</w:t>
      </w:r>
      <w:proofErr w:type="spellEnd"/>
      <w:r>
        <w:t xml:space="preserve">(res100, </w:t>
      </w:r>
      <w:proofErr w:type="spellStart"/>
      <w:r>
        <w:t>lag</w:t>
      </w:r>
      <w:proofErr w:type="spellEnd"/>
      <w:r>
        <w:t xml:space="preserve"> = 36, </w:t>
      </w:r>
      <w:proofErr w:type="spellStart"/>
      <w:r>
        <w:t>type</w:t>
      </w:r>
      <w:proofErr w:type="spellEnd"/>
      <w:r>
        <w:t xml:space="preserve"> = "</w:t>
      </w:r>
      <w:proofErr w:type="spellStart"/>
      <w:r>
        <w:t>Ljung</w:t>
      </w:r>
      <w:proofErr w:type="spellEnd"/>
      <w:r>
        <w:t>-Box")</w:t>
      </w:r>
    </w:p>
    <w:p w14:paraId="03D7B650" w14:textId="77777777" w:rsidR="00BC3BD9" w:rsidRDefault="00BC3BD9" w:rsidP="00BC3BD9">
      <w:proofErr w:type="spellStart"/>
      <w:r>
        <w:t>Box.test</w:t>
      </w:r>
      <w:proofErr w:type="spellEnd"/>
      <w:r>
        <w:t xml:space="preserve">(res201, </w:t>
      </w:r>
      <w:proofErr w:type="spellStart"/>
      <w:r>
        <w:t>lag</w:t>
      </w:r>
      <w:proofErr w:type="spellEnd"/>
      <w:r>
        <w:t xml:space="preserve"> = 36, </w:t>
      </w:r>
      <w:proofErr w:type="spellStart"/>
      <w:r>
        <w:t>type</w:t>
      </w:r>
      <w:proofErr w:type="spellEnd"/>
      <w:r>
        <w:t xml:space="preserve"> = "</w:t>
      </w:r>
      <w:proofErr w:type="spellStart"/>
      <w:r>
        <w:t>Ljung</w:t>
      </w:r>
      <w:proofErr w:type="spellEnd"/>
      <w:r>
        <w:t>-Box")</w:t>
      </w:r>
    </w:p>
    <w:p w14:paraId="0579C1BB" w14:textId="77777777" w:rsidR="00BC3BD9" w:rsidRDefault="00BC3BD9" w:rsidP="00BC3BD9"/>
    <w:p w14:paraId="2B09CBEC" w14:textId="77777777" w:rsidR="00BC3BD9" w:rsidRDefault="00BC3BD9" w:rsidP="00BC3BD9">
      <w:proofErr w:type="spellStart"/>
      <w:proofErr w:type="gramStart"/>
      <w:r>
        <w:t>tsdiag</w:t>
      </w:r>
      <w:proofErr w:type="spellEnd"/>
      <w:r>
        <w:t>(</w:t>
      </w:r>
      <w:proofErr w:type="gramEnd"/>
      <w:r>
        <w:t xml:space="preserve">model_arima_100, </w:t>
      </w:r>
      <w:proofErr w:type="spellStart"/>
      <w:r>
        <w:t>gof.lag</w:t>
      </w:r>
      <w:proofErr w:type="spellEnd"/>
      <w:r>
        <w:t xml:space="preserve"> = 36)</w:t>
      </w:r>
    </w:p>
    <w:p w14:paraId="31E0DDEC" w14:textId="77777777" w:rsidR="00BC3BD9" w:rsidRDefault="00BC3BD9" w:rsidP="00BC3BD9">
      <w:proofErr w:type="spellStart"/>
      <w:proofErr w:type="gramStart"/>
      <w:r>
        <w:t>tsdiag</w:t>
      </w:r>
      <w:proofErr w:type="spellEnd"/>
      <w:r>
        <w:t>(</w:t>
      </w:r>
      <w:proofErr w:type="gramEnd"/>
      <w:r>
        <w:t xml:space="preserve">model_arima_201, </w:t>
      </w:r>
      <w:proofErr w:type="spellStart"/>
      <w:r>
        <w:t>gof.lag</w:t>
      </w:r>
      <w:proofErr w:type="spellEnd"/>
      <w:r>
        <w:t xml:space="preserve"> = 36)</w:t>
      </w:r>
    </w:p>
    <w:p w14:paraId="1AAE81A0" w14:textId="77777777" w:rsidR="00BC3BD9" w:rsidRDefault="00BC3BD9" w:rsidP="00BC3BD9"/>
    <w:p w14:paraId="33AF9744" w14:textId="77777777" w:rsidR="00BC3BD9" w:rsidRDefault="00BC3BD9" w:rsidP="00BC3BD9"/>
    <w:p w14:paraId="724AD1C2" w14:textId="77777777" w:rsidR="00BC3BD9" w:rsidRDefault="00BC3BD9" w:rsidP="00BC3BD9">
      <w:r>
        <w:lastRenderedPageBreak/>
        <w:t># Previsões</w:t>
      </w:r>
    </w:p>
    <w:p w14:paraId="3B5DF950" w14:textId="77777777" w:rsidR="00BC3BD9" w:rsidRDefault="00BC3BD9" w:rsidP="00BC3BD9"/>
    <w:p w14:paraId="1F323307" w14:textId="77777777" w:rsidR="00BC3BD9" w:rsidRDefault="00BC3BD9" w:rsidP="00BC3BD9">
      <w:r>
        <w:t xml:space="preserve">prev100 &lt;- </w:t>
      </w:r>
      <w:proofErr w:type="spellStart"/>
      <w:proofErr w:type="gramStart"/>
      <w:r>
        <w:t>forecast</w:t>
      </w:r>
      <w:proofErr w:type="spellEnd"/>
      <w:r>
        <w:t>(</w:t>
      </w:r>
      <w:proofErr w:type="gramEnd"/>
      <w:r>
        <w:t>model_arima_100, h=6)</w:t>
      </w:r>
    </w:p>
    <w:p w14:paraId="63DC5986" w14:textId="77777777" w:rsidR="00BC3BD9" w:rsidRDefault="00BC3BD9" w:rsidP="00BC3BD9">
      <w:proofErr w:type="spellStart"/>
      <w:proofErr w:type="gramStart"/>
      <w:r>
        <w:t>plot</w:t>
      </w:r>
      <w:proofErr w:type="spellEnd"/>
      <w:r>
        <w:t>(</w:t>
      </w:r>
      <w:proofErr w:type="gramEnd"/>
      <w:r>
        <w:t xml:space="preserve">prev100, </w:t>
      </w:r>
      <w:proofErr w:type="spellStart"/>
      <w:r>
        <w:t>main</w:t>
      </w:r>
      <w:proofErr w:type="spellEnd"/>
      <w:r>
        <w:t>="Previsão com o Melhor Modelo ARIMA para os Próximos 6 Meses")</w:t>
      </w:r>
    </w:p>
    <w:p w14:paraId="17635C8C" w14:textId="77777777" w:rsidR="00BC3BD9" w:rsidRDefault="00BC3BD9" w:rsidP="00BC3BD9"/>
    <w:p w14:paraId="59E22BCB" w14:textId="77777777" w:rsidR="00BC3BD9" w:rsidRDefault="00BC3BD9" w:rsidP="00BC3BD9">
      <w:r>
        <w:t xml:space="preserve">prev201 &lt;- </w:t>
      </w:r>
      <w:proofErr w:type="spellStart"/>
      <w:proofErr w:type="gramStart"/>
      <w:r>
        <w:t>forecast</w:t>
      </w:r>
      <w:proofErr w:type="spellEnd"/>
      <w:r>
        <w:t>(</w:t>
      </w:r>
      <w:proofErr w:type="gramEnd"/>
      <w:r>
        <w:t>model_arima_201, h=6)</w:t>
      </w:r>
    </w:p>
    <w:p w14:paraId="54B6E8C8" w14:textId="77777777" w:rsidR="00BC3BD9" w:rsidRDefault="00BC3BD9" w:rsidP="00BC3BD9">
      <w:proofErr w:type="spellStart"/>
      <w:proofErr w:type="gramStart"/>
      <w:r>
        <w:t>plot</w:t>
      </w:r>
      <w:proofErr w:type="spellEnd"/>
      <w:r>
        <w:t>(</w:t>
      </w:r>
      <w:proofErr w:type="gramEnd"/>
      <w:r>
        <w:t xml:space="preserve">prev201, </w:t>
      </w:r>
      <w:proofErr w:type="spellStart"/>
      <w:r>
        <w:t>main</w:t>
      </w:r>
      <w:proofErr w:type="spellEnd"/>
      <w:r>
        <w:t>="Previsão com o Melhor Modelo ARIMA para os Próximos 6 Meses")</w:t>
      </w:r>
    </w:p>
    <w:p w14:paraId="080D18ED" w14:textId="77777777" w:rsidR="00BC3BD9" w:rsidRDefault="00BC3BD9" w:rsidP="00BC3BD9"/>
    <w:p w14:paraId="7981EE85" w14:textId="77777777" w:rsidR="00BC3BD9" w:rsidRDefault="00BC3BD9" w:rsidP="00BC3BD9">
      <w:r>
        <w:t># Criando um gráfico para juntar as previsões e comparar com os dados reais</w:t>
      </w:r>
    </w:p>
    <w:p w14:paraId="08A86DE3" w14:textId="77777777" w:rsidR="00BC3BD9" w:rsidRDefault="00BC3BD9" w:rsidP="00BC3BD9"/>
    <w:p w14:paraId="408C63D3" w14:textId="77777777" w:rsidR="00BC3BD9" w:rsidRDefault="00BC3BD9" w:rsidP="00BC3BD9">
      <w:r>
        <w:t xml:space="preserve">VA_6valors = </w:t>
      </w:r>
      <w:proofErr w:type="spellStart"/>
      <w:proofErr w:type="gramStart"/>
      <w:r>
        <w:t>tail</w:t>
      </w:r>
      <w:proofErr w:type="spellEnd"/>
      <w:r>
        <w:t>(</w:t>
      </w:r>
      <w:proofErr w:type="spellStart"/>
      <w:proofErr w:type="gramEnd"/>
      <w:r>
        <w:t>Volume$Arábica</w:t>
      </w:r>
      <w:proofErr w:type="spellEnd"/>
      <w:r>
        <w:t>, 6)</w:t>
      </w:r>
    </w:p>
    <w:p w14:paraId="64DE5EA1" w14:textId="77777777" w:rsidR="00BC3BD9" w:rsidRDefault="00BC3BD9" w:rsidP="00BC3BD9">
      <w:r>
        <w:t>VA_6valors</w:t>
      </w:r>
    </w:p>
    <w:p w14:paraId="41E1438B" w14:textId="77777777" w:rsidR="00BC3BD9" w:rsidRDefault="00BC3BD9" w:rsidP="00BC3BD9"/>
    <w:p w14:paraId="79E90B67" w14:textId="77777777" w:rsidR="00BC3BD9" w:rsidRDefault="00BC3BD9" w:rsidP="00BC3BD9">
      <w:r>
        <w:t>prev_valor100 = prev100$mean</w:t>
      </w:r>
    </w:p>
    <w:p w14:paraId="7C675B6F" w14:textId="77777777" w:rsidR="00BC3BD9" w:rsidRDefault="00BC3BD9" w:rsidP="00BC3BD9">
      <w:r>
        <w:t>prev_valor201 = prev201$mean</w:t>
      </w:r>
    </w:p>
    <w:p w14:paraId="242BBC9E" w14:textId="77777777" w:rsidR="00BC3BD9" w:rsidRDefault="00BC3BD9" w:rsidP="00BC3BD9"/>
    <w:p w14:paraId="3CEFC6A6" w14:textId="77777777" w:rsidR="00BC3BD9" w:rsidRDefault="00BC3BD9" w:rsidP="00BC3BD9">
      <w:proofErr w:type="spellStart"/>
      <w:r>
        <w:t>data_ts</w:t>
      </w:r>
      <w:proofErr w:type="spellEnd"/>
      <w:r>
        <w:t xml:space="preserve"> &lt;- </w:t>
      </w:r>
      <w:proofErr w:type="spellStart"/>
      <w:proofErr w:type="gramStart"/>
      <w:r>
        <w:t>ts</w:t>
      </w:r>
      <w:proofErr w:type="spellEnd"/>
      <w:r>
        <w:t>(</w:t>
      </w:r>
      <w:proofErr w:type="spellStart"/>
      <w:proofErr w:type="gramEnd"/>
      <w:r>
        <w:t>Vol$Arábica</w:t>
      </w:r>
      <w:proofErr w:type="spellEnd"/>
      <w:r>
        <w:t xml:space="preserve">, </w:t>
      </w:r>
      <w:proofErr w:type="spellStart"/>
      <w:r>
        <w:t>frequency</w:t>
      </w:r>
      <w:proofErr w:type="spellEnd"/>
      <w:r>
        <w:t>=12)</w:t>
      </w:r>
    </w:p>
    <w:p w14:paraId="55A4B28F" w14:textId="77777777" w:rsidR="00BC3BD9" w:rsidRDefault="00BC3BD9" w:rsidP="00BC3BD9"/>
    <w:p w14:paraId="2A62F323" w14:textId="77777777" w:rsidR="00BC3BD9" w:rsidRDefault="00BC3BD9" w:rsidP="00BC3BD9">
      <w:proofErr w:type="spellStart"/>
      <w:r>
        <w:t>forecast_df</w:t>
      </w:r>
      <w:proofErr w:type="spellEnd"/>
      <w:r>
        <w:t xml:space="preserve"> &lt;- </w:t>
      </w:r>
      <w:proofErr w:type="spellStart"/>
      <w:proofErr w:type="gramStart"/>
      <w:r>
        <w:t>data.frame</w:t>
      </w:r>
      <w:proofErr w:type="spellEnd"/>
      <w:proofErr w:type="gramEnd"/>
      <w:r>
        <w:t>(</w:t>
      </w:r>
    </w:p>
    <w:p w14:paraId="311661BA" w14:textId="77777777" w:rsidR="00BC3BD9" w:rsidRDefault="00BC3BD9" w:rsidP="00BC3BD9">
      <w:r>
        <w:t xml:space="preserve">  Time = </w:t>
      </w:r>
      <w:proofErr w:type="spellStart"/>
      <w:r>
        <w:t>seq</w:t>
      </w:r>
      <w:proofErr w:type="spellEnd"/>
      <w:r>
        <w:t>(</w:t>
      </w:r>
      <w:proofErr w:type="spellStart"/>
      <w:r>
        <w:t>length</w:t>
      </w:r>
      <w:proofErr w:type="spellEnd"/>
      <w:r>
        <w:t>(</w:t>
      </w:r>
      <w:proofErr w:type="spellStart"/>
      <w:r>
        <w:t>data_ts</w:t>
      </w:r>
      <w:proofErr w:type="spellEnd"/>
      <w:r>
        <w:t xml:space="preserve">) + 1, </w:t>
      </w:r>
      <w:proofErr w:type="spellStart"/>
      <w:r>
        <w:t>length</w:t>
      </w:r>
      <w:proofErr w:type="spellEnd"/>
      <w:r>
        <w:t>(</w:t>
      </w:r>
      <w:proofErr w:type="spellStart"/>
      <w:r>
        <w:t>data_ts</w:t>
      </w:r>
      <w:proofErr w:type="spellEnd"/>
      <w:r>
        <w:t>) + 6),</w:t>
      </w:r>
    </w:p>
    <w:p w14:paraId="42AFF882" w14:textId="77777777" w:rsidR="00BC3BD9" w:rsidRDefault="00BC3BD9" w:rsidP="00BC3BD9">
      <w:r>
        <w:t xml:space="preserve">  Modelo = </w:t>
      </w:r>
      <w:proofErr w:type="gramStart"/>
      <w:r>
        <w:t>rep(</w:t>
      </w:r>
      <w:proofErr w:type="gramEnd"/>
      <w:r>
        <w:t xml:space="preserve">c("Modelo 1", "Modelo 2", "Dados"), </w:t>
      </w:r>
      <w:proofErr w:type="spellStart"/>
      <w:r>
        <w:t>each</w:t>
      </w:r>
      <w:proofErr w:type="spellEnd"/>
      <w:r>
        <w:t>=6),</w:t>
      </w:r>
    </w:p>
    <w:p w14:paraId="73DD6831" w14:textId="77777777" w:rsidR="00BC3BD9" w:rsidRDefault="00BC3BD9" w:rsidP="00BC3BD9">
      <w:r>
        <w:t xml:space="preserve">  </w:t>
      </w:r>
      <w:proofErr w:type="spellStart"/>
      <w:r>
        <w:t>Previsao</w:t>
      </w:r>
      <w:proofErr w:type="spellEnd"/>
      <w:r>
        <w:t xml:space="preserve"> = </w:t>
      </w:r>
      <w:proofErr w:type="gramStart"/>
      <w:r>
        <w:t>c(</w:t>
      </w:r>
      <w:proofErr w:type="gramEnd"/>
      <w:r>
        <w:t>prev_valor100, prev_valor201, VA_6valors)</w:t>
      </w:r>
    </w:p>
    <w:p w14:paraId="0FF31F42" w14:textId="77777777" w:rsidR="00BC3BD9" w:rsidRDefault="00BC3BD9" w:rsidP="00BC3BD9">
      <w:r>
        <w:t>)</w:t>
      </w:r>
    </w:p>
    <w:p w14:paraId="7D02D966" w14:textId="77777777" w:rsidR="00BC3BD9" w:rsidRDefault="00BC3BD9" w:rsidP="00BC3BD9"/>
    <w:p w14:paraId="715B279F" w14:textId="77777777" w:rsidR="00BC3BD9" w:rsidRDefault="00BC3BD9" w:rsidP="00BC3BD9">
      <w:proofErr w:type="spellStart"/>
      <w:proofErr w:type="gramStart"/>
      <w:r>
        <w:t>ggplot</w:t>
      </w:r>
      <w:proofErr w:type="spellEnd"/>
      <w:r>
        <w:t>(</w:t>
      </w:r>
      <w:proofErr w:type="spellStart"/>
      <w:proofErr w:type="gramEnd"/>
      <w:r>
        <w:t>forecast_df</w:t>
      </w:r>
      <w:proofErr w:type="spellEnd"/>
      <w:r>
        <w:t xml:space="preserve">, </w:t>
      </w:r>
      <w:proofErr w:type="spellStart"/>
      <w:r>
        <w:t>aes</w:t>
      </w:r>
      <w:proofErr w:type="spellEnd"/>
      <w:r>
        <w:t>(x=Time, y=</w:t>
      </w:r>
      <w:proofErr w:type="spellStart"/>
      <w:r>
        <w:t>Previsao</w:t>
      </w:r>
      <w:proofErr w:type="spellEnd"/>
      <w:r>
        <w:t>, color=Modelo)) +</w:t>
      </w:r>
    </w:p>
    <w:p w14:paraId="510BEB7B" w14:textId="77777777" w:rsidR="00BC3BD9" w:rsidRDefault="00BC3BD9" w:rsidP="00BC3BD9">
      <w:r>
        <w:t xml:space="preserve">  </w:t>
      </w:r>
      <w:proofErr w:type="spellStart"/>
      <w:r>
        <w:t>geom_</w:t>
      </w:r>
      <w:proofErr w:type="gramStart"/>
      <w:r>
        <w:t>line</w:t>
      </w:r>
      <w:proofErr w:type="spellEnd"/>
      <w:r>
        <w:t>(</w:t>
      </w:r>
      <w:proofErr w:type="gramEnd"/>
      <w:r>
        <w:t>) +</w:t>
      </w:r>
    </w:p>
    <w:p w14:paraId="5155BD1A" w14:textId="77777777" w:rsidR="00BC3BD9" w:rsidRDefault="00BC3BD9" w:rsidP="00BC3BD9">
      <w:r>
        <w:t xml:space="preserve">  </w:t>
      </w:r>
      <w:proofErr w:type="spellStart"/>
      <w:r>
        <w:t>geom_</w:t>
      </w:r>
      <w:proofErr w:type="gramStart"/>
      <w:r>
        <w:t>point</w:t>
      </w:r>
      <w:proofErr w:type="spellEnd"/>
      <w:r>
        <w:t>(</w:t>
      </w:r>
      <w:proofErr w:type="gramEnd"/>
      <w:r>
        <w:t>) +</w:t>
      </w:r>
    </w:p>
    <w:p w14:paraId="61446C1B" w14:textId="77777777" w:rsidR="00BC3BD9" w:rsidRDefault="00BC3BD9" w:rsidP="00BC3BD9">
      <w:r>
        <w:t xml:space="preserve">  </w:t>
      </w:r>
      <w:proofErr w:type="spellStart"/>
      <w:proofErr w:type="gramStart"/>
      <w:r>
        <w:t>labs</w:t>
      </w:r>
      <w:proofErr w:type="spellEnd"/>
      <w:r>
        <w:t>(</w:t>
      </w:r>
      <w:proofErr w:type="spellStart"/>
      <w:proofErr w:type="gramEnd"/>
      <w:r>
        <w:t>title</w:t>
      </w:r>
      <w:proofErr w:type="spellEnd"/>
      <w:r>
        <w:t>="Comparação das Previsões dos Modelos", x="Tempo", y="Previsões") +</w:t>
      </w:r>
    </w:p>
    <w:p w14:paraId="18F42399" w14:textId="77777777" w:rsidR="00BC3BD9" w:rsidRDefault="00BC3BD9" w:rsidP="00BC3BD9">
      <w:r>
        <w:t xml:space="preserve">  </w:t>
      </w:r>
      <w:proofErr w:type="spellStart"/>
      <w:r>
        <w:t>theme_</w:t>
      </w:r>
      <w:proofErr w:type="gramStart"/>
      <w:r>
        <w:t>minimal</w:t>
      </w:r>
      <w:proofErr w:type="spellEnd"/>
      <w:r>
        <w:t>(</w:t>
      </w:r>
      <w:proofErr w:type="gramEnd"/>
      <w:r>
        <w:t>)</w:t>
      </w:r>
    </w:p>
    <w:p w14:paraId="69066B9D" w14:textId="77777777" w:rsidR="00BC3BD9" w:rsidRDefault="00BC3BD9" w:rsidP="00BC3BD9"/>
    <w:p w14:paraId="365B475E" w14:textId="77777777" w:rsidR="00BC3BD9" w:rsidRDefault="00BC3BD9" w:rsidP="00BC3BD9">
      <w:r>
        <w:t># Intervalo de Confiança</w:t>
      </w:r>
    </w:p>
    <w:p w14:paraId="66CDB91D" w14:textId="77777777" w:rsidR="00BC3BD9" w:rsidRDefault="00BC3BD9" w:rsidP="00BC3BD9"/>
    <w:p w14:paraId="7D4370D0" w14:textId="77777777" w:rsidR="00BC3BD9" w:rsidRDefault="00BC3BD9" w:rsidP="00BC3BD9">
      <w:r>
        <w:lastRenderedPageBreak/>
        <w:t>LI1 = prev100$lower</w:t>
      </w:r>
    </w:p>
    <w:p w14:paraId="1F4BCF41" w14:textId="77777777" w:rsidR="00BC3BD9" w:rsidRDefault="00BC3BD9" w:rsidP="00BC3BD9">
      <w:r>
        <w:t>LS1 = prev100$upper</w:t>
      </w:r>
    </w:p>
    <w:p w14:paraId="3A5AB579" w14:textId="77777777" w:rsidR="00BC3BD9" w:rsidRDefault="00BC3BD9" w:rsidP="00BC3BD9"/>
    <w:p w14:paraId="44F0BA06" w14:textId="77777777" w:rsidR="00BC3BD9" w:rsidRDefault="00BC3BD9" w:rsidP="00BC3BD9">
      <w:r>
        <w:t xml:space="preserve">LI2 = prev201$lower </w:t>
      </w:r>
    </w:p>
    <w:p w14:paraId="621D5491" w14:textId="77777777" w:rsidR="00BC3BD9" w:rsidRDefault="00BC3BD9" w:rsidP="00BC3BD9">
      <w:r>
        <w:t>LS2 = prev201$upper</w:t>
      </w:r>
    </w:p>
    <w:p w14:paraId="1A421718" w14:textId="77777777" w:rsidR="00BC3BD9" w:rsidRDefault="00BC3BD9" w:rsidP="00BC3BD9"/>
    <w:p w14:paraId="747CB414" w14:textId="77777777" w:rsidR="00BC3BD9" w:rsidRDefault="00BC3BD9" w:rsidP="00BC3BD9">
      <w:r>
        <w:t>#EQMMP, AIC e BIC</w:t>
      </w:r>
    </w:p>
    <w:p w14:paraId="6F156497" w14:textId="77777777" w:rsidR="00BC3BD9" w:rsidRDefault="00BC3BD9" w:rsidP="00BC3BD9"/>
    <w:p w14:paraId="22C0E27A" w14:textId="77777777" w:rsidR="00BC3BD9" w:rsidRDefault="00BC3BD9" w:rsidP="00BC3BD9">
      <w:r>
        <w:t>erro100 = VA_6valors - prev_valor100</w:t>
      </w:r>
    </w:p>
    <w:p w14:paraId="5CBD3244" w14:textId="77777777" w:rsidR="00BC3BD9" w:rsidRDefault="00BC3BD9" w:rsidP="00BC3BD9">
      <w:r>
        <w:t>erro201 = VA_6valors - prev_valor201</w:t>
      </w:r>
    </w:p>
    <w:p w14:paraId="613E53A3" w14:textId="77777777" w:rsidR="00BC3BD9" w:rsidRDefault="00BC3BD9" w:rsidP="00BC3BD9"/>
    <w:p w14:paraId="2F1B7480" w14:textId="77777777" w:rsidR="00BC3BD9" w:rsidRDefault="00BC3BD9" w:rsidP="00BC3BD9">
      <w:r>
        <w:t>EQMMP100 = (sum((erro</w:t>
      </w:r>
      <w:proofErr w:type="gramStart"/>
      <w:r>
        <w:t>100)^</w:t>
      </w:r>
      <w:proofErr w:type="gramEnd"/>
      <w:r>
        <w:t>2)) / 6</w:t>
      </w:r>
    </w:p>
    <w:p w14:paraId="4B5115A3" w14:textId="77777777" w:rsidR="00BC3BD9" w:rsidRDefault="00BC3BD9" w:rsidP="00BC3BD9">
      <w:r>
        <w:t>EQMMP201 = (sum((erro</w:t>
      </w:r>
      <w:proofErr w:type="gramStart"/>
      <w:r>
        <w:t>201)^</w:t>
      </w:r>
      <w:proofErr w:type="gramEnd"/>
      <w:r>
        <w:t>2)) / 6</w:t>
      </w:r>
    </w:p>
    <w:p w14:paraId="00B7DE78" w14:textId="77777777" w:rsidR="00BC3BD9" w:rsidRDefault="00BC3BD9" w:rsidP="00BC3BD9"/>
    <w:p w14:paraId="28DE4350" w14:textId="77777777" w:rsidR="00BC3BD9" w:rsidRDefault="00BC3BD9" w:rsidP="00BC3BD9">
      <w:proofErr w:type="spellStart"/>
      <w:r>
        <w:t>aic_values</w:t>
      </w:r>
      <w:proofErr w:type="spellEnd"/>
      <w:r>
        <w:t xml:space="preserve"> &lt;- c(</w:t>
      </w:r>
      <w:proofErr w:type="gramStart"/>
      <w:r>
        <w:t>AIC(</w:t>
      </w:r>
      <w:proofErr w:type="gramEnd"/>
      <w:r>
        <w:t>model_arima_100), AIC(model_arima_201))</w:t>
      </w:r>
    </w:p>
    <w:p w14:paraId="71C923DC" w14:textId="77777777" w:rsidR="00BC3BD9" w:rsidRDefault="00BC3BD9" w:rsidP="00BC3BD9">
      <w:proofErr w:type="spellStart"/>
      <w:r>
        <w:t>bic_values</w:t>
      </w:r>
      <w:proofErr w:type="spellEnd"/>
      <w:r>
        <w:t xml:space="preserve"> &lt;- c(</w:t>
      </w:r>
      <w:proofErr w:type="gramStart"/>
      <w:r>
        <w:t>BIC(</w:t>
      </w:r>
      <w:proofErr w:type="gramEnd"/>
      <w:r>
        <w:t>model_arima_100), BIC(model_arima_201))</w:t>
      </w:r>
    </w:p>
    <w:p w14:paraId="0FE401E7" w14:textId="77777777" w:rsidR="002A41D8" w:rsidRDefault="002A41D8" w:rsidP="00D25D2F"/>
    <w:p w14:paraId="5D413D0C" w14:textId="77777777" w:rsidR="00812358" w:rsidRDefault="00812358" w:rsidP="00D25D2F"/>
    <w:p w14:paraId="5721F790" w14:textId="77777777" w:rsidR="00812358" w:rsidRPr="00D25D2F" w:rsidRDefault="00812358" w:rsidP="00D25D2F"/>
    <w:sectPr w:rsidR="00812358" w:rsidRPr="00D25D2F" w:rsidSect="00E662B8">
      <w:headerReference w:type="default" r:id="rId26"/>
      <w:headerReference w:type="first" r:id="rId27"/>
      <w:pgSz w:w="11906" w:h="16838" w:code="9"/>
      <w:pgMar w:top="1701"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180EF" w14:textId="77777777" w:rsidR="00131508" w:rsidRDefault="00131508" w:rsidP="00054E0A">
      <w:pPr>
        <w:spacing w:line="240" w:lineRule="auto"/>
      </w:pPr>
      <w:r>
        <w:separator/>
      </w:r>
    </w:p>
  </w:endnote>
  <w:endnote w:type="continuationSeparator" w:id="0">
    <w:p w14:paraId="56F125BE" w14:textId="77777777" w:rsidR="00131508" w:rsidRDefault="00131508" w:rsidP="00054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horndale AMT">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5F645" w14:textId="77777777" w:rsidR="00131508" w:rsidRDefault="00131508" w:rsidP="00054E0A">
      <w:pPr>
        <w:spacing w:line="240" w:lineRule="auto"/>
      </w:pPr>
      <w:r>
        <w:separator/>
      </w:r>
    </w:p>
  </w:footnote>
  <w:footnote w:type="continuationSeparator" w:id="0">
    <w:p w14:paraId="3376D7ED" w14:textId="77777777" w:rsidR="00131508" w:rsidRDefault="00131508" w:rsidP="00054E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BCF73" w14:textId="086FC89A" w:rsidR="00B423D1" w:rsidRDefault="00B423D1">
    <w:pPr>
      <w:pStyle w:val="Cabealho"/>
      <w:jc w:val="right"/>
    </w:pPr>
  </w:p>
  <w:p w14:paraId="32C24BEA" w14:textId="77777777" w:rsidR="00570DE5" w:rsidRDefault="00570D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5746996"/>
      <w:docPartObj>
        <w:docPartGallery w:val="Page Numbers (Top of Page)"/>
        <w:docPartUnique/>
      </w:docPartObj>
    </w:sdtPr>
    <w:sdtContent>
      <w:p w14:paraId="4BA7135F" w14:textId="77777777" w:rsidR="003A22AA" w:rsidRDefault="003A22AA">
        <w:pPr>
          <w:pStyle w:val="Cabealho"/>
          <w:jc w:val="right"/>
        </w:pPr>
        <w:r>
          <w:fldChar w:fldCharType="begin"/>
        </w:r>
        <w:r>
          <w:instrText>PAGE   \* MERGEFORMAT</w:instrText>
        </w:r>
        <w:r>
          <w:fldChar w:fldCharType="separate"/>
        </w:r>
        <w:r>
          <w:rPr>
            <w:noProof/>
          </w:rPr>
          <w:t>7</w:t>
        </w:r>
        <w:r>
          <w:fldChar w:fldCharType="end"/>
        </w:r>
      </w:p>
    </w:sdtContent>
  </w:sdt>
  <w:p w14:paraId="639EF901" w14:textId="77777777" w:rsidR="003A22AA" w:rsidRDefault="003A22A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062014"/>
      <w:docPartObj>
        <w:docPartGallery w:val="Page Numbers (Top of Page)"/>
        <w:docPartUnique/>
      </w:docPartObj>
    </w:sdtPr>
    <w:sdtContent>
      <w:p w14:paraId="16B60541" w14:textId="328D867F" w:rsidR="003A22AA" w:rsidRDefault="003A22AA">
        <w:pPr>
          <w:pStyle w:val="Cabealho"/>
          <w:jc w:val="right"/>
        </w:pPr>
        <w:r>
          <w:fldChar w:fldCharType="begin"/>
        </w:r>
        <w:r>
          <w:instrText>PAGE   \* MERGEFORMAT</w:instrText>
        </w:r>
        <w:r>
          <w:fldChar w:fldCharType="separate"/>
        </w:r>
        <w:r>
          <w:t>2</w:t>
        </w:r>
        <w:r>
          <w:fldChar w:fldCharType="end"/>
        </w:r>
      </w:p>
    </w:sdtContent>
  </w:sdt>
  <w:p w14:paraId="1646AC7D" w14:textId="77777777" w:rsidR="00E662B8" w:rsidRDefault="00E662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4ADF"/>
    <w:multiLevelType w:val="multilevel"/>
    <w:tmpl w:val="43F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85AEE"/>
    <w:multiLevelType w:val="hybridMultilevel"/>
    <w:tmpl w:val="4F7830CE"/>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11E11880"/>
    <w:multiLevelType w:val="hybridMultilevel"/>
    <w:tmpl w:val="C3F4197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EFC5B11"/>
    <w:multiLevelType w:val="multilevel"/>
    <w:tmpl w:val="E16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F107C"/>
    <w:multiLevelType w:val="hybridMultilevel"/>
    <w:tmpl w:val="DA686F16"/>
    <w:lvl w:ilvl="0" w:tplc="EE2A78BA">
      <w:start w:val="1"/>
      <w:numFmt w:val="decimal"/>
      <w:lvlText w:val="%1-"/>
      <w:lvlJc w:val="left"/>
      <w:pPr>
        <w:ind w:left="1068" w:hanging="360"/>
      </w:pPr>
      <w:rPr>
        <w:rFonts w:ascii="Arial" w:hAnsi="Arial" w:cs="Arial"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42323AF1"/>
    <w:multiLevelType w:val="hybridMultilevel"/>
    <w:tmpl w:val="EDCAF4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B443FF5"/>
    <w:multiLevelType w:val="hybridMultilevel"/>
    <w:tmpl w:val="9FE8117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BB22917"/>
    <w:multiLevelType w:val="hybridMultilevel"/>
    <w:tmpl w:val="25B2A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E265B09"/>
    <w:multiLevelType w:val="hybridMultilevel"/>
    <w:tmpl w:val="90B6201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4BD30B7"/>
    <w:multiLevelType w:val="hybridMultilevel"/>
    <w:tmpl w:val="7F4CF1C6"/>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0" w15:restartNumberingAfterBreak="0">
    <w:nsid w:val="564F5C23"/>
    <w:multiLevelType w:val="hybridMultilevel"/>
    <w:tmpl w:val="DB10ACC6"/>
    <w:lvl w:ilvl="0" w:tplc="E74E1AAE">
      <w:start w:val="219"/>
      <w:numFmt w:val="decimal"/>
      <w:lvlText w:val="%1"/>
      <w:lvlJc w:val="left"/>
      <w:pPr>
        <w:ind w:left="480" w:hanging="360"/>
      </w:pPr>
      <w:rPr>
        <w:rFonts w:hint="default"/>
      </w:rPr>
    </w:lvl>
    <w:lvl w:ilvl="1" w:tplc="04160019" w:tentative="1">
      <w:start w:val="1"/>
      <w:numFmt w:val="lowerLetter"/>
      <w:lvlText w:val="%2."/>
      <w:lvlJc w:val="left"/>
      <w:pPr>
        <w:ind w:left="1200" w:hanging="360"/>
      </w:pPr>
    </w:lvl>
    <w:lvl w:ilvl="2" w:tplc="0416001B" w:tentative="1">
      <w:start w:val="1"/>
      <w:numFmt w:val="lowerRoman"/>
      <w:lvlText w:val="%3."/>
      <w:lvlJc w:val="right"/>
      <w:pPr>
        <w:ind w:left="1920" w:hanging="180"/>
      </w:pPr>
    </w:lvl>
    <w:lvl w:ilvl="3" w:tplc="0416000F" w:tentative="1">
      <w:start w:val="1"/>
      <w:numFmt w:val="decimal"/>
      <w:lvlText w:val="%4."/>
      <w:lvlJc w:val="left"/>
      <w:pPr>
        <w:ind w:left="2640" w:hanging="360"/>
      </w:pPr>
    </w:lvl>
    <w:lvl w:ilvl="4" w:tplc="04160019" w:tentative="1">
      <w:start w:val="1"/>
      <w:numFmt w:val="lowerLetter"/>
      <w:lvlText w:val="%5."/>
      <w:lvlJc w:val="left"/>
      <w:pPr>
        <w:ind w:left="3360" w:hanging="360"/>
      </w:pPr>
    </w:lvl>
    <w:lvl w:ilvl="5" w:tplc="0416001B" w:tentative="1">
      <w:start w:val="1"/>
      <w:numFmt w:val="lowerRoman"/>
      <w:lvlText w:val="%6."/>
      <w:lvlJc w:val="right"/>
      <w:pPr>
        <w:ind w:left="4080" w:hanging="180"/>
      </w:pPr>
    </w:lvl>
    <w:lvl w:ilvl="6" w:tplc="0416000F" w:tentative="1">
      <w:start w:val="1"/>
      <w:numFmt w:val="decimal"/>
      <w:lvlText w:val="%7."/>
      <w:lvlJc w:val="left"/>
      <w:pPr>
        <w:ind w:left="4800" w:hanging="360"/>
      </w:pPr>
    </w:lvl>
    <w:lvl w:ilvl="7" w:tplc="04160019" w:tentative="1">
      <w:start w:val="1"/>
      <w:numFmt w:val="lowerLetter"/>
      <w:lvlText w:val="%8."/>
      <w:lvlJc w:val="left"/>
      <w:pPr>
        <w:ind w:left="5520" w:hanging="360"/>
      </w:pPr>
    </w:lvl>
    <w:lvl w:ilvl="8" w:tplc="0416001B" w:tentative="1">
      <w:start w:val="1"/>
      <w:numFmt w:val="lowerRoman"/>
      <w:lvlText w:val="%9."/>
      <w:lvlJc w:val="right"/>
      <w:pPr>
        <w:ind w:left="6240" w:hanging="180"/>
      </w:pPr>
    </w:lvl>
  </w:abstractNum>
  <w:abstractNum w:abstractNumId="11" w15:restartNumberingAfterBreak="0">
    <w:nsid w:val="5B5E5C92"/>
    <w:multiLevelType w:val="hybridMultilevel"/>
    <w:tmpl w:val="7E621C22"/>
    <w:lvl w:ilvl="0" w:tplc="04160011">
      <w:start w:val="4"/>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666F08E2"/>
    <w:multiLevelType w:val="multilevel"/>
    <w:tmpl w:val="E80E1C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6FD47646"/>
    <w:multiLevelType w:val="hybridMultilevel"/>
    <w:tmpl w:val="B9E281F2"/>
    <w:lvl w:ilvl="0" w:tplc="17DEF1E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1B45C9A"/>
    <w:multiLevelType w:val="hybridMultilevel"/>
    <w:tmpl w:val="8A80CAB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3293E90"/>
    <w:multiLevelType w:val="hybridMultilevel"/>
    <w:tmpl w:val="DDE2B69E"/>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3637139"/>
    <w:multiLevelType w:val="hybridMultilevel"/>
    <w:tmpl w:val="F2A67F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54843281">
    <w:abstractNumId w:val="12"/>
  </w:num>
  <w:num w:numId="2" w16cid:durableId="1698577715">
    <w:abstractNumId w:val="8"/>
  </w:num>
  <w:num w:numId="3" w16cid:durableId="529337711">
    <w:abstractNumId w:val="0"/>
  </w:num>
  <w:num w:numId="4" w16cid:durableId="1779636656">
    <w:abstractNumId w:val="11"/>
  </w:num>
  <w:num w:numId="5" w16cid:durableId="1794054499">
    <w:abstractNumId w:val="10"/>
  </w:num>
  <w:num w:numId="6" w16cid:durableId="1492596203">
    <w:abstractNumId w:val="3"/>
  </w:num>
  <w:num w:numId="7" w16cid:durableId="1482890222">
    <w:abstractNumId w:val="6"/>
  </w:num>
  <w:num w:numId="8" w16cid:durableId="1327199127">
    <w:abstractNumId w:val="4"/>
  </w:num>
  <w:num w:numId="9" w16cid:durableId="477724016">
    <w:abstractNumId w:val="1"/>
  </w:num>
  <w:num w:numId="10" w16cid:durableId="1925188529">
    <w:abstractNumId w:val="7"/>
  </w:num>
  <w:num w:numId="11" w16cid:durableId="653491774">
    <w:abstractNumId w:val="14"/>
  </w:num>
  <w:num w:numId="12" w16cid:durableId="561257886">
    <w:abstractNumId w:val="2"/>
  </w:num>
  <w:num w:numId="13" w16cid:durableId="1539659465">
    <w:abstractNumId w:val="13"/>
  </w:num>
  <w:num w:numId="14" w16cid:durableId="1748572592">
    <w:abstractNumId w:val="16"/>
  </w:num>
  <w:num w:numId="15" w16cid:durableId="2029604041">
    <w:abstractNumId w:val="15"/>
  </w:num>
  <w:num w:numId="16" w16cid:durableId="975140971">
    <w:abstractNumId w:val="9"/>
  </w:num>
  <w:num w:numId="17" w16cid:durableId="1562869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BB2"/>
    <w:rsid w:val="0001129B"/>
    <w:rsid w:val="000125A1"/>
    <w:rsid w:val="00016084"/>
    <w:rsid w:val="00022E84"/>
    <w:rsid w:val="00024332"/>
    <w:rsid w:val="00032412"/>
    <w:rsid w:val="00033A57"/>
    <w:rsid w:val="00034C98"/>
    <w:rsid w:val="00034CD1"/>
    <w:rsid w:val="00037C95"/>
    <w:rsid w:val="00041AF1"/>
    <w:rsid w:val="000465C2"/>
    <w:rsid w:val="00051D8C"/>
    <w:rsid w:val="000544BB"/>
    <w:rsid w:val="00054E0A"/>
    <w:rsid w:val="0006439E"/>
    <w:rsid w:val="00067AAE"/>
    <w:rsid w:val="00070A7D"/>
    <w:rsid w:val="00070BF1"/>
    <w:rsid w:val="00071EF3"/>
    <w:rsid w:val="00074A31"/>
    <w:rsid w:val="000751DE"/>
    <w:rsid w:val="00080918"/>
    <w:rsid w:val="00082A65"/>
    <w:rsid w:val="00084A83"/>
    <w:rsid w:val="00087B1E"/>
    <w:rsid w:val="00090FBE"/>
    <w:rsid w:val="000948DF"/>
    <w:rsid w:val="000B1289"/>
    <w:rsid w:val="000B2C6F"/>
    <w:rsid w:val="000C5453"/>
    <w:rsid w:val="000D0BB2"/>
    <w:rsid w:val="000D525E"/>
    <w:rsid w:val="000D52B0"/>
    <w:rsid w:val="000D5646"/>
    <w:rsid w:val="000E14C9"/>
    <w:rsid w:val="000E3993"/>
    <w:rsid w:val="000E54C3"/>
    <w:rsid w:val="000E56B4"/>
    <w:rsid w:val="000E6611"/>
    <w:rsid w:val="000F2403"/>
    <w:rsid w:val="000F3F6D"/>
    <w:rsid w:val="000F48F3"/>
    <w:rsid w:val="00101949"/>
    <w:rsid w:val="001072B1"/>
    <w:rsid w:val="0010751E"/>
    <w:rsid w:val="00110178"/>
    <w:rsid w:val="0011068D"/>
    <w:rsid w:val="00110C0B"/>
    <w:rsid w:val="00111850"/>
    <w:rsid w:val="001143A3"/>
    <w:rsid w:val="00114518"/>
    <w:rsid w:val="00115345"/>
    <w:rsid w:val="001160E6"/>
    <w:rsid w:val="001217DB"/>
    <w:rsid w:val="00131508"/>
    <w:rsid w:val="0013229F"/>
    <w:rsid w:val="00133020"/>
    <w:rsid w:val="00141F9D"/>
    <w:rsid w:val="001510F9"/>
    <w:rsid w:val="00170A7A"/>
    <w:rsid w:val="00172967"/>
    <w:rsid w:val="001740D5"/>
    <w:rsid w:val="001770D0"/>
    <w:rsid w:val="00177F15"/>
    <w:rsid w:val="001829D2"/>
    <w:rsid w:val="001941B4"/>
    <w:rsid w:val="00194F36"/>
    <w:rsid w:val="001976A4"/>
    <w:rsid w:val="001A2BB2"/>
    <w:rsid w:val="001A332C"/>
    <w:rsid w:val="001B044C"/>
    <w:rsid w:val="001B53D5"/>
    <w:rsid w:val="001B76D2"/>
    <w:rsid w:val="001C5C06"/>
    <w:rsid w:val="001D3712"/>
    <w:rsid w:val="001D3FCF"/>
    <w:rsid w:val="001D4B6C"/>
    <w:rsid w:val="001E6674"/>
    <w:rsid w:val="001F326A"/>
    <w:rsid w:val="00201D38"/>
    <w:rsid w:val="00205C2B"/>
    <w:rsid w:val="002112E6"/>
    <w:rsid w:val="002128CA"/>
    <w:rsid w:val="00223C9F"/>
    <w:rsid w:val="002240A1"/>
    <w:rsid w:val="0022607F"/>
    <w:rsid w:val="002261E8"/>
    <w:rsid w:val="00226213"/>
    <w:rsid w:val="0023302A"/>
    <w:rsid w:val="00233391"/>
    <w:rsid w:val="00234BA4"/>
    <w:rsid w:val="00237FF7"/>
    <w:rsid w:val="00240F34"/>
    <w:rsid w:val="002426DF"/>
    <w:rsid w:val="00245BFA"/>
    <w:rsid w:val="00257054"/>
    <w:rsid w:val="00257111"/>
    <w:rsid w:val="0026514E"/>
    <w:rsid w:val="00271620"/>
    <w:rsid w:val="002725F2"/>
    <w:rsid w:val="00273922"/>
    <w:rsid w:val="00285E75"/>
    <w:rsid w:val="002911A3"/>
    <w:rsid w:val="002914B2"/>
    <w:rsid w:val="00297186"/>
    <w:rsid w:val="002A41D8"/>
    <w:rsid w:val="002C6847"/>
    <w:rsid w:val="002C7DB8"/>
    <w:rsid w:val="002D123D"/>
    <w:rsid w:val="002D29D4"/>
    <w:rsid w:val="002D3100"/>
    <w:rsid w:val="002D3ACD"/>
    <w:rsid w:val="002D56C4"/>
    <w:rsid w:val="002E2307"/>
    <w:rsid w:val="002E2D68"/>
    <w:rsid w:val="002E3723"/>
    <w:rsid w:val="002E60E6"/>
    <w:rsid w:val="002E65A0"/>
    <w:rsid w:val="002F310E"/>
    <w:rsid w:val="002F4CA5"/>
    <w:rsid w:val="002F5CA6"/>
    <w:rsid w:val="002F5D61"/>
    <w:rsid w:val="002F5F62"/>
    <w:rsid w:val="0030011E"/>
    <w:rsid w:val="00302C9A"/>
    <w:rsid w:val="00311257"/>
    <w:rsid w:val="00313C0F"/>
    <w:rsid w:val="00317B35"/>
    <w:rsid w:val="00322F99"/>
    <w:rsid w:val="003354F5"/>
    <w:rsid w:val="003441DD"/>
    <w:rsid w:val="00347BFF"/>
    <w:rsid w:val="00353639"/>
    <w:rsid w:val="003560E6"/>
    <w:rsid w:val="003620F5"/>
    <w:rsid w:val="0036280C"/>
    <w:rsid w:val="00366417"/>
    <w:rsid w:val="003742E5"/>
    <w:rsid w:val="00376946"/>
    <w:rsid w:val="00376ADC"/>
    <w:rsid w:val="00384FC0"/>
    <w:rsid w:val="00386403"/>
    <w:rsid w:val="00387D54"/>
    <w:rsid w:val="00390672"/>
    <w:rsid w:val="003A22AA"/>
    <w:rsid w:val="003A47A1"/>
    <w:rsid w:val="003A58C1"/>
    <w:rsid w:val="003B561C"/>
    <w:rsid w:val="003B761D"/>
    <w:rsid w:val="003B7E1E"/>
    <w:rsid w:val="003C23B1"/>
    <w:rsid w:val="003C241C"/>
    <w:rsid w:val="003C33D9"/>
    <w:rsid w:val="003D19AF"/>
    <w:rsid w:val="003D277C"/>
    <w:rsid w:val="003D2BFB"/>
    <w:rsid w:val="003D2F8E"/>
    <w:rsid w:val="003D3A75"/>
    <w:rsid w:val="003D3C2D"/>
    <w:rsid w:val="003D6A39"/>
    <w:rsid w:val="003D7D61"/>
    <w:rsid w:val="003E3F6B"/>
    <w:rsid w:val="003E4784"/>
    <w:rsid w:val="003F2D48"/>
    <w:rsid w:val="003F3575"/>
    <w:rsid w:val="003F46C8"/>
    <w:rsid w:val="003F58BD"/>
    <w:rsid w:val="003F6F88"/>
    <w:rsid w:val="004042E0"/>
    <w:rsid w:val="004112A0"/>
    <w:rsid w:val="00411424"/>
    <w:rsid w:val="00412FF6"/>
    <w:rsid w:val="00415F98"/>
    <w:rsid w:val="00426BB7"/>
    <w:rsid w:val="00433934"/>
    <w:rsid w:val="0043562D"/>
    <w:rsid w:val="00443F43"/>
    <w:rsid w:val="004442C2"/>
    <w:rsid w:val="00447626"/>
    <w:rsid w:val="00447984"/>
    <w:rsid w:val="0045014B"/>
    <w:rsid w:val="0045079C"/>
    <w:rsid w:val="00461701"/>
    <w:rsid w:val="0046422F"/>
    <w:rsid w:val="004679CB"/>
    <w:rsid w:val="004701DD"/>
    <w:rsid w:val="00470F68"/>
    <w:rsid w:val="00477575"/>
    <w:rsid w:val="004779B8"/>
    <w:rsid w:val="00482D15"/>
    <w:rsid w:val="004925E9"/>
    <w:rsid w:val="004945D4"/>
    <w:rsid w:val="004A2741"/>
    <w:rsid w:val="004B1DD2"/>
    <w:rsid w:val="004C3711"/>
    <w:rsid w:val="004C75C6"/>
    <w:rsid w:val="004D0781"/>
    <w:rsid w:val="004D0BA3"/>
    <w:rsid w:val="004D3F1E"/>
    <w:rsid w:val="004D72A8"/>
    <w:rsid w:val="004E5E86"/>
    <w:rsid w:val="004F1C9C"/>
    <w:rsid w:val="004F46C8"/>
    <w:rsid w:val="0050172E"/>
    <w:rsid w:val="0050180A"/>
    <w:rsid w:val="00501A5F"/>
    <w:rsid w:val="00501C54"/>
    <w:rsid w:val="005020DA"/>
    <w:rsid w:val="00506561"/>
    <w:rsid w:val="005121C4"/>
    <w:rsid w:val="005128B5"/>
    <w:rsid w:val="005139EE"/>
    <w:rsid w:val="00523E32"/>
    <w:rsid w:val="00524032"/>
    <w:rsid w:val="00527EC2"/>
    <w:rsid w:val="0053096F"/>
    <w:rsid w:val="0053339B"/>
    <w:rsid w:val="00536389"/>
    <w:rsid w:val="005369E2"/>
    <w:rsid w:val="00537A8C"/>
    <w:rsid w:val="0054004B"/>
    <w:rsid w:val="0054025C"/>
    <w:rsid w:val="00544607"/>
    <w:rsid w:val="0054591B"/>
    <w:rsid w:val="00555DEC"/>
    <w:rsid w:val="0055699D"/>
    <w:rsid w:val="00562426"/>
    <w:rsid w:val="00564AA2"/>
    <w:rsid w:val="005654DB"/>
    <w:rsid w:val="00565B47"/>
    <w:rsid w:val="00570DE5"/>
    <w:rsid w:val="00570EDA"/>
    <w:rsid w:val="00571C73"/>
    <w:rsid w:val="00574E35"/>
    <w:rsid w:val="00576621"/>
    <w:rsid w:val="00581F07"/>
    <w:rsid w:val="00586383"/>
    <w:rsid w:val="00592B5D"/>
    <w:rsid w:val="00595348"/>
    <w:rsid w:val="005A01EB"/>
    <w:rsid w:val="005A218B"/>
    <w:rsid w:val="005A3370"/>
    <w:rsid w:val="005A4478"/>
    <w:rsid w:val="005A4C70"/>
    <w:rsid w:val="005A54C2"/>
    <w:rsid w:val="005A6FE7"/>
    <w:rsid w:val="005B50E1"/>
    <w:rsid w:val="005C001D"/>
    <w:rsid w:val="005C6184"/>
    <w:rsid w:val="005D13D8"/>
    <w:rsid w:val="005D24D8"/>
    <w:rsid w:val="005D43DB"/>
    <w:rsid w:val="005D4CA1"/>
    <w:rsid w:val="005D4F85"/>
    <w:rsid w:val="005D702A"/>
    <w:rsid w:val="005E3C1D"/>
    <w:rsid w:val="005E45D1"/>
    <w:rsid w:val="005E6146"/>
    <w:rsid w:val="005F013F"/>
    <w:rsid w:val="005F0958"/>
    <w:rsid w:val="005F42FF"/>
    <w:rsid w:val="005F5C0C"/>
    <w:rsid w:val="005F7615"/>
    <w:rsid w:val="006028C0"/>
    <w:rsid w:val="00606E1E"/>
    <w:rsid w:val="00611A92"/>
    <w:rsid w:val="006150CA"/>
    <w:rsid w:val="0062466E"/>
    <w:rsid w:val="00626138"/>
    <w:rsid w:val="00630B77"/>
    <w:rsid w:val="00631A50"/>
    <w:rsid w:val="00633D25"/>
    <w:rsid w:val="0063419C"/>
    <w:rsid w:val="00636989"/>
    <w:rsid w:val="00644C9A"/>
    <w:rsid w:val="00646198"/>
    <w:rsid w:val="0065256C"/>
    <w:rsid w:val="00656E6E"/>
    <w:rsid w:val="00662907"/>
    <w:rsid w:val="0067100E"/>
    <w:rsid w:val="00676B78"/>
    <w:rsid w:val="00683B2E"/>
    <w:rsid w:val="00684247"/>
    <w:rsid w:val="006862E0"/>
    <w:rsid w:val="0068745E"/>
    <w:rsid w:val="00687900"/>
    <w:rsid w:val="006925C0"/>
    <w:rsid w:val="00692CCB"/>
    <w:rsid w:val="006B0950"/>
    <w:rsid w:val="006B4505"/>
    <w:rsid w:val="006B733E"/>
    <w:rsid w:val="006B7715"/>
    <w:rsid w:val="006D2702"/>
    <w:rsid w:val="006D2932"/>
    <w:rsid w:val="006D2F8E"/>
    <w:rsid w:val="006D49F8"/>
    <w:rsid w:val="006D699F"/>
    <w:rsid w:val="006D7C9B"/>
    <w:rsid w:val="006E04EB"/>
    <w:rsid w:val="006E5891"/>
    <w:rsid w:val="006E6368"/>
    <w:rsid w:val="0070614D"/>
    <w:rsid w:val="00707B95"/>
    <w:rsid w:val="007114B3"/>
    <w:rsid w:val="00714C40"/>
    <w:rsid w:val="00717E90"/>
    <w:rsid w:val="00721D42"/>
    <w:rsid w:val="007223AF"/>
    <w:rsid w:val="00722F43"/>
    <w:rsid w:val="00736E0C"/>
    <w:rsid w:val="00737377"/>
    <w:rsid w:val="00741A90"/>
    <w:rsid w:val="00745BDF"/>
    <w:rsid w:val="0074628F"/>
    <w:rsid w:val="00755B0A"/>
    <w:rsid w:val="0075717A"/>
    <w:rsid w:val="00760A7B"/>
    <w:rsid w:val="0076709F"/>
    <w:rsid w:val="00770C8D"/>
    <w:rsid w:val="00772FC0"/>
    <w:rsid w:val="007733D5"/>
    <w:rsid w:val="00776C45"/>
    <w:rsid w:val="00785C94"/>
    <w:rsid w:val="0079039F"/>
    <w:rsid w:val="007917A4"/>
    <w:rsid w:val="00795373"/>
    <w:rsid w:val="007960D2"/>
    <w:rsid w:val="007A5F8C"/>
    <w:rsid w:val="007B12C2"/>
    <w:rsid w:val="007B2A15"/>
    <w:rsid w:val="007B2DF3"/>
    <w:rsid w:val="007B333D"/>
    <w:rsid w:val="007C3DB6"/>
    <w:rsid w:val="007C7CF7"/>
    <w:rsid w:val="007D4DC9"/>
    <w:rsid w:val="007E70F5"/>
    <w:rsid w:val="007F644E"/>
    <w:rsid w:val="00802CB7"/>
    <w:rsid w:val="00803975"/>
    <w:rsid w:val="00812358"/>
    <w:rsid w:val="00814CBD"/>
    <w:rsid w:val="0082138E"/>
    <w:rsid w:val="00825E3D"/>
    <w:rsid w:val="008332A9"/>
    <w:rsid w:val="00837A4E"/>
    <w:rsid w:val="00841229"/>
    <w:rsid w:val="00842EAB"/>
    <w:rsid w:val="00846261"/>
    <w:rsid w:val="008478AF"/>
    <w:rsid w:val="00854E06"/>
    <w:rsid w:val="008553B9"/>
    <w:rsid w:val="00855CF4"/>
    <w:rsid w:val="0086069F"/>
    <w:rsid w:val="00860965"/>
    <w:rsid w:val="008641F5"/>
    <w:rsid w:val="00866ED6"/>
    <w:rsid w:val="0087018F"/>
    <w:rsid w:val="00873159"/>
    <w:rsid w:val="008802A4"/>
    <w:rsid w:val="008824FC"/>
    <w:rsid w:val="00890E2C"/>
    <w:rsid w:val="008A1602"/>
    <w:rsid w:val="008A3DB7"/>
    <w:rsid w:val="008B41CD"/>
    <w:rsid w:val="008B5062"/>
    <w:rsid w:val="008B7192"/>
    <w:rsid w:val="008B7329"/>
    <w:rsid w:val="008C5719"/>
    <w:rsid w:val="008D13CB"/>
    <w:rsid w:val="008D4815"/>
    <w:rsid w:val="008D58D2"/>
    <w:rsid w:val="008D5C77"/>
    <w:rsid w:val="008D7E06"/>
    <w:rsid w:val="008E258A"/>
    <w:rsid w:val="008E280D"/>
    <w:rsid w:val="008E4041"/>
    <w:rsid w:val="008E64F2"/>
    <w:rsid w:val="008E689A"/>
    <w:rsid w:val="008E7B28"/>
    <w:rsid w:val="008F075F"/>
    <w:rsid w:val="008F2D71"/>
    <w:rsid w:val="008F4192"/>
    <w:rsid w:val="008F436E"/>
    <w:rsid w:val="008F5438"/>
    <w:rsid w:val="008F6130"/>
    <w:rsid w:val="009033BF"/>
    <w:rsid w:val="00904709"/>
    <w:rsid w:val="0090776F"/>
    <w:rsid w:val="00911AAA"/>
    <w:rsid w:val="00912110"/>
    <w:rsid w:val="00913AD3"/>
    <w:rsid w:val="00921AC1"/>
    <w:rsid w:val="00922AE6"/>
    <w:rsid w:val="00925E27"/>
    <w:rsid w:val="00925EB5"/>
    <w:rsid w:val="00927C5F"/>
    <w:rsid w:val="00932C6B"/>
    <w:rsid w:val="00934039"/>
    <w:rsid w:val="0093517B"/>
    <w:rsid w:val="009365F1"/>
    <w:rsid w:val="009368F5"/>
    <w:rsid w:val="00936F83"/>
    <w:rsid w:val="00946F05"/>
    <w:rsid w:val="00954F2F"/>
    <w:rsid w:val="0095508B"/>
    <w:rsid w:val="00960F07"/>
    <w:rsid w:val="00962CF6"/>
    <w:rsid w:val="0096319A"/>
    <w:rsid w:val="00964499"/>
    <w:rsid w:val="009722DA"/>
    <w:rsid w:val="0097506F"/>
    <w:rsid w:val="00980381"/>
    <w:rsid w:val="009837B4"/>
    <w:rsid w:val="00985360"/>
    <w:rsid w:val="009A27C5"/>
    <w:rsid w:val="009A2ADA"/>
    <w:rsid w:val="009A2F0A"/>
    <w:rsid w:val="009A37A7"/>
    <w:rsid w:val="009B0690"/>
    <w:rsid w:val="009B0C9F"/>
    <w:rsid w:val="009B1B61"/>
    <w:rsid w:val="009B261D"/>
    <w:rsid w:val="009B7CEB"/>
    <w:rsid w:val="009C04E0"/>
    <w:rsid w:val="009C1ADC"/>
    <w:rsid w:val="009C3078"/>
    <w:rsid w:val="009C365E"/>
    <w:rsid w:val="009C429C"/>
    <w:rsid w:val="009D0055"/>
    <w:rsid w:val="009D013C"/>
    <w:rsid w:val="009D0509"/>
    <w:rsid w:val="009D3CB5"/>
    <w:rsid w:val="009D5AFF"/>
    <w:rsid w:val="009E3255"/>
    <w:rsid w:val="009E4F7A"/>
    <w:rsid w:val="009F16AC"/>
    <w:rsid w:val="009F31DF"/>
    <w:rsid w:val="009F6578"/>
    <w:rsid w:val="00A02EB2"/>
    <w:rsid w:val="00A05C13"/>
    <w:rsid w:val="00A07293"/>
    <w:rsid w:val="00A07D37"/>
    <w:rsid w:val="00A10AD3"/>
    <w:rsid w:val="00A11718"/>
    <w:rsid w:val="00A240CF"/>
    <w:rsid w:val="00A24DAB"/>
    <w:rsid w:val="00A41779"/>
    <w:rsid w:val="00A53D3B"/>
    <w:rsid w:val="00A54D0B"/>
    <w:rsid w:val="00A56439"/>
    <w:rsid w:val="00A56FBC"/>
    <w:rsid w:val="00A57F5B"/>
    <w:rsid w:val="00A6290A"/>
    <w:rsid w:val="00A62C8E"/>
    <w:rsid w:val="00A645BA"/>
    <w:rsid w:val="00A701FC"/>
    <w:rsid w:val="00A70A2E"/>
    <w:rsid w:val="00A77589"/>
    <w:rsid w:val="00A81EF0"/>
    <w:rsid w:val="00A85165"/>
    <w:rsid w:val="00A86027"/>
    <w:rsid w:val="00A874D6"/>
    <w:rsid w:val="00A96082"/>
    <w:rsid w:val="00AA2873"/>
    <w:rsid w:val="00AA375B"/>
    <w:rsid w:val="00AA395C"/>
    <w:rsid w:val="00AA4DEE"/>
    <w:rsid w:val="00AB07A1"/>
    <w:rsid w:val="00AB534F"/>
    <w:rsid w:val="00AC1E1A"/>
    <w:rsid w:val="00AC5490"/>
    <w:rsid w:val="00AC7C0B"/>
    <w:rsid w:val="00AD546A"/>
    <w:rsid w:val="00AF23C3"/>
    <w:rsid w:val="00AF4135"/>
    <w:rsid w:val="00AF56B3"/>
    <w:rsid w:val="00AF6246"/>
    <w:rsid w:val="00B0122A"/>
    <w:rsid w:val="00B03253"/>
    <w:rsid w:val="00B13C12"/>
    <w:rsid w:val="00B16A2D"/>
    <w:rsid w:val="00B26DFC"/>
    <w:rsid w:val="00B27376"/>
    <w:rsid w:val="00B322EF"/>
    <w:rsid w:val="00B36ADF"/>
    <w:rsid w:val="00B36C1E"/>
    <w:rsid w:val="00B401F3"/>
    <w:rsid w:val="00B423D1"/>
    <w:rsid w:val="00B55482"/>
    <w:rsid w:val="00B554EB"/>
    <w:rsid w:val="00B57E53"/>
    <w:rsid w:val="00B70099"/>
    <w:rsid w:val="00B732A4"/>
    <w:rsid w:val="00B73512"/>
    <w:rsid w:val="00B756EF"/>
    <w:rsid w:val="00B77183"/>
    <w:rsid w:val="00B81730"/>
    <w:rsid w:val="00B82FDA"/>
    <w:rsid w:val="00B933AE"/>
    <w:rsid w:val="00B949E1"/>
    <w:rsid w:val="00BA0B0B"/>
    <w:rsid w:val="00BA36F5"/>
    <w:rsid w:val="00BA4F21"/>
    <w:rsid w:val="00BA611B"/>
    <w:rsid w:val="00BB63CC"/>
    <w:rsid w:val="00BC3BD9"/>
    <w:rsid w:val="00BD48BF"/>
    <w:rsid w:val="00BD765A"/>
    <w:rsid w:val="00BE4314"/>
    <w:rsid w:val="00BE482F"/>
    <w:rsid w:val="00BF001F"/>
    <w:rsid w:val="00BF1A6E"/>
    <w:rsid w:val="00BF4555"/>
    <w:rsid w:val="00BF45DD"/>
    <w:rsid w:val="00C01171"/>
    <w:rsid w:val="00C02B30"/>
    <w:rsid w:val="00C208A5"/>
    <w:rsid w:val="00C25370"/>
    <w:rsid w:val="00C268A1"/>
    <w:rsid w:val="00C3078D"/>
    <w:rsid w:val="00C324B3"/>
    <w:rsid w:val="00C3361F"/>
    <w:rsid w:val="00C354E3"/>
    <w:rsid w:val="00C414A0"/>
    <w:rsid w:val="00C46123"/>
    <w:rsid w:val="00C5041A"/>
    <w:rsid w:val="00C504AD"/>
    <w:rsid w:val="00C5715B"/>
    <w:rsid w:val="00C62A31"/>
    <w:rsid w:val="00C65BB9"/>
    <w:rsid w:val="00C67A26"/>
    <w:rsid w:val="00C70267"/>
    <w:rsid w:val="00C72F78"/>
    <w:rsid w:val="00C75433"/>
    <w:rsid w:val="00C8158E"/>
    <w:rsid w:val="00C84FCB"/>
    <w:rsid w:val="00C86C7E"/>
    <w:rsid w:val="00C8720B"/>
    <w:rsid w:val="00C907C0"/>
    <w:rsid w:val="00C90F70"/>
    <w:rsid w:val="00C933BB"/>
    <w:rsid w:val="00C956E5"/>
    <w:rsid w:val="00C969B8"/>
    <w:rsid w:val="00CA1A91"/>
    <w:rsid w:val="00CA24ED"/>
    <w:rsid w:val="00CA6840"/>
    <w:rsid w:val="00CB1D10"/>
    <w:rsid w:val="00CB392D"/>
    <w:rsid w:val="00CB70DF"/>
    <w:rsid w:val="00CC155B"/>
    <w:rsid w:val="00CD12D5"/>
    <w:rsid w:val="00CD3B7D"/>
    <w:rsid w:val="00CD4F7D"/>
    <w:rsid w:val="00CD7207"/>
    <w:rsid w:val="00CE1F0D"/>
    <w:rsid w:val="00CE2E62"/>
    <w:rsid w:val="00CF1D34"/>
    <w:rsid w:val="00CF7A78"/>
    <w:rsid w:val="00D00B1E"/>
    <w:rsid w:val="00D01394"/>
    <w:rsid w:val="00D021A2"/>
    <w:rsid w:val="00D0395E"/>
    <w:rsid w:val="00D06D15"/>
    <w:rsid w:val="00D07C13"/>
    <w:rsid w:val="00D12AFB"/>
    <w:rsid w:val="00D1398C"/>
    <w:rsid w:val="00D215BC"/>
    <w:rsid w:val="00D25863"/>
    <w:rsid w:val="00D25D2F"/>
    <w:rsid w:val="00D31254"/>
    <w:rsid w:val="00D31B2F"/>
    <w:rsid w:val="00D34E05"/>
    <w:rsid w:val="00D35C3E"/>
    <w:rsid w:val="00D36B0B"/>
    <w:rsid w:val="00D407C1"/>
    <w:rsid w:val="00D41B72"/>
    <w:rsid w:val="00D44F9F"/>
    <w:rsid w:val="00D45164"/>
    <w:rsid w:val="00D45FCE"/>
    <w:rsid w:val="00D52892"/>
    <w:rsid w:val="00D601A9"/>
    <w:rsid w:val="00D6164E"/>
    <w:rsid w:val="00D62EAA"/>
    <w:rsid w:val="00D630BA"/>
    <w:rsid w:val="00D65EF7"/>
    <w:rsid w:val="00D705BE"/>
    <w:rsid w:val="00D72E51"/>
    <w:rsid w:val="00D74798"/>
    <w:rsid w:val="00D76F65"/>
    <w:rsid w:val="00D80730"/>
    <w:rsid w:val="00DA326F"/>
    <w:rsid w:val="00DA4013"/>
    <w:rsid w:val="00DA5EB9"/>
    <w:rsid w:val="00DB3516"/>
    <w:rsid w:val="00DB5FD7"/>
    <w:rsid w:val="00DB7C13"/>
    <w:rsid w:val="00DC2232"/>
    <w:rsid w:val="00DC7D41"/>
    <w:rsid w:val="00DD028D"/>
    <w:rsid w:val="00DD4880"/>
    <w:rsid w:val="00DD59DE"/>
    <w:rsid w:val="00DD65E5"/>
    <w:rsid w:val="00DE2E8F"/>
    <w:rsid w:val="00DE5CD8"/>
    <w:rsid w:val="00DF0F50"/>
    <w:rsid w:val="00DF16D7"/>
    <w:rsid w:val="00DF28EC"/>
    <w:rsid w:val="00DF3B12"/>
    <w:rsid w:val="00E078AD"/>
    <w:rsid w:val="00E10B10"/>
    <w:rsid w:val="00E124D6"/>
    <w:rsid w:val="00E1451A"/>
    <w:rsid w:val="00E15197"/>
    <w:rsid w:val="00E211FA"/>
    <w:rsid w:val="00E2136C"/>
    <w:rsid w:val="00E232F1"/>
    <w:rsid w:val="00E2488B"/>
    <w:rsid w:val="00E31D30"/>
    <w:rsid w:val="00E355E3"/>
    <w:rsid w:val="00E35747"/>
    <w:rsid w:val="00E41C09"/>
    <w:rsid w:val="00E56701"/>
    <w:rsid w:val="00E60823"/>
    <w:rsid w:val="00E6231B"/>
    <w:rsid w:val="00E6248F"/>
    <w:rsid w:val="00E662B8"/>
    <w:rsid w:val="00E662F2"/>
    <w:rsid w:val="00E66A4B"/>
    <w:rsid w:val="00E735C9"/>
    <w:rsid w:val="00E75DAC"/>
    <w:rsid w:val="00E778F9"/>
    <w:rsid w:val="00E8328A"/>
    <w:rsid w:val="00E84584"/>
    <w:rsid w:val="00EA0045"/>
    <w:rsid w:val="00EA43F3"/>
    <w:rsid w:val="00EA4A2D"/>
    <w:rsid w:val="00EA5185"/>
    <w:rsid w:val="00EA7959"/>
    <w:rsid w:val="00EB1A1C"/>
    <w:rsid w:val="00EB284A"/>
    <w:rsid w:val="00EB50E3"/>
    <w:rsid w:val="00EB6DE2"/>
    <w:rsid w:val="00EB713D"/>
    <w:rsid w:val="00EC1ED3"/>
    <w:rsid w:val="00EC4708"/>
    <w:rsid w:val="00EC631E"/>
    <w:rsid w:val="00EC6F67"/>
    <w:rsid w:val="00EC73DC"/>
    <w:rsid w:val="00ED202F"/>
    <w:rsid w:val="00ED6A33"/>
    <w:rsid w:val="00EE55AC"/>
    <w:rsid w:val="00EF11D5"/>
    <w:rsid w:val="00EF46B9"/>
    <w:rsid w:val="00F00037"/>
    <w:rsid w:val="00F01F8A"/>
    <w:rsid w:val="00F026DF"/>
    <w:rsid w:val="00F04A75"/>
    <w:rsid w:val="00F04E17"/>
    <w:rsid w:val="00F06E02"/>
    <w:rsid w:val="00F10D48"/>
    <w:rsid w:val="00F10F9B"/>
    <w:rsid w:val="00F14B26"/>
    <w:rsid w:val="00F15EE0"/>
    <w:rsid w:val="00F174AF"/>
    <w:rsid w:val="00F26576"/>
    <w:rsid w:val="00F27951"/>
    <w:rsid w:val="00F36490"/>
    <w:rsid w:val="00F4516E"/>
    <w:rsid w:val="00F51FC5"/>
    <w:rsid w:val="00F664C9"/>
    <w:rsid w:val="00F72228"/>
    <w:rsid w:val="00F74000"/>
    <w:rsid w:val="00F74E07"/>
    <w:rsid w:val="00F85EF2"/>
    <w:rsid w:val="00F8658C"/>
    <w:rsid w:val="00F90D8B"/>
    <w:rsid w:val="00F924D7"/>
    <w:rsid w:val="00F92E56"/>
    <w:rsid w:val="00F93656"/>
    <w:rsid w:val="00F93F4B"/>
    <w:rsid w:val="00F96555"/>
    <w:rsid w:val="00FA56C8"/>
    <w:rsid w:val="00FB2222"/>
    <w:rsid w:val="00FC08ED"/>
    <w:rsid w:val="00FD2769"/>
    <w:rsid w:val="00FE2E7D"/>
    <w:rsid w:val="00FF0861"/>
    <w:rsid w:val="00FF1CE5"/>
    <w:rsid w:val="00FF56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8B3B1"/>
  <w15:docId w15:val="{B5E7B544-A437-4DB1-951B-CDCF044DC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1DF"/>
    <w:rPr>
      <w:rFonts w:ascii="Arial" w:hAnsi="Arial"/>
      <w:sz w:val="24"/>
    </w:rPr>
  </w:style>
  <w:style w:type="paragraph" w:styleId="Ttulo1">
    <w:name w:val="heading 1"/>
    <w:basedOn w:val="Normal"/>
    <w:next w:val="Normal"/>
    <w:link w:val="Ttulo1Char"/>
    <w:uiPriority w:val="9"/>
    <w:qFormat/>
    <w:rsid w:val="00F72228"/>
    <w:pPr>
      <w:keepNext/>
      <w:keepLines/>
      <w:spacing w:before="240"/>
      <w:outlineLvl w:val="0"/>
    </w:pPr>
    <w:rPr>
      <w:rFonts w:eastAsiaTheme="majorEastAsia" w:cstheme="majorBidi"/>
      <w:b/>
      <w:color w:val="000000" w:themeColor="text1"/>
      <w:sz w:val="28"/>
      <w:szCs w:val="32"/>
    </w:rPr>
  </w:style>
  <w:style w:type="paragraph" w:styleId="Ttulo2">
    <w:name w:val="heading 2"/>
    <w:basedOn w:val="Normal"/>
    <w:next w:val="Normal"/>
    <w:link w:val="Ttulo2Char"/>
    <w:uiPriority w:val="9"/>
    <w:unhideWhenUsed/>
    <w:qFormat/>
    <w:rsid w:val="00A86027"/>
    <w:pPr>
      <w:keepNext/>
      <w:keepLines/>
      <w:spacing w:before="200"/>
      <w:outlineLvl w:val="1"/>
    </w:pPr>
    <w:rPr>
      <w:rFonts w:eastAsiaTheme="majorEastAsia" w:cstheme="majorBidi"/>
      <w:b/>
      <w:bCs/>
      <w:szCs w:val="26"/>
    </w:rPr>
  </w:style>
  <w:style w:type="paragraph" w:styleId="Ttulo3">
    <w:name w:val="heading 3"/>
    <w:basedOn w:val="Normal"/>
    <w:next w:val="Normal"/>
    <w:link w:val="Ttulo3Char"/>
    <w:uiPriority w:val="9"/>
    <w:unhideWhenUsed/>
    <w:qFormat/>
    <w:rsid w:val="00B16A2D"/>
    <w:pPr>
      <w:keepNext/>
      <w:keepLines/>
      <w:spacing w:before="4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har"/>
    <w:uiPriority w:val="9"/>
    <w:semiHidden/>
    <w:unhideWhenUsed/>
    <w:qFormat/>
    <w:rsid w:val="00EA795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0D0BB2"/>
    <w:rPr>
      <w:color w:val="0563C1" w:themeColor="hyperlink"/>
      <w:u w:val="single"/>
    </w:rPr>
  </w:style>
  <w:style w:type="character" w:customStyle="1" w:styleId="textexposedshow">
    <w:name w:val="text_exposed_show"/>
    <w:basedOn w:val="Fontepargpadro"/>
    <w:rsid w:val="000D0BB2"/>
  </w:style>
  <w:style w:type="paragraph" w:styleId="NormalWeb">
    <w:name w:val="Normal (Web)"/>
    <w:basedOn w:val="Normal"/>
    <w:uiPriority w:val="99"/>
    <w:unhideWhenUsed/>
    <w:rsid w:val="000D0BB2"/>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color20">
    <w:name w:val="color_20"/>
    <w:basedOn w:val="Fontepargpadro"/>
    <w:rsid w:val="00AF23C3"/>
  </w:style>
  <w:style w:type="paragraph" w:customStyle="1" w:styleId="Padro">
    <w:name w:val="Padrão"/>
    <w:rsid w:val="00F10D48"/>
    <w:pPr>
      <w:suppressAutoHyphens/>
      <w:spacing w:line="256" w:lineRule="auto"/>
    </w:pPr>
    <w:rPr>
      <w:rFonts w:ascii="Calibri" w:eastAsia="SimSun" w:hAnsi="Calibri" w:cs="Calibri"/>
    </w:rPr>
  </w:style>
  <w:style w:type="paragraph" w:styleId="PargrafodaLista">
    <w:name w:val="List Paragraph"/>
    <w:basedOn w:val="Normal"/>
    <w:uiPriority w:val="34"/>
    <w:qFormat/>
    <w:rsid w:val="00F026DF"/>
    <w:pPr>
      <w:widowControl w:val="0"/>
      <w:suppressAutoHyphens/>
      <w:autoSpaceDN w:val="0"/>
      <w:spacing w:after="200" w:line="240" w:lineRule="auto"/>
      <w:ind w:left="720"/>
      <w:textAlignment w:val="baseline"/>
    </w:pPr>
    <w:rPr>
      <w:rFonts w:ascii="Thorndale AMT" w:eastAsia="SimSun" w:hAnsi="Thorndale AMT" w:cs="Mangal"/>
      <w:kern w:val="3"/>
      <w:szCs w:val="24"/>
      <w:lang w:eastAsia="zh-CN" w:bidi="hi-IN"/>
    </w:rPr>
  </w:style>
  <w:style w:type="character" w:customStyle="1" w:styleId="apple-converted-space">
    <w:name w:val="apple-converted-space"/>
    <w:basedOn w:val="Fontepargpadro"/>
    <w:rsid w:val="0013229F"/>
  </w:style>
  <w:style w:type="paragraph" w:customStyle="1" w:styleId="Standard">
    <w:name w:val="Standard"/>
    <w:rsid w:val="00B82FDA"/>
    <w:pPr>
      <w:widowControl w:val="0"/>
      <w:suppressAutoHyphens/>
      <w:autoSpaceDN w:val="0"/>
      <w:spacing w:line="240" w:lineRule="auto"/>
      <w:textAlignment w:val="baseline"/>
    </w:pPr>
    <w:rPr>
      <w:rFonts w:ascii="Thorndale AMT" w:eastAsia="SimSun" w:hAnsi="Thorndale AMT" w:cs="Mangal"/>
      <w:kern w:val="3"/>
      <w:sz w:val="24"/>
      <w:szCs w:val="24"/>
      <w:lang w:eastAsia="zh-CN" w:bidi="hi-IN"/>
    </w:rPr>
  </w:style>
  <w:style w:type="paragraph" w:styleId="Textodebalo">
    <w:name w:val="Balloon Text"/>
    <w:basedOn w:val="Normal"/>
    <w:link w:val="TextodebaloChar"/>
    <w:uiPriority w:val="99"/>
    <w:semiHidden/>
    <w:unhideWhenUsed/>
    <w:rsid w:val="00F924D7"/>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924D7"/>
    <w:rPr>
      <w:rFonts w:ascii="Tahoma" w:hAnsi="Tahoma" w:cs="Tahoma"/>
      <w:sz w:val="16"/>
      <w:szCs w:val="16"/>
    </w:rPr>
  </w:style>
  <w:style w:type="paragraph" w:customStyle="1" w:styleId="font8">
    <w:name w:val="font_8"/>
    <w:basedOn w:val="Normal"/>
    <w:rsid w:val="0054025C"/>
    <w:pPr>
      <w:spacing w:before="100" w:beforeAutospacing="1" w:after="100" w:afterAutospacing="1" w:line="240" w:lineRule="auto"/>
    </w:pPr>
    <w:rPr>
      <w:rFonts w:ascii="Times New Roman" w:eastAsia="Times New Roman" w:hAnsi="Times New Roman" w:cs="Times New Roman"/>
      <w:szCs w:val="24"/>
      <w:lang w:eastAsia="pt-BR"/>
    </w:rPr>
  </w:style>
  <w:style w:type="paragraph" w:customStyle="1" w:styleId="font7">
    <w:name w:val="font_7"/>
    <w:basedOn w:val="Normal"/>
    <w:rsid w:val="0054025C"/>
    <w:pPr>
      <w:spacing w:before="100" w:beforeAutospacing="1" w:after="100" w:afterAutospacing="1" w:line="240" w:lineRule="auto"/>
    </w:pPr>
    <w:rPr>
      <w:rFonts w:ascii="Times New Roman" w:eastAsia="Times New Roman" w:hAnsi="Times New Roman" w:cs="Times New Roman"/>
      <w:szCs w:val="24"/>
      <w:lang w:eastAsia="pt-BR"/>
    </w:rPr>
  </w:style>
  <w:style w:type="paragraph" w:styleId="Cabealho">
    <w:name w:val="header"/>
    <w:basedOn w:val="Normal"/>
    <w:link w:val="CabealhoChar"/>
    <w:uiPriority w:val="99"/>
    <w:unhideWhenUsed/>
    <w:rsid w:val="00054E0A"/>
    <w:pPr>
      <w:tabs>
        <w:tab w:val="center" w:pos="4252"/>
        <w:tab w:val="right" w:pos="8504"/>
      </w:tabs>
      <w:spacing w:line="240" w:lineRule="auto"/>
    </w:pPr>
  </w:style>
  <w:style w:type="character" w:customStyle="1" w:styleId="CabealhoChar">
    <w:name w:val="Cabeçalho Char"/>
    <w:basedOn w:val="Fontepargpadro"/>
    <w:link w:val="Cabealho"/>
    <w:uiPriority w:val="99"/>
    <w:rsid w:val="00054E0A"/>
  </w:style>
  <w:style w:type="paragraph" w:styleId="Rodap">
    <w:name w:val="footer"/>
    <w:basedOn w:val="Normal"/>
    <w:link w:val="RodapChar"/>
    <w:uiPriority w:val="99"/>
    <w:unhideWhenUsed/>
    <w:rsid w:val="00054E0A"/>
    <w:pPr>
      <w:tabs>
        <w:tab w:val="center" w:pos="4252"/>
        <w:tab w:val="right" w:pos="8504"/>
      </w:tabs>
      <w:spacing w:line="240" w:lineRule="auto"/>
    </w:pPr>
  </w:style>
  <w:style w:type="character" w:customStyle="1" w:styleId="RodapChar">
    <w:name w:val="Rodapé Char"/>
    <w:basedOn w:val="Fontepargpadro"/>
    <w:link w:val="Rodap"/>
    <w:uiPriority w:val="99"/>
    <w:rsid w:val="00054E0A"/>
  </w:style>
  <w:style w:type="character" w:customStyle="1" w:styleId="Ttulo1Char">
    <w:name w:val="Título 1 Char"/>
    <w:basedOn w:val="Fontepargpadro"/>
    <w:link w:val="Ttulo1"/>
    <w:uiPriority w:val="9"/>
    <w:rsid w:val="00F72228"/>
    <w:rPr>
      <w:rFonts w:ascii="Arial" w:eastAsiaTheme="majorEastAsia" w:hAnsi="Arial" w:cstheme="majorBidi"/>
      <w:b/>
      <w:color w:val="000000" w:themeColor="text1"/>
      <w:sz w:val="28"/>
      <w:szCs w:val="32"/>
    </w:rPr>
  </w:style>
  <w:style w:type="paragraph" w:styleId="Sumrio2">
    <w:name w:val="toc 2"/>
    <w:basedOn w:val="Normal"/>
    <w:next w:val="Normal"/>
    <w:autoRedefine/>
    <w:uiPriority w:val="39"/>
    <w:unhideWhenUsed/>
    <w:rsid w:val="00E355E3"/>
    <w:pPr>
      <w:ind w:left="220"/>
    </w:pPr>
    <w:rPr>
      <w:smallCaps/>
      <w:sz w:val="20"/>
      <w:szCs w:val="20"/>
    </w:rPr>
  </w:style>
  <w:style w:type="paragraph" w:styleId="Sumrio1">
    <w:name w:val="toc 1"/>
    <w:basedOn w:val="Normal"/>
    <w:next w:val="Normal"/>
    <w:autoRedefine/>
    <w:uiPriority w:val="39"/>
    <w:unhideWhenUsed/>
    <w:rsid w:val="00E355E3"/>
    <w:pPr>
      <w:spacing w:before="120" w:after="120"/>
    </w:pPr>
    <w:rPr>
      <w:b/>
      <w:bCs/>
      <w:caps/>
      <w:sz w:val="20"/>
      <w:szCs w:val="20"/>
    </w:rPr>
  </w:style>
  <w:style w:type="paragraph" w:styleId="Sumrio3">
    <w:name w:val="toc 3"/>
    <w:basedOn w:val="Normal"/>
    <w:next w:val="Normal"/>
    <w:autoRedefine/>
    <w:uiPriority w:val="39"/>
    <w:unhideWhenUsed/>
    <w:rsid w:val="00470F68"/>
    <w:pPr>
      <w:ind w:left="440"/>
    </w:pPr>
    <w:rPr>
      <w:i/>
      <w:iCs/>
      <w:sz w:val="20"/>
      <w:szCs w:val="20"/>
    </w:rPr>
  </w:style>
  <w:style w:type="paragraph" w:styleId="Sumrio4">
    <w:name w:val="toc 4"/>
    <w:basedOn w:val="Normal"/>
    <w:next w:val="Normal"/>
    <w:autoRedefine/>
    <w:uiPriority w:val="39"/>
    <w:unhideWhenUsed/>
    <w:rsid w:val="00470F68"/>
    <w:pPr>
      <w:ind w:left="660"/>
    </w:pPr>
    <w:rPr>
      <w:sz w:val="18"/>
      <w:szCs w:val="18"/>
    </w:rPr>
  </w:style>
  <w:style w:type="paragraph" w:styleId="Sumrio5">
    <w:name w:val="toc 5"/>
    <w:basedOn w:val="Normal"/>
    <w:next w:val="Normal"/>
    <w:autoRedefine/>
    <w:uiPriority w:val="39"/>
    <w:unhideWhenUsed/>
    <w:rsid w:val="00470F68"/>
    <w:pPr>
      <w:ind w:left="880"/>
    </w:pPr>
    <w:rPr>
      <w:sz w:val="18"/>
      <w:szCs w:val="18"/>
    </w:rPr>
  </w:style>
  <w:style w:type="paragraph" w:styleId="Sumrio6">
    <w:name w:val="toc 6"/>
    <w:basedOn w:val="Normal"/>
    <w:next w:val="Normal"/>
    <w:autoRedefine/>
    <w:uiPriority w:val="39"/>
    <w:unhideWhenUsed/>
    <w:rsid w:val="00470F68"/>
    <w:pPr>
      <w:ind w:left="1100"/>
    </w:pPr>
    <w:rPr>
      <w:sz w:val="18"/>
      <w:szCs w:val="18"/>
    </w:rPr>
  </w:style>
  <w:style w:type="paragraph" w:styleId="Sumrio7">
    <w:name w:val="toc 7"/>
    <w:basedOn w:val="Normal"/>
    <w:next w:val="Normal"/>
    <w:autoRedefine/>
    <w:uiPriority w:val="39"/>
    <w:unhideWhenUsed/>
    <w:rsid w:val="00470F68"/>
    <w:pPr>
      <w:ind w:left="1320"/>
    </w:pPr>
    <w:rPr>
      <w:sz w:val="18"/>
      <w:szCs w:val="18"/>
    </w:rPr>
  </w:style>
  <w:style w:type="paragraph" w:styleId="Sumrio8">
    <w:name w:val="toc 8"/>
    <w:basedOn w:val="Normal"/>
    <w:next w:val="Normal"/>
    <w:autoRedefine/>
    <w:uiPriority w:val="39"/>
    <w:unhideWhenUsed/>
    <w:rsid w:val="00470F68"/>
    <w:pPr>
      <w:ind w:left="1540"/>
    </w:pPr>
    <w:rPr>
      <w:sz w:val="18"/>
      <w:szCs w:val="18"/>
    </w:rPr>
  </w:style>
  <w:style w:type="paragraph" w:styleId="Sumrio9">
    <w:name w:val="toc 9"/>
    <w:basedOn w:val="Normal"/>
    <w:next w:val="Normal"/>
    <w:autoRedefine/>
    <w:uiPriority w:val="39"/>
    <w:unhideWhenUsed/>
    <w:rsid w:val="00470F68"/>
    <w:pPr>
      <w:ind w:left="1760"/>
    </w:pPr>
    <w:rPr>
      <w:sz w:val="18"/>
      <w:szCs w:val="18"/>
    </w:rPr>
  </w:style>
  <w:style w:type="character" w:customStyle="1" w:styleId="Ttulo3Char">
    <w:name w:val="Título 3 Char"/>
    <w:basedOn w:val="Fontepargpadro"/>
    <w:link w:val="Ttulo3"/>
    <w:uiPriority w:val="9"/>
    <w:rsid w:val="00B16A2D"/>
    <w:rPr>
      <w:rFonts w:asciiTheme="majorHAnsi" w:eastAsiaTheme="majorEastAsia" w:hAnsiTheme="majorHAnsi" w:cstheme="majorBidi"/>
      <w:color w:val="1F4D78" w:themeColor="accent1" w:themeShade="7F"/>
      <w:sz w:val="24"/>
      <w:szCs w:val="24"/>
    </w:rPr>
  </w:style>
  <w:style w:type="character" w:styleId="HiperlinkVisitado">
    <w:name w:val="FollowedHyperlink"/>
    <w:basedOn w:val="Fontepargpadro"/>
    <w:uiPriority w:val="99"/>
    <w:semiHidden/>
    <w:unhideWhenUsed/>
    <w:rsid w:val="003D3A75"/>
    <w:rPr>
      <w:color w:val="954F72" w:themeColor="followedHyperlink"/>
      <w:u w:val="single"/>
    </w:rPr>
  </w:style>
  <w:style w:type="paragraph" w:customStyle="1" w:styleId="Estilopadro">
    <w:name w:val="Estilo padrão"/>
    <w:rsid w:val="005654DB"/>
    <w:pPr>
      <w:suppressAutoHyphens/>
      <w:spacing w:after="200" w:line="276" w:lineRule="auto"/>
    </w:pPr>
    <w:rPr>
      <w:rFonts w:ascii="Calibri" w:eastAsia="Calibri" w:hAnsi="Calibri" w:cs="Times New Roman"/>
    </w:rPr>
  </w:style>
  <w:style w:type="paragraph" w:customStyle="1" w:styleId="Contedodoquadro">
    <w:name w:val="Conteúdo do quadro"/>
    <w:basedOn w:val="Normal"/>
    <w:rsid w:val="005654DB"/>
    <w:pPr>
      <w:suppressAutoHyphens/>
      <w:spacing w:after="120" w:line="276" w:lineRule="auto"/>
    </w:pPr>
    <w:rPr>
      <w:rFonts w:ascii="Calibri" w:eastAsia="Calibri" w:hAnsi="Calibri" w:cs="Times New Roman"/>
    </w:rPr>
  </w:style>
  <w:style w:type="table" w:styleId="Tabelacomgrade">
    <w:name w:val="Table Grid"/>
    <w:basedOn w:val="Tabelanormal"/>
    <w:uiPriority w:val="39"/>
    <w:rsid w:val="005A21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nfase2">
    <w:name w:val="Light Shading Accent 2"/>
    <w:basedOn w:val="Tabelanormal"/>
    <w:uiPriority w:val="60"/>
    <w:rsid w:val="009A2ADA"/>
    <w:pPr>
      <w:spacing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GradeClara-nfase2">
    <w:name w:val="Light Grid Accent 2"/>
    <w:basedOn w:val="Tabelanormal"/>
    <w:uiPriority w:val="62"/>
    <w:rsid w:val="009A2ADA"/>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character" w:customStyle="1" w:styleId="Ttulo2Char">
    <w:name w:val="Título 2 Char"/>
    <w:basedOn w:val="Fontepargpadro"/>
    <w:link w:val="Ttulo2"/>
    <w:uiPriority w:val="9"/>
    <w:rsid w:val="00A86027"/>
    <w:rPr>
      <w:rFonts w:ascii="Arial" w:eastAsiaTheme="majorEastAsia" w:hAnsi="Arial" w:cstheme="majorBidi"/>
      <w:b/>
      <w:bCs/>
      <w:sz w:val="24"/>
      <w:szCs w:val="26"/>
    </w:rPr>
  </w:style>
  <w:style w:type="paragraph" w:styleId="Textodenotaderodap">
    <w:name w:val="footnote text"/>
    <w:basedOn w:val="Normal"/>
    <w:link w:val="TextodenotaderodapChar"/>
    <w:uiPriority w:val="99"/>
    <w:semiHidden/>
    <w:unhideWhenUsed/>
    <w:rsid w:val="002C684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2C6847"/>
    <w:rPr>
      <w:rFonts w:ascii="Arial" w:hAnsi="Arial"/>
      <w:sz w:val="20"/>
      <w:szCs w:val="20"/>
    </w:rPr>
  </w:style>
  <w:style w:type="character" w:styleId="Refdenotaderodap">
    <w:name w:val="footnote reference"/>
    <w:basedOn w:val="Fontepargpadro"/>
    <w:uiPriority w:val="99"/>
    <w:semiHidden/>
    <w:unhideWhenUsed/>
    <w:rsid w:val="002C6847"/>
    <w:rPr>
      <w:vertAlign w:val="superscript"/>
    </w:rPr>
  </w:style>
  <w:style w:type="character" w:styleId="Forte">
    <w:name w:val="Strong"/>
    <w:basedOn w:val="Fontepargpadro"/>
    <w:uiPriority w:val="22"/>
    <w:qFormat/>
    <w:rsid w:val="00EA7959"/>
    <w:rPr>
      <w:b/>
      <w:bCs/>
    </w:rPr>
  </w:style>
  <w:style w:type="character" w:customStyle="1" w:styleId="Ttulo4Char">
    <w:name w:val="Título 4 Char"/>
    <w:basedOn w:val="Fontepargpadro"/>
    <w:link w:val="Ttulo4"/>
    <w:uiPriority w:val="9"/>
    <w:semiHidden/>
    <w:rsid w:val="00EA7959"/>
    <w:rPr>
      <w:rFonts w:asciiTheme="majorHAnsi" w:eastAsiaTheme="majorEastAsia" w:hAnsiTheme="majorHAnsi" w:cstheme="majorBidi"/>
      <w:i/>
      <w:iCs/>
      <w:color w:val="2E74B5" w:themeColor="accent1" w:themeShade="BF"/>
      <w:sz w:val="24"/>
    </w:rPr>
  </w:style>
  <w:style w:type="paragraph" w:styleId="CabealhodoSumrio">
    <w:name w:val="TOC Heading"/>
    <w:basedOn w:val="Ttulo1"/>
    <w:next w:val="Normal"/>
    <w:uiPriority w:val="39"/>
    <w:unhideWhenUsed/>
    <w:qFormat/>
    <w:rsid w:val="00EB1A1C"/>
    <w:pPr>
      <w:spacing w:line="259" w:lineRule="auto"/>
      <w:jc w:val="left"/>
      <w:outlineLvl w:val="9"/>
    </w:pPr>
    <w:rPr>
      <w:rFonts w:asciiTheme="majorHAnsi" w:hAnsiTheme="majorHAnsi"/>
      <w:b w:val="0"/>
      <w:color w:val="2E74B5" w:themeColor="accent1" w:themeShade="BF"/>
      <w:sz w:val="32"/>
      <w:lang w:eastAsia="pt-BR"/>
    </w:rPr>
  </w:style>
  <w:style w:type="character" w:styleId="MenoPendente">
    <w:name w:val="Unresolved Mention"/>
    <w:basedOn w:val="Fontepargpadro"/>
    <w:uiPriority w:val="99"/>
    <w:semiHidden/>
    <w:unhideWhenUsed/>
    <w:rsid w:val="006150CA"/>
    <w:rPr>
      <w:color w:val="605E5C"/>
      <w:shd w:val="clear" w:color="auto" w:fill="E1DFDD"/>
    </w:rPr>
  </w:style>
  <w:style w:type="paragraph" w:styleId="Pr-formataoHTML">
    <w:name w:val="HTML Preformatted"/>
    <w:basedOn w:val="Normal"/>
    <w:link w:val="Pr-formataoHTMLChar"/>
    <w:uiPriority w:val="99"/>
    <w:unhideWhenUsed/>
    <w:rsid w:val="00366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366417"/>
    <w:rPr>
      <w:rFonts w:ascii="Courier New" w:eastAsia="Times New Roman" w:hAnsi="Courier New" w:cs="Courier New"/>
      <w:sz w:val="20"/>
      <w:szCs w:val="20"/>
      <w:lang w:eastAsia="pt-BR"/>
    </w:rPr>
  </w:style>
  <w:style w:type="character" w:customStyle="1" w:styleId="gnvwddmdl3b">
    <w:name w:val="gnvwddmdl3b"/>
    <w:basedOn w:val="Fontepargpadro"/>
    <w:rsid w:val="00366417"/>
  </w:style>
  <w:style w:type="character" w:customStyle="1" w:styleId="gnvwddmdc4b">
    <w:name w:val="gnvwddmdc4b"/>
    <w:basedOn w:val="Fontepargpadro"/>
    <w:rsid w:val="00366417"/>
  </w:style>
  <w:style w:type="character" w:customStyle="1" w:styleId="gnvwddmdb3b">
    <w:name w:val="gnvwddmdb3b"/>
    <w:basedOn w:val="Fontepargpadro"/>
    <w:rsid w:val="00366417"/>
  </w:style>
  <w:style w:type="character" w:customStyle="1" w:styleId="katex-mathml">
    <w:name w:val="katex-mathml"/>
    <w:basedOn w:val="Fontepargpadro"/>
    <w:rsid w:val="008D7E06"/>
  </w:style>
  <w:style w:type="character" w:customStyle="1" w:styleId="mord">
    <w:name w:val="mord"/>
    <w:basedOn w:val="Fontepargpadro"/>
    <w:rsid w:val="008D7E06"/>
  </w:style>
  <w:style w:type="character" w:customStyle="1" w:styleId="vlist-s">
    <w:name w:val="vlist-s"/>
    <w:basedOn w:val="Fontepargpadro"/>
    <w:rsid w:val="008D7E06"/>
  </w:style>
  <w:style w:type="paragraph" w:styleId="Corpodetexto">
    <w:name w:val="Body Text"/>
    <w:basedOn w:val="Normal"/>
    <w:link w:val="CorpodetextoChar"/>
    <w:unhideWhenUsed/>
    <w:qFormat/>
    <w:rsid w:val="00067AAE"/>
    <w:pPr>
      <w:spacing w:before="180" w:after="180" w:line="240" w:lineRule="auto"/>
      <w:jc w:val="left"/>
    </w:pPr>
    <w:rPr>
      <w:rFonts w:asciiTheme="minorHAnsi" w:hAnsiTheme="minorHAnsi"/>
      <w:szCs w:val="24"/>
    </w:rPr>
  </w:style>
  <w:style w:type="character" w:customStyle="1" w:styleId="CorpodetextoChar">
    <w:name w:val="Corpo de texto Char"/>
    <w:basedOn w:val="Fontepargpadro"/>
    <w:link w:val="Corpodetexto"/>
    <w:rsid w:val="00067AA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35307">
      <w:bodyDiv w:val="1"/>
      <w:marLeft w:val="0"/>
      <w:marRight w:val="0"/>
      <w:marTop w:val="0"/>
      <w:marBottom w:val="0"/>
      <w:divBdr>
        <w:top w:val="none" w:sz="0" w:space="0" w:color="auto"/>
        <w:left w:val="none" w:sz="0" w:space="0" w:color="auto"/>
        <w:bottom w:val="none" w:sz="0" w:space="0" w:color="auto"/>
        <w:right w:val="none" w:sz="0" w:space="0" w:color="auto"/>
      </w:divBdr>
    </w:div>
    <w:div w:id="45569316">
      <w:bodyDiv w:val="1"/>
      <w:marLeft w:val="0"/>
      <w:marRight w:val="0"/>
      <w:marTop w:val="0"/>
      <w:marBottom w:val="0"/>
      <w:divBdr>
        <w:top w:val="none" w:sz="0" w:space="0" w:color="auto"/>
        <w:left w:val="none" w:sz="0" w:space="0" w:color="auto"/>
        <w:bottom w:val="none" w:sz="0" w:space="0" w:color="auto"/>
        <w:right w:val="none" w:sz="0" w:space="0" w:color="auto"/>
      </w:divBdr>
    </w:div>
    <w:div w:id="125127972">
      <w:bodyDiv w:val="1"/>
      <w:marLeft w:val="0"/>
      <w:marRight w:val="0"/>
      <w:marTop w:val="0"/>
      <w:marBottom w:val="0"/>
      <w:divBdr>
        <w:top w:val="none" w:sz="0" w:space="0" w:color="auto"/>
        <w:left w:val="none" w:sz="0" w:space="0" w:color="auto"/>
        <w:bottom w:val="none" w:sz="0" w:space="0" w:color="auto"/>
        <w:right w:val="none" w:sz="0" w:space="0" w:color="auto"/>
      </w:divBdr>
    </w:div>
    <w:div w:id="130294850">
      <w:bodyDiv w:val="1"/>
      <w:marLeft w:val="0"/>
      <w:marRight w:val="0"/>
      <w:marTop w:val="0"/>
      <w:marBottom w:val="0"/>
      <w:divBdr>
        <w:top w:val="none" w:sz="0" w:space="0" w:color="auto"/>
        <w:left w:val="none" w:sz="0" w:space="0" w:color="auto"/>
        <w:bottom w:val="none" w:sz="0" w:space="0" w:color="auto"/>
        <w:right w:val="none" w:sz="0" w:space="0" w:color="auto"/>
      </w:divBdr>
    </w:div>
    <w:div w:id="168181092">
      <w:bodyDiv w:val="1"/>
      <w:marLeft w:val="0"/>
      <w:marRight w:val="0"/>
      <w:marTop w:val="0"/>
      <w:marBottom w:val="0"/>
      <w:divBdr>
        <w:top w:val="none" w:sz="0" w:space="0" w:color="auto"/>
        <w:left w:val="none" w:sz="0" w:space="0" w:color="auto"/>
        <w:bottom w:val="none" w:sz="0" w:space="0" w:color="auto"/>
        <w:right w:val="none" w:sz="0" w:space="0" w:color="auto"/>
      </w:divBdr>
    </w:div>
    <w:div w:id="212929421">
      <w:bodyDiv w:val="1"/>
      <w:marLeft w:val="0"/>
      <w:marRight w:val="0"/>
      <w:marTop w:val="0"/>
      <w:marBottom w:val="0"/>
      <w:divBdr>
        <w:top w:val="none" w:sz="0" w:space="0" w:color="auto"/>
        <w:left w:val="none" w:sz="0" w:space="0" w:color="auto"/>
        <w:bottom w:val="none" w:sz="0" w:space="0" w:color="auto"/>
        <w:right w:val="none" w:sz="0" w:space="0" w:color="auto"/>
      </w:divBdr>
    </w:div>
    <w:div w:id="226379627">
      <w:bodyDiv w:val="1"/>
      <w:marLeft w:val="0"/>
      <w:marRight w:val="0"/>
      <w:marTop w:val="0"/>
      <w:marBottom w:val="0"/>
      <w:divBdr>
        <w:top w:val="none" w:sz="0" w:space="0" w:color="auto"/>
        <w:left w:val="none" w:sz="0" w:space="0" w:color="auto"/>
        <w:bottom w:val="none" w:sz="0" w:space="0" w:color="auto"/>
        <w:right w:val="none" w:sz="0" w:space="0" w:color="auto"/>
      </w:divBdr>
    </w:div>
    <w:div w:id="242490150">
      <w:bodyDiv w:val="1"/>
      <w:marLeft w:val="0"/>
      <w:marRight w:val="0"/>
      <w:marTop w:val="0"/>
      <w:marBottom w:val="0"/>
      <w:divBdr>
        <w:top w:val="none" w:sz="0" w:space="0" w:color="auto"/>
        <w:left w:val="none" w:sz="0" w:space="0" w:color="auto"/>
        <w:bottom w:val="none" w:sz="0" w:space="0" w:color="auto"/>
        <w:right w:val="none" w:sz="0" w:space="0" w:color="auto"/>
      </w:divBdr>
    </w:div>
    <w:div w:id="310908854">
      <w:bodyDiv w:val="1"/>
      <w:marLeft w:val="0"/>
      <w:marRight w:val="0"/>
      <w:marTop w:val="0"/>
      <w:marBottom w:val="0"/>
      <w:divBdr>
        <w:top w:val="none" w:sz="0" w:space="0" w:color="auto"/>
        <w:left w:val="none" w:sz="0" w:space="0" w:color="auto"/>
        <w:bottom w:val="none" w:sz="0" w:space="0" w:color="auto"/>
        <w:right w:val="none" w:sz="0" w:space="0" w:color="auto"/>
      </w:divBdr>
    </w:div>
    <w:div w:id="328869815">
      <w:bodyDiv w:val="1"/>
      <w:marLeft w:val="0"/>
      <w:marRight w:val="0"/>
      <w:marTop w:val="0"/>
      <w:marBottom w:val="0"/>
      <w:divBdr>
        <w:top w:val="none" w:sz="0" w:space="0" w:color="auto"/>
        <w:left w:val="none" w:sz="0" w:space="0" w:color="auto"/>
        <w:bottom w:val="none" w:sz="0" w:space="0" w:color="auto"/>
        <w:right w:val="none" w:sz="0" w:space="0" w:color="auto"/>
      </w:divBdr>
    </w:div>
    <w:div w:id="480385242">
      <w:bodyDiv w:val="1"/>
      <w:marLeft w:val="0"/>
      <w:marRight w:val="0"/>
      <w:marTop w:val="0"/>
      <w:marBottom w:val="0"/>
      <w:divBdr>
        <w:top w:val="none" w:sz="0" w:space="0" w:color="auto"/>
        <w:left w:val="none" w:sz="0" w:space="0" w:color="auto"/>
        <w:bottom w:val="none" w:sz="0" w:space="0" w:color="auto"/>
        <w:right w:val="none" w:sz="0" w:space="0" w:color="auto"/>
      </w:divBdr>
    </w:div>
    <w:div w:id="521360937">
      <w:bodyDiv w:val="1"/>
      <w:marLeft w:val="0"/>
      <w:marRight w:val="0"/>
      <w:marTop w:val="0"/>
      <w:marBottom w:val="0"/>
      <w:divBdr>
        <w:top w:val="none" w:sz="0" w:space="0" w:color="auto"/>
        <w:left w:val="none" w:sz="0" w:space="0" w:color="auto"/>
        <w:bottom w:val="none" w:sz="0" w:space="0" w:color="auto"/>
        <w:right w:val="none" w:sz="0" w:space="0" w:color="auto"/>
      </w:divBdr>
    </w:div>
    <w:div w:id="577714533">
      <w:bodyDiv w:val="1"/>
      <w:marLeft w:val="0"/>
      <w:marRight w:val="0"/>
      <w:marTop w:val="0"/>
      <w:marBottom w:val="0"/>
      <w:divBdr>
        <w:top w:val="none" w:sz="0" w:space="0" w:color="auto"/>
        <w:left w:val="none" w:sz="0" w:space="0" w:color="auto"/>
        <w:bottom w:val="none" w:sz="0" w:space="0" w:color="auto"/>
        <w:right w:val="none" w:sz="0" w:space="0" w:color="auto"/>
      </w:divBdr>
    </w:div>
    <w:div w:id="626665483">
      <w:bodyDiv w:val="1"/>
      <w:marLeft w:val="0"/>
      <w:marRight w:val="0"/>
      <w:marTop w:val="0"/>
      <w:marBottom w:val="0"/>
      <w:divBdr>
        <w:top w:val="none" w:sz="0" w:space="0" w:color="auto"/>
        <w:left w:val="none" w:sz="0" w:space="0" w:color="auto"/>
        <w:bottom w:val="none" w:sz="0" w:space="0" w:color="auto"/>
        <w:right w:val="none" w:sz="0" w:space="0" w:color="auto"/>
      </w:divBdr>
    </w:div>
    <w:div w:id="672880965">
      <w:bodyDiv w:val="1"/>
      <w:marLeft w:val="0"/>
      <w:marRight w:val="0"/>
      <w:marTop w:val="0"/>
      <w:marBottom w:val="0"/>
      <w:divBdr>
        <w:top w:val="none" w:sz="0" w:space="0" w:color="auto"/>
        <w:left w:val="none" w:sz="0" w:space="0" w:color="auto"/>
        <w:bottom w:val="none" w:sz="0" w:space="0" w:color="auto"/>
        <w:right w:val="none" w:sz="0" w:space="0" w:color="auto"/>
      </w:divBdr>
    </w:div>
    <w:div w:id="679700729">
      <w:bodyDiv w:val="1"/>
      <w:marLeft w:val="0"/>
      <w:marRight w:val="0"/>
      <w:marTop w:val="0"/>
      <w:marBottom w:val="0"/>
      <w:divBdr>
        <w:top w:val="none" w:sz="0" w:space="0" w:color="auto"/>
        <w:left w:val="none" w:sz="0" w:space="0" w:color="auto"/>
        <w:bottom w:val="none" w:sz="0" w:space="0" w:color="auto"/>
        <w:right w:val="none" w:sz="0" w:space="0" w:color="auto"/>
      </w:divBdr>
    </w:div>
    <w:div w:id="700471041">
      <w:bodyDiv w:val="1"/>
      <w:marLeft w:val="0"/>
      <w:marRight w:val="0"/>
      <w:marTop w:val="0"/>
      <w:marBottom w:val="0"/>
      <w:divBdr>
        <w:top w:val="none" w:sz="0" w:space="0" w:color="auto"/>
        <w:left w:val="none" w:sz="0" w:space="0" w:color="auto"/>
        <w:bottom w:val="none" w:sz="0" w:space="0" w:color="auto"/>
        <w:right w:val="none" w:sz="0" w:space="0" w:color="auto"/>
      </w:divBdr>
    </w:div>
    <w:div w:id="711542807">
      <w:bodyDiv w:val="1"/>
      <w:marLeft w:val="0"/>
      <w:marRight w:val="0"/>
      <w:marTop w:val="0"/>
      <w:marBottom w:val="0"/>
      <w:divBdr>
        <w:top w:val="none" w:sz="0" w:space="0" w:color="auto"/>
        <w:left w:val="none" w:sz="0" w:space="0" w:color="auto"/>
        <w:bottom w:val="none" w:sz="0" w:space="0" w:color="auto"/>
        <w:right w:val="none" w:sz="0" w:space="0" w:color="auto"/>
      </w:divBdr>
    </w:div>
    <w:div w:id="731539077">
      <w:bodyDiv w:val="1"/>
      <w:marLeft w:val="0"/>
      <w:marRight w:val="0"/>
      <w:marTop w:val="0"/>
      <w:marBottom w:val="0"/>
      <w:divBdr>
        <w:top w:val="none" w:sz="0" w:space="0" w:color="auto"/>
        <w:left w:val="none" w:sz="0" w:space="0" w:color="auto"/>
        <w:bottom w:val="none" w:sz="0" w:space="0" w:color="auto"/>
        <w:right w:val="none" w:sz="0" w:space="0" w:color="auto"/>
      </w:divBdr>
    </w:div>
    <w:div w:id="766997286">
      <w:bodyDiv w:val="1"/>
      <w:marLeft w:val="0"/>
      <w:marRight w:val="0"/>
      <w:marTop w:val="0"/>
      <w:marBottom w:val="0"/>
      <w:divBdr>
        <w:top w:val="none" w:sz="0" w:space="0" w:color="auto"/>
        <w:left w:val="none" w:sz="0" w:space="0" w:color="auto"/>
        <w:bottom w:val="none" w:sz="0" w:space="0" w:color="auto"/>
        <w:right w:val="none" w:sz="0" w:space="0" w:color="auto"/>
      </w:divBdr>
    </w:div>
    <w:div w:id="794367391">
      <w:bodyDiv w:val="1"/>
      <w:marLeft w:val="0"/>
      <w:marRight w:val="0"/>
      <w:marTop w:val="0"/>
      <w:marBottom w:val="0"/>
      <w:divBdr>
        <w:top w:val="none" w:sz="0" w:space="0" w:color="auto"/>
        <w:left w:val="none" w:sz="0" w:space="0" w:color="auto"/>
        <w:bottom w:val="none" w:sz="0" w:space="0" w:color="auto"/>
        <w:right w:val="none" w:sz="0" w:space="0" w:color="auto"/>
      </w:divBdr>
    </w:div>
    <w:div w:id="853421973">
      <w:bodyDiv w:val="1"/>
      <w:marLeft w:val="0"/>
      <w:marRight w:val="0"/>
      <w:marTop w:val="0"/>
      <w:marBottom w:val="0"/>
      <w:divBdr>
        <w:top w:val="none" w:sz="0" w:space="0" w:color="auto"/>
        <w:left w:val="none" w:sz="0" w:space="0" w:color="auto"/>
        <w:bottom w:val="none" w:sz="0" w:space="0" w:color="auto"/>
        <w:right w:val="none" w:sz="0" w:space="0" w:color="auto"/>
      </w:divBdr>
    </w:div>
    <w:div w:id="856623922">
      <w:bodyDiv w:val="1"/>
      <w:marLeft w:val="0"/>
      <w:marRight w:val="0"/>
      <w:marTop w:val="0"/>
      <w:marBottom w:val="0"/>
      <w:divBdr>
        <w:top w:val="none" w:sz="0" w:space="0" w:color="auto"/>
        <w:left w:val="none" w:sz="0" w:space="0" w:color="auto"/>
        <w:bottom w:val="none" w:sz="0" w:space="0" w:color="auto"/>
        <w:right w:val="none" w:sz="0" w:space="0" w:color="auto"/>
      </w:divBdr>
    </w:div>
    <w:div w:id="922686278">
      <w:bodyDiv w:val="1"/>
      <w:marLeft w:val="0"/>
      <w:marRight w:val="0"/>
      <w:marTop w:val="0"/>
      <w:marBottom w:val="0"/>
      <w:divBdr>
        <w:top w:val="none" w:sz="0" w:space="0" w:color="auto"/>
        <w:left w:val="none" w:sz="0" w:space="0" w:color="auto"/>
        <w:bottom w:val="none" w:sz="0" w:space="0" w:color="auto"/>
        <w:right w:val="none" w:sz="0" w:space="0" w:color="auto"/>
      </w:divBdr>
    </w:div>
    <w:div w:id="943341111">
      <w:bodyDiv w:val="1"/>
      <w:marLeft w:val="0"/>
      <w:marRight w:val="0"/>
      <w:marTop w:val="0"/>
      <w:marBottom w:val="0"/>
      <w:divBdr>
        <w:top w:val="none" w:sz="0" w:space="0" w:color="auto"/>
        <w:left w:val="none" w:sz="0" w:space="0" w:color="auto"/>
        <w:bottom w:val="none" w:sz="0" w:space="0" w:color="auto"/>
        <w:right w:val="none" w:sz="0" w:space="0" w:color="auto"/>
      </w:divBdr>
    </w:div>
    <w:div w:id="966930894">
      <w:bodyDiv w:val="1"/>
      <w:marLeft w:val="0"/>
      <w:marRight w:val="0"/>
      <w:marTop w:val="0"/>
      <w:marBottom w:val="0"/>
      <w:divBdr>
        <w:top w:val="none" w:sz="0" w:space="0" w:color="auto"/>
        <w:left w:val="none" w:sz="0" w:space="0" w:color="auto"/>
        <w:bottom w:val="none" w:sz="0" w:space="0" w:color="auto"/>
        <w:right w:val="none" w:sz="0" w:space="0" w:color="auto"/>
      </w:divBdr>
    </w:div>
    <w:div w:id="987048969">
      <w:bodyDiv w:val="1"/>
      <w:marLeft w:val="0"/>
      <w:marRight w:val="0"/>
      <w:marTop w:val="0"/>
      <w:marBottom w:val="0"/>
      <w:divBdr>
        <w:top w:val="none" w:sz="0" w:space="0" w:color="auto"/>
        <w:left w:val="none" w:sz="0" w:space="0" w:color="auto"/>
        <w:bottom w:val="none" w:sz="0" w:space="0" w:color="auto"/>
        <w:right w:val="none" w:sz="0" w:space="0" w:color="auto"/>
      </w:divBdr>
    </w:div>
    <w:div w:id="1002121674">
      <w:bodyDiv w:val="1"/>
      <w:marLeft w:val="0"/>
      <w:marRight w:val="0"/>
      <w:marTop w:val="0"/>
      <w:marBottom w:val="0"/>
      <w:divBdr>
        <w:top w:val="none" w:sz="0" w:space="0" w:color="auto"/>
        <w:left w:val="none" w:sz="0" w:space="0" w:color="auto"/>
        <w:bottom w:val="none" w:sz="0" w:space="0" w:color="auto"/>
        <w:right w:val="none" w:sz="0" w:space="0" w:color="auto"/>
      </w:divBdr>
    </w:div>
    <w:div w:id="1019502500">
      <w:bodyDiv w:val="1"/>
      <w:marLeft w:val="0"/>
      <w:marRight w:val="0"/>
      <w:marTop w:val="0"/>
      <w:marBottom w:val="0"/>
      <w:divBdr>
        <w:top w:val="none" w:sz="0" w:space="0" w:color="auto"/>
        <w:left w:val="none" w:sz="0" w:space="0" w:color="auto"/>
        <w:bottom w:val="none" w:sz="0" w:space="0" w:color="auto"/>
        <w:right w:val="none" w:sz="0" w:space="0" w:color="auto"/>
      </w:divBdr>
    </w:div>
    <w:div w:id="1033850845">
      <w:bodyDiv w:val="1"/>
      <w:marLeft w:val="0"/>
      <w:marRight w:val="0"/>
      <w:marTop w:val="0"/>
      <w:marBottom w:val="0"/>
      <w:divBdr>
        <w:top w:val="none" w:sz="0" w:space="0" w:color="auto"/>
        <w:left w:val="none" w:sz="0" w:space="0" w:color="auto"/>
        <w:bottom w:val="none" w:sz="0" w:space="0" w:color="auto"/>
        <w:right w:val="none" w:sz="0" w:space="0" w:color="auto"/>
      </w:divBdr>
    </w:div>
    <w:div w:id="1036082050">
      <w:bodyDiv w:val="1"/>
      <w:marLeft w:val="0"/>
      <w:marRight w:val="0"/>
      <w:marTop w:val="0"/>
      <w:marBottom w:val="0"/>
      <w:divBdr>
        <w:top w:val="none" w:sz="0" w:space="0" w:color="auto"/>
        <w:left w:val="none" w:sz="0" w:space="0" w:color="auto"/>
        <w:bottom w:val="none" w:sz="0" w:space="0" w:color="auto"/>
        <w:right w:val="none" w:sz="0" w:space="0" w:color="auto"/>
      </w:divBdr>
    </w:div>
    <w:div w:id="1097946294">
      <w:bodyDiv w:val="1"/>
      <w:marLeft w:val="0"/>
      <w:marRight w:val="0"/>
      <w:marTop w:val="0"/>
      <w:marBottom w:val="0"/>
      <w:divBdr>
        <w:top w:val="none" w:sz="0" w:space="0" w:color="auto"/>
        <w:left w:val="none" w:sz="0" w:space="0" w:color="auto"/>
        <w:bottom w:val="none" w:sz="0" w:space="0" w:color="auto"/>
        <w:right w:val="none" w:sz="0" w:space="0" w:color="auto"/>
      </w:divBdr>
    </w:div>
    <w:div w:id="1111317834">
      <w:bodyDiv w:val="1"/>
      <w:marLeft w:val="0"/>
      <w:marRight w:val="0"/>
      <w:marTop w:val="0"/>
      <w:marBottom w:val="0"/>
      <w:divBdr>
        <w:top w:val="none" w:sz="0" w:space="0" w:color="auto"/>
        <w:left w:val="none" w:sz="0" w:space="0" w:color="auto"/>
        <w:bottom w:val="none" w:sz="0" w:space="0" w:color="auto"/>
        <w:right w:val="none" w:sz="0" w:space="0" w:color="auto"/>
      </w:divBdr>
    </w:div>
    <w:div w:id="1116758567">
      <w:bodyDiv w:val="1"/>
      <w:marLeft w:val="0"/>
      <w:marRight w:val="0"/>
      <w:marTop w:val="0"/>
      <w:marBottom w:val="0"/>
      <w:divBdr>
        <w:top w:val="none" w:sz="0" w:space="0" w:color="auto"/>
        <w:left w:val="none" w:sz="0" w:space="0" w:color="auto"/>
        <w:bottom w:val="none" w:sz="0" w:space="0" w:color="auto"/>
        <w:right w:val="none" w:sz="0" w:space="0" w:color="auto"/>
      </w:divBdr>
    </w:div>
    <w:div w:id="1176385704">
      <w:bodyDiv w:val="1"/>
      <w:marLeft w:val="0"/>
      <w:marRight w:val="0"/>
      <w:marTop w:val="0"/>
      <w:marBottom w:val="0"/>
      <w:divBdr>
        <w:top w:val="none" w:sz="0" w:space="0" w:color="auto"/>
        <w:left w:val="none" w:sz="0" w:space="0" w:color="auto"/>
        <w:bottom w:val="none" w:sz="0" w:space="0" w:color="auto"/>
        <w:right w:val="none" w:sz="0" w:space="0" w:color="auto"/>
      </w:divBdr>
    </w:div>
    <w:div w:id="1206874608">
      <w:bodyDiv w:val="1"/>
      <w:marLeft w:val="0"/>
      <w:marRight w:val="0"/>
      <w:marTop w:val="0"/>
      <w:marBottom w:val="0"/>
      <w:divBdr>
        <w:top w:val="none" w:sz="0" w:space="0" w:color="auto"/>
        <w:left w:val="none" w:sz="0" w:space="0" w:color="auto"/>
        <w:bottom w:val="none" w:sz="0" w:space="0" w:color="auto"/>
        <w:right w:val="none" w:sz="0" w:space="0" w:color="auto"/>
      </w:divBdr>
    </w:div>
    <w:div w:id="1223054964">
      <w:bodyDiv w:val="1"/>
      <w:marLeft w:val="0"/>
      <w:marRight w:val="0"/>
      <w:marTop w:val="0"/>
      <w:marBottom w:val="0"/>
      <w:divBdr>
        <w:top w:val="none" w:sz="0" w:space="0" w:color="auto"/>
        <w:left w:val="none" w:sz="0" w:space="0" w:color="auto"/>
        <w:bottom w:val="none" w:sz="0" w:space="0" w:color="auto"/>
        <w:right w:val="none" w:sz="0" w:space="0" w:color="auto"/>
      </w:divBdr>
    </w:div>
    <w:div w:id="1258096460">
      <w:bodyDiv w:val="1"/>
      <w:marLeft w:val="0"/>
      <w:marRight w:val="0"/>
      <w:marTop w:val="0"/>
      <w:marBottom w:val="0"/>
      <w:divBdr>
        <w:top w:val="none" w:sz="0" w:space="0" w:color="auto"/>
        <w:left w:val="none" w:sz="0" w:space="0" w:color="auto"/>
        <w:bottom w:val="none" w:sz="0" w:space="0" w:color="auto"/>
        <w:right w:val="none" w:sz="0" w:space="0" w:color="auto"/>
      </w:divBdr>
    </w:div>
    <w:div w:id="1264144262">
      <w:bodyDiv w:val="1"/>
      <w:marLeft w:val="0"/>
      <w:marRight w:val="0"/>
      <w:marTop w:val="0"/>
      <w:marBottom w:val="0"/>
      <w:divBdr>
        <w:top w:val="none" w:sz="0" w:space="0" w:color="auto"/>
        <w:left w:val="none" w:sz="0" w:space="0" w:color="auto"/>
        <w:bottom w:val="none" w:sz="0" w:space="0" w:color="auto"/>
        <w:right w:val="none" w:sz="0" w:space="0" w:color="auto"/>
      </w:divBdr>
    </w:div>
    <w:div w:id="1298296058">
      <w:bodyDiv w:val="1"/>
      <w:marLeft w:val="0"/>
      <w:marRight w:val="0"/>
      <w:marTop w:val="0"/>
      <w:marBottom w:val="0"/>
      <w:divBdr>
        <w:top w:val="none" w:sz="0" w:space="0" w:color="auto"/>
        <w:left w:val="none" w:sz="0" w:space="0" w:color="auto"/>
        <w:bottom w:val="none" w:sz="0" w:space="0" w:color="auto"/>
        <w:right w:val="none" w:sz="0" w:space="0" w:color="auto"/>
      </w:divBdr>
    </w:div>
    <w:div w:id="1324701548">
      <w:bodyDiv w:val="1"/>
      <w:marLeft w:val="0"/>
      <w:marRight w:val="0"/>
      <w:marTop w:val="0"/>
      <w:marBottom w:val="0"/>
      <w:divBdr>
        <w:top w:val="none" w:sz="0" w:space="0" w:color="auto"/>
        <w:left w:val="none" w:sz="0" w:space="0" w:color="auto"/>
        <w:bottom w:val="none" w:sz="0" w:space="0" w:color="auto"/>
        <w:right w:val="none" w:sz="0" w:space="0" w:color="auto"/>
      </w:divBdr>
    </w:div>
    <w:div w:id="1387295222">
      <w:bodyDiv w:val="1"/>
      <w:marLeft w:val="0"/>
      <w:marRight w:val="0"/>
      <w:marTop w:val="0"/>
      <w:marBottom w:val="0"/>
      <w:divBdr>
        <w:top w:val="none" w:sz="0" w:space="0" w:color="auto"/>
        <w:left w:val="none" w:sz="0" w:space="0" w:color="auto"/>
        <w:bottom w:val="none" w:sz="0" w:space="0" w:color="auto"/>
        <w:right w:val="none" w:sz="0" w:space="0" w:color="auto"/>
      </w:divBdr>
    </w:div>
    <w:div w:id="1396706568">
      <w:bodyDiv w:val="1"/>
      <w:marLeft w:val="0"/>
      <w:marRight w:val="0"/>
      <w:marTop w:val="0"/>
      <w:marBottom w:val="0"/>
      <w:divBdr>
        <w:top w:val="none" w:sz="0" w:space="0" w:color="auto"/>
        <w:left w:val="none" w:sz="0" w:space="0" w:color="auto"/>
        <w:bottom w:val="none" w:sz="0" w:space="0" w:color="auto"/>
        <w:right w:val="none" w:sz="0" w:space="0" w:color="auto"/>
      </w:divBdr>
    </w:div>
    <w:div w:id="1414551555">
      <w:bodyDiv w:val="1"/>
      <w:marLeft w:val="0"/>
      <w:marRight w:val="0"/>
      <w:marTop w:val="0"/>
      <w:marBottom w:val="0"/>
      <w:divBdr>
        <w:top w:val="none" w:sz="0" w:space="0" w:color="auto"/>
        <w:left w:val="none" w:sz="0" w:space="0" w:color="auto"/>
        <w:bottom w:val="none" w:sz="0" w:space="0" w:color="auto"/>
        <w:right w:val="none" w:sz="0" w:space="0" w:color="auto"/>
      </w:divBdr>
    </w:div>
    <w:div w:id="1428231443">
      <w:bodyDiv w:val="1"/>
      <w:marLeft w:val="0"/>
      <w:marRight w:val="0"/>
      <w:marTop w:val="0"/>
      <w:marBottom w:val="0"/>
      <w:divBdr>
        <w:top w:val="none" w:sz="0" w:space="0" w:color="auto"/>
        <w:left w:val="none" w:sz="0" w:space="0" w:color="auto"/>
        <w:bottom w:val="none" w:sz="0" w:space="0" w:color="auto"/>
        <w:right w:val="none" w:sz="0" w:space="0" w:color="auto"/>
      </w:divBdr>
    </w:div>
    <w:div w:id="1447390075">
      <w:bodyDiv w:val="1"/>
      <w:marLeft w:val="0"/>
      <w:marRight w:val="0"/>
      <w:marTop w:val="0"/>
      <w:marBottom w:val="0"/>
      <w:divBdr>
        <w:top w:val="none" w:sz="0" w:space="0" w:color="auto"/>
        <w:left w:val="none" w:sz="0" w:space="0" w:color="auto"/>
        <w:bottom w:val="none" w:sz="0" w:space="0" w:color="auto"/>
        <w:right w:val="none" w:sz="0" w:space="0" w:color="auto"/>
      </w:divBdr>
    </w:div>
    <w:div w:id="1454983407">
      <w:bodyDiv w:val="1"/>
      <w:marLeft w:val="0"/>
      <w:marRight w:val="0"/>
      <w:marTop w:val="0"/>
      <w:marBottom w:val="0"/>
      <w:divBdr>
        <w:top w:val="none" w:sz="0" w:space="0" w:color="auto"/>
        <w:left w:val="none" w:sz="0" w:space="0" w:color="auto"/>
        <w:bottom w:val="none" w:sz="0" w:space="0" w:color="auto"/>
        <w:right w:val="none" w:sz="0" w:space="0" w:color="auto"/>
      </w:divBdr>
    </w:div>
    <w:div w:id="1480028551">
      <w:bodyDiv w:val="1"/>
      <w:marLeft w:val="0"/>
      <w:marRight w:val="0"/>
      <w:marTop w:val="0"/>
      <w:marBottom w:val="0"/>
      <w:divBdr>
        <w:top w:val="none" w:sz="0" w:space="0" w:color="auto"/>
        <w:left w:val="none" w:sz="0" w:space="0" w:color="auto"/>
        <w:bottom w:val="none" w:sz="0" w:space="0" w:color="auto"/>
        <w:right w:val="none" w:sz="0" w:space="0" w:color="auto"/>
      </w:divBdr>
    </w:div>
    <w:div w:id="1523977017">
      <w:bodyDiv w:val="1"/>
      <w:marLeft w:val="0"/>
      <w:marRight w:val="0"/>
      <w:marTop w:val="0"/>
      <w:marBottom w:val="0"/>
      <w:divBdr>
        <w:top w:val="none" w:sz="0" w:space="0" w:color="auto"/>
        <w:left w:val="none" w:sz="0" w:space="0" w:color="auto"/>
        <w:bottom w:val="none" w:sz="0" w:space="0" w:color="auto"/>
        <w:right w:val="none" w:sz="0" w:space="0" w:color="auto"/>
      </w:divBdr>
    </w:div>
    <w:div w:id="1564221328">
      <w:bodyDiv w:val="1"/>
      <w:marLeft w:val="0"/>
      <w:marRight w:val="0"/>
      <w:marTop w:val="0"/>
      <w:marBottom w:val="0"/>
      <w:divBdr>
        <w:top w:val="none" w:sz="0" w:space="0" w:color="auto"/>
        <w:left w:val="none" w:sz="0" w:space="0" w:color="auto"/>
        <w:bottom w:val="none" w:sz="0" w:space="0" w:color="auto"/>
        <w:right w:val="none" w:sz="0" w:space="0" w:color="auto"/>
      </w:divBdr>
    </w:div>
    <w:div w:id="1627615786">
      <w:bodyDiv w:val="1"/>
      <w:marLeft w:val="0"/>
      <w:marRight w:val="0"/>
      <w:marTop w:val="0"/>
      <w:marBottom w:val="0"/>
      <w:divBdr>
        <w:top w:val="none" w:sz="0" w:space="0" w:color="auto"/>
        <w:left w:val="none" w:sz="0" w:space="0" w:color="auto"/>
        <w:bottom w:val="none" w:sz="0" w:space="0" w:color="auto"/>
        <w:right w:val="none" w:sz="0" w:space="0" w:color="auto"/>
      </w:divBdr>
    </w:div>
    <w:div w:id="1671790142">
      <w:bodyDiv w:val="1"/>
      <w:marLeft w:val="0"/>
      <w:marRight w:val="0"/>
      <w:marTop w:val="0"/>
      <w:marBottom w:val="0"/>
      <w:divBdr>
        <w:top w:val="none" w:sz="0" w:space="0" w:color="auto"/>
        <w:left w:val="none" w:sz="0" w:space="0" w:color="auto"/>
        <w:bottom w:val="none" w:sz="0" w:space="0" w:color="auto"/>
        <w:right w:val="none" w:sz="0" w:space="0" w:color="auto"/>
      </w:divBdr>
    </w:div>
    <w:div w:id="1699893345">
      <w:bodyDiv w:val="1"/>
      <w:marLeft w:val="0"/>
      <w:marRight w:val="0"/>
      <w:marTop w:val="0"/>
      <w:marBottom w:val="0"/>
      <w:divBdr>
        <w:top w:val="none" w:sz="0" w:space="0" w:color="auto"/>
        <w:left w:val="none" w:sz="0" w:space="0" w:color="auto"/>
        <w:bottom w:val="none" w:sz="0" w:space="0" w:color="auto"/>
        <w:right w:val="none" w:sz="0" w:space="0" w:color="auto"/>
      </w:divBdr>
    </w:div>
    <w:div w:id="1727992002">
      <w:bodyDiv w:val="1"/>
      <w:marLeft w:val="0"/>
      <w:marRight w:val="0"/>
      <w:marTop w:val="0"/>
      <w:marBottom w:val="0"/>
      <w:divBdr>
        <w:top w:val="none" w:sz="0" w:space="0" w:color="auto"/>
        <w:left w:val="none" w:sz="0" w:space="0" w:color="auto"/>
        <w:bottom w:val="none" w:sz="0" w:space="0" w:color="auto"/>
        <w:right w:val="none" w:sz="0" w:space="0" w:color="auto"/>
      </w:divBdr>
    </w:div>
    <w:div w:id="1803113921">
      <w:bodyDiv w:val="1"/>
      <w:marLeft w:val="0"/>
      <w:marRight w:val="0"/>
      <w:marTop w:val="0"/>
      <w:marBottom w:val="0"/>
      <w:divBdr>
        <w:top w:val="none" w:sz="0" w:space="0" w:color="auto"/>
        <w:left w:val="none" w:sz="0" w:space="0" w:color="auto"/>
        <w:bottom w:val="none" w:sz="0" w:space="0" w:color="auto"/>
        <w:right w:val="none" w:sz="0" w:space="0" w:color="auto"/>
      </w:divBdr>
    </w:div>
    <w:div w:id="1816877693">
      <w:bodyDiv w:val="1"/>
      <w:marLeft w:val="0"/>
      <w:marRight w:val="0"/>
      <w:marTop w:val="0"/>
      <w:marBottom w:val="0"/>
      <w:divBdr>
        <w:top w:val="none" w:sz="0" w:space="0" w:color="auto"/>
        <w:left w:val="none" w:sz="0" w:space="0" w:color="auto"/>
        <w:bottom w:val="none" w:sz="0" w:space="0" w:color="auto"/>
        <w:right w:val="none" w:sz="0" w:space="0" w:color="auto"/>
      </w:divBdr>
    </w:div>
    <w:div w:id="1834486968">
      <w:bodyDiv w:val="1"/>
      <w:marLeft w:val="0"/>
      <w:marRight w:val="0"/>
      <w:marTop w:val="0"/>
      <w:marBottom w:val="0"/>
      <w:divBdr>
        <w:top w:val="none" w:sz="0" w:space="0" w:color="auto"/>
        <w:left w:val="none" w:sz="0" w:space="0" w:color="auto"/>
        <w:bottom w:val="none" w:sz="0" w:space="0" w:color="auto"/>
        <w:right w:val="none" w:sz="0" w:space="0" w:color="auto"/>
      </w:divBdr>
    </w:div>
    <w:div w:id="1841580863">
      <w:bodyDiv w:val="1"/>
      <w:marLeft w:val="0"/>
      <w:marRight w:val="0"/>
      <w:marTop w:val="0"/>
      <w:marBottom w:val="0"/>
      <w:divBdr>
        <w:top w:val="none" w:sz="0" w:space="0" w:color="auto"/>
        <w:left w:val="none" w:sz="0" w:space="0" w:color="auto"/>
        <w:bottom w:val="none" w:sz="0" w:space="0" w:color="auto"/>
        <w:right w:val="none" w:sz="0" w:space="0" w:color="auto"/>
      </w:divBdr>
    </w:div>
    <w:div w:id="1857423475">
      <w:bodyDiv w:val="1"/>
      <w:marLeft w:val="0"/>
      <w:marRight w:val="0"/>
      <w:marTop w:val="0"/>
      <w:marBottom w:val="0"/>
      <w:divBdr>
        <w:top w:val="none" w:sz="0" w:space="0" w:color="auto"/>
        <w:left w:val="none" w:sz="0" w:space="0" w:color="auto"/>
        <w:bottom w:val="none" w:sz="0" w:space="0" w:color="auto"/>
        <w:right w:val="none" w:sz="0" w:space="0" w:color="auto"/>
      </w:divBdr>
    </w:div>
    <w:div w:id="1874611359">
      <w:bodyDiv w:val="1"/>
      <w:marLeft w:val="0"/>
      <w:marRight w:val="0"/>
      <w:marTop w:val="0"/>
      <w:marBottom w:val="0"/>
      <w:divBdr>
        <w:top w:val="none" w:sz="0" w:space="0" w:color="auto"/>
        <w:left w:val="none" w:sz="0" w:space="0" w:color="auto"/>
        <w:bottom w:val="none" w:sz="0" w:space="0" w:color="auto"/>
        <w:right w:val="none" w:sz="0" w:space="0" w:color="auto"/>
      </w:divBdr>
    </w:div>
    <w:div w:id="1897083935">
      <w:bodyDiv w:val="1"/>
      <w:marLeft w:val="0"/>
      <w:marRight w:val="0"/>
      <w:marTop w:val="0"/>
      <w:marBottom w:val="0"/>
      <w:divBdr>
        <w:top w:val="none" w:sz="0" w:space="0" w:color="auto"/>
        <w:left w:val="none" w:sz="0" w:space="0" w:color="auto"/>
        <w:bottom w:val="none" w:sz="0" w:space="0" w:color="auto"/>
        <w:right w:val="none" w:sz="0" w:space="0" w:color="auto"/>
      </w:divBdr>
    </w:div>
    <w:div w:id="1914121319">
      <w:bodyDiv w:val="1"/>
      <w:marLeft w:val="0"/>
      <w:marRight w:val="0"/>
      <w:marTop w:val="0"/>
      <w:marBottom w:val="0"/>
      <w:divBdr>
        <w:top w:val="none" w:sz="0" w:space="0" w:color="auto"/>
        <w:left w:val="none" w:sz="0" w:space="0" w:color="auto"/>
        <w:bottom w:val="none" w:sz="0" w:space="0" w:color="auto"/>
        <w:right w:val="none" w:sz="0" w:space="0" w:color="auto"/>
      </w:divBdr>
    </w:div>
    <w:div w:id="1916893048">
      <w:bodyDiv w:val="1"/>
      <w:marLeft w:val="0"/>
      <w:marRight w:val="0"/>
      <w:marTop w:val="0"/>
      <w:marBottom w:val="0"/>
      <w:divBdr>
        <w:top w:val="none" w:sz="0" w:space="0" w:color="auto"/>
        <w:left w:val="none" w:sz="0" w:space="0" w:color="auto"/>
        <w:bottom w:val="none" w:sz="0" w:space="0" w:color="auto"/>
        <w:right w:val="none" w:sz="0" w:space="0" w:color="auto"/>
      </w:divBdr>
    </w:div>
    <w:div w:id="1916937560">
      <w:bodyDiv w:val="1"/>
      <w:marLeft w:val="0"/>
      <w:marRight w:val="0"/>
      <w:marTop w:val="0"/>
      <w:marBottom w:val="0"/>
      <w:divBdr>
        <w:top w:val="none" w:sz="0" w:space="0" w:color="auto"/>
        <w:left w:val="none" w:sz="0" w:space="0" w:color="auto"/>
        <w:bottom w:val="none" w:sz="0" w:space="0" w:color="auto"/>
        <w:right w:val="none" w:sz="0" w:space="0" w:color="auto"/>
      </w:divBdr>
    </w:div>
    <w:div w:id="1934824737">
      <w:bodyDiv w:val="1"/>
      <w:marLeft w:val="0"/>
      <w:marRight w:val="0"/>
      <w:marTop w:val="0"/>
      <w:marBottom w:val="0"/>
      <w:divBdr>
        <w:top w:val="none" w:sz="0" w:space="0" w:color="auto"/>
        <w:left w:val="none" w:sz="0" w:space="0" w:color="auto"/>
        <w:bottom w:val="none" w:sz="0" w:space="0" w:color="auto"/>
        <w:right w:val="none" w:sz="0" w:space="0" w:color="auto"/>
      </w:divBdr>
    </w:div>
    <w:div w:id="1965848663">
      <w:bodyDiv w:val="1"/>
      <w:marLeft w:val="0"/>
      <w:marRight w:val="0"/>
      <w:marTop w:val="0"/>
      <w:marBottom w:val="0"/>
      <w:divBdr>
        <w:top w:val="none" w:sz="0" w:space="0" w:color="auto"/>
        <w:left w:val="none" w:sz="0" w:space="0" w:color="auto"/>
        <w:bottom w:val="none" w:sz="0" w:space="0" w:color="auto"/>
        <w:right w:val="none" w:sz="0" w:space="0" w:color="auto"/>
      </w:divBdr>
    </w:div>
    <w:div w:id="1975911360">
      <w:bodyDiv w:val="1"/>
      <w:marLeft w:val="0"/>
      <w:marRight w:val="0"/>
      <w:marTop w:val="0"/>
      <w:marBottom w:val="0"/>
      <w:divBdr>
        <w:top w:val="none" w:sz="0" w:space="0" w:color="auto"/>
        <w:left w:val="none" w:sz="0" w:space="0" w:color="auto"/>
        <w:bottom w:val="none" w:sz="0" w:space="0" w:color="auto"/>
        <w:right w:val="none" w:sz="0" w:space="0" w:color="auto"/>
      </w:divBdr>
    </w:div>
    <w:div w:id="2040008357">
      <w:bodyDiv w:val="1"/>
      <w:marLeft w:val="0"/>
      <w:marRight w:val="0"/>
      <w:marTop w:val="0"/>
      <w:marBottom w:val="0"/>
      <w:divBdr>
        <w:top w:val="none" w:sz="0" w:space="0" w:color="auto"/>
        <w:left w:val="none" w:sz="0" w:space="0" w:color="auto"/>
        <w:bottom w:val="none" w:sz="0" w:space="0" w:color="auto"/>
        <w:right w:val="none" w:sz="0" w:space="0" w:color="auto"/>
      </w:divBdr>
    </w:div>
    <w:div w:id="2062093231">
      <w:bodyDiv w:val="1"/>
      <w:marLeft w:val="0"/>
      <w:marRight w:val="0"/>
      <w:marTop w:val="0"/>
      <w:marBottom w:val="0"/>
      <w:divBdr>
        <w:top w:val="none" w:sz="0" w:space="0" w:color="auto"/>
        <w:left w:val="none" w:sz="0" w:space="0" w:color="auto"/>
        <w:bottom w:val="none" w:sz="0" w:space="0" w:color="auto"/>
        <w:right w:val="none" w:sz="0" w:space="0" w:color="auto"/>
      </w:divBdr>
    </w:div>
    <w:div w:id="2095199130">
      <w:bodyDiv w:val="1"/>
      <w:marLeft w:val="0"/>
      <w:marRight w:val="0"/>
      <w:marTop w:val="0"/>
      <w:marBottom w:val="0"/>
      <w:divBdr>
        <w:top w:val="none" w:sz="0" w:space="0" w:color="auto"/>
        <w:left w:val="none" w:sz="0" w:space="0" w:color="auto"/>
        <w:bottom w:val="none" w:sz="0" w:space="0" w:color="auto"/>
        <w:right w:val="none" w:sz="0" w:space="0" w:color="auto"/>
      </w:divBdr>
    </w:div>
    <w:div w:id="2099476257">
      <w:bodyDiv w:val="1"/>
      <w:marLeft w:val="0"/>
      <w:marRight w:val="0"/>
      <w:marTop w:val="0"/>
      <w:marBottom w:val="0"/>
      <w:divBdr>
        <w:top w:val="none" w:sz="0" w:space="0" w:color="auto"/>
        <w:left w:val="none" w:sz="0" w:space="0" w:color="auto"/>
        <w:bottom w:val="none" w:sz="0" w:space="0" w:color="auto"/>
        <w:right w:val="none" w:sz="0" w:space="0" w:color="auto"/>
      </w:divBdr>
    </w:div>
    <w:div w:id="2109230385">
      <w:bodyDiv w:val="1"/>
      <w:marLeft w:val="0"/>
      <w:marRight w:val="0"/>
      <w:marTop w:val="0"/>
      <w:marBottom w:val="0"/>
      <w:divBdr>
        <w:top w:val="none" w:sz="0" w:space="0" w:color="auto"/>
        <w:left w:val="none" w:sz="0" w:space="0" w:color="auto"/>
        <w:bottom w:val="none" w:sz="0" w:space="0" w:color="auto"/>
        <w:right w:val="none" w:sz="0" w:space="0" w:color="auto"/>
      </w:divBdr>
    </w:div>
    <w:div w:id="2127192672">
      <w:bodyDiv w:val="1"/>
      <w:marLeft w:val="0"/>
      <w:marRight w:val="0"/>
      <w:marTop w:val="0"/>
      <w:marBottom w:val="0"/>
      <w:divBdr>
        <w:top w:val="none" w:sz="0" w:space="0" w:color="auto"/>
        <w:left w:val="none" w:sz="0" w:space="0" w:color="auto"/>
        <w:bottom w:val="none" w:sz="0" w:space="0" w:color="auto"/>
        <w:right w:val="none" w:sz="0" w:space="0" w:color="auto"/>
      </w:divBdr>
    </w:div>
    <w:div w:id="213039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ubdocafe.cooxupe.com.br/afinal-o-que-e-cafe-arabica/"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cecafe.com.br/publicacoes/noticias/brasil-exporta-392-milhoes-de-sacas-de-cafe-em-2023-2024011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cecafe.com.br/publicacoes/relatorio-de-exportacoes/"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hyperlink" Target="https://www.domaniconsultoria.com/post/exporta%C3%A7%C3%A3o-de-caf%C3%A9" TargetMode="External"/><Relationship Id="rId27" Type="http://schemas.openxmlformats.org/officeDocument/2006/relationships/header" Target="head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4F81C-C9F2-4DF6-83F2-F9F3FA27F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24</Pages>
  <Words>3405</Words>
  <Characters>18390</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miriam</dc:creator>
  <cp:lastModifiedBy>Thaii Céu</cp:lastModifiedBy>
  <cp:revision>9</cp:revision>
  <cp:lastPrinted>2024-06-10T14:42:00Z</cp:lastPrinted>
  <dcterms:created xsi:type="dcterms:W3CDTF">2024-06-09T15:58:00Z</dcterms:created>
  <dcterms:modified xsi:type="dcterms:W3CDTF">2024-06-10T14:48:00Z</dcterms:modified>
</cp:coreProperties>
</file>