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E9B7" w14:textId="0BCF6A66" w:rsidR="00563289" w:rsidRDefault="00AF51A4">
      <w:r>
        <w:t xml:space="preserve">Question for AI Model </w:t>
      </w:r>
    </w:p>
    <w:p w14:paraId="186E3D7A" w14:textId="77777777" w:rsidR="00AF51A4" w:rsidRDefault="00AF51A4"/>
    <w:p w14:paraId="26F44D5D" w14:textId="58C675DA" w:rsidR="00AF51A4" w:rsidRDefault="00AF51A4" w:rsidP="00AF51A4">
      <w:pPr>
        <w:pStyle w:val="ListParagraph"/>
        <w:numPr>
          <w:ilvl w:val="0"/>
          <w:numId w:val="1"/>
        </w:numPr>
      </w:pPr>
      <w:r>
        <w:t xml:space="preserve">Compare Lender Risk Fee between Pepper and Resimac </w:t>
      </w:r>
    </w:p>
    <w:p w14:paraId="40B06B9F" w14:textId="77777777" w:rsidR="00AF51A4" w:rsidRDefault="00AF51A4" w:rsidP="00AF51A4">
      <w:pPr>
        <w:pStyle w:val="ListParagraph"/>
      </w:pPr>
    </w:p>
    <w:p w14:paraId="4737A6A9" w14:textId="4323A229" w:rsidR="00AF51A4" w:rsidRDefault="00AF51A4" w:rsidP="00AF51A4">
      <w:pPr>
        <w:pStyle w:val="ListParagraph"/>
      </w:pPr>
      <w:r>
        <w:t xml:space="preserve">Resimac is </w:t>
      </w:r>
    </w:p>
    <w:p w14:paraId="28BE9A4B" w14:textId="0404ABCA" w:rsidR="00AF51A4" w:rsidRDefault="00AF51A4" w:rsidP="00AF51A4">
      <w:pPr>
        <w:pStyle w:val="ListParagraph"/>
      </w:pPr>
      <w:r w:rsidRPr="00AF51A4">
        <w:drawing>
          <wp:inline distT="0" distB="0" distL="0" distR="0" wp14:anchorId="423F29C4" wp14:editId="52195E92">
            <wp:extent cx="5731510" cy="2223770"/>
            <wp:effectExtent l="0" t="0" r="2540" b="5080"/>
            <wp:docPr id="8382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51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CB67" w14:textId="77777777" w:rsidR="00AF51A4" w:rsidRDefault="00AF51A4" w:rsidP="00AF51A4">
      <w:pPr>
        <w:pStyle w:val="ListParagraph"/>
      </w:pPr>
    </w:p>
    <w:p w14:paraId="0BFE171D" w14:textId="65DFD0B9" w:rsidR="00AF51A4" w:rsidRDefault="00AF51A4" w:rsidP="00AF51A4">
      <w:pPr>
        <w:pStyle w:val="ListParagraph"/>
      </w:pPr>
      <w:r>
        <w:t xml:space="preserve">Pepper is </w:t>
      </w:r>
      <w:r w:rsidR="000A797C">
        <w:t xml:space="preserve">on page </w:t>
      </w:r>
    </w:p>
    <w:p w14:paraId="603A1806" w14:textId="77777777" w:rsidR="00AF51A4" w:rsidRDefault="00AF51A4" w:rsidP="00AF51A4">
      <w:pPr>
        <w:pStyle w:val="ListParagraph"/>
      </w:pPr>
    </w:p>
    <w:p w14:paraId="3F61BC3F" w14:textId="333A9C76" w:rsidR="000A797C" w:rsidRDefault="000A797C" w:rsidP="00AF51A4">
      <w:pPr>
        <w:pStyle w:val="ListParagraph"/>
      </w:pPr>
      <w:r w:rsidRPr="000A797C">
        <w:drawing>
          <wp:inline distT="0" distB="0" distL="0" distR="0" wp14:anchorId="6A9133E1" wp14:editId="379271C7">
            <wp:extent cx="5815330" cy="2164080"/>
            <wp:effectExtent l="0" t="0" r="0" b="7620"/>
            <wp:docPr id="16228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07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240" cy="21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A42" w14:textId="77777777" w:rsidR="000A797C" w:rsidRDefault="000A797C" w:rsidP="00AF51A4">
      <w:pPr>
        <w:pStyle w:val="ListParagraph"/>
      </w:pPr>
    </w:p>
    <w:p w14:paraId="36DB24CF" w14:textId="77777777" w:rsidR="000A797C" w:rsidRDefault="000A797C" w:rsidP="00AF51A4">
      <w:pPr>
        <w:pStyle w:val="ListParagraph"/>
      </w:pPr>
    </w:p>
    <w:p w14:paraId="329C67C0" w14:textId="04756AF1" w:rsidR="000A797C" w:rsidRDefault="000A797C" w:rsidP="000A797C">
      <w:pPr>
        <w:pStyle w:val="ListParagraph"/>
        <w:ind w:left="0"/>
      </w:pPr>
      <w:r>
        <w:t>Q,</w:t>
      </w:r>
      <w:proofErr w:type="gramStart"/>
      <w:r>
        <w:t>2  Compare</w:t>
      </w:r>
      <w:proofErr w:type="gramEnd"/>
      <w:r>
        <w:t xml:space="preserve"> product types of Pepper vs Resimac </w:t>
      </w:r>
    </w:p>
    <w:p w14:paraId="7ED215C4" w14:textId="77777777" w:rsidR="000A797C" w:rsidRDefault="000A797C" w:rsidP="000A797C">
      <w:pPr>
        <w:pStyle w:val="ListParagraph"/>
        <w:ind w:left="0"/>
      </w:pPr>
    </w:p>
    <w:p w14:paraId="198D38DC" w14:textId="556D5863" w:rsidR="000A797C" w:rsidRDefault="000A797C" w:rsidP="000A797C">
      <w:pPr>
        <w:pStyle w:val="ListParagraph"/>
        <w:ind w:left="0"/>
      </w:pPr>
      <w:r>
        <w:t xml:space="preserve">Pepper is </w:t>
      </w:r>
    </w:p>
    <w:p w14:paraId="03CFE97B" w14:textId="3EEEDA59" w:rsidR="000A797C" w:rsidRDefault="000A797C" w:rsidP="000A797C">
      <w:pPr>
        <w:pStyle w:val="ListParagraph"/>
        <w:ind w:left="0"/>
      </w:pPr>
      <w:r w:rsidRPr="000A797C">
        <w:lastRenderedPageBreak/>
        <w:drawing>
          <wp:inline distT="0" distB="0" distL="0" distR="0" wp14:anchorId="6C3B60D2" wp14:editId="6D41DFD0">
            <wp:extent cx="6301740" cy="2662555"/>
            <wp:effectExtent l="0" t="0" r="3810" b="4445"/>
            <wp:docPr id="2105417466" name="Picture 1" descr="A screen 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7466" name="Picture 1" descr="A screen shot of a white 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0F6E" w14:textId="77777777" w:rsidR="000A797C" w:rsidRDefault="000A797C" w:rsidP="000A797C">
      <w:pPr>
        <w:pStyle w:val="ListParagraph"/>
        <w:ind w:left="0"/>
      </w:pPr>
    </w:p>
    <w:p w14:paraId="3C73BC08" w14:textId="3CE6DD21" w:rsidR="000A797C" w:rsidRDefault="000A797C" w:rsidP="000A797C">
      <w:pPr>
        <w:pStyle w:val="ListParagraph"/>
        <w:ind w:left="0"/>
      </w:pPr>
      <w:r>
        <w:t xml:space="preserve">Resimac is </w:t>
      </w:r>
    </w:p>
    <w:p w14:paraId="3A6E37F9" w14:textId="77777777" w:rsidR="000A797C" w:rsidRDefault="000A797C" w:rsidP="000A797C">
      <w:pPr>
        <w:pStyle w:val="ListParagraph"/>
        <w:ind w:left="0"/>
      </w:pPr>
    </w:p>
    <w:p w14:paraId="352AB7DF" w14:textId="480A20E9" w:rsidR="000A797C" w:rsidRDefault="000A797C" w:rsidP="000A797C">
      <w:pPr>
        <w:pStyle w:val="ListParagraph"/>
        <w:ind w:left="0"/>
      </w:pPr>
      <w:r w:rsidRPr="000A797C">
        <w:drawing>
          <wp:inline distT="0" distB="0" distL="0" distR="0" wp14:anchorId="479D6E13" wp14:editId="292FCB09">
            <wp:extent cx="5731510" cy="5127625"/>
            <wp:effectExtent l="0" t="0" r="2540" b="0"/>
            <wp:docPr id="197505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4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FC55" w14:textId="77777777" w:rsidR="000A797C" w:rsidRDefault="000A797C" w:rsidP="000A797C">
      <w:pPr>
        <w:pStyle w:val="ListParagraph"/>
        <w:ind w:left="0"/>
      </w:pPr>
    </w:p>
    <w:p w14:paraId="2EC4BF70" w14:textId="77777777" w:rsidR="000A797C" w:rsidRDefault="000A797C" w:rsidP="000A797C">
      <w:pPr>
        <w:pStyle w:val="ListParagraph"/>
        <w:ind w:left="0"/>
      </w:pPr>
    </w:p>
    <w:p w14:paraId="54EF6367" w14:textId="618160C1" w:rsidR="000A797C" w:rsidRDefault="000A797C" w:rsidP="000A797C">
      <w:pPr>
        <w:pStyle w:val="ListParagraph"/>
        <w:ind w:left="0"/>
      </w:pPr>
      <w:r>
        <w:lastRenderedPageBreak/>
        <w:t xml:space="preserve">Q.3 Serviceability Comparison between Pepper and Resimac </w:t>
      </w:r>
    </w:p>
    <w:p w14:paraId="3D436646" w14:textId="77777777" w:rsidR="000A797C" w:rsidRDefault="000A797C" w:rsidP="000A797C">
      <w:pPr>
        <w:pStyle w:val="ListParagraph"/>
        <w:ind w:left="0"/>
      </w:pPr>
    </w:p>
    <w:p w14:paraId="5CF4996C" w14:textId="092A8A20" w:rsidR="000A797C" w:rsidRDefault="000A797C" w:rsidP="000A797C">
      <w:pPr>
        <w:pStyle w:val="ListParagraph"/>
        <w:ind w:left="0"/>
      </w:pPr>
      <w:r>
        <w:t xml:space="preserve">Resimac </w:t>
      </w:r>
    </w:p>
    <w:p w14:paraId="1B09A30C" w14:textId="1D23F150" w:rsidR="000A797C" w:rsidRDefault="000A797C" w:rsidP="000A797C">
      <w:pPr>
        <w:pStyle w:val="ListParagraph"/>
        <w:ind w:left="0"/>
      </w:pPr>
      <w:r w:rsidRPr="000A797C">
        <w:drawing>
          <wp:inline distT="0" distB="0" distL="0" distR="0" wp14:anchorId="06ED5811" wp14:editId="4C6FE2FC">
            <wp:extent cx="5731510" cy="4689475"/>
            <wp:effectExtent l="0" t="0" r="2540" b="0"/>
            <wp:docPr id="21197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8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166" w14:textId="77777777" w:rsidR="000A797C" w:rsidRDefault="000A797C" w:rsidP="000A797C">
      <w:pPr>
        <w:pStyle w:val="ListParagraph"/>
        <w:ind w:left="0"/>
      </w:pPr>
    </w:p>
    <w:p w14:paraId="409D8C84" w14:textId="16DD6F79" w:rsidR="000A797C" w:rsidRDefault="000A797C" w:rsidP="000A797C">
      <w:pPr>
        <w:pStyle w:val="ListParagraph"/>
        <w:ind w:left="0"/>
      </w:pPr>
      <w:r>
        <w:t xml:space="preserve">Pepper </w:t>
      </w:r>
    </w:p>
    <w:p w14:paraId="1D00B08F" w14:textId="77777777" w:rsidR="00A04488" w:rsidRDefault="00A04488" w:rsidP="000A797C">
      <w:pPr>
        <w:pStyle w:val="ListParagraph"/>
        <w:ind w:left="0"/>
      </w:pPr>
    </w:p>
    <w:p w14:paraId="1FDD6905" w14:textId="0CB22715" w:rsidR="00A04488" w:rsidRDefault="00A04488" w:rsidP="000A797C">
      <w:pPr>
        <w:pStyle w:val="ListParagraph"/>
        <w:ind w:left="0"/>
      </w:pPr>
      <w:r w:rsidRPr="00A04488">
        <w:lastRenderedPageBreak/>
        <w:drawing>
          <wp:inline distT="0" distB="0" distL="0" distR="0" wp14:anchorId="299201B5" wp14:editId="14F599F0">
            <wp:extent cx="5731510" cy="4880610"/>
            <wp:effectExtent l="0" t="0" r="2540" b="0"/>
            <wp:docPr id="69724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4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2E8" w14:textId="77777777" w:rsidR="000A797C" w:rsidRDefault="000A797C" w:rsidP="000A797C">
      <w:pPr>
        <w:pStyle w:val="ListParagraph"/>
        <w:ind w:left="0"/>
      </w:pPr>
    </w:p>
    <w:p w14:paraId="747EFBC0" w14:textId="77777777" w:rsidR="000A797C" w:rsidRDefault="000A797C" w:rsidP="000A797C">
      <w:pPr>
        <w:pStyle w:val="ListParagraph"/>
        <w:ind w:left="0"/>
      </w:pPr>
    </w:p>
    <w:p w14:paraId="28FCE20C" w14:textId="77777777" w:rsidR="000A797C" w:rsidRDefault="000A797C" w:rsidP="000A797C">
      <w:pPr>
        <w:pStyle w:val="ListParagraph"/>
        <w:ind w:left="0"/>
      </w:pPr>
    </w:p>
    <w:sectPr w:rsidR="000A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F770F"/>
    <w:multiLevelType w:val="hybridMultilevel"/>
    <w:tmpl w:val="7E7E04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85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4"/>
    <w:rsid w:val="000A797C"/>
    <w:rsid w:val="00563289"/>
    <w:rsid w:val="007F3D38"/>
    <w:rsid w:val="00A04488"/>
    <w:rsid w:val="00A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B0C3"/>
  <w15:chartTrackingRefBased/>
  <w15:docId w15:val="{08D2D70B-3F87-4AE2-809C-DFD7E5FA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435024CC7404499BCE36F72731EFA" ma:contentTypeVersion="18" ma:contentTypeDescription="Create a new document." ma:contentTypeScope="" ma:versionID="6cc3c060191f447041286fdf9b9dd94b">
  <xsd:schema xmlns:xsd="http://www.w3.org/2001/XMLSchema" xmlns:xs="http://www.w3.org/2001/XMLSchema" xmlns:p="http://schemas.microsoft.com/office/2006/metadata/properties" xmlns:ns3="a7e91d0c-ee2b-44cc-bc7a-3ba50907a4c9" xmlns:ns4="abc4436b-55aa-4779-8c86-3734c4dedba3" targetNamespace="http://schemas.microsoft.com/office/2006/metadata/properties" ma:root="true" ma:fieldsID="9b2410794a0b88f16f04c82954f33213" ns3:_="" ns4:_="">
    <xsd:import namespace="a7e91d0c-ee2b-44cc-bc7a-3ba50907a4c9"/>
    <xsd:import namespace="abc4436b-55aa-4779-8c86-3734c4ded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91d0c-ee2b-44cc-bc7a-3ba50907a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4436b-55aa-4779-8c86-3734c4dedb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e91d0c-ee2b-44cc-bc7a-3ba50907a4c9" xsi:nil="true"/>
  </documentManagement>
</p:properties>
</file>

<file path=customXml/itemProps1.xml><?xml version="1.0" encoding="utf-8"?>
<ds:datastoreItem xmlns:ds="http://schemas.openxmlformats.org/officeDocument/2006/customXml" ds:itemID="{AED646F1-0607-4B5D-8452-31FEDD794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e91d0c-ee2b-44cc-bc7a-3ba50907a4c9"/>
    <ds:schemaRef ds:uri="abc4436b-55aa-4779-8c86-3734c4ded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6DE67-8BE0-42D5-991D-BC9659ED21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847B5-E9BE-4C57-B378-313A6E715916}">
  <ds:schemaRefs>
    <ds:schemaRef ds:uri="http://schemas.microsoft.com/office/2006/metadata/properties"/>
    <ds:schemaRef ds:uri="http://schemas.openxmlformats.org/package/2006/metadata/core-properties"/>
    <ds:schemaRef ds:uri="abc4436b-55aa-4779-8c86-3734c4dedba3"/>
    <ds:schemaRef ds:uri="http://purl.org/dc/terms/"/>
    <ds:schemaRef ds:uri="http://purl.org/dc/elements/1.1/"/>
    <ds:schemaRef ds:uri="http://www.w3.org/XML/1998/namespace"/>
    <ds:schemaRef ds:uri="a7e91d0c-ee2b-44cc-bc7a-3ba50907a4c9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bhatia</dc:creator>
  <cp:keywords/>
  <dc:description/>
  <cp:lastModifiedBy>gaurav bhatia</cp:lastModifiedBy>
  <cp:revision>2</cp:revision>
  <dcterms:created xsi:type="dcterms:W3CDTF">2024-07-11T11:45:00Z</dcterms:created>
  <dcterms:modified xsi:type="dcterms:W3CDTF">2024-07-11T11:45:00Z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0x010100912435024CC7404499BCE36F72731EFA</vt:lpwstr>
  </property>
</Properties>
</file>