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BC6" w:rsidRDefault="002F2F93">
      <w:pPr>
        <w:rPr>
          <w:kern w:val="28"/>
        </w:rPr>
      </w:pPr>
      <w:r>
        <w:rPr>
          <w:noProof/>
        </w:rPr>
        <mc:AlternateContent>
          <mc:Choice Requires="wpg">
            <w:drawing>
              <wp:anchor distT="0" distB="0" distL="182880" distR="182880" simplePos="0" relativeHeight="251676672" behindDoc="0" locked="0" layoutInCell="1" allowOverlap="1" wp14:anchorId="14107A03" wp14:editId="57257258">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220595" cy="9121140"/>
                <wp:effectExtent l="0" t="0" r="8255" b="3810"/>
                <wp:wrapSquare wrapText="bothSides"/>
                <wp:docPr id="14" name="Group 14"/>
                <wp:cNvGraphicFramePr/>
                <a:graphic xmlns:a="http://schemas.openxmlformats.org/drawingml/2006/main">
                  <a:graphicData uri="http://schemas.microsoft.com/office/word/2010/wordprocessingGroup">
                    <wpg:wgp>
                      <wpg:cNvGrpSpPr/>
                      <wpg:grpSpPr>
                        <a:xfrm>
                          <a:off x="0" y="0"/>
                          <a:ext cx="2220595" cy="9121140"/>
                          <a:chOff x="0" y="0"/>
                          <a:chExt cx="2048510" cy="9121269"/>
                        </a:xfrm>
                      </wpg:grpSpPr>
                      <wps:wsp>
                        <wps:cNvPr id="8" name="Rectangle 18"/>
                        <wps:cNvSpPr>
                          <a:spLocks noChangeArrowheads="1"/>
                        </wps:cNvSpPr>
                        <wps:spPr bwMode="auto">
                          <a:xfrm>
                            <a:off x="0" y="6298059"/>
                            <a:ext cx="2048510" cy="282321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214" y="215665"/>
                            <a:ext cx="1676061"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05DE" w:rsidRPr="00C93F9F" w:rsidRDefault="008A05DE">
                              <w:pPr>
                                <w:pStyle w:val="Subtitle"/>
                                <w:rPr>
                                  <w:color w:val="92D050"/>
                                </w:rPr>
                              </w:pPr>
                              <w:r>
                                <w:rPr>
                                  <w:color w:val="92D050"/>
                                </w:rPr>
                                <w:t>September</w:t>
                              </w:r>
                              <w:r w:rsidRPr="00C93F9F">
                                <w:rPr>
                                  <w:color w:val="92D050"/>
                                </w:rPr>
                                <w:t xml:space="preserve"> 2021</w:t>
                              </w:r>
                            </w:p>
                            <w:p w:rsidR="008A05DE" w:rsidRDefault="008A05DE">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105000</wp14:pctHeight>
                </wp14:sizeRelV>
              </wp:anchor>
            </w:drawing>
          </mc:Choice>
          <mc:Fallback>
            <w:pict>
              <v:group id="Group 14" o:spid="_x0000_s1026" style="position:absolute;margin-left:0;margin-top:0;width:174.85pt;height:718.2pt;z-index:251676672;mso-height-percent:1050;mso-left-percent:720;mso-top-percent:-25;mso-wrap-distance-left:14.4pt;mso-wrap-distance-right:14.4pt;mso-position-horizontal-relative:margin;mso-position-vertical-relative:margin;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kb1wMAAEYOAAAOAAAAZHJzL2Uyb0RvYy54bWzsV91urDYQvq/Ud7C4J2ACLKBsjpJlN6qU&#10;tkc9pw/gBfOjgk1tb9i06rt3bC+EPSeqepLmolL2gsV/45lv5psZrj4c+w49UCFbztYOvvAdRFnB&#10;y5bVa+fXzzs3cZBUhJWk44yunUcqnQ/X3393NQ4ZDXjDu5IKBEKYzMZh7TRKDZnnyaKhPZEXfKAM&#10;FisueqJgKGqvFGQE6X3nBb4feyMX5SB4QaWE2dwuOtdGflXRQv1cVZIq1K0d0E2ZpzDPvX5611ck&#10;qwUZmrY4qUFeoEVPWgaXzqJyogg6iPYrUX1bCC55pS4K3nu8qtqCGhvAGux/Yc2d4IfB2FJnYz3M&#10;MAG0X+D0YrHFTw8fBWpL8F3oIEZ68JG5FsEYwBmHOoM9d2L4NHwUp4najrS9x0r0+h8sQUcD6+MM&#10;Kz0qVMBkEAR+lEYOKmAtxQHG4Qn4ogHvfHWuaLbTST9MIgx+m04Gcaq18qaLPa3frM44QBDJJ5zk&#10;63D61JCBGvilxuCEEwS0hekXCC7C6o4inFiozDaNk0ZEDve8+E0ixjcNbKM3QvCxoaQErbAxQqsL&#10;cu0BPZBwFO3HH3kJXiAHxU1IPQtxHKQJgKrlkGwGeglXkASXAWC3hItkg5DqjvIe6Ze1I8AGcwl5&#10;uJfKbp22GCN415a7tuvMQNT7TSfQAwEypUHuR5N0udzWMb2ZcX3MSrQzoCXcMelryPEnREPo3wap&#10;u4uTlRvuwshNV37i+ji9TWM/TMN895dWEIdZ05YlZfctoxNRcfjvHHxKGZZihqpoBAuiIDK2n2kv&#10;l0b65neC8Gxb3yrIW13br51k3kQy7d8tK41XFGk7++6dq2/iF9CY/g0qEMk2ADTnZLbn5SMEg+Dg&#10;JIh/yLDw0nDxh4NGyFZrR/5+III6qPuBQUClOAROIWUGYbQKYCCWK/vlCmEFiFo7ykH2daNsSjwM&#10;oq0buAkbYBi/gSCsWhMYT1qB3noATLO6vjnl0mcot9Je0WrMDHpryp1y1rNkAzqu0suJDhNjJya9&#10;iGy6AtKZbupoXdIdekgPloJ4EXgwr1OpoeakhimiWoQJtLPwfefoO0cXbdY3tQ/Pl0VdpW1d/KwZ&#10;csuPcwcxcxSpI8xP2eWtCiQOoe5BMwPNRoCjOI7OiySOV7EfY9tTJHHiJ378uiI5lzqSfROv/HSb&#10;bJPQDYN464Z+nrs3u03oxju8ivLLfLPJ8Xnt0xX19bXPlPJlwZ7zhE0f+/o/TDWL0mfbCGjdTOmz&#10;Xct7F/CPXYA67o+nMvd/aQhMRw4fK6bmnD6s9NfQcmwaiKfPv+u/AQAA//8DAFBLAwQUAAYACAAA&#10;ACEAGMnWeN0AAAAGAQAADwAAAGRycy9kb3ducmV2LnhtbEyPQUvDQBCF74L/YRnBi7Qb2xBrzKaI&#10;UsTebItep8mYBLOzIbtJo7/e0YteHgzv8d432XqyrRqp941jA9fzCBRx4cqGKwOH/Wa2AuUDcomt&#10;YzLwSR7W+flZhmnpTvxC4y5USkrYp2igDqFLtfZFTRb93HXE4r273mKQs6902eNJym2rF1GUaIsN&#10;y0KNHT3UVHzsBmvgdXzaLtzb46a72n+txsGjm54TYy4vpvs7UIGm8BeGH3xBh1yYjm7g0qvWgDwS&#10;flW8ZXx7A+oooXiZxKDzTP/Hz78BAAD//wMAUEsBAi0AFAAGAAgAAAAhALaDOJL+AAAA4QEAABMA&#10;AAAAAAAAAAAAAAAAAAAAAFtDb250ZW50X1R5cGVzXS54bWxQSwECLQAUAAYACAAAACEAOP0h/9YA&#10;AACUAQAACwAAAAAAAAAAAAAAAAAvAQAAX3JlbHMvLnJlbHNQSwECLQAUAAYACAAAACEAJrA5G9cD&#10;AABGDgAADgAAAAAAAAAAAAAAAAAuAgAAZHJzL2Uyb0RvYy54bWxQSwECLQAUAAYACAAAACEAGMnW&#10;eN0AAAAGAQAADwAAAAAAAAAAAAAAAAAxBgAAZHJzL2Rvd25yZXYueG1sUEsFBgAAAAAEAAQA8wAA&#10;ADsHAAAAAA==&#10;">
                <v:rect id="Rectangle 18" o:spid="_x0000_s1027"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maL8A&#10;AADaAAAADwAAAGRycy9kb3ducmV2LnhtbERPy2rCQBTdF/yH4QrumkmlqKQZRSKWbjVqt5fMNQnN&#10;3AmZycO/7ywEl4fzTneTacRAnastK/iIYhDEhdU1lwou+fF9A8J5ZI2NZVLwIAe77ewtxUTbkU80&#10;nH0pQgi7BBVU3reJlK6oyKCLbEscuLvtDPoAu1LqDscQbhq5jOOVNFhzaKiwpayi4u/cGwW3o27z&#10;U9b0t/36e7xfi8Pn8JsrtZhP+y8Qnib/Ej/dP1pB2BquhBs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fqZovwAAANoAAAAPAAAAAAAAAAAAAAAAAJgCAABkcnMvZG93bnJl&#10;di54bWxQSwUGAAAAAAQABAD1AAAAhAMAAAAA&#10;" fillcolor="#92d050" stroked="f"/>
                <v:rect id="Rectangle 17" o:spid="_x0000_s1028"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type id="_x0000_t202" coordsize="21600,21600" o:spt="202" path="m,l,21600r21600,l21600,xe">
                  <v:stroke joinstyle="miter"/>
                  <v:path gradientshapeok="t" o:connecttype="rect"/>
                </v:shapetype>
                <v:shape id="Text Box 14" o:spid="_x0000_s1029" type="#_x0000_t202" style="position:absolute;left:1432;top:2156;width:16760;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rsidR="00966BAA" w:rsidRPr="00C93F9F" w:rsidRDefault="002F2F93">
                        <w:pPr>
                          <w:pStyle w:val="Subtitle"/>
                          <w:rPr>
                            <w:color w:val="92D050"/>
                          </w:rPr>
                        </w:pPr>
                        <w:r>
                          <w:rPr>
                            <w:color w:val="92D050"/>
                          </w:rPr>
                          <w:t>September</w:t>
                        </w:r>
                        <w:r w:rsidR="00966BAA" w:rsidRPr="00C93F9F">
                          <w:rPr>
                            <w:color w:val="92D050"/>
                          </w:rPr>
                          <w:t xml:space="preserve"> 2021</w:t>
                        </w:r>
                      </w:p>
                      <w:p w:rsidR="00966BAA" w:rsidRDefault="00966BAA">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v:textbox>
                </v:shape>
                <w10:wrap type="square" anchorx="margin" anchory="margin"/>
              </v:group>
            </w:pict>
          </mc:Fallback>
        </mc:AlternateContent>
      </w:r>
      <w:r w:rsidR="00930BC6">
        <w:rPr>
          <w:kern w:val="28"/>
        </w:rPr>
        <w:t xml:space="preserve"> </w:t>
      </w:r>
    </w:p>
    <w:sdt>
      <w:sdtPr>
        <w:rPr>
          <w:kern w:val="28"/>
        </w:rPr>
        <w:id w:val="-240795504"/>
        <w:docPartObj>
          <w:docPartGallery w:val="Cover Pages"/>
          <w:docPartUnique/>
        </w:docPartObj>
      </w:sdtPr>
      <w:sdtEndPr>
        <w:rPr>
          <w:kern w:val="0"/>
          <w:sz w:val="56"/>
        </w:rPr>
      </w:sdtEndPr>
      <w:sdtContent>
        <w:p w:rsidR="001762C4" w:rsidRDefault="001762C4">
          <w:pPr>
            <w:rPr>
              <w:kern w:val="28"/>
            </w:rPr>
          </w:pPr>
        </w:p>
        <w:p w:rsidR="001762C4" w:rsidRDefault="001B7BF6">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2576" behindDoc="0" locked="0" layoutInCell="1" allowOverlap="1" wp14:anchorId="7FCD5D4E" wp14:editId="04817C2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465e9c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anchorId="7685106D" wp14:editId="69D41623">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anchorId="08623654" wp14:editId="3ACAE06D">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p>
      </w:sdtContent>
    </w:sdt>
    <w:p w:rsidR="00930BC6" w:rsidRDefault="00930BC6">
      <w:pPr>
        <w:pStyle w:val="Subtitle"/>
        <w:rPr>
          <w:iCs w:val="0"/>
          <w:color w:val="000000" w:themeColor="text1"/>
          <w:spacing w:val="-20"/>
          <w:kern w:val="28"/>
          <w:sz w:val="72"/>
          <w:szCs w:val="52"/>
        </w:rPr>
      </w:pPr>
      <w:r w:rsidRPr="00930BC6">
        <w:rPr>
          <w:iCs w:val="0"/>
          <w:color w:val="000000" w:themeColor="text1"/>
          <w:spacing w:val="-20"/>
          <w:kern w:val="28"/>
          <w:sz w:val="72"/>
          <w:szCs w:val="52"/>
        </w:rPr>
        <w:t>Time Series Forecasting</w:t>
      </w:r>
    </w:p>
    <w:p w:rsidR="001762C4" w:rsidRDefault="008A05DE">
      <w:pPr>
        <w:pStyle w:val="Subtitle"/>
      </w:pPr>
      <w:sdt>
        <w:sdtPr>
          <w:rPr>
            <w:color w:val="92D050"/>
          </w:rPr>
          <w:id w:val="1161806749"/>
          <w:dataBinding w:prefixMappings="xmlns:ns0='http://schemas.openxmlformats.org/package/2006/metadata/core-properties' xmlns:ns1='http://purl.org/dc/elements/1.1/'" w:xpath="/ns0:coreProperties[1]/ns1:subject[1]" w:storeItemID="{6C3C8BC8-F283-45AE-878A-BAB7291924A1}"/>
          <w:text/>
        </w:sdtPr>
        <w:sdtContent>
          <w:r w:rsidR="008409FE" w:rsidRPr="00F67750">
            <w:rPr>
              <w:color w:val="92D050"/>
            </w:rPr>
            <w:t>Business Report</w:t>
          </w:r>
        </w:sdtContent>
      </w:sdt>
      <w:r w:rsidR="001B7BF6">
        <w:t xml:space="preserve"> </w:t>
      </w:r>
    </w:p>
    <w:p w:rsidR="00537C78" w:rsidRPr="00541AE3" w:rsidRDefault="00541AE3">
      <w:pPr>
        <w:rPr>
          <w:rFonts w:asciiTheme="majorHAnsi" w:eastAsiaTheme="majorEastAsia" w:hAnsiTheme="majorHAnsi" w:cstheme="majorBidi"/>
          <w:iCs/>
          <w:caps/>
          <w:color w:val="465E9C" w:themeColor="text2"/>
          <w:sz w:val="36"/>
          <w:szCs w:val="24"/>
        </w:rPr>
      </w:pPr>
      <w:r w:rsidRPr="00F67750">
        <w:rPr>
          <w:rFonts w:asciiTheme="majorHAnsi" w:eastAsiaTheme="majorEastAsia" w:hAnsiTheme="majorHAnsi" w:cstheme="majorBidi"/>
          <w:iCs/>
          <w:caps/>
          <w:color w:val="92D050"/>
          <w:sz w:val="36"/>
          <w:szCs w:val="24"/>
        </w:rPr>
        <w:t>Thakur</w:t>
      </w:r>
      <w:r w:rsidRPr="00541AE3">
        <w:rPr>
          <w:rFonts w:asciiTheme="majorHAnsi" w:eastAsiaTheme="majorEastAsia" w:hAnsiTheme="majorHAnsi" w:cstheme="majorBidi"/>
          <w:iCs/>
          <w:caps/>
          <w:color w:val="465E9C" w:themeColor="text2"/>
          <w:sz w:val="36"/>
          <w:szCs w:val="24"/>
        </w:rPr>
        <w:t xml:space="preserve"> </w:t>
      </w:r>
      <w:r w:rsidRPr="00F67750">
        <w:rPr>
          <w:rFonts w:asciiTheme="majorHAnsi" w:eastAsiaTheme="majorEastAsia" w:hAnsiTheme="majorHAnsi" w:cstheme="majorBidi"/>
          <w:iCs/>
          <w:caps/>
          <w:color w:val="92D050"/>
          <w:sz w:val="36"/>
          <w:szCs w:val="24"/>
        </w:rPr>
        <w:t>Arun Singh</w:t>
      </w:r>
    </w:p>
    <w:p w:rsidR="00537C78" w:rsidRDefault="00537C78"/>
    <w:p w:rsidR="00537C78" w:rsidRDefault="00537C78"/>
    <w:p w:rsidR="00537C78" w:rsidRDefault="00537C78"/>
    <w:p w:rsidR="00537C78" w:rsidRDefault="00537C78"/>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sdt>
      <w:sdtPr>
        <w:rPr>
          <w:rFonts w:asciiTheme="minorHAnsi" w:eastAsiaTheme="minorHAnsi" w:hAnsiTheme="minorHAnsi" w:cstheme="minorBidi"/>
          <w:b/>
          <w:bCs w:val="0"/>
          <w:caps w:val="0"/>
          <w:color w:val="auto"/>
          <w:sz w:val="22"/>
          <w:szCs w:val="22"/>
        </w:rPr>
        <w:id w:val="-1273398202"/>
        <w:docPartObj>
          <w:docPartGallery w:val="Table of Contents"/>
          <w:docPartUnique/>
        </w:docPartObj>
      </w:sdtPr>
      <w:sdtEndPr>
        <w:rPr>
          <w:rFonts w:eastAsiaTheme="minorEastAsia"/>
          <w:b w:val="0"/>
          <w:noProof/>
        </w:rPr>
      </w:sdtEndPr>
      <w:sdtContent>
        <w:p w:rsidR="00537C78" w:rsidRDefault="00537C78" w:rsidP="00537C78">
          <w:pPr>
            <w:pStyle w:val="TOCHeading"/>
          </w:pPr>
          <w:r>
            <w:t>Conten</w:t>
          </w:r>
          <w:bookmarkStart w:id="0" w:name="_GoBack"/>
          <w:bookmarkEnd w:id="0"/>
          <w:r>
            <w:t>ts</w:t>
          </w:r>
        </w:p>
        <w:p w:rsidR="00DE70C7" w:rsidRDefault="00537C78">
          <w:pPr>
            <w:pStyle w:val="TOC2"/>
            <w:tabs>
              <w:tab w:val="right" w:leader="dot" w:pos="10070"/>
            </w:tabs>
            <w:rPr>
              <w:rFonts w:eastAsiaTheme="minorEastAsia"/>
              <w:noProof/>
            </w:rPr>
          </w:pPr>
          <w:r>
            <w:fldChar w:fldCharType="begin"/>
          </w:r>
          <w:r>
            <w:instrText xml:space="preserve"> TOC \o "1-3" \h \z \u </w:instrText>
          </w:r>
          <w:r>
            <w:fldChar w:fldCharType="separate"/>
          </w:r>
          <w:hyperlink w:anchor="_Toc81771869" w:history="1">
            <w:r w:rsidR="00DE70C7" w:rsidRPr="00BB43E6">
              <w:rPr>
                <w:rStyle w:val="Hyperlink"/>
                <w:noProof/>
              </w:rPr>
              <w:t>Problem 1:</w:t>
            </w:r>
            <w:r w:rsidR="00DE70C7">
              <w:rPr>
                <w:noProof/>
                <w:webHidden/>
              </w:rPr>
              <w:tab/>
            </w:r>
            <w:r w:rsidR="00DE70C7">
              <w:rPr>
                <w:noProof/>
                <w:webHidden/>
              </w:rPr>
              <w:fldChar w:fldCharType="begin"/>
            </w:r>
            <w:r w:rsidR="00DE70C7">
              <w:rPr>
                <w:noProof/>
                <w:webHidden/>
              </w:rPr>
              <w:instrText xml:space="preserve"> PAGEREF _Toc81771869 \h </w:instrText>
            </w:r>
            <w:r w:rsidR="00DE70C7">
              <w:rPr>
                <w:noProof/>
                <w:webHidden/>
              </w:rPr>
            </w:r>
            <w:r w:rsidR="00DE70C7">
              <w:rPr>
                <w:noProof/>
                <w:webHidden/>
              </w:rPr>
              <w:fldChar w:fldCharType="separate"/>
            </w:r>
            <w:r w:rsidR="00BC5A34">
              <w:rPr>
                <w:noProof/>
                <w:webHidden/>
              </w:rPr>
              <w:t>2</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0" w:history="1">
            <w:r w:rsidR="00DE70C7" w:rsidRPr="00BB43E6">
              <w:rPr>
                <w:rStyle w:val="Hyperlink"/>
                <w:noProof/>
                <w:shd w:val="clear" w:color="auto" w:fill="FFFFFF"/>
              </w:rPr>
              <w:t>Problem 1.1</w:t>
            </w:r>
            <w:r w:rsidR="00DE70C7">
              <w:rPr>
                <w:noProof/>
                <w:webHidden/>
              </w:rPr>
              <w:tab/>
            </w:r>
            <w:r w:rsidR="00DE70C7">
              <w:rPr>
                <w:noProof/>
                <w:webHidden/>
              </w:rPr>
              <w:fldChar w:fldCharType="begin"/>
            </w:r>
            <w:r w:rsidR="00DE70C7">
              <w:rPr>
                <w:noProof/>
                <w:webHidden/>
              </w:rPr>
              <w:instrText xml:space="preserve"> PAGEREF _Toc81771870 \h </w:instrText>
            </w:r>
            <w:r w:rsidR="00DE70C7">
              <w:rPr>
                <w:noProof/>
                <w:webHidden/>
              </w:rPr>
            </w:r>
            <w:r w:rsidR="00DE70C7">
              <w:rPr>
                <w:noProof/>
                <w:webHidden/>
              </w:rPr>
              <w:fldChar w:fldCharType="separate"/>
            </w:r>
            <w:r w:rsidR="00BC5A34">
              <w:rPr>
                <w:noProof/>
                <w:webHidden/>
              </w:rPr>
              <w:t>2</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1" w:history="1">
            <w:r w:rsidR="00DE70C7" w:rsidRPr="00BB43E6">
              <w:rPr>
                <w:rStyle w:val="Hyperlink"/>
                <w:noProof/>
                <w:shd w:val="clear" w:color="auto" w:fill="FFFFFF"/>
              </w:rPr>
              <w:t>Problem 1.2</w:t>
            </w:r>
            <w:r w:rsidR="00DE70C7">
              <w:rPr>
                <w:noProof/>
                <w:webHidden/>
              </w:rPr>
              <w:tab/>
            </w:r>
            <w:r w:rsidR="00DE70C7">
              <w:rPr>
                <w:noProof/>
                <w:webHidden/>
              </w:rPr>
              <w:fldChar w:fldCharType="begin"/>
            </w:r>
            <w:r w:rsidR="00DE70C7">
              <w:rPr>
                <w:noProof/>
                <w:webHidden/>
              </w:rPr>
              <w:instrText xml:space="preserve"> PAGEREF _Toc81771871 \h </w:instrText>
            </w:r>
            <w:r w:rsidR="00DE70C7">
              <w:rPr>
                <w:noProof/>
                <w:webHidden/>
              </w:rPr>
            </w:r>
            <w:r w:rsidR="00DE70C7">
              <w:rPr>
                <w:noProof/>
                <w:webHidden/>
              </w:rPr>
              <w:fldChar w:fldCharType="separate"/>
            </w:r>
            <w:r w:rsidR="00BC5A34">
              <w:rPr>
                <w:noProof/>
                <w:webHidden/>
              </w:rPr>
              <w:t>4</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2" w:history="1">
            <w:r w:rsidR="00DE70C7" w:rsidRPr="00BB43E6">
              <w:rPr>
                <w:rStyle w:val="Hyperlink"/>
                <w:noProof/>
                <w:shd w:val="clear" w:color="auto" w:fill="FFFFFF"/>
              </w:rPr>
              <w:t>Problem 1.3</w:t>
            </w:r>
            <w:r w:rsidR="00DE70C7">
              <w:rPr>
                <w:noProof/>
                <w:webHidden/>
              </w:rPr>
              <w:tab/>
            </w:r>
            <w:r w:rsidR="00DE70C7">
              <w:rPr>
                <w:noProof/>
                <w:webHidden/>
              </w:rPr>
              <w:fldChar w:fldCharType="begin"/>
            </w:r>
            <w:r w:rsidR="00DE70C7">
              <w:rPr>
                <w:noProof/>
                <w:webHidden/>
              </w:rPr>
              <w:instrText xml:space="preserve"> PAGEREF _Toc81771872 \h </w:instrText>
            </w:r>
            <w:r w:rsidR="00DE70C7">
              <w:rPr>
                <w:noProof/>
                <w:webHidden/>
              </w:rPr>
            </w:r>
            <w:r w:rsidR="00DE70C7">
              <w:rPr>
                <w:noProof/>
                <w:webHidden/>
              </w:rPr>
              <w:fldChar w:fldCharType="separate"/>
            </w:r>
            <w:r w:rsidR="00BC5A34">
              <w:rPr>
                <w:noProof/>
                <w:webHidden/>
              </w:rPr>
              <w:t>11</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3" w:history="1">
            <w:r w:rsidR="00DE70C7" w:rsidRPr="00BB43E6">
              <w:rPr>
                <w:rStyle w:val="Hyperlink"/>
                <w:noProof/>
                <w:shd w:val="clear" w:color="auto" w:fill="FFFFFF"/>
              </w:rPr>
              <w:t>Problem 1.4</w:t>
            </w:r>
            <w:r w:rsidR="00DE70C7">
              <w:rPr>
                <w:noProof/>
                <w:webHidden/>
              </w:rPr>
              <w:tab/>
            </w:r>
            <w:r w:rsidR="00DE70C7">
              <w:rPr>
                <w:noProof/>
                <w:webHidden/>
              </w:rPr>
              <w:fldChar w:fldCharType="begin"/>
            </w:r>
            <w:r w:rsidR="00DE70C7">
              <w:rPr>
                <w:noProof/>
                <w:webHidden/>
              </w:rPr>
              <w:instrText xml:space="preserve"> PAGEREF _Toc81771873 \h </w:instrText>
            </w:r>
            <w:r w:rsidR="00DE70C7">
              <w:rPr>
                <w:noProof/>
                <w:webHidden/>
              </w:rPr>
            </w:r>
            <w:r w:rsidR="00DE70C7">
              <w:rPr>
                <w:noProof/>
                <w:webHidden/>
              </w:rPr>
              <w:fldChar w:fldCharType="separate"/>
            </w:r>
            <w:r w:rsidR="00BC5A34">
              <w:rPr>
                <w:noProof/>
                <w:webHidden/>
              </w:rPr>
              <w:t>12</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4" w:history="1">
            <w:r w:rsidR="00DE70C7" w:rsidRPr="00BB43E6">
              <w:rPr>
                <w:rStyle w:val="Hyperlink"/>
                <w:noProof/>
                <w:shd w:val="clear" w:color="auto" w:fill="FFFFFF"/>
              </w:rPr>
              <w:t>Problem 1.5</w:t>
            </w:r>
            <w:r w:rsidR="00DE70C7">
              <w:rPr>
                <w:noProof/>
                <w:webHidden/>
              </w:rPr>
              <w:tab/>
            </w:r>
            <w:r w:rsidR="00DE70C7">
              <w:rPr>
                <w:noProof/>
                <w:webHidden/>
              </w:rPr>
              <w:fldChar w:fldCharType="begin"/>
            </w:r>
            <w:r w:rsidR="00DE70C7">
              <w:rPr>
                <w:noProof/>
                <w:webHidden/>
              </w:rPr>
              <w:instrText xml:space="preserve"> PAGEREF _Toc81771874 \h </w:instrText>
            </w:r>
            <w:r w:rsidR="00DE70C7">
              <w:rPr>
                <w:noProof/>
                <w:webHidden/>
              </w:rPr>
            </w:r>
            <w:r w:rsidR="00DE70C7">
              <w:rPr>
                <w:noProof/>
                <w:webHidden/>
              </w:rPr>
              <w:fldChar w:fldCharType="separate"/>
            </w:r>
            <w:r w:rsidR="00BC5A34">
              <w:rPr>
                <w:noProof/>
                <w:webHidden/>
              </w:rPr>
              <w:t>18</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5" w:history="1">
            <w:r w:rsidR="00DE70C7" w:rsidRPr="00BB43E6">
              <w:rPr>
                <w:rStyle w:val="Hyperlink"/>
                <w:noProof/>
                <w:shd w:val="clear" w:color="auto" w:fill="FFFFFF"/>
              </w:rPr>
              <w:t>Problem 1.6</w:t>
            </w:r>
            <w:r w:rsidR="00DE70C7">
              <w:rPr>
                <w:noProof/>
                <w:webHidden/>
              </w:rPr>
              <w:tab/>
            </w:r>
            <w:r w:rsidR="00DE70C7">
              <w:rPr>
                <w:noProof/>
                <w:webHidden/>
              </w:rPr>
              <w:fldChar w:fldCharType="begin"/>
            </w:r>
            <w:r w:rsidR="00DE70C7">
              <w:rPr>
                <w:noProof/>
                <w:webHidden/>
              </w:rPr>
              <w:instrText xml:space="preserve"> PAGEREF _Toc81771875 \h </w:instrText>
            </w:r>
            <w:r w:rsidR="00DE70C7">
              <w:rPr>
                <w:noProof/>
                <w:webHidden/>
              </w:rPr>
            </w:r>
            <w:r w:rsidR="00DE70C7">
              <w:rPr>
                <w:noProof/>
                <w:webHidden/>
              </w:rPr>
              <w:fldChar w:fldCharType="separate"/>
            </w:r>
            <w:r w:rsidR="00BC5A34">
              <w:rPr>
                <w:noProof/>
                <w:webHidden/>
              </w:rPr>
              <w:t>25</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6" w:history="1">
            <w:r w:rsidR="00DE70C7" w:rsidRPr="00BB43E6">
              <w:rPr>
                <w:rStyle w:val="Hyperlink"/>
                <w:noProof/>
                <w:shd w:val="clear" w:color="auto" w:fill="FFFFFF"/>
              </w:rPr>
              <w:t>Problem 1.7</w:t>
            </w:r>
            <w:r w:rsidR="00DE70C7">
              <w:rPr>
                <w:noProof/>
                <w:webHidden/>
              </w:rPr>
              <w:tab/>
            </w:r>
            <w:r w:rsidR="00DE70C7">
              <w:rPr>
                <w:noProof/>
                <w:webHidden/>
              </w:rPr>
              <w:fldChar w:fldCharType="begin"/>
            </w:r>
            <w:r w:rsidR="00DE70C7">
              <w:rPr>
                <w:noProof/>
                <w:webHidden/>
              </w:rPr>
              <w:instrText xml:space="preserve"> PAGEREF _Toc81771876 \h </w:instrText>
            </w:r>
            <w:r w:rsidR="00DE70C7">
              <w:rPr>
                <w:noProof/>
                <w:webHidden/>
              </w:rPr>
            </w:r>
            <w:r w:rsidR="00DE70C7">
              <w:rPr>
                <w:noProof/>
                <w:webHidden/>
              </w:rPr>
              <w:fldChar w:fldCharType="separate"/>
            </w:r>
            <w:r w:rsidR="00BC5A34">
              <w:rPr>
                <w:noProof/>
                <w:webHidden/>
              </w:rPr>
              <w:t>31</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7" w:history="1">
            <w:r w:rsidR="00DE70C7" w:rsidRPr="00BB43E6">
              <w:rPr>
                <w:rStyle w:val="Hyperlink"/>
                <w:noProof/>
                <w:shd w:val="clear" w:color="auto" w:fill="FFFFFF"/>
              </w:rPr>
              <w:t>Problem 1.8</w:t>
            </w:r>
            <w:r w:rsidR="00DE70C7">
              <w:rPr>
                <w:noProof/>
                <w:webHidden/>
              </w:rPr>
              <w:tab/>
            </w:r>
            <w:r w:rsidR="00DE70C7">
              <w:rPr>
                <w:noProof/>
                <w:webHidden/>
              </w:rPr>
              <w:fldChar w:fldCharType="begin"/>
            </w:r>
            <w:r w:rsidR="00DE70C7">
              <w:rPr>
                <w:noProof/>
                <w:webHidden/>
              </w:rPr>
              <w:instrText xml:space="preserve"> PAGEREF _Toc81771877 \h </w:instrText>
            </w:r>
            <w:r w:rsidR="00DE70C7">
              <w:rPr>
                <w:noProof/>
                <w:webHidden/>
              </w:rPr>
            </w:r>
            <w:r w:rsidR="00DE70C7">
              <w:rPr>
                <w:noProof/>
                <w:webHidden/>
              </w:rPr>
              <w:fldChar w:fldCharType="separate"/>
            </w:r>
            <w:r w:rsidR="00BC5A34">
              <w:rPr>
                <w:noProof/>
                <w:webHidden/>
              </w:rPr>
              <w:t>36</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8" w:history="1">
            <w:r w:rsidR="00DE70C7" w:rsidRPr="00BB43E6">
              <w:rPr>
                <w:rStyle w:val="Hyperlink"/>
                <w:noProof/>
                <w:shd w:val="clear" w:color="auto" w:fill="FFFFFF"/>
              </w:rPr>
              <w:t>Problem 1.9</w:t>
            </w:r>
            <w:r w:rsidR="00DE70C7">
              <w:rPr>
                <w:noProof/>
                <w:webHidden/>
              </w:rPr>
              <w:tab/>
            </w:r>
            <w:r w:rsidR="00DE70C7">
              <w:rPr>
                <w:noProof/>
                <w:webHidden/>
              </w:rPr>
              <w:fldChar w:fldCharType="begin"/>
            </w:r>
            <w:r w:rsidR="00DE70C7">
              <w:rPr>
                <w:noProof/>
                <w:webHidden/>
              </w:rPr>
              <w:instrText xml:space="preserve"> PAGEREF _Toc81771878 \h </w:instrText>
            </w:r>
            <w:r w:rsidR="00DE70C7">
              <w:rPr>
                <w:noProof/>
                <w:webHidden/>
              </w:rPr>
            </w:r>
            <w:r w:rsidR="00DE70C7">
              <w:rPr>
                <w:noProof/>
                <w:webHidden/>
              </w:rPr>
              <w:fldChar w:fldCharType="separate"/>
            </w:r>
            <w:r w:rsidR="00BC5A34">
              <w:rPr>
                <w:noProof/>
                <w:webHidden/>
              </w:rPr>
              <w:t>37</w:t>
            </w:r>
            <w:r w:rsidR="00DE70C7">
              <w:rPr>
                <w:noProof/>
                <w:webHidden/>
              </w:rPr>
              <w:fldChar w:fldCharType="end"/>
            </w:r>
          </w:hyperlink>
        </w:p>
        <w:p w:rsidR="00DE70C7" w:rsidRDefault="008A05DE">
          <w:pPr>
            <w:pStyle w:val="TOC3"/>
            <w:tabs>
              <w:tab w:val="right" w:leader="dot" w:pos="10070"/>
            </w:tabs>
            <w:rPr>
              <w:rFonts w:eastAsiaTheme="minorEastAsia"/>
              <w:noProof/>
            </w:rPr>
          </w:pPr>
          <w:hyperlink w:anchor="_Toc81771879" w:history="1">
            <w:r w:rsidR="00DE70C7" w:rsidRPr="00BB43E6">
              <w:rPr>
                <w:rStyle w:val="Hyperlink"/>
                <w:noProof/>
                <w:shd w:val="clear" w:color="auto" w:fill="FFFFFF"/>
              </w:rPr>
              <w:t>Problem 1.10</w:t>
            </w:r>
            <w:r w:rsidR="00DE70C7">
              <w:rPr>
                <w:noProof/>
                <w:webHidden/>
              </w:rPr>
              <w:tab/>
            </w:r>
            <w:r w:rsidR="00DE70C7">
              <w:rPr>
                <w:noProof/>
                <w:webHidden/>
              </w:rPr>
              <w:fldChar w:fldCharType="begin"/>
            </w:r>
            <w:r w:rsidR="00DE70C7">
              <w:rPr>
                <w:noProof/>
                <w:webHidden/>
              </w:rPr>
              <w:instrText xml:space="preserve"> PAGEREF _Toc81771879 \h </w:instrText>
            </w:r>
            <w:r w:rsidR="00DE70C7">
              <w:rPr>
                <w:noProof/>
                <w:webHidden/>
              </w:rPr>
            </w:r>
            <w:r w:rsidR="00DE70C7">
              <w:rPr>
                <w:noProof/>
                <w:webHidden/>
              </w:rPr>
              <w:fldChar w:fldCharType="separate"/>
            </w:r>
            <w:r w:rsidR="00BC5A34">
              <w:rPr>
                <w:noProof/>
                <w:webHidden/>
              </w:rPr>
              <w:t>40</w:t>
            </w:r>
            <w:r w:rsidR="00DE70C7">
              <w:rPr>
                <w:noProof/>
                <w:webHidden/>
              </w:rPr>
              <w:fldChar w:fldCharType="end"/>
            </w:r>
          </w:hyperlink>
        </w:p>
        <w:p w:rsidR="00537C78" w:rsidRDefault="00537C78" w:rsidP="00537C78">
          <w:r>
            <w:rPr>
              <w:b/>
              <w:bCs/>
              <w:noProof/>
            </w:rPr>
            <w:fldChar w:fldCharType="end"/>
          </w:r>
        </w:p>
      </w:sdtContent>
    </w:sdt>
    <w:p w:rsidR="00537C78" w:rsidRDefault="00537C78" w:rsidP="00537C78">
      <w:pPr>
        <w:pStyle w:val="Heading2"/>
        <w:rPr>
          <w:noProof/>
        </w:rPr>
      </w:pPr>
    </w:p>
    <w:p w:rsidR="00537C78" w:rsidRDefault="00537C78" w:rsidP="00537C78">
      <w:pPr>
        <w:pStyle w:val="Heading2"/>
        <w:rPr>
          <w:noProof/>
        </w:rPr>
      </w:pPr>
    </w:p>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EF56FF" w:rsidRDefault="00EF56FF" w:rsidP="00537C78"/>
    <w:p w:rsidR="00EF56FF" w:rsidRDefault="00EF56FF" w:rsidP="00537C78"/>
    <w:p w:rsidR="00EF56FF" w:rsidRPr="00537C78" w:rsidRDefault="00EF56FF" w:rsidP="00537C78"/>
    <w:p w:rsidR="00537C78" w:rsidRPr="00F2204F" w:rsidRDefault="00141159" w:rsidP="00537C78">
      <w:pPr>
        <w:pStyle w:val="Heading2"/>
        <w:rPr>
          <w:noProof/>
        </w:rPr>
      </w:pPr>
      <w:bookmarkStart w:id="1" w:name="_Toc81771869"/>
      <w:r>
        <w:rPr>
          <w:noProof/>
        </w:rPr>
        <w:lastRenderedPageBreak/>
        <w:t xml:space="preserve">Problem </w:t>
      </w:r>
      <w:r w:rsidR="00537C78">
        <w:rPr>
          <w:noProof/>
        </w:rPr>
        <w:t>1</w:t>
      </w:r>
      <w:r w:rsidR="00537C78" w:rsidRPr="004D6B1F">
        <w:rPr>
          <w:noProof/>
        </w:rPr>
        <w:t>:</w:t>
      </w:r>
      <w:bookmarkEnd w:id="1"/>
      <w:r>
        <w:rPr>
          <w:noProof/>
        </w:rPr>
        <w:t xml:space="preserve"> </w:t>
      </w:r>
    </w:p>
    <w:p w:rsidR="009E5B3F" w:rsidRPr="009E5B3F" w:rsidRDefault="00C0025D" w:rsidP="009E5B3F">
      <w:r w:rsidRPr="00C0025D">
        <w:t xml:space="preserve">For this particular assignment, the data of different types of wine sales in the 20th century is to be analyzed. Both of these data are from the same company but of different wines. As an analyst in the ABC Estate Wines, you are tasked to </w:t>
      </w:r>
      <w:r w:rsidR="00705B9D" w:rsidRPr="00C0025D">
        <w:t>analyze</w:t>
      </w:r>
      <w:r w:rsidRPr="00C0025D">
        <w:t xml:space="preserve"> and forecast Wine Sales in the 20th century</w:t>
      </w:r>
      <w:proofErr w:type="gramStart"/>
      <w:r w:rsidRPr="00C0025D">
        <w:t>.</w:t>
      </w:r>
      <w:r w:rsidR="000277FF" w:rsidRPr="000277FF">
        <w:t>.</w:t>
      </w:r>
      <w:proofErr w:type="gramEnd"/>
    </w:p>
    <w:p w:rsidR="00537C78" w:rsidRDefault="00141159" w:rsidP="00537C78">
      <w:pPr>
        <w:pStyle w:val="Heading3"/>
        <w:rPr>
          <w:shd w:val="clear" w:color="auto" w:fill="FFFFFF"/>
        </w:rPr>
      </w:pPr>
      <w:bookmarkStart w:id="2" w:name="_Toc81771870"/>
      <w:r>
        <w:rPr>
          <w:shd w:val="clear" w:color="auto" w:fill="FFFFFF"/>
        </w:rPr>
        <w:t xml:space="preserve">Problem </w:t>
      </w:r>
      <w:r w:rsidR="00537C78">
        <w:rPr>
          <w:shd w:val="clear" w:color="auto" w:fill="FFFFFF"/>
        </w:rPr>
        <w:t>1.1</w:t>
      </w:r>
      <w:bookmarkEnd w:id="2"/>
    </w:p>
    <w:p w:rsidR="00C0025D" w:rsidRDefault="00C0025D" w:rsidP="00644D30">
      <w:pPr>
        <w:pStyle w:val="NormalWeb"/>
        <w:shd w:val="clear" w:color="auto" w:fill="FFFFFF"/>
        <w:spacing w:before="180" w:beforeAutospacing="0" w:after="180" w:afterAutospacing="0"/>
        <w:rPr>
          <w:rFonts w:ascii="Arial" w:hAnsi="Arial" w:cs="Arial"/>
          <w:color w:val="000000"/>
          <w:sz w:val="22"/>
          <w:shd w:val="clear" w:color="auto" w:fill="FFFFFF"/>
        </w:rPr>
      </w:pPr>
      <w:r w:rsidRPr="00C0025D">
        <w:rPr>
          <w:rFonts w:ascii="Arial" w:hAnsi="Arial" w:cs="Arial"/>
          <w:color w:val="000000"/>
          <w:sz w:val="22"/>
          <w:shd w:val="clear" w:color="auto" w:fill="FFFFFF"/>
        </w:rPr>
        <w:t>Read the data as an appropriate Time Series data and plot the data.</w:t>
      </w:r>
    </w:p>
    <w:p w:rsidR="00DB6DE4" w:rsidRDefault="00537C78" w:rsidP="00644D30">
      <w:pPr>
        <w:pStyle w:val="NormalWeb"/>
        <w:shd w:val="clear" w:color="auto" w:fill="FFFFFF"/>
        <w:spacing w:before="180" w:beforeAutospacing="0" w:after="180" w:afterAutospacing="0"/>
        <w:rPr>
          <w:rFonts w:asciiTheme="minorHAnsi" w:hAnsiTheme="minorHAnsi" w:cstheme="minorHAnsi"/>
          <w:b/>
          <w:bCs/>
        </w:rPr>
      </w:pPr>
      <w:r w:rsidRPr="00373220">
        <w:rPr>
          <w:rFonts w:asciiTheme="minorHAnsi" w:hAnsiTheme="minorHAnsi" w:cstheme="minorHAnsi"/>
          <w:b/>
          <w:bCs/>
        </w:rPr>
        <w:t>Resolution:</w:t>
      </w:r>
      <w:r>
        <w:rPr>
          <w:rFonts w:asciiTheme="minorHAnsi" w:hAnsiTheme="minorHAnsi" w:cstheme="minorHAnsi"/>
          <w:b/>
          <w:bCs/>
        </w:rPr>
        <w:t xml:space="preserve">  </w:t>
      </w:r>
    </w:p>
    <w:p w:rsidR="000277FF" w:rsidRPr="000277FF" w:rsidRDefault="000277FF" w:rsidP="000277FF">
      <w:pPr>
        <w:pStyle w:val="NormalWeb"/>
        <w:shd w:val="clear" w:color="auto" w:fill="FFFFFF"/>
        <w:spacing w:before="180" w:after="180"/>
        <w:rPr>
          <w:rFonts w:asciiTheme="minorHAnsi" w:hAnsiTheme="minorHAnsi" w:cstheme="minorHAnsi"/>
          <w:bCs/>
          <w:sz w:val="22"/>
        </w:rPr>
      </w:pPr>
      <w:r w:rsidRPr="000277FF">
        <w:rPr>
          <w:rFonts w:asciiTheme="minorHAnsi" w:hAnsiTheme="minorHAnsi" w:cstheme="minorHAnsi"/>
          <w:bCs/>
          <w:sz w:val="22"/>
        </w:rPr>
        <w:t xml:space="preserve">First, we import all the necessary libraries </w:t>
      </w:r>
      <w:proofErr w:type="spellStart"/>
      <w:r w:rsidRPr="000277FF">
        <w:rPr>
          <w:rFonts w:asciiTheme="minorHAnsi" w:hAnsiTheme="minorHAnsi" w:cstheme="minorHAnsi"/>
          <w:bCs/>
          <w:sz w:val="22"/>
        </w:rPr>
        <w:t>seaborn</w:t>
      </w:r>
      <w:proofErr w:type="spellEnd"/>
      <w:r w:rsidRPr="000277FF">
        <w:rPr>
          <w:rFonts w:asciiTheme="minorHAnsi" w:hAnsiTheme="minorHAnsi" w:cstheme="minorHAnsi"/>
          <w:bCs/>
          <w:sz w:val="22"/>
        </w:rPr>
        <w:t>,</w:t>
      </w:r>
      <w:r w:rsidR="00705B9D">
        <w:rPr>
          <w:rFonts w:asciiTheme="minorHAnsi" w:hAnsiTheme="minorHAnsi" w:cstheme="minorHAnsi"/>
          <w:bCs/>
          <w:sz w:val="22"/>
        </w:rPr>
        <w:t xml:space="preserve"> </w:t>
      </w:r>
      <w:proofErr w:type="spellStart"/>
      <w:r w:rsidRPr="000277FF">
        <w:rPr>
          <w:rFonts w:asciiTheme="minorHAnsi" w:hAnsiTheme="minorHAnsi" w:cstheme="minorHAnsi"/>
          <w:bCs/>
          <w:sz w:val="22"/>
        </w:rPr>
        <w:t>numpy</w:t>
      </w:r>
      <w:proofErr w:type="spellEnd"/>
      <w:r w:rsidRPr="000277FF">
        <w:rPr>
          <w:rFonts w:asciiTheme="minorHAnsi" w:hAnsiTheme="minorHAnsi" w:cstheme="minorHAnsi"/>
          <w:bCs/>
          <w:sz w:val="22"/>
        </w:rPr>
        <w:t>,</w:t>
      </w:r>
      <w:r w:rsidR="00705B9D">
        <w:rPr>
          <w:rFonts w:asciiTheme="minorHAnsi" w:hAnsiTheme="minorHAnsi" w:cstheme="minorHAnsi"/>
          <w:bCs/>
          <w:sz w:val="22"/>
        </w:rPr>
        <w:t xml:space="preserve"> </w:t>
      </w:r>
      <w:r w:rsidRPr="000277FF">
        <w:rPr>
          <w:rFonts w:asciiTheme="minorHAnsi" w:hAnsiTheme="minorHAnsi" w:cstheme="minorHAnsi"/>
          <w:bCs/>
          <w:sz w:val="22"/>
        </w:rPr>
        <w:t>pandas,</w:t>
      </w:r>
      <w:r w:rsidR="00705B9D">
        <w:rPr>
          <w:rFonts w:asciiTheme="minorHAnsi" w:hAnsiTheme="minorHAnsi" w:cstheme="minorHAnsi"/>
          <w:bCs/>
          <w:sz w:val="22"/>
        </w:rPr>
        <w:t xml:space="preserve"> </w:t>
      </w:r>
      <w:proofErr w:type="spellStart"/>
      <w:r w:rsidRPr="000277FF">
        <w:rPr>
          <w:rFonts w:asciiTheme="minorHAnsi" w:hAnsiTheme="minorHAnsi" w:cstheme="minorHAnsi"/>
          <w:bCs/>
          <w:sz w:val="22"/>
        </w:rPr>
        <w:t>sklearn</w:t>
      </w:r>
      <w:proofErr w:type="spellEnd"/>
      <w:r w:rsidRPr="000277FF">
        <w:rPr>
          <w:rFonts w:asciiTheme="minorHAnsi" w:hAnsiTheme="minorHAnsi" w:cstheme="minorHAnsi"/>
          <w:bCs/>
          <w:sz w:val="22"/>
        </w:rPr>
        <w:t xml:space="preserve"> </w:t>
      </w:r>
      <w:proofErr w:type="spellStart"/>
      <w:r w:rsidRPr="000277FF">
        <w:rPr>
          <w:rFonts w:asciiTheme="minorHAnsi" w:hAnsiTheme="minorHAnsi" w:cstheme="minorHAnsi"/>
          <w:bCs/>
          <w:sz w:val="22"/>
        </w:rPr>
        <w:t>etc</w:t>
      </w:r>
      <w:proofErr w:type="spellEnd"/>
      <w:r w:rsidRPr="000277FF">
        <w:rPr>
          <w:rFonts w:asciiTheme="minorHAnsi" w:hAnsiTheme="minorHAnsi" w:cstheme="minorHAnsi"/>
          <w:bCs/>
          <w:sz w:val="22"/>
        </w:rPr>
        <w:t xml:space="preserve"> to perform our analysis </w:t>
      </w:r>
    </w:p>
    <w:p w:rsidR="000277FF" w:rsidRDefault="000277FF" w:rsidP="000277FF">
      <w:pPr>
        <w:pStyle w:val="NormalWeb"/>
        <w:shd w:val="clear" w:color="auto" w:fill="FFFFFF"/>
        <w:spacing w:before="180" w:after="180"/>
        <w:rPr>
          <w:rFonts w:asciiTheme="minorHAnsi" w:hAnsiTheme="minorHAnsi" w:cstheme="minorHAnsi"/>
          <w:bCs/>
          <w:sz w:val="22"/>
        </w:rPr>
      </w:pPr>
      <w:r w:rsidRPr="000277FF">
        <w:rPr>
          <w:rFonts w:asciiTheme="minorHAnsi" w:hAnsiTheme="minorHAnsi" w:cstheme="minorHAnsi"/>
          <w:bCs/>
          <w:sz w:val="22"/>
        </w:rPr>
        <w:t>Next, we import the data set “</w:t>
      </w:r>
      <w:r w:rsidR="006222A3" w:rsidRPr="006222A3">
        <w:rPr>
          <w:rFonts w:asciiTheme="minorHAnsi" w:hAnsiTheme="minorHAnsi" w:cstheme="minorHAnsi"/>
          <w:bCs/>
          <w:sz w:val="22"/>
        </w:rPr>
        <w:t>Sparkling</w:t>
      </w:r>
      <w:r w:rsidRPr="000277FF">
        <w:rPr>
          <w:rFonts w:asciiTheme="minorHAnsi" w:hAnsiTheme="minorHAnsi" w:cstheme="minorHAnsi"/>
          <w:bCs/>
          <w:sz w:val="22"/>
        </w:rPr>
        <w:t>”</w:t>
      </w:r>
      <w:r w:rsidR="006222A3">
        <w:rPr>
          <w:rFonts w:asciiTheme="minorHAnsi" w:hAnsiTheme="minorHAnsi" w:cstheme="minorHAnsi"/>
          <w:bCs/>
          <w:sz w:val="22"/>
        </w:rPr>
        <w:t xml:space="preserve"> and “Rose”</w:t>
      </w:r>
    </w:p>
    <w:p w:rsidR="006222A3" w:rsidRDefault="006222A3" w:rsidP="000277FF">
      <w:pPr>
        <w:pStyle w:val="NormalWeb"/>
        <w:shd w:val="clear" w:color="auto" w:fill="FFFFFF"/>
        <w:spacing w:before="180" w:after="180"/>
        <w:rPr>
          <w:rFonts w:asciiTheme="minorHAnsi" w:hAnsiTheme="minorHAnsi" w:cstheme="minorHAnsi"/>
          <w:b/>
          <w:bCs/>
          <w:sz w:val="28"/>
        </w:rPr>
      </w:pPr>
      <w:r>
        <w:rPr>
          <w:rFonts w:asciiTheme="minorHAnsi" w:hAnsiTheme="minorHAnsi" w:cstheme="minorHAnsi"/>
          <w:b/>
          <w:bCs/>
          <w:sz w:val="28"/>
        </w:rPr>
        <w:t xml:space="preserve">Sparkling </w:t>
      </w:r>
      <w:r w:rsidRPr="006222A3">
        <w:rPr>
          <w:rFonts w:asciiTheme="minorHAnsi" w:hAnsiTheme="minorHAnsi" w:cstheme="minorHAnsi"/>
          <w:b/>
          <w:bCs/>
          <w:sz w:val="28"/>
        </w:rPr>
        <w:t>Data</w:t>
      </w:r>
      <w:r>
        <w:rPr>
          <w:rFonts w:asciiTheme="minorHAnsi" w:hAnsiTheme="minorHAnsi" w:cstheme="minorHAnsi"/>
          <w:b/>
          <w:bCs/>
          <w:sz w:val="28"/>
        </w:rPr>
        <w:t>set</w:t>
      </w:r>
    </w:p>
    <w:p w:rsidR="006222A3" w:rsidRDefault="006222A3" w:rsidP="000277FF">
      <w:pPr>
        <w:pStyle w:val="NormalWeb"/>
        <w:shd w:val="clear" w:color="auto" w:fill="FFFFFF"/>
        <w:spacing w:before="180" w:after="180"/>
        <w:rPr>
          <w:rFonts w:asciiTheme="minorHAnsi" w:hAnsiTheme="minorHAnsi" w:cstheme="minorHAnsi"/>
          <w:b/>
          <w:bCs/>
          <w:sz w:val="28"/>
        </w:rPr>
      </w:pPr>
      <w:r w:rsidRPr="006222A3">
        <w:rPr>
          <w:rFonts w:asciiTheme="minorHAnsi" w:hAnsiTheme="minorHAnsi" w:cstheme="minorHAnsi"/>
          <w:b/>
          <w:bCs/>
          <w:noProof/>
          <w:sz w:val="28"/>
        </w:rPr>
        <w:drawing>
          <wp:inline distT="0" distB="0" distL="0" distR="0" wp14:anchorId="077ADBC1" wp14:editId="207C9775">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02000"/>
                    </a:xfrm>
                    <a:prstGeom prst="rect">
                      <a:avLst/>
                    </a:prstGeom>
                  </pic:spPr>
                </pic:pic>
              </a:graphicData>
            </a:graphic>
          </wp:inline>
        </w:drawing>
      </w:r>
    </w:p>
    <w:p w:rsidR="006222A3" w:rsidRDefault="00A05D82" w:rsidP="000277FF">
      <w:pPr>
        <w:pStyle w:val="NormalWeb"/>
        <w:shd w:val="clear" w:color="auto" w:fill="FFFFFF"/>
        <w:spacing w:before="180" w:after="180"/>
        <w:rPr>
          <w:rFonts w:asciiTheme="minorHAnsi" w:hAnsiTheme="minorHAnsi" w:cstheme="minorHAnsi"/>
          <w:b/>
          <w:bCs/>
          <w:sz w:val="28"/>
        </w:rPr>
      </w:pPr>
      <w:r w:rsidRPr="00A05D82">
        <w:rPr>
          <w:rFonts w:asciiTheme="minorHAnsi" w:hAnsiTheme="minorHAnsi" w:cstheme="minorHAnsi"/>
          <w:b/>
          <w:bCs/>
          <w:noProof/>
          <w:sz w:val="28"/>
        </w:rPr>
        <w:lastRenderedPageBreak/>
        <w:drawing>
          <wp:inline distT="0" distB="0" distL="0" distR="0" wp14:anchorId="25A23B98" wp14:editId="34C77011">
            <wp:extent cx="59436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57525"/>
                    </a:xfrm>
                    <a:prstGeom prst="rect">
                      <a:avLst/>
                    </a:prstGeom>
                  </pic:spPr>
                </pic:pic>
              </a:graphicData>
            </a:graphic>
          </wp:inline>
        </w:drawing>
      </w:r>
    </w:p>
    <w:p w:rsidR="006222A3" w:rsidRPr="006222A3" w:rsidRDefault="006222A3" w:rsidP="000277FF">
      <w:pPr>
        <w:pStyle w:val="NormalWeb"/>
        <w:shd w:val="clear" w:color="auto" w:fill="FFFFFF"/>
        <w:spacing w:before="180" w:after="180"/>
        <w:rPr>
          <w:rFonts w:asciiTheme="minorHAnsi" w:hAnsiTheme="minorHAnsi" w:cstheme="minorHAnsi"/>
          <w:b/>
          <w:bCs/>
          <w:sz w:val="28"/>
        </w:rPr>
      </w:pPr>
      <w:r>
        <w:rPr>
          <w:rFonts w:asciiTheme="minorHAnsi" w:hAnsiTheme="minorHAnsi" w:cstheme="minorHAnsi"/>
          <w:b/>
          <w:bCs/>
          <w:sz w:val="28"/>
        </w:rPr>
        <w:t>Rose</w:t>
      </w:r>
      <w:r w:rsidRPr="006222A3">
        <w:rPr>
          <w:rFonts w:asciiTheme="minorHAnsi" w:hAnsiTheme="minorHAnsi" w:cstheme="minorHAnsi"/>
          <w:b/>
          <w:bCs/>
          <w:sz w:val="28"/>
        </w:rPr>
        <w:t xml:space="preserve"> Data</w:t>
      </w:r>
      <w:r>
        <w:rPr>
          <w:rFonts w:asciiTheme="minorHAnsi" w:hAnsiTheme="minorHAnsi" w:cstheme="minorHAnsi"/>
          <w:b/>
          <w:bCs/>
          <w:sz w:val="28"/>
        </w:rPr>
        <w:t>set</w:t>
      </w:r>
    </w:p>
    <w:p w:rsidR="00A029BF" w:rsidRDefault="006222A3" w:rsidP="008456BB">
      <w:pPr>
        <w:rPr>
          <w:shd w:val="clear" w:color="auto" w:fill="FFFFFF"/>
        </w:rPr>
      </w:pPr>
      <w:r w:rsidRPr="006222A3">
        <w:rPr>
          <w:noProof/>
          <w:shd w:val="clear" w:color="auto" w:fill="FFFFFF"/>
        </w:rPr>
        <w:drawing>
          <wp:inline distT="0" distB="0" distL="0" distR="0" wp14:anchorId="5341BF67" wp14:editId="1C58B7E0">
            <wp:extent cx="5943600" cy="3138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38805"/>
                    </a:xfrm>
                    <a:prstGeom prst="rect">
                      <a:avLst/>
                    </a:prstGeom>
                  </pic:spPr>
                </pic:pic>
              </a:graphicData>
            </a:graphic>
          </wp:inline>
        </w:drawing>
      </w:r>
    </w:p>
    <w:p w:rsidR="00A029BF" w:rsidRDefault="00A029BF" w:rsidP="00537C78">
      <w:pPr>
        <w:pStyle w:val="Heading3"/>
        <w:rPr>
          <w:shd w:val="clear" w:color="auto" w:fill="FFFFFF"/>
        </w:rPr>
      </w:pPr>
    </w:p>
    <w:p w:rsidR="00A05D82" w:rsidRPr="00A05D82" w:rsidRDefault="00A05D82" w:rsidP="00A05D82"/>
    <w:p w:rsidR="006222A3" w:rsidRDefault="00A05D82" w:rsidP="006222A3">
      <w:r w:rsidRPr="00A05D82">
        <w:rPr>
          <w:noProof/>
        </w:rPr>
        <w:lastRenderedPageBreak/>
        <w:drawing>
          <wp:inline distT="0" distB="0" distL="0" distR="0" wp14:anchorId="29B28EF9" wp14:editId="6BEEEAD2">
            <wp:extent cx="5943600" cy="3133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33090"/>
                    </a:xfrm>
                    <a:prstGeom prst="rect">
                      <a:avLst/>
                    </a:prstGeom>
                  </pic:spPr>
                </pic:pic>
              </a:graphicData>
            </a:graphic>
          </wp:inline>
        </w:drawing>
      </w:r>
    </w:p>
    <w:p w:rsidR="00A05D82" w:rsidRPr="006222A3" w:rsidRDefault="00A05D82" w:rsidP="006222A3"/>
    <w:p w:rsidR="00537C78" w:rsidRDefault="00644D30" w:rsidP="00537C78">
      <w:pPr>
        <w:pStyle w:val="Heading3"/>
        <w:rPr>
          <w:shd w:val="clear" w:color="auto" w:fill="FFFFFF"/>
        </w:rPr>
      </w:pPr>
      <w:bookmarkStart w:id="3" w:name="_Toc81771871"/>
      <w:r>
        <w:rPr>
          <w:shd w:val="clear" w:color="auto" w:fill="FFFFFF"/>
        </w:rPr>
        <w:t xml:space="preserve">Problem </w:t>
      </w:r>
      <w:r w:rsidR="00537C78">
        <w:rPr>
          <w:shd w:val="clear" w:color="auto" w:fill="FFFFFF"/>
        </w:rPr>
        <w:t>1.2</w:t>
      </w:r>
      <w:bookmarkEnd w:id="3"/>
    </w:p>
    <w:p w:rsidR="00143732" w:rsidRDefault="00A51792" w:rsidP="00537C78">
      <w:pPr>
        <w:pStyle w:val="NormalWeb"/>
        <w:shd w:val="clear" w:color="auto" w:fill="FFFFFF"/>
        <w:spacing w:before="180" w:beforeAutospacing="0" w:after="180" w:afterAutospacing="0"/>
        <w:rPr>
          <w:rFonts w:asciiTheme="minorHAnsi" w:hAnsiTheme="minorHAnsi" w:cstheme="minorHAnsi"/>
          <w:bCs/>
          <w:color w:val="000000"/>
          <w:sz w:val="22"/>
          <w:szCs w:val="20"/>
        </w:rPr>
      </w:pPr>
      <w:r w:rsidRPr="00A51792">
        <w:rPr>
          <w:rFonts w:asciiTheme="minorHAnsi" w:hAnsiTheme="minorHAnsi" w:cstheme="minorHAnsi"/>
          <w:bCs/>
          <w:color w:val="000000"/>
          <w:sz w:val="22"/>
          <w:szCs w:val="20"/>
        </w:rPr>
        <w:t>Perform appropriate Exploratory Data Analysis to understand the data and also perform decomposition.</w:t>
      </w:r>
    </w:p>
    <w:p w:rsidR="00537C78" w:rsidRDefault="00537C78" w:rsidP="00537C78">
      <w:pPr>
        <w:pStyle w:val="NormalWeb"/>
        <w:shd w:val="clear" w:color="auto" w:fill="FFFFFF"/>
        <w:spacing w:before="180" w:beforeAutospacing="0" w:after="180" w:afterAutospacing="0"/>
        <w:rPr>
          <w:rFonts w:asciiTheme="minorHAnsi" w:hAnsiTheme="minorHAnsi" w:cstheme="minorHAnsi"/>
          <w:b/>
          <w:bCs/>
        </w:rPr>
      </w:pPr>
      <w:r>
        <w:rPr>
          <w:rFonts w:asciiTheme="minorHAnsi" w:hAnsiTheme="minorHAnsi" w:cstheme="minorHAnsi"/>
          <w:b/>
          <w:bCs/>
        </w:rPr>
        <w:t xml:space="preserve">Resolution: </w:t>
      </w:r>
    </w:p>
    <w:p w:rsidR="0054166D" w:rsidRDefault="003C1778" w:rsidP="003C1778">
      <w:pPr>
        <w:tabs>
          <w:tab w:val="left" w:pos="3150"/>
        </w:tabs>
        <w:rPr>
          <w:rFonts w:cstheme="minorHAnsi"/>
          <w:b/>
          <w:bCs/>
        </w:rPr>
      </w:pPr>
      <w:r w:rsidRPr="003C1778">
        <w:rPr>
          <w:rFonts w:cstheme="minorHAnsi"/>
          <w:b/>
          <w:bCs/>
          <w:noProof/>
        </w:rPr>
        <w:drawing>
          <wp:inline distT="0" distB="0" distL="0" distR="0" wp14:anchorId="66BB23D1" wp14:editId="3459F5F3">
            <wp:extent cx="16192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19250" cy="2762250"/>
                    </a:xfrm>
                    <a:prstGeom prst="rect">
                      <a:avLst/>
                    </a:prstGeom>
                  </pic:spPr>
                </pic:pic>
              </a:graphicData>
            </a:graphic>
          </wp:inline>
        </w:drawing>
      </w:r>
      <w:r w:rsidR="001A47CA">
        <w:rPr>
          <w:rFonts w:cstheme="minorHAnsi"/>
          <w:b/>
          <w:bCs/>
        </w:rPr>
        <w:t xml:space="preserve"> </w:t>
      </w:r>
      <w:r>
        <w:rPr>
          <w:rFonts w:cstheme="minorHAnsi"/>
          <w:b/>
          <w:bCs/>
        </w:rPr>
        <w:tab/>
      </w:r>
      <w:r w:rsidRPr="003C1778">
        <w:rPr>
          <w:rFonts w:cstheme="minorHAnsi"/>
          <w:b/>
          <w:bCs/>
          <w:noProof/>
        </w:rPr>
        <w:drawing>
          <wp:inline distT="0" distB="0" distL="0" distR="0" wp14:anchorId="26A36C1F" wp14:editId="191B3416">
            <wp:extent cx="1285875" cy="2714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85875" cy="2714625"/>
                    </a:xfrm>
                    <a:prstGeom prst="rect">
                      <a:avLst/>
                    </a:prstGeom>
                  </pic:spPr>
                </pic:pic>
              </a:graphicData>
            </a:graphic>
          </wp:inline>
        </w:drawing>
      </w:r>
    </w:p>
    <w:p w:rsidR="003C1778" w:rsidRDefault="006F70A7" w:rsidP="003C1778">
      <w:pPr>
        <w:tabs>
          <w:tab w:val="left" w:pos="3150"/>
        </w:tabs>
        <w:rPr>
          <w:rFonts w:cstheme="minorHAnsi"/>
          <w:bCs/>
          <w:szCs w:val="24"/>
        </w:rPr>
      </w:pPr>
      <w:r w:rsidRPr="006F70A7">
        <w:rPr>
          <w:rFonts w:cstheme="minorHAnsi"/>
          <w:bCs/>
          <w:noProof/>
          <w:szCs w:val="24"/>
        </w:rPr>
        <w:lastRenderedPageBreak/>
        <w:drawing>
          <wp:inline distT="0" distB="0" distL="0" distR="0" wp14:anchorId="5D2C364C" wp14:editId="042BD875">
            <wp:extent cx="1200150" cy="163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00150" cy="1638300"/>
                    </a:xfrm>
                    <a:prstGeom prst="rect">
                      <a:avLst/>
                    </a:prstGeom>
                  </pic:spPr>
                </pic:pic>
              </a:graphicData>
            </a:graphic>
          </wp:inline>
        </w:drawing>
      </w:r>
    </w:p>
    <w:p w:rsidR="006F70A7" w:rsidRDefault="000F116C" w:rsidP="003C1778">
      <w:pPr>
        <w:tabs>
          <w:tab w:val="left" w:pos="3150"/>
        </w:tabs>
        <w:rPr>
          <w:rFonts w:cstheme="minorHAnsi"/>
          <w:bCs/>
          <w:szCs w:val="24"/>
        </w:rPr>
      </w:pPr>
      <w:r w:rsidRPr="000F116C">
        <w:rPr>
          <w:rFonts w:cstheme="minorHAnsi"/>
          <w:bCs/>
          <w:noProof/>
          <w:szCs w:val="24"/>
        </w:rPr>
        <w:drawing>
          <wp:inline distT="0" distB="0" distL="0" distR="0" wp14:anchorId="2460A7C5" wp14:editId="42AA446D">
            <wp:extent cx="2238375" cy="3790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38375" cy="3790950"/>
                    </a:xfrm>
                    <a:prstGeom prst="rect">
                      <a:avLst/>
                    </a:prstGeom>
                  </pic:spPr>
                </pic:pic>
              </a:graphicData>
            </a:graphic>
          </wp:inline>
        </w:drawing>
      </w:r>
    </w:p>
    <w:p w:rsidR="000F116C" w:rsidRDefault="000F116C" w:rsidP="003C1778">
      <w:pPr>
        <w:tabs>
          <w:tab w:val="left" w:pos="3150"/>
        </w:tabs>
        <w:rPr>
          <w:rFonts w:cstheme="minorHAnsi"/>
          <w:bCs/>
          <w:szCs w:val="24"/>
        </w:rPr>
      </w:pPr>
      <w:r w:rsidRPr="000F116C">
        <w:rPr>
          <w:rFonts w:cstheme="minorHAnsi"/>
          <w:bCs/>
          <w:noProof/>
          <w:szCs w:val="24"/>
        </w:rPr>
        <w:lastRenderedPageBreak/>
        <w:drawing>
          <wp:inline distT="0" distB="0" distL="0" distR="0" wp14:anchorId="5C91F0AB" wp14:editId="2DB5B3B6">
            <wp:extent cx="5943600" cy="2941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41955"/>
                    </a:xfrm>
                    <a:prstGeom prst="rect">
                      <a:avLst/>
                    </a:prstGeom>
                  </pic:spPr>
                </pic:pic>
              </a:graphicData>
            </a:graphic>
          </wp:inline>
        </w:drawing>
      </w:r>
    </w:p>
    <w:p w:rsidR="000F116C" w:rsidRDefault="000F116C" w:rsidP="003C1778">
      <w:pPr>
        <w:tabs>
          <w:tab w:val="left" w:pos="3150"/>
        </w:tabs>
        <w:rPr>
          <w:rFonts w:cstheme="minorHAnsi"/>
          <w:bCs/>
          <w:szCs w:val="24"/>
        </w:rPr>
      </w:pPr>
    </w:p>
    <w:p w:rsidR="000F116C" w:rsidRDefault="000F116C" w:rsidP="003C1778">
      <w:pPr>
        <w:tabs>
          <w:tab w:val="left" w:pos="3150"/>
        </w:tabs>
        <w:rPr>
          <w:rFonts w:ascii="Calibri" w:hAnsi="Calibri" w:cs="Calibri"/>
        </w:rPr>
      </w:pPr>
      <w:r>
        <w:rPr>
          <w:rFonts w:ascii="Calibri" w:hAnsi="Calibri" w:cs="Calibri"/>
        </w:rPr>
        <w:t>Below Pivot shows the sales made for a month in particular year:</w:t>
      </w:r>
    </w:p>
    <w:tbl>
      <w:tblPr>
        <w:tblW w:w="10020" w:type="dxa"/>
        <w:tblInd w:w="93" w:type="dxa"/>
        <w:tblLook w:val="04A0" w:firstRow="1" w:lastRow="0" w:firstColumn="1" w:lastColumn="0" w:noHBand="0" w:noVBand="1"/>
      </w:tblPr>
      <w:tblGrid>
        <w:gridCol w:w="1995"/>
        <w:gridCol w:w="1150"/>
        <w:gridCol w:w="625"/>
        <w:gridCol w:w="625"/>
        <w:gridCol w:w="625"/>
        <w:gridCol w:w="625"/>
        <w:gridCol w:w="625"/>
        <w:gridCol w:w="625"/>
        <w:gridCol w:w="625"/>
        <w:gridCol w:w="625"/>
        <w:gridCol w:w="625"/>
        <w:gridCol w:w="625"/>
        <w:gridCol w:w="625"/>
      </w:tblGrid>
      <w:tr w:rsidR="000F116C" w:rsidRPr="000F116C" w:rsidTr="000F116C">
        <w:trPr>
          <w:trHeight w:val="397"/>
        </w:trPr>
        <w:tc>
          <w:tcPr>
            <w:tcW w:w="19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116C" w:rsidRPr="000F116C" w:rsidRDefault="000F116C" w:rsidP="000F116C">
            <w:pPr>
              <w:spacing w:after="0" w:line="240" w:lineRule="auto"/>
              <w:rPr>
                <w:rFonts w:ascii="Courier New" w:eastAsia="Times New Roman" w:hAnsi="Courier New" w:cs="Courier New"/>
                <w:b/>
                <w:bCs/>
                <w:color w:val="000000"/>
                <w:sz w:val="32"/>
                <w:szCs w:val="32"/>
              </w:rPr>
            </w:pPr>
            <w:r>
              <w:rPr>
                <w:rFonts w:ascii="Courier New" w:eastAsia="Times New Roman" w:hAnsi="Courier New" w:cs="Courier New"/>
                <w:b/>
                <w:bCs/>
                <w:color w:val="000000"/>
                <w:sz w:val="32"/>
                <w:szCs w:val="32"/>
              </w:rPr>
              <w:t>Sparkling</w:t>
            </w:r>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25"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Month</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3</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6</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12</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Year</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1980</w:t>
            </w:r>
          </w:p>
        </w:tc>
        <w:tc>
          <w:tcPr>
            <w:tcW w:w="1150"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1686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1591</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2304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1712</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1471</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1377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1966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2453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1984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2596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4087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5179</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1981</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1530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1523</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1633</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1976</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1170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1480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1781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2472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1981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2273</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3857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4551</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1982</w:t>
            </w:r>
          </w:p>
        </w:tc>
        <w:tc>
          <w:tcPr>
            <w:tcW w:w="1150"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1510</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1329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1518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1790</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1537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1449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1954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1897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1706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2514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3593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4524</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1983</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1609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1638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2030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1375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1320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1245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1600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2298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2191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2511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3440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4923</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1984</w:t>
            </w:r>
          </w:p>
        </w:tc>
        <w:tc>
          <w:tcPr>
            <w:tcW w:w="1150"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1609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1435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2061</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1789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1567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1404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1597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3159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1759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2504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4273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5274</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1985</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1771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1682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1846</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1589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1896</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1379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1645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2512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1771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3727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4388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5434</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1986</w:t>
            </w:r>
          </w:p>
        </w:tc>
        <w:tc>
          <w:tcPr>
            <w:tcW w:w="1150"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1606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1523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1577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1605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1765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1403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2584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3318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1562</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2349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3987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5891</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1987</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1389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1442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1548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1935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1518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1250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1847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1930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2638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3114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4405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7242</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1988</w:t>
            </w:r>
          </w:p>
        </w:tc>
        <w:tc>
          <w:tcPr>
            <w:tcW w:w="1150"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1853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1779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2108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2336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1728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1661</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2230</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1645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2421</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3740</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4988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6757</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1989</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1757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1394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1982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1650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1654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1406</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1971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1968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2608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3845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4514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6694</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1990</w:t>
            </w:r>
          </w:p>
        </w:tc>
        <w:tc>
          <w:tcPr>
            <w:tcW w:w="1150"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1720</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1321</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1859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1628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1615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1457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1899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1605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2424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3116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4286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6047</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1991</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1902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2049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1874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1279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1432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1540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2214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1857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2408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3252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3627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6153</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1992</w:t>
            </w:r>
          </w:p>
        </w:tc>
        <w:tc>
          <w:tcPr>
            <w:tcW w:w="1150"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1577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1667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1993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1997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1783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1625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2076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1773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2377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3088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4096</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6119</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1993</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1494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1564</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1898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2121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1831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1515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2048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2795</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1749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3339</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4227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6410</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1994</w:t>
            </w:r>
          </w:p>
        </w:tc>
        <w:tc>
          <w:tcPr>
            <w:tcW w:w="1150"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1197</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1968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1720</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1725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1674</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1693</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2031</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1495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2968</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3385</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3729</w:t>
            </w:r>
          </w:p>
        </w:tc>
        <w:tc>
          <w:tcPr>
            <w:tcW w:w="625"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5999</w:t>
            </w:r>
          </w:p>
        </w:tc>
      </w:tr>
      <w:tr w:rsidR="000F116C" w:rsidRPr="000F116C" w:rsidTr="000F116C">
        <w:trPr>
          <w:trHeight w:val="284"/>
        </w:trPr>
        <w:tc>
          <w:tcPr>
            <w:tcW w:w="1995"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1995</w:t>
            </w:r>
          </w:p>
        </w:tc>
        <w:tc>
          <w:tcPr>
            <w:tcW w:w="1150"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1070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1402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1897</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1862</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1670</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1688</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2031</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c>
          <w:tcPr>
            <w:tcW w:w="625"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r>
    </w:tbl>
    <w:p w:rsidR="000F116C" w:rsidRDefault="000F116C" w:rsidP="003C1778">
      <w:pPr>
        <w:tabs>
          <w:tab w:val="left" w:pos="3150"/>
        </w:tabs>
        <w:rPr>
          <w:rFonts w:ascii="Calibri" w:hAnsi="Calibri" w:cs="Calibri"/>
        </w:rPr>
      </w:pPr>
    </w:p>
    <w:p w:rsidR="000F116C" w:rsidRDefault="000F116C" w:rsidP="003C1778">
      <w:pPr>
        <w:tabs>
          <w:tab w:val="left" w:pos="3150"/>
        </w:tabs>
        <w:rPr>
          <w:rFonts w:cstheme="minorHAnsi"/>
          <w:bCs/>
          <w:szCs w:val="24"/>
        </w:rPr>
      </w:pPr>
    </w:p>
    <w:p w:rsidR="000F116C" w:rsidRDefault="000F116C" w:rsidP="003C1778">
      <w:pPr>
        <w:tabs>
          <w:tab w:val="left" w:pos="3150"/>
        </w:tabs>
        <w:rPr>
          <w:rFonts w:cstheme="minorHAnsi"/>
          <w:bCs/>
          <w:szCs w:val="24"/>
        </w:rPr>
      </w:pPr>
    </w:p>
    <w:p w:rsidR="001709CD" w:rsidRDefault="001709CD" w:rsidP="003C1778">
      <w:pPr>
        <w:tabs>
          <w:tab w:val="left" w:pos="3150"/>
        </w:tabs>
        <w:rPr>
          <w:rFonts w:cstheme="minorHAnsi"/>
          <w:bCs/>
          <w:szCs w:val="24"/>
        </w:rPr>
      </w:pPr>
    </w:p>
    <w:tbl>
      <w:tblPr>
        <w:tblW w:w="9675" w:type="dxa"/>
        <w:tblInd w:w="93" w:type="dxa"/>
        <w:tblLook w:val="04A0" w:firstRow="1" w:lastRow="0" w:firstColumn="1" w:lastColumn="0" w:noHBand="0" w:noVBand="1"/>
      </w:tblPr>
      <w:tblGrid>
        <w:gridCol w:w="1323"/>
        <w:gridCol w:w="696"/>
        <w:gridCol w:w="696"/>
        <w:gridCol w:w="696"/>
        <w:gridCol w:w="696"/>
        <w:gridCol w:w="696"/>
        <w:gridCol w:w="696"/>
        <w:gridCol w:w="696"/>
        <w:gridCol w:w="696"/>
        <w:gridCol w:w="696"/>
        <w:gridCol w:w="696"/>
        <w:gridCol w:w="696"/>
        <w:gridCol w:w="696"/>
      </w:tblGrid>
      <w:tr w:rsidR="000F116C" w:rsidRPr="000F116C" w:rsidTr="000F116C">
        <w:trPr>
          <w:trHeight w:val="41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116C" w:rsidRPr="000F116C" w:rsidRDefault="000F116C" w:rsidP="000F116C">
            <w:pPr>
              <w:spacing w:after="0" w:line="240" w:lineRule="auto"/>
              <w:rPr>
                <w:rFonts w:ascii="Courier New" w:eastAsia="Times New Roman" w:hAnsi="Courier New" w:cs="Courier New"/>
                <w:b/>
                <w:bCs/>
                <w:color w:val="000000"/>
                <w:sz w:val="32"/>
                <w:szCs w:val="32"/>
              </w:rPr>
            </w:pPr>
            <w:r>
              <w:rPr>
                <w:rFonts w:ascii="Courier New" w:eastAsia="Times New Roman" w:hAnsi="Courier New" w:cs="Courier New"/>
                <w:b/>
                <w:bCs/>
                <w:color w:val="000000"/>
                <w:sz w:val="32"/>
                <w:szCs w:val="32"/>
              </w:rPr>
              <w:lastRenderedPageBreak/>
              <w:t>Rose</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rsidR="000F116C" w:rsidRPr="000F116C" w:rsidRDefault="000F116C" w:rsidP="000F116C">
            <w:pPr>
              <w:spacing w:after="0" w:line="240" w:lineRule="auto"/>
              <w:rPr>
                <w:rFonts w:ascii="Calibri" w:eastAsia="Times New Roman" w:hAnsi="Calibri" w:cs="Calibri"/>
                <w:color w:val="000000"/>
              </w:rPr>
            </w:pPr>
            <w:r w:rsidRPr="000F116C">
              <w:rPr>
                <w:rFonts w:ascii="Calibri" w:eastAsia="Times New Roman" w:hAnsi="Calibri" w:cs="Calibri"/>
                <w:color w:val="000000"/>
              </w:rPr>
              <w:t> </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Month</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2</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9</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12</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Year</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 </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205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267</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129</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102</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222</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214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226</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121</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134</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169</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109</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164</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1984</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91</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159</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82</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129</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71</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141</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157</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63</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83</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135</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1989</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89</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109</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137</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43</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73</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69</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83</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110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132</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106</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34</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53</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53</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67</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51</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91</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33</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41</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57</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54</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46</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52</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77</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1994</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30</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42</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48</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44</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45</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46</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51</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63</w:t>
            </w:r>
          </w:p>
        </w:tc>
        <w:tc>
          <w:tcPr>
            <w:tcW w:w="696" w:type="dxa"/>
            <w:tcBorders>
              <w:top w:val="nil"/>
              <w:left w:val="nil"/>
              <w:bottom w:val="single" w:sz="4" w:space="0" w:color="auto"/>
              <w:right w:val="single" w:sz="4" w:space="0" w:color="auto"/>
            </w:tcBorders>
            <w:shd w:val="clear" w:color="000000" w:fill="F5F5F5"/>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84</w:t>
            </w:r>
          </w:p>
        </w:tc>
      </w:tr>
      <w:tr w:rsidR="000F116C" w:rsidRPr="000F116C" w:rsidTr="000F116C">
        <w:trPr>
          <w:trHeight w:val="29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b/>
                <w:bCs/>
                <w:color w:val="000000"/>
                <w:sz w:val="18"/>
                <w:szCs w:val="18"/>
              </w:rPr>
            </w:pPr>
            <w:r w:rsidRPr="000F116C">
              <w:rPr>
                <w:rFonts w:ascii="Arial" w:eastAsia="Times New Roman" w:hAnsi="Arial" w:cs="Arial"/>
                <w:b/>
                <w:bCs/>
                <w:color w:val="000000"/>
                <w:sz w:val="18"/>
                <w:szCs w:val="18"/>
              </w:rPr>
              <w:t>1995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39</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45</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52</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28</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40</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62</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c>
          <w:tcPr>
            <w:tcW w:w="696" w:type="dxa"/>
            <w:tcBorders>
              <w:top w:val="nil"/>
              <w:left w:val="nil"/>
              <w:bottom w:val="single" w:sz="4" w:space="0" w:color="auto"/>
              <w:right w:val="single" w:sz="4" w:space="0" w:color="auto"/>
            </w:tcBorders>
            <w:shd w:val="clear" w:color="auto" w:fill="auto"/>
            <w:vAlign w:val="center"/>
            <w:hideMark/>
          </w:tcPr>
          <w:p w:rsidR="000F116C" w:rsidRPr="000F116C" w:rsidRDefault="000F116C" w:rsidP="000F116C">
            <w:pPr>
              <w:spacing w:after="0" w:line="240" w:lineRule="auto"/>
              <w:jc w:val="center"/>
              <w:rPr>
                <w:rFonts w:ascii="Arial" w:eastAsia="Times New Roman" w:hAnsi="Arial" w:cs="Arial"/>
                <w:color w:val="000000"/>
                <w:sz w:val="18"/>
                <w:szCs w:val="18"/>
              </w:rPr>
            </w:pPr>
            <w:r w:rsidRPr="000F116C">
              <w:rPr>
                <w:rFonts w:ascii="Arial" w:eastAsia="Times New Roman" w:hAnsi="Arial" w:cs="Arial"/>
                <w:color w:val="000000"/>
                <w:sz w:val="18"/>
                <w:szCs w:val="18"/>
              </w:rPr>
              <w:t>NaN</w:t>
            </w:r>
          </w:p>
        </w:tc>
      </w:tr>
    </w:tbl>
    <w:p w:rsidR="000F116C" w:rsidRDefault="000F116C" w:rsidP="003C1778">
      <w:pPr>
        <w:tabs>
          <w:tab w:val="left" w:pos="3150"/>
        </w:tabs>
        <w:rPr>
          <w:rFonts w:cstheme="minorHAnsi"/>
          <w:bCs/>
          <w:szCs w:val="24"/>
        </w:rPr>
      </w:pPr>
    </w:p>
    <w:p w:rsidR="00B12AE1" w:rsidRDefault="00B12AE1" w:rsidP="003C1778">
      <w:pPr>
        <w:tabs>
          <w:tab w:val="left" w:pos="3150"/>
        </w:tabs>
        <w:rPr>
          <w:rFonts w:cstheme="minorHAnsi"/>
          <w:b/>
          <w:bCs/>
          <w:szCs w:val="24"/>
        </w:rPr>
      </w:pPr>
      <w:r w:rsidRPr="00B12AE1">
        <w:rPr>
          <w:rFonts w:cstheme="minorHAnsi"/>
          <w:b/>
          <w:bCs/>
          <w:szCs w:val="24"/>
        </w:rPr>
        <w:t>Yearly Boxplots</w:t>
      </w:r>
    </w:p>
    <w:p w:rsidR="00D3402D" w:rsidRDefault="00D3402D" w:rsidP="003C1778">
      <w:pPr>
        <w:tabs>
          <w:tab w:val="left" w:pos="3150"/>
        </w:tabs>
        <w:rPr>
          <w:rFonts w:cstheme="minorHAnsi"/>
          <w:b/>
          <w:bCs/>
          <w:szCs w:val="24"/>
        </w:rPr>
      </w:pPr>
      <w:r w:rsidRPr="00D3402D">
        <w:rPr>
          <w:rFonts w:cstheme="minorHAnsi"/>
          <w:b/>
          <w:bCs/>
          <w:noProof/>
          <w:szCs w:val="24"/>
        </w:rPr>
        <w:drawing>
          <wp:inline distT="0" distB="0" distL="0" distR="0" wp14:anchorId="773C39AB" wp14:editId="4D50B925">
            <wp:extent cx="5943600" cy="3129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29915"/>
                    </a:xfrm>
                    <a:prstGeom prst="rect">
                      <a:avLst/>
                    </a:prstGeom>
                  </pic:spPr>
                </pic:pic>
              </a:graphicData>
            </a:graphic>
          </wp:inline>
        </w:drawing>
      </w:r>
    </w:p>
    <w:p w:rsidR="00D3402D" w:rsidRDefault="00D3402D" w:rsidP="003C1778">
      <w:pPr>
        <w:tabs>
          <w:tab w:val="left" w:pos="3150"/>
        </w:tabs>
        <w:rPr>
          <w:rFonts w:cstheme="minorHAnsi"/>
          <w:b/>
          <w:bCs/>
          <w:szCs w:val="24"/>
        </w:rPr>
      </w:pPr>
    </w:p>
    <w:p w:rsidR="00D3402D" w:rsidRDefault="00D3402D" w:rsidP="003C1778">
      <w:pPr>
        <w:tabs>
          <w:tab w:val="left" w:pos="3150"/>
        </w:tabs>
        <w:rPr>
          <w:rFonts w:cstheme="minorHAnsi"/>
          <w:b/>
          <w:bCs/>
          <w:szCs w:val="24"/>
        </w:rPr>
      </w:pPr>
    </w:p>
    <w:p w:rsidR="00D3402D" w:rsidRDefault="00D3402D" w:rsidP="003C1778">
      <w:pPr>
        <w:tabs>
          <w:tab w:val="left" w:pos="3150"/>
        </w:tabs>
        <w:rPr>
          <w:rFonts w:cstheme="minorHAnsi"/>
          <w:b/>
          <w:bCs/>
          <w:szCs w:val="24"/>
        </w:rPr>
      </w:pPr>
    </w:p>
    <w:p w:rsidR="00D3402D" w:rsidRDefault="005476EF" w:rsidP="003C1778">
      <w:pPr>
        <w:tabs>
          <w:tab w:val="left" w:pos="3150"/>
        </w:tabs>
        <w:rPr>
          <w:rFonts w:cstheme="minorHAnsi"/>
          <w:b/>
          <w:bCs/>
          <w:szCs w:val="24"/>
        </w:rPr>
      </w:pPr>
      <w:r w:rsidRPr="005476EF">
        <w:rPr>
          <w:rFonts w:cstheme="minorHAnsi"/>
          <w:b/>
          <w:bCs/>
          <w:noProof/>
          <w:szCs w:val="24"/>
        </w:rPr>
        <w:lastRenderedPageBreak/>
        <w:drawing>
          <wp:inline distT="0" distB="0" distL="0" distR="0" wp14:anchorId="09047EAD" wp14:editId="1CB60115">
            <wp:extent cx="594360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2300"/>
                    </a:xfrm>
                    <a:prstGeom prst="rect">
                      <a:avLst/>
                    </a:prstGeom>
                  </pic:spPr>
                </pic:pic>
              </a:graphicData>
            </a:graphic>
          </wp:inline>
        </w:drawing>
      </w:r>
    </w:p>
    <w:p w:rsidR="004468EE" w:rsidRDefault="004468EE" w:rsidP="003C1778">
      <w:pPr>
        <w:tabs>
          <w:tab w:val="left" w:pos="3150"/>
        </w:tabs>
        <w:rPr>
          <w:rFonts w:cstheme="minorHAnsi"/>
          <w:b/>
          <w:bCs/>
          <w:szCs w:val="24"/>
        </w:rPr>
      </w:pPr>
    </w:p>
    <w:p w:rsidR="004468EE" w:rsidRDefault="004468EE" w:rsidP="003C1778">
      <w:pPr>
        <w:tabs>
          <w:tab w:val="left" w:pos="3150"/>
        </w:tabs>
        <w:rPr>
          <w:rFonts w:cstheme="minorHAnsi"/>
          <w:b/>
          <w:bCs/>
          <w:szCs w:val="24"/>
        </w:rPr>
      </w:pPr>
      <w:r>
        <w:rPr>
          <w:rFonts w:cstheme="minorHAnsi"/>
          <w:b/>
          <w:bCs/>
          <w:szCs w:val="24"/>
        </w:rPr>
        <w:t>Monthly Boxplots</w:t>
      </w:r>
    </w:p>
    <w:p w:rsidR="004468EE" w:rsidRDefault="00BD19DC" w:rsidP="003C1778">
      <w:pPr>
        <w:tabs>
          <w:tab w:val="left" w:pos="3150"/>
        </w:tabs>
        <w:rPr>
          <w:rFonts w:cstheme="minorHAnsi"/>
          <w:b/>
          <w:bCs/>
          <w:szCs w:val="24"/>
        </w:rPr>
      </w:pPr>
      <w:r w:rsidRPr="00BD19DC">
        <w:rPr>
          <w:rFonts w:cstheme="minorHAnsi"/>
          <w:b/>
          <w:bCs/>
          <w:noProof/>
          <w:szCs w:val="24"/>
        </w:rPr>
        <w:drawing>
          <wp:inline distT="0" distB="0" distL="0" distR="0" wp14:anchorId="271BFDB2" wp14:editId="2D1827DC">
            <wp:extent cx="5943600" cy="3175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75000"/>
                    </a:xfrm>
                    <a:prstGeom prst="rect">
                      <a:avLst/>
                    </a:prstGeom>
                  </pic:spPr>
                </pic:pic>
              </a:graphicData>
            </a:graphic>
          </wp:inline>
        </w:drawing>
      </w:r>
    </w:p>
    <w:p w:rsidR="00BD19DC" w:rsidRDefault="00BD19DC" w:rsidP="003C1778">
      <w:pPr>
        <w:tabs>
          <w:tab w:val="left" w:pos="3150"/>
        </w:tabs>
        <w:rPr>
          <w:rFonts w:cstheme="minorHAnsi"/>
          <w:b/>
          <w:bCs/>
          <w:szCs w:val="24"/>
        </w:rPr>
      </w:pPr>
      <w:r w:rsidRPr="00BD19DC">
        <w:rPr>
          <w:rFonts w:cstheme="minorHAnsi"/>
          <w:b/>
          <w:bCs/>
          <w:noProof/>
          <w:szCs w:val="24"/>
        </w:rPr>
        <w:lastRenderedPageBreak/>
        <w:drawing>
          <wp:inline distT="0" distB="0" distL="0" distR="0" wp14:anchorId="7424F402" wp14:editId="7B8A5A0D">
            <wp:extent cx="5943600" cy="32486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48660"/>
                    </a:xfrm>
                    <a:prstGeom prst="rect">
                      <a:avLst/>
                    </a:prstGeom>
                  </pic:spPr>
                </pic:pic>
              </a:graphicData>
            </a:graphic>
          </wp:inline>
        </w:drawing>
      </w:r>
    </w:p>
    <w:p w:rsidR="00445341" w:rsidRDefault="00445341" w:rsidP="003C1778">
      <w:pPr>
        <w:tabs>
          <w:tab w:val="left" w:pos="3150"/>
        </w:tabs>
        <w:rPr>
          <w:rFonts w:ascii="Calibri" w:hAnsi="Calibri" w:cs="Calibri"/>
          <w:b/>
          <w:sz w:val="28"/>
        </w:rPr>
      </w:pPr>
      <w:r w:rsidRPr="00445341">
        <w:rPr>
          <w:rFonts w:ascii="Calibri" w:hAnsi="Calibri" w:cs="Calibri"/>
          <w:b/>
          <w:sz w:val="28"/>
        </w:rPr>
        <w:t>Additive Decomposition:</w:t>
      </w:r>
    </w:p>
    <w:p w:rsidR="00ED5977" w:rsidRPr="00ED5977" w:rsidRDefault="00ED5977" w:rsidP="003C1778">
      <w:pPr>
        <w:tabs>
          <w:tab w:val="left" w:pos="3150"/>
        </w:tabs>
        <w:rPr>
          <w:rFonts w:ascii="Calibri" w:hAnsi="Calibri" w:cs="Calibri"/>
          <w:b/>
          <w:sz w:val="36"/>
        </w:rPr>
      </w:pPr>
      <w:r w:rsidRPr="00ED5977">
        <w:rPr>
          <w:rFonts w:ascii="Calibri" w:hAnsi="Calibri" w:cs="Calibri"/>
          <w:b/>
          <w:sz w:val="28"/>
        </w:rPr>
        <w:t>Sparkling:</w:t>
      </w:r>
    </w:p>
    <w:p w:rsidR="00445341" w:rsidRDefault="008710F2" w:rsidP="003C1778">
      <w:pPr>
        <w:tabs>
          <w:tab w:val="left" w:pos="3150"/>
        </w:tabs>
        <w:rPr>
          <w:rFonts w:cstheme="minorHAnsi"/>
          <w:b/>
          <w:bCs/>
          <w:sz w:val="28"/>
          <w:szCs w:val="24"/>
        </w:rPr>
      </w:pPr>
      <w:r w:rsidRPr="008710F2">
        <w:rPr>
          <w:rFonts w:cstheme="minorHAnsi"/>
          <w:b/>
          <w:bCs/>
          <w:noProof/>
          <w:sz w:val="28"/>
          <w:szCs w:val="24"/>
        </w:rPr>
        <w:drawing>
          <wp:inline distT="0" distB="0" distL="0" distR="0" wp14:anchorId="5AEEBE7B" wp14:editId="2F3FB824">
            <wp:extent cx="5937526" cy="29718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20205"/>
                    <a:stretch/>
                  </pic:blipFill>
                  <pic:spPr bwMode="auto">
                    <a:xfrm>
                      <a:off x="0" y="0"/>
                      <a:ext cx="5943600" cy="2974840"/>
                    </a:xfrm>
                    <a:prstGeom prst="rect">
                      <a:avLst/>
                    </a:prstGeom>
                    <a:ln>
                      <a:noFill/>
                    </a:ln>
                    <a:extLst>
                      <a:ext uri="{53640926-AAD7-44D8-BBD7-CCE9431645EC}">
                        <a14:shadowObscured xmlns:a14="http://schemas.microsoft.com/office/drawing/2010/main"/>
                      </a:ext>
                    </a:extLst>
                  </pic:spPr>
                </pic:pic>
              </a:graphicData>
            </a:graphic>
          </wp:inline>
        </w:drawing>
      </w:r>
    </w:p>
    <w:p w:rsidR="00940C60" w:rsidRDefault="00940C60" w:rsidP="003C1778">
      <w:pPr>
        <w:tabs>
          <w:tab w:val="left" w:pos="3150"/>
        </w:tabs>
        <w:rPr>
          <w:rFonts w:cstheme="minorHAnsi"/>
          <w:b/>
          <w:bCs/>
          <w:sz w:val="28"/>
          <w:szCs w:val="24"/>
        </w:rPr>
      </w:pPr>
    </w:p>
    <w:p w:rsidR="00940C60" w:rsidRDefault="00940C60" w:rsidP="003C1778">
      <w:pPr>
        <w:tabs>
          <w:tab w:val="left" w:pos="3150"/>
        </w:tabs>
        <w:rPr>
          <w:rFonts w:cstheme="minorHAnsi"/>
          <w:b/>
          <w:bCs/>
          <w:sz w:val="28"/>
          <w:szCs w:val="24"/>
        </w:rPr>
      </w:pPr>
    </w:p>
    <w:p w:rsidR="00940C60" w:rsidRDefault="00940C60" w:rsidP="003C1778">
      <w:pPr>
        <w:tabs>
          <w:tab w:val="left" w:pos="3150"/>
        </w:tabs>
        <w:rPr>
          <w:rFonts w:cstheme="minorHAnsi"/>
          <w:b/>
          <w:bCs/>
          <w:sz w:val="28"/>
          <w:szCs w:val="24"/>
        </w:rPr>
      </w:pPr>
    </w:p>
    <w:p w:rsidR="00940C60" w:rsidRDefault="00940C60" w:rsidP="003C1778">
      <w:pPr>
        <w:tabs>
          <w:tab w:val="left" w:pos="3150"/>
        </w:tabs>
        <w:rPr>
          <w:rFonts w:cstheme="minorHAnsi"/>
          <w:b/>
          <w:bCs/>
          <w:sz w:val="28"/>
          <w:szCs w:val="24"/>
        </w:rPr>
      </w:pPr>
    </w:p>
    <w:p w:rsidR="00ED5977" w:rsidRDefault="00ED5977" w:rsidP="003C1778">
      <w:pPr>
        <w:tabs>
          <w:tab w:val="left" w:pos="3150"/>
        </w:tabs>
        <w:rPr>
          <w:rFonts w:cstheme="minorHAnsi"/>
          <w:b/>
          <w:bCs/>
          <w:sz w:val="28"/>
          <w:szCs w:val="24"/>
        </w:rPr>
      </w:pPr>
      <w:r>
        <w:rPr>
          <w:rFonts w:cstheme="minorHAnsi"/>
          <w:b/>
          <w:bCs/>
          <w:sz w:val="28"/>
          <w:szCs w:val="24"/>
        </w:rPr>
        <w:lastRenderedPageBreak/>
        <w:t>Rose:</w:t>
      </w:r>
    </w:p>
    <w:p w:rsidR="00ED5977" w:rsidRDefault="00940C60" w:rsidP="003C1778">
      <w:pPr>
        <w:tabs>
          <w:tab w:val="left" w:pos="3150"/>
        </w:tabs>
        <w:rPr>
          <w:rFonts w:cstheme="minorHAnsi"/>
          <w:b/>
          <w:bCs/>
          <w:sz w:val="28"/>
          <w:szCs w:val="24"/>
        </w:rPr>
      </w:pPr>
      <w:r w:rsidRPr="00940C60">
        <w:rPr>
          <w:rFonts w:cstheme="minorHAnsi"/>
          <w:b/>
          <w:bCs/>
          <w:noProof/>
          <w:sz w:val="28"/>
          <w:szCs w:val="24"/>
        </w:rPr>
        <w:drawing>
          <wp:inline distT="0" distB="0" distL="0" distR="0" wp14:anchorId="6D8FEE34" wp14:editId="49CD146C">
            <wp:extent cx="5943600" cy="2926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26715"/>
                    </a:xfrm>
                    <a:prstGeom prst="rect">
                      <a:avLst/>
                    </a:prstGeom>
                  </pic:spPr>
                </pic:pic>
              </a:graphicData>
            </a:graphic>
          </wp:inline>
        </w:drawing>
      </w:r>
    </w:p>
    <w:p w:rsidR="005A5F3A" w:rsidRDefault="008C73AF" w:rsidP="003C1778">
      <w:pPr>
        <w:tabs>
          <w:tab w:val="left" w:pos="3150"/>
        </w:tabs>
        <w:rPr>
          <w:rFonts w:ascii="Calibri" w:hAnsi="Calibri" w:cs="Calibri"/>
          <w:b/>
          <w:sz w:val="28"/>
        </w:rPr>
      </w:pPr>
      <w:r w:rsidRPr="008C73AF">
        <w:rPr>
          <w:rFonts w:ascii="Calibri" w:hAnsi="Calibri" w:cs="Calibri"/>
          <w:b/>
          <w:sz w:val="28"/>
        </w:rPr>
        <w:t>Multiplicative:</w:t>
      </w:r>
    </w:p>
    <w:p w:rsidR="008C73AF" w:rsidRDefault="00864484" w:rsidP="003C1778">
      <w:pPr>
        <w:tabs>
          <w:tab w:val="left" w:pos="3150"/>
        </w:tabs>
        <w:rPr>
          <w:rFonts w:ascii="Calibri" w:hAnsi="Calibri" w:cs="Calibri"/>
          <w:b/>
          <w:sz w:val="28"/>
        </w:rPr>
      </w:pPr>
      <w:r>
        <w:rPr>
          <w:rFonts w:ascii="Calibri" w:hAnsi="Calibri" w:cs="Calibri"/>
          <w:b/>
          <w:sz w:val="28"/>
        </w:rPr>
        <w:t>Sparkling:</w:t>
      </w:r>
    </w:p>
    <w:p w:rsidR="00864484" w:rsidRDefault="00864484" w:rsidP="003C1778">
      <w:pPr>
        <w:tabs>
          <w:tab w:val="left" w:pos="3150"/>
        </w:tabs>
        <w:rPr>
          <w:rFonts w:cstheme="minorHAnsi"/>
          <w:b/>
          <w:bCs/>
          <w:sz w:val="36"/>
          <w:szCs w:val="24"/>
        </w:rPr>
      </w:pPr>
      <w:r w:rsidRPr="00864484">
        <w:rPr>
          <w:rFonts w:cstheme="minorHAnsi"/>
          <w:b/>
          <w:bCs/>
          <w:noProof/>
          <w:sz w:val="36"/>
          <w:szCs w:val="24"/>
        </w:rPr>
        <w:drawing>
          <wp:inline distT="0" distB="0" distL="0" distR="0" wp14:anchorId="623C9E6D" wp14:editId="0E9953BC">
            <wp:extent cx="5943600" cy="2880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80995"/>
                    </a:xfrm>
                    <a:prstGeom prst="rect">
                      <a:avLst/>
                    </a:prstGeom>
                  </pic:spPr>
                </pic:pic>
              </a:graphicData>
            </a:graphic>
          </wp:inline>
        </w:drawing>
      </w:r>
    </w:p>
    <w:p w:rsidR="00864484" w:rsidRDefault="00864484" w:rsidP="003C1778">
      <w:pPr>
        <w:tabs>
          <w:tab w:val="left" w:pos="3150"/>
        </w:tabs>
        <w:rPr>
          <w:rFonts w:cstheme="minorHAnsi"/>
          <w:b/>
          <w:bCs/>
          <w:sz w:val="36"/>
          <w:szCs w:val="24"/>
        </w:rPr>
      </w:pPr>
    </w:p>
    <w:p w:rsidR="00864484" w:rsidRDefault="00864484" w:rsidP="003C1778">
      <w:pPr>
        <w:tabs>
          <w:tab w:val="left" w:pos="3150"/>
        </w:tabs>
        <w:rPr>
          <w:rFonts w:cstheme="minorHAnsi"/>
          <w:b/>
          <w:bCs/>
          <w:sz w:val="36"/>
          <w:szCs w:val="24"/>
        </w:rPr>
      </w:pPr>
    </w:p>
    <w:p w:rsidR="00864484" w:rsidRDefault="00864484" w:rsidP="003C1778">
      <w:pPr>
        <w:tabs>
          <w:tab w:val="left" w:pos="3150"/>
        </w:tabs>
        <w:rPr>
          <w:rFonts w:cstheme="minorHAnsi"/>
          <w:b/>
          <w:bCs/>
          <w:sz w:val="36"/>
          <w:szCs w:val="24"/>
        </w:rPr>
      </w:pPr>
    </w:p>
    <w:p w:rsidR="00864484" w:rsidRDefault="00864484" w:rsidP="003C1778">
      <w:pPr>
        <w:tabs>
          <w:tab w:val="left" w:pos="3150"/>
        </w:tabs>
        <w:rPr>
          <w:rFonts w:cstheme="minorHAnsi"/>
          <w:b/>
          <w:bCs/>
          <w:sz w:val="28"/>
          <w:szCs w:val="24"/>
        </w:rPr>
      </w:pPr>
      <w:r w:rsidRPr="00864484">
        <w:rPr>
          <w:rFonts w:cstheme="minorHAnsi"/>
          <w:b/>
          <w:bCs/>
          <w:sz w:val="28"/>
          <w:szCs w:val="24"/>
        </w:rPr>
        <w:lastRenderedPageBreak/>
        <w:t>Rose:</w:t>
      </w:r>
    </w:p>
    <w:p w:rsidR="005D0F5E" w:rsidRDefault="005D0F5E" w:rsidP="003C1778">
      <w:pPr>
        <w:tabs>
          <w:tab w:val="left" w:pos="3150"/>
        </w:tabs>
        <w:rPr>
          <w:rFonts w:cstheme="minorHAnsi"/>
          <w:b/>
          <w:bCs/>
          <w:sz w:val="28"/>
          <w:szCs w:val="24"/>
        </w:rPr>
      </w:pPr>
      <w:r w:rsidRPr="005D0F5E">
        <w:rPr>
          <w:rFonts w:cstheme="minorHAnsi"/>
          <w:b/>
          <w:bCs/>
          <w:noProof/>
          <w:sz w:val="28"/>
          <w:szCs w:val="24"/>
        </w:rPr>
        <w:drawing>
          <wp:inline distT="0" distB="0" distL="0" distR="0" wp14:anchorId="13D797F3" wp14:editId="2813FD68">
            <wp:extent cx="5943600" cy="29470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47035"/>
                    </a:xfrm>
                    <a:prstGeom prst="rect">
                      <a:avLst/>
                    </a:prstGeom>
                  </pic:spPr>
                </pic:pic>
              </a:graphicData>
            </a:graphic>
          </wp:inline>
        </w:drawing>
      </w:r>
    </w:p>
    <w:p w:rsidR="005D0F5E" w:rsidRDefault="00CC1B1F" w:rsidP="003C1778">
      <w:pPr>
        <w:tabs>
          <w:tab w:val="left" w:pos="3150"/>
        </w:tabs>
        <w:rPr>
          <w:rFonts w:ascii="Calibri-Bold" w:hAnsi="Calibri-Bold" w:cs="Calibri-Bold"/>
          <w:b/>
          <w:bCs/>
        </w:rPr>
      </w:pPr>
      <w:r>
        <w:rPr>
          <w:rFonts w:ascii="Calibri-Bold" w:hAnsi="Calibri-Bold" w:cs="Calibri-Bold"/>
          <w:b/>
          <w:bCs/>
        </w:rPr>
        <w:t>Summary Sparkling Dataset:</w:t>
      </w:r>
    </w:p>
    <w:p w:rsidR="008F70E0" w:rsidRDefault="00CC1B1F" w:rsidP="008F70E0">
      <w:pPr>
        <w:pStyle w:val="ListParagraph"/>
        <w:numPr>
          <w:ilvl w:val="0"/>
          <w:numId w:val="16"/>
        </w:numPr>
        <w:autoSpaceDE w:val="0"/>
        <w:autoSpaceDN w:val="0"/>
        <w:adjustRightInd w:val="0"/>
        <w:spacing w:after="0" w:line="240" w:lineRule="auto"/>
        <w:rPr>
          <w:rFonts w:cstheme="minorHAnsi"/>
          <w:bCs/>
          <w:sz w:val="20"/>
          <w:szCs w:val="20"/>
        </w:rPr>
      </w:pPr>
      <w:r w:rsidRPr="008F70E0">
        <w:rPr>
          <w:rFonts w:cstheme="minorHAnsi"/>
          <w:bCs/>
          <w:sz w:val="20"/>
          <w:szCs w:val="20"/>
        </w:rPr>
        <w:t>Sparkling dataset doesn’t show a visible trend however it shows seasonality, also if observed from additive decomposition the residual is catching some pattern.</w:t>
      </w:r>
    </w:p>
    <w:p w:rsidR="008F70E0" w:rsidRPr="008F70E0" w:rsidRDefault="00CC1B1F" w:rsidP="008F70E0">
      <w:pPr>
        <w:pStyle w:val="ListParagraph"/>
        <w:numPr>
          <w:ilvl w:val="0"/>
          <w:numId w:val="16"/>
        </w:numPr>
        <w:autoSpaceDE w:val="0"/>
        <w:autoSpaceDN w:val="0"/>
        <w:adjustRightInd w:val="0"/>
        <w:spacing w:after="0" w:line="240" w:lineRule="auto"/>
        <w:rPr>
          <w:rFonts w:cstheme="minorHAnsi"/>
          <w:bCs/>
          <w:sz w:val="20"/>
          <w:szCs w:val="20"/>
        </w:rPr>
      </w:pPr>
      <w:r w:rsidRPr="008F70E0">
        <w:rPr>
          <w:rFonts w:cstheme="minorHAnsi"/>
          <w:bCs/>
          <w:sz w:val="20"/>
          <w:szCs w:val="20"/>
        </w:rPr>
        <w:t>Multiplicative decomposition on the other hand seems to dictate on the series as the scale of the residual plot had decreased considerably</w:t>
      </w:r>
    </w:p>
    <w:p w:rsidR="00CC1B1F" w:rsidRPr="00E41E4D" w:rsidRDefault="00CC1B1F" w:rsidP="00CC1B1F">
      <w:pPr>
        <w:pStyle w:val="ListParagraph"/>
        <w:numPr>
          <w:ilvl w:val="0"/>
          <w:numId w:val="16"/>
        </w:numPr>
        <w:autoSpaceDE w:val="0"/>
        <w:autoSpaceDN w:val="0"/>
        <w:adjustRightInd w:val="0"/>
        <w:spacing w:after="0" w:line="240" w:lineRule="auto"/>
        <w:rPr>
          <w:rFonts w:cstheme="minorHAnsi"/>
          <w:bCs/>
          <w:sz w:val="24"/>
          <w:szCs w:val="24"/>
        </w:rPr>
      </w:pPr>
      <w:r w:rsidRPr="008F70E0">
        <w:rPr>
          <w:rFonts w:cstheme="minorHAnsi"/>
          <w:bCs/>
          <w:sz w:val="20"/>
          <w:szCs w:val="20"/>
        </w:rPr>
        <w:t>Monthly bar plots showed that the sales are higher towards the last months than the earlier</w:t>
      </w:r>
      <w:r w:rsidRPr="008F70E0">
        <w:rPr>
          <w:rFonts w:cstheme="minorHAnsi"/>
          <w:bCs/>
          <w:sz w:val="20"/>
        </w:rPr>
        <w:t>.</w:t>
      </w:r>
    </w:p>
    <w:p w:rsidR="00E41E4D" w:rsidRPr="006F7F3D" w:rsidRDefault="00E41E4D" w:rsidP="00E41E4D">
      <w:pPr>
        <w:pStyle w:val="ListParagraph"/>
        <w:autoSpaceDE w:val="0"/>
        <w:autoSpaceDN w:val="0"/>
        <w:adjustRightInd w:val="0"/>
        <w:spacing w:after="0" w:line="240" w:lineRule="auto"/>
        <w:rPr>
          <w:rFonts w:cstheme="minorHAnsi"/>
          <w:bCs/>
          <w:sz w:val="24"/>
          <w:szCs w:val="24"/>
        </w:rPr>
      </w:pPr>
    </w:p>
    <w:p w:rsidR="008F70E0" w:rsidRDefault="00E41E4D" w:rsidP="000B258F">
      <w:pPr>
        <w:autoSpaceDE w:val="0"/>
        <w:autoSpaceDN w:val="0"/>
        <w:adjustRightInd w:val="0"/>
        <w:spacing w:after="0" w:line="240" w:lineRule="auto"/>
        <w:rPr>
          <w:rFonts w:cstheme="minorHAnsi"/>
          <w:bCs/>
          <w:sz w:val="24"/>
          <w:szCs w:val="24"/>
        </w:rPr>
      </w:pPr>
      <w:r>
        <w:rPr>
          <w:rFonts w:ascii="Calibri-Bold" w:hAnsi="Calibri-Bold" w:cs="Calibri-Bold"/>
          <w:b/>
          <w:bCs/>
        </w:rPr>
        <w:t>Summary Rose Dataset:</w:t>
      </w:r>
    </w:p>
    <w:p w:rsidR="000B258F" w:rsidRDefault="000B258F" w:rsidP="000B258F">
      <w:pPr>
        <w:autoSpaceDE w:val="0"/>
        <w:autoSpaceDN w:val="0"/>
        <w:adjustRightInd w:val="0"/>
        <w:spacing w:after="0" w:line="240" w:lineRule="auto"/>
        <w:rPr>
          <w:rFonts w:cstheme="minorHAnsi"/>
          <w:bCs/>
          <w:sz w:val="24"/>
          <w:szCs w:val="24"/>
        </w:rPr>
      </w:pPr>
    </w:p>
    <w:p w:rsidR="00EA5AE3" w:rsidRPr="00EA5AE3" w:rsidRDefault="00EA5AE3" w:rsidP="00EA5AE3">
      <w:pPr>
        <w:pStyle w:val="ListParagraph"/>
        <w:numPr>
          <w:ilvl w:val="0"/>
          <w:numId w:val="17"/>
        </w:numPr>
        <w:autoSpaceDE w:val="0"/>
        <w:autoSpaceDN w:val="0"/>
        <w:adjustRightInd w:val="0"/>
        <w:spacing w:after="0" w:line="240" w:lineRule="auto"/>
        <w:rPr>
          <w:rFonts w:ascii="Calibri-Bold" w:hAnsi="Calibri-Bold" w:cs="Calibri-Bold"/>
          <w:bCs/>
        </w:rPr>
      </w:pPr>
      <w:r w:rsidRPr="00EA5AE3">
        <w:rPr>
          <w:rFonts w:ascii="Calibri-Bold" w:hAnsi="Calibri-Bold" w:cs="Calibri-Bold"/>
          <w:bCs/>
        </w:rPr>
        <w:t>Rose dataset show a clear decreasing trend as well as seasonality, multiplicative decomposition</w:t>
      </w:r>
    </w:p>
    <w:p w:rsidR="00EA5AE3" w:rsidRPr="00EA5AE3" w:rsidRDefault="00EA5AE3" w:rsidP="00EA5AE3">
      <w:pPr>
        <w:pStyle w:val="ListParagraph"/>
        <w:numPr>
          <w:ilvl w:val="0"/>
          <w:numId w:val="17"/>
        </w:numPr>
        <w:autoSpaceDE w:val="0"/>
        <w:autoSpaceDN w:val="0"/>
        <w:adjustRightInd w:val="0"/>
        <w:spacing w:after="0" w:line="240" w:lineRule="auto"/>
        <w:rPr>
          <w:rFonts w:ascii="Calibri-Bold" w:hAnsi="Calibri-Bold" w:cs="Calibri-Bold"/>
          <w:bCs/>
        </w:rPr>
      </w:pPr>
      <w:r>
        <w:rPr>
          <w:rFonts w:ascii="Calibri-Bold" w:hAnsi="Calibri-Bold" w:cs="Calibri-Bold"/>
          <w:bCs/>
        </w:rPr>
        <w:t>dictates the series the</w:t>
      </w:r>
      <w:r w:rsidRPr="00EA5AE3">
        <w:rPr>
          <w:rFonts w:ascii="Calibri-Bold" w:hAnsi="Calibri-Bold" w:cs="Calibri-Bold"/>
          <w:bCs/>
        </w:rPr>
        <w:t xml:space="preserve"> noise is reduced considerably in it also the seasonal patterns increase</w:t>
      </w:r>
      <w:r>
        <w:rPr>
          <w:rFonts w:ascii="Calibri-Bold" w:hAnsi="Calibri-Bold" w:cs="Calibri-Bold"/>
          <w:bCs/>
        </w:rPr>
        <w:t xml:space="preserve"> </w:t>
      </w:r>
      <w:r w:rsidRPr="00EA5AE3">
        <w:rPr>
          <w:rFonts w:ascii="Calibri-Bold" w:hAnsi="Calibri-Bold" w:cs="Calibri-Bold"/>
          <w:bCs/>
        </w:rPr>
        <w:t>and decrease in the size across difference years</w:t>
      </w:r>
    </w:p>
    <w:p w:rsidR="00E41E4D" w:rsidRPr="003C2295" w:rsidRDefault="00EA5AE3" w:rsidP="00EA5AE3">
      <w:pPr>
        <w:pStyle w:val="ListParagraph"/>
        <w:numPr>
          <w:ilvl w:val="0"/>
          <w:numId w:val="17"/>
        </w:numPr>
        <w:tabs>
          <w:tab w:val="left" w:pos="3150"/>
        </w:tabs>
        <w:rPr>
          <w:rFonts w:cstheme="minorHAnsi"/>
          <w:bCs/>
          <w:sz w:val="24"/>
          <w:szCs w:val="24"/>
        </w:rPr>
      </w:pPr>
      <w:r w:rsidRPr="00EA5AE3">
        <w:rPr>
          <w:rFonts w:ascii="Calibri-Bold" w:hAnsi="Calibri-Bold" w:cs="Calibri-Bold"/>
          <w:bCs/>
        </w:rPr>
        <w:t>The sales tend to go up during the July-August and also during end of the year</w:t>
      </w:r>
      <w:r>
        <w:rPr>
          <w:rFonts w:ascii="Calibri-Bold" w:hAnsi="Calibri-Bold" w:cs="Calibri-Bold"/>
          <w:bCs/>
        </w:rPr>
        <w:t>.</w:t>
      </w:r>
    </w:p>
    <w:p w:rsidR="00B12AE1" w:rsidRPr="00B12AE1" w:rsidRDefault="00B12AE1" w:rsidP="003C1778">
      <w:pPr>
        <w:tabs>
          <w:tab w:val="left" w:pos="3150"/>
        </w:tabs>
        <w:rPr>
          <w:rFonts w:cstheme="minorHAnsi"/>
          <w:b/>
          <w:bCs/>
          <w:szCs w:val="24"/>
        </w:rPr>
      </w:pPr>
    </w:p>
    <w:p w:rsidR="001709CD" w:rsidRDefault="001709CD" w:rsidP="00644D30">
      <w:pPr>
        <w:pStyle w:val="Heading3"/>
        <w:spacing w:after="240"/>
        <w:rPr>
          <w:shd w:val="clear" w:color="auto" w:fill="FFFFFF"/>
        </w:rPr>
      </w:pPr>
    </w:p>
    <w:p w:rsidR="001709CD" w:rsidRDefault="001709CD" w:rsidP="00644D30">
      <w:pPr>
        <w:pStyle w:val="Heading3"/>
        <w:spacing w:after="240"/>
        <w:rPr>
          <w:shd w:val="clear" w:color="auto" w:fill="FFFFFF"/>
        </w:rPr>
      </w:pPr>
    </w:p>
    <w:p w:rsidR="001709CD" w:rsidRDefault="001709CD" w:rsidP="00644D30">
      <w:pPr>
        <w:pStyle w:val="Heading3"/>
        <w:spacing w:after="240"/>
        <w:rPr>
          <w:shd w:val="clear" w:color="auto" w:fill="FFFFFF"/>
        </w:rPr>
      </w:pPr>
    </w:p>
    <w:p w:rsidR="001709CD" w:rsidRDefault="001709CD" w:rsidP="00644D30">
      <w:pPr>
        <w:pStyle w:val="Heading3"/>
        <w:spacing w:after="240"/>
        <w:rPr>
          <w:shd w:val="clear" w:color="auto" w:fill="FFFFFF"/>
        </w:rPr>
      </w:pPr>
    </w:p>
    <w:p w:rsidR="001709CD" w:rsidRDefault="001709CD" w:rsidP="00644D30">
      <w:pPr>
        <w:pStyle w:val="Heading3"/>
        <w:spacing w:after="240"/>
        <w:rPr>
          <w:shd w:val="clear" w:color="auto" w:fill="FFFFFF"/>
        </w:rPr>
      </w:pPr>
    </w:p>
    <w:p w:rsidR="001709CD" w:rsidRDefault="001709CD" w:rsidP="00644D30">
      <w:pPr>
        <w:pStyle w:val="Heading3"/>
        <w:spacing w:after="240"/>
        <w:rPr>
          <w:shd w:val="clear" w:color="auto" w:fill="FFFFFF"/>
        </w:rPr>
      </w:pPr>
    </w:p>
    <w:p w:rsidR="00644D30" w:rsidRPr="00644D30" w:rsidRDefault="00644D30" w:rsidP="00644D30">
      <w:pPr>
        <w:pStyle w:val="Heading3"/>
        <w:spacing w:after="240"/>
        <w:rPr>
          <w:shd w:val="clear" w:color="auto" w:fill="FFFFFF"/>
        </w:rPr>
      </w:pPr>
      <w:bookmarkStart w:id="4" w:name="_Toc81771872"/>
      <w:r>
        <w:rPr>
          <w:shd w:val="clear" w:color="auto" w:fill="FFFFFF"/>
        </w:rPr>
        <w:t xml:space="preserve">Problem </w:t>
      </w:r>
      <w:r w:rsidR="00537C78">
        <w:rPr>
          <w:shd w:val="clear" w:color="auto" w:fill="FFFFFF"/>
        </w:rPr>
        <w:t>1.3</w:t>
      </w:r>
      <w:bookmarkEnd w:id="4"/>
    </w:p>
    <w:p w:rsidR="008F51EF" w:rsidRDefault="009744FA" w:rsidP="00537C78">
      <w:pPr>
        <w:shd w:val="clear" w:color="auto" w:fill="FFFFFF"/>
        <w:jc w:val="both"/>
        <w:textAlignment w:val="baseline"/>
        <w:rPr>
          <w:bCs/>
        </w:rPr>
      </w:pPr>
      <w:r w:rsidRPr="009744FA">
        <w:rPr>
          <w:bCs/>
        </w:rPr>
        <w:t>Split the data into training and test. The</w:t>
      </w:r>
      <w:r>
        <w:rPr>
          <w:bCs/>
        </w:rPr>
        <w:t xml:space="preserve"> test data should start in 1991</w:t>
      </w:r>
      <w:r w:rsidR="008F51EF" w:rsidRPr="008F51EF">
        <w:rPr>
          <w:bCs/>
        </w:rPr>
        <w:t>.</w:t>
      </w:r>
    </w:p>
    <w:p w:rsidR="00537C78" w:rsidRDefault="00537C78" w:rsidP="00537C78">
      <w:pPr>
        <w:shd w:val="clear" w:color="auto" w:fill="FFFFFF"/>
        <w:jc w:val="both"/>
        <w:textAlignment w:val="baseline"/>
        <w:rPr>
          <w:rFonts w:eastAsia="Times New Roman" w:cstheme="minorHAnsi"/>
          <w:b/>
          <w:color w:val="000000"/>
          <w:sz w:val="24"/>
          <w:szCs w:val="20"/>
        </w:rPr>
      </w:pPr>
      <w:r w:rsidRPr="0061512A">
        <w:rPr>
          <w:rFonts w:eastAsia="Times New Roman" w:cstheme="minorHAnsi"/>
          <w:b/>
          <w:color w:val="000000"/>
          <w:sz w:val="24"/>
          <w:szCs w:val="20"/>
        </w:rPr>
        <w:lastRenderedPageBreak/>
        <w:t>Resolution</w:t>
      </w:r>
      <w:r>
        <w:rPr>
          <w:rFonts w:eastAsia="Times New Roman" w:cstheme="minorHAnsi"/>
          <w:b/>
          <w:color w:val="000000"/>
          <w:sz w:val="24"/>
          <w:szCs w:val="20"/>
        </w:rPr>
        <w:t xml:space="preserve">: </w:t>
      </w:r>
    </w:p>
    <w:p w:rsidR="00414676" w:rsidRDefault="009E40CE" w:rsidP="00414676">
      <w:pPr>
        <w:shd w:val="clear" w:color="auto" w:fill="FFFFFF"/>
        <w:jc w:val="both"/>
        <w:textAlignment w:val="baseline"/>
        <w:rPr>
          <w:rFonts w:eastAsia="Times New Roman" w:cstheme="minorHAnsi"/>
          <w:color w:val="000000"/>
        </w:rPr>
      </w:pPr>
      <w:r w:rsidRPr="009E40CE">
        <w:rPr>
          <w:rFonts w:eastAsia="Times New Roman" w:cstheme="minorHAnsi"/>
          <w:noProof/>
          <w:color w:val="000000"/>
        </w:rPr>
        <w:drawing>
          <wp:inline distT="0" distB="0" distL="0" distR="0" wp14:anchorId="6F37F38E" wp14:editId="508782CD">
            <wp:extent cx="2381250"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1250" cy="2133600"/>
                    </a:xfrm>
                    <a:prstGeom prst="rect">
                      <a:avLst/>
                    </a:prstGeom>
                  </pic:spPr>
                </pic:pic>
              </a:graphicData>
            </a:graphic>
          </wp:inline>
        </w:drawing>
      </w:r>
      <w:r>
        <w:rPr>
          <w:rFonts w:eastAsia="Times New Roman" w:cstheme="minorHAnsi"/>
          <w:color w:val="000000"/>
        </w:rPr>
        <w:t xml:space="preserve">  </w:t>
      </w:r>
      <w:r>
        <w:rPr>
          <w:rFonts w:eastAsia="Times New Roman" w:cstheme="minorHAnsi"/>
          <w:color w:val="000000"/>
        </w:rPr>
        <w:tab/>
      </w:r>
      <w:r>
        <w:rPr>
          <w:rFonts w:eastAsia="Times New Roman" w:cstheme="minorHAnsi"/>
          <w:color w:val="000000"/>
        </w:rPr>
        <w:tab/>
      </w:r>
      <w:r w:rsidRPr="009E40CE">
        <w:rPr>
          <w:rFonts w:eastAsia="Times New Roman" w:cstheme="minorHAnsi"/>
          <w:noProof/>
          <w:color w:val="000000"/>
        </w:rPr>
        <w:drawing>
          <wp:inline distT="0" distB="0" distL="0" distR="0" wp14:anchorId="767E9C84" wp14:editId="360CE4A6">
            <wp:extent cx="2047875" cy="2152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47875" cy="2152650"/>
                    </a:xfrm>
                    <a:prstGeom prst="rect">
                      <a:avLst/>
                    </a:prstGeom>
                  </pic:spPr>
                </pic:pic>
              </a:graphicData>
            </a:graphic>
          </wp:inline>
        </w:drawing>
      </w:r>
    </w:p>
    <w:p w:rsidR="009E40CE" w:rsidRDefault="009E40CE" w:rsidP="00414676">
      <w:pPr>
        <w:shd w:val="clear" w:color="auto" w:fill="FFFFFF"/>
        <w:jc w:val="both"/>
        <w:textAlignment w:val="baseline"/>
        <w:rPr>
          <w:rFonts w:eastAsia="Times New Roman" w:cstheme="minorHAnsi"/>
          <w:color w:val="000000"/>
        </w:rPr>
      </w:pPr>
      <w:r w:rsidRPr="009E40CE">
        <w:rPr>
          <w:rFonts w:eastAsia="Times New Roman" w:cstheme="minorHAnsi"/>
          <w:noProof/>
          <w:color w:val="000000"/>
        </w:rPr>
        <w:drawing>
          <wp:inline distT="0" distB="0" distL="0" distR="0" wp14:anchorId="5D396E82" wp14:editId="7F515D45">
            <wp:extent cx="2286000" cy="2152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6000" cy="2152650"/>
                    </a:xfrm>
                    <a:prstGeom prst="rect">
                      <a:avLst/>
                    </a:prstGeom>
                  </pic:spPr>
                </pic:pic>
              </a:graphicData>
            </a:graphic>
          </wp:inline>
        </w:drawing>
      </w:r>
      <w:r>
        <w:rPr>
          <w:rFonts w:eastAsia="Times New Roman" w:cstheme="minorHAnsi"/>
          <w:color w:val="000000"/>
        </w:rPr>
        <w:tab/>
        <w:t xml:space="preserve">           </w:t>
      </w:r>
      <w:r w:rsidRPr="009E40CE">
        <w:rPr>
          <w:rFonts w:eastAsia="Times New Roman" w:cstheme="minorHAnsi"/>
          <w:noProof/>
          <w:color w:val="000000"/>
        </w:rPr>
        <w:drawing>
          <wp:inline distT="0" distB="0" distL="0" distR="0" wp14:anchorId="027C2702" wp14:editId="1235BA04">
            <wp:extent cx="2028825" cy="2152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2152650"/>
                    </a:xfrm>
                    <a:prstGeom prst="rect">
                      <a:avLst/>
                    </a:prstGeom>
                  </pic:spPr>
                </pic:pic>
              </a:graphicData>
            </a:graphic>
          </wp:inline>
        </w:drawing>
      </w:r>
    </w:p>
    <w:p w:rsidR="009E40CE" w:rsidRPr="00DF2431" w:rsidRDefault="009E40CE" w:rsidP="00414676">
      <w:pPr>
        <w:shd w:val="clear" w:color="auto" w:fill="FFFFFF"/>
        <w:jc w:val="both"/>
        <w:textAlignment w:val="baseline"/>
        <w:rPr>
          <w:rFonts w:eastAsia="Times New Roman" w:cstheme="minorHAnsi"/>
          <w:color w:val="000000"/>
        </w:rPr>
      </w:pPr>
    </w:p>
    <w:p w:rsidR="00537C78" w:rsidRPr="00A405DD" w:rsidRDefault="00644D30" w:rsidP="00644D30">
      <w:pPr>
        <w:pStyle w:val="Heading3"/>
        <w:spacing w:after="240"/>
        <w:rPr>
          <w:shd w:val="clear" w:color="auto" w:fill="FFFFFF"/>
        </w:rPr>
      </w:pPr>
      <w:bookmarkStart w:id="5" w:name="_Toc81771873"/>
      <w:r>
        <w:rPr>
          <w:shd w:val="clear" w:color="auto" w:fill="FFFFFF"/>
        </w:rPr>
        <w:t xml:space="preserve">Problem </w:t>
      </w:r>
      <w:r w:rsidR="00537C78">
        <w:rPr>
          <w:shd w:val="clear" w:color="auto" w:fill="FFFFFF"/>
        </w:rPr>
        <w:t>1.4</w:t>
      </w:r>
      <w:bookmarkEnd w:id="5"/>
    </w:p>
    <w:p w:rsidR="00E15AA3" w:rsidRPr="00E15AA3" w:rsidRDefault="00E15AA3" w:rsidP="00E15AA3">
      <w:pPr>
        <w:rPr>
          <w:bCs/>
        </w:rPr>
      </w:pPr>
      <w:r w:rsidRPr="00E15AA3">
        <w:rPr>
          <w:bCs/>
        </w:rPr>
        <w:t>Build various exponential smoothing models on the training data and evaluate the model using RMSE on the test data.</w:t>
      </w:r>
    </w:p>
    <w:p w:rsidR="00E15AA3" w:rsidRDefault="00E15AA3" w:rsidP="00E15AA3">
      <w:pPr>
        <w:rPr>
          <w:b/>
          <w:bCs/>
          <w:sz w:val="24"/>
        </w:rPr>
      </w:pPr>
      <w:r w:rsidRPr="00E15AA3">
        <w:rPr>
          <w:bCs/>
        </w:rPr>
        <w:t>Other models such as regression,</w:t>
      </w:r>
      <w:r>
        <w:rPr>
          <w:bCs/>
        </w:rPr>
        <w:t xml:space="preserve"> </w:t>
      </w:r>
      <w:r w:rsidRPr="00E15AA3">
        <w:rPr>
          <w:bCs/>
        </w:rPr>
        <w:t>naïve forecast models, simple average models etc. should also be built on the training data and check the performance on the test data using RMSE</w:t>
      </w:r>
      <w:r w:rsidRPr="00E15AA3">
        <w:rPr>
          <w:b/>
          <w:bCs/>
          <w:sz w:val="24"/>
        </w:rPr>
        <w:t xml:space="preserve"> </w:t>
      </w:r>
    </w:p>
    <w:p w:rsidR="005B6F74" w:rsidRDefault="00537C78" w:rsidP="00E15AA3">
      <w:pPr>
        <w:rPr>
          <w:b/>
          <w:bCs/>
          <w:sz w:val="24"/>
        </w:rPr>
      </w:pPr>
      <w:r w:rsidRPr="00997EB5">
        <w:rPr>
          <w:b/>
          <w:bCs/>
          <w:sz w:val="24"/>
        </w:rPr>
        <w:t>Resolution</w:t>
      </w:r>
      <w:r w:rsidR="00881C0E">
        <w:rPr>
          <w:b/>
          <w:bCs/>
          <w:sz w:val="24"/>
        </w:rPr>
        <w:t xml:space="preserve">: </w:t>
      </w:r>
    </w:p>
    <w:p w:rsidR="006E4901" w:rsidRDefault="00810AD5" w:rsidP="00E15AA3">
      <w:pPr>
        <w:rPr>
          <w:b/>
          <w:bCs/>
          <w:sz w:val="24"/>
        </w:rPr>
      </w:pPr>
      <w:r w:rsidRPr="00810AD5">
        <w:rPr>
          <w:b/>
          <w:bCs/>
          <w:sz w:val="24"/>
        </w:rPr>
        <w:t>Model 1: Linear Regression: ŷ t+1 = β y + c</w:t>
      </w:r>
    </w:p>
    <w:p w:rsidR="00810AD5" w:rsidRDefault="00810AD5" w:rsidP="00E15AA3">
      <w:pPr>
        <w:rPr>
          <w:b/>
          <w:bCs/>
          <w:sz w:val="24"/>
        </w:rPr>
      </w:pPr>
      <w:r w:rsidRPr="00810AD5">
        <w:rPr>
          <w:b/>
          <w:bCs/>
          <w:noProof/>
          <w:sz w:val="24"/>
        </w:rPr>
        <w:lastRenderedPageBreak/>
        <w:drawing>
          <wp:inline distT="0" distB="0" distL="0" distR="0" wp14:anchorId="047B64B9" wp14:editId="0CD3B333">
            <wp:extent cx="5924550" cy="3009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24550" cy="3009900"/>
                    </a:xfrm>
                    <a:prstGeom prst="rect">
                      <a:avLst/>
                    </a:prstGeom>
                  </pic:spPr>
                </pic:pic>
              </a:graphicData>
            </a:graphic>
          </wp:inline>
        </w:drawing>
      </w:r>
    </w:p>
    <w:p w:rsidR="00810AD5" w:rsidRDefault="00810AD5" w:rsidP="00E15AA3">
      <w:pPr>
        <w:rPr>
          <w:b/>
          <w:bCs/>
          <w:sz w:val="24"/>
        </w:rPr>
      </w:pPr>
    </w:p>
    <w:p w:rsidR="00810AD5" w:rsidRDefault="0010771F" w:rsidP="00E15AA3">
      <w:pPr>
        <w:rPr>
          <w:b/>
          <w:bCs/>
          <w:sz w:val="24"/>
        </w:rPr>
      </w:pPr>
      <w:r w:rsidRPr="0010771F">
        <w:rPr>
          <w:b/>
          <w:bCs/>
          <w:noProof/>
          <w:sz w:val="24"/>
        </w:rPr>
        <w:drawing>
          <wp:inline distT="0" distB="0" distL="0" distR="0" wp14:anchorId="22D3B069" wp14:editId="221D3A23">
            <wp:extent cx="5791200" cy="3038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200" cy="3038475"/>
                    </a:xfrm>
                    <a:prstGeom prst="rect">
                      <a:avLst/>
                    </a:prstGeom>
                  </pic:spPr>
                </pic:pic>
              </a:graphicData>
            </a:graphic>
          </wp:inline>
        </w:drawing>
      </w:r>
    </w:p>
    <w:p w:rsidR="000F1242" w:rsidRDefault="000F1242" w:rsidP="0096174D">
      <w:pPr>
        <w:rPr>
          <w:b/>
          <w:bCs/>
          <w:sz w:val="24"/>
        </w:rPr>
      </w:pPr>
    </w:p>
    <w:p w:rsidR="000F1242" w:rsidRDefault="000F1242" w:rsidP="0096174D">
      <w:pPr>
        <w:rPr>
          <w:b/>
          <w:bCs/>
          <w:sz w:val="24"/>
        </w:rPr>
      </w:pPr>
    </w:p>
    <w:p w:rsidR="000F1242" w:rsidRDefault="000F1242" w:rsidP="0096174D">
      <w:pPr>
        <w:rPr>
          <w:b/>
          <w:bCs/>
          <w:sz w:val="24"/>
        </w:rPr>
      </w:pPr>
    </w:p>
    <w:p w:rsidR="000F1242" w:rsidRDefault="000F1242" w:rsidP="0096174D">
      <w:pPr>
        <w:rPr>
          <w:b/>
          <w:bCs/>
          <w:sz w:val="24"/>
        </w:rPr>
      </w:pPr>
    </w:p>
    <w:p w:rsidR="000F1242" w:rsidRDefault="000F1242" w:rsidP="0096174D">
      <w:pPr>
        <w:rPr>
          <w:b/>
          <w:bCs/>
          <w:sz w:val="24"/>
        </w:rPr>
      </w:pPr>
    </w:p>
    <w:p w:rsidR="000F1242" w:rsidRDefault="000F1242" w:rsidP="0096174D">
      <w:pPr>
        <w:rPr>
          <w:b/>
          <w:bCs/>
          <w:sz w:val="24"/>
        </w:rPr>
      </w:pPr>
    </w:p>
    <w:p w:rsidR="0096174D" w:rsidRPr="0096174D" w:rsidRDefault="0096174D" w:rsidP="0096174D">
      <w:pPr>
        <w:rPr>
          <w:b/>
          <w:bCs/>
          <w:sz w:val="24"/>
        </w:rPr>
      </w:pPr>
      <w:r w:rsidRPr="0096174D">
        <w:rPr>
          <w:b/>
          <w:bCs/>
          <w:sz w:val="24"/>
        </w:rPr>
        <w:lastRenderedPageBreak/>
        <w:t>Model 2: Naive Approach: ŷ t+1=</w:t>
      </w:r>
      <w:proofErr w:type="spellStart"/>
      <w:proofErr w:type="gramStart"/>
      <w:r w:rsidRPr="0096174D">
        <w:rPr>
          <w:b/>
          <w:bCs/>
          <w:sz w:val="24"/>
        </w:rPr>
        <w:t>yt</w:t>
      </w:r>
      <w:proofErr w:type="spellEnd"/>
      <w:proofErr w:type="gramEnd"/>
    </w:p>
    <w:p w:rsidR="00810AD5" w:rsidRDefault="0096174D" w:rsidP="0096174D">
      <w:pPr>
        <w:rPr>
          <w:bCs/>
          <w:sz w:val="20"/>
        </w:rPr>
      </w:pPr>
      <w:r w:rsidRPr="0096174D">
        <w:rPr>
          <w:bCs/>
          <w:sz w:val="20"/>
        </w:rPr>
        <w:t>For this particular naive model, we say that the prediction for tomorrow is the same as today and</w:t>
      </w:r>
      <w:r>
        <w:rPr>
          <w:bCs/>
          <w:sz w:val="20"/>
        </w:rPr>
        <w:t xml:space="preserve"> </w:t>
      </w:r>
      <w:r w:rsidRPr="0096174D">
        <w:rPr>
          <w:bCs/>
          <w:sz w:val="20"/>
        </w:rPr>
        <w:t>the prediction for day after tomorrow is tomorrow and since the prediction of tomorrow is same as</w:t>
      </w:r>
      <w:r>
        <w:rPr>
          <w:bCs/>
          <w:sz w:val="20"/>
        </w:rPr>
        <w:t xml:space="preserve"> </w:t>
      </w:r>
      <w:r w:rsidRPr="0096174D">
        <w:rPr>
          <w:bCs/>
          <w:sz w:val="20"/>
        </w:rPr>
        <w:t>today, therefore the prediction for day after tomorrow is also today.</w:t>
      </w:r>
    </w:p>
    <w:p w:rsidR="0010771F" w:rsidRDefault="0010771F" w:rsidP="0096174D">
      <w:pPr>
        <w:rPr>
          <w:bCs/>
          <w:sz w:val="20"/>
        </w:rPr>
      </w:pPr>
      <w:r w:rsidRPr="0010771F">
        <w:rPr>
          <w:bCs/>
          <w:noProof/>
          <w:sz w:val="20"/>
        </w:rPr>
        <w:drawing>
          <wp:inline distT="0" distB="0" distL="0" distR="0" wp14:anchorId="2A67CFB6" wp14:editId="6B984611">
            <wp:extent cx="5886450" cy="3257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86450" cy="3257550"/>
                    </a:xfrm>
                    <a:prstGeom prst="rect">
                      <a:avLst/>
                    </a:prstGeom>
                  </pic:spPr>
                </pic:pic>
              </a:graphicData>
            </a:graphic>
          </wp:inline>
        </w:drawing>
      </w:r>
    </w:p>
    <w:p w:rsidR="0010771F" w:rsidRDefault="0010771F" w:rsidP="0096174D">
      <w:pPr>
        <w:rPr>
          <w:bCs/>
          <w:sz w:val="20"/>
        </w:rPr>
      </w:pPr>
      <w:r w:rsidRPr="0010771F">
        <w:rPr>
          <w:bCs/>
          <w:noProof/>
          <w:sz w:val="20"/>
        </w:rPr>
        <w:drawing>
          <wp:inline distT="0" distB="0" distL="0" distR="0" wp14:anchorId="7AACBC07" wp14:editId="21B3C658">
            <wp:extent cx="5781675" cy="3114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81675" cy="3114675"/>
                    </a:xfrm>
                    <a:prstGeom prst="rect">
                      <a:avLst/>
                    </a:prstGeom>
                  </pic:spPr>
                </pic:pic>
              </a:graphicData>
            </a:graphic>
          </wp:inline>
        </w:drawing>
      </w:r>
    </w:p>
    <w:p w:rsidR="000F1242" w:rsidRDefault="000F1242" w:rsidP="00A701CB">
      <w:pPr>
        <w:rPr>
          <w:b/>
          <w:bCs/>
          <w:sz w:val="24"/>
        </w:rPr>
      </w:pPr>
    </w:p>
    <w:p w:rsidR="000F1242" w:rsidRDefault="000F1242" w:rsidP="00A701CB">
      <w:pPr>
        <w:rPr>
          <w:b/>
          <w:bCs/>
          <w:sz w:val="24"/>
        </w:rPr>
      </w:pPr>
    </w:p>
    <w:p w:rsidR="000F1242" w:rsidRDefault="000F1242" w:rsidP="00A701CB">
      <w:pPr>
        <w:rPr>
          <w:b/>
          <w:bCs/>
          <w:sz w:val="24"/>
        </w:rPr>
      </w:pPr>
    </w:p>
    <w:p w:rsidR="00A701CB" w:rsidRPr="00A701CB" w:rsidRDefault="00A701CB" w:rsidP="00A701CB">
      <w:pPr>
        <w:rPr>
          <w:b/>
          <w:bCs/>
          <w:sz w:val="24"/>
        </w:rPr>
      </w:pPr>
      <w:r w:rsidRPr="00A701CB">
        <w:rPr>
          <w:b/>
          <w:bCs/>
          <w:sz w:val="24"/>
        </w:rPr>
        <w:lastRenderedPageBreak/>
        <w:t>Method 3: Simple Average:</w:t>
      </w:r>
    </w:p>
    <w:p w:rsidR="00A701CB" w:rsidRDefault="00A701CB" w:rsidP="00A701CB">
      <w:pPr>
        <w:rPr>
          <w:bCs/>
          <w:sz w:val="20"/>
        </w:rPr>
      </w:pPr>
      <w:r w:rsidRPr="00A701CB">
        <w:rPr>
          <w:bCs/>
          <w:sz w:val="20"/>
        </w:rPr>
        <w:t>For this particular simple average method, we will forecast by us</w:t>
      </w:r>
      <w:r>
        <w:rPr>
          <w:bCs/>
          <w:sz w:val="20"/>
        </w:rPr>
        <w:t xml:space="preserve">ing the average of the training </w:t>
      </w:r>
      <w:r w:rsidRPr="00A701CB">
        <w:rPr>
          <w:bCs/>
          <w:sz w:val="20"/>
        </w:rPr>
        <w:t>values.</w:t>
      </w:r>
    </w:p>
    <w:p w:rsidR="00A701CB" w:rsidRDefault="00725DFE" w:rsidP="00A701CB">
      <w:pPr>
        <w:rPr>
          <w:bCs/>
          <w:sz w:val="20"/>
        </w:rPr>
      </w:pPr>
      <w:r w:rsidRPr="00725DFE">
        <w:rPr>
          <w:bCs/>
          <w:noProof/>
          <w:sz w:val="20"/>
        </w:rPr>
        <w:drawing>
          <wp:inline distT="0" distB="0" distL="0" distR="0" wp14:anchorId="63AE3F3C" wp14:editId="1B3C5AC6">
            <wp:extent cx="5886450" cy="3248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86450" cy="3248025"/>
                    </a:xfrm>
                    <a:prstGeom prst="rect">
                      <a:avLst/>
                    </a:prstGeom>
                  </pic:spPr>
                </pic:pic>
              </a:graphicData>
            </a:graphic>
          </wp:inline>
        </w:drawing>
      </w:r>
    </w:p>
    <w:p w:rsidR="00725DFE" w:rsidRDefault="00725DFE" w:rsidP="00A701CB">
      <w:pPr>
        <w:rPr>
          <w:bCs/>
          <w:sz w:val="20"/>
        </w:rPr>
      </w:pPr>
      <w:r w:rsidRPr="00725DFE">
        <w:rPr>
          <w:bCs/>
          <w:noProof/>
          <w:sz w:val="20"/>
        </w:rPr>
        <w:drawing>
          <wp:inline distT="0" distB="0" distL="0" distR="0" wp14:anchorId="158F1679" wp14:editId="037F5B42">
            <wp:extent cx="5876925" cy="3200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76925" cy="3200400"/>
                    </a:xfrm>
                    <a:prstGeom prst="rect">
                      <a:avLst/>
                    </a:prstGeom>
                  </pic:spPr>
                </pic:pic>
              </a:graphicData>
            </a:graphic>
          </wp:inline>
        </w:drawing>
      </w:r>
    </w:p>
    <w:p w:rsidR="00957D8E" w:rsidRDefault="00957D8E" w:rsidP="00D4705C">
      <w:pPr>
        <w:rPr>
          <w:b/>
          <w:bCs/>
          <w:sz w:val="24"/>
        </w:rPr>
      </w:pPr>
    </w:p>
    <w:p w:rsidR="00957D8E" w:rsidRDefault="00957D8E" w:rsidP="00D4705C">
      <w:pPr>
        <w:rPr>
          <w:b/>
          <w:bCs/>
          <w:sz w:val="24"/>
        </w:rPr>
      </w:pPr>
    </w:p>
    <w:p w:rsidR="00957D8E" w:rsidRDefault="00957D8E" w:rsidP="00D4705C">
      <w:pPr>
        <w:rPr>
          <w:b/>
          <w:bCs/>
          <w:sz w:val="24"/>
        </w:rPr>
      </w:pPr>
    </w:p>
    <w:p w:rsidR="00957D8E" w:rsidRDefault="00957D8E" w:rsidP="00D4705C">
      <w:pPr>
        <w:rPr>
          <w:b/>
          <w:bCs/>
          <w:sz w:val="24"/>
        </w:rPr>
      </w:pPr>
    </w:p>
    <w:p w:rsidR="00D4705C" w:rsidRPr="00D4705C" w:rsidRDefault="00D4705C" w:rsidP="00D4705C">
      <w:pPr>
        <w:rPr>
          <w:b/>
          <w:bCs/>
          <w:sz w:val="24"/>
        </w:rPr>
      </w:pPr>
      <w:r w:rsidRPr="00D4705C">
        <w:rPr>
          <w:b/>
          <w:bCs/>
          <w:sz w:val="24"/>
        </w:rPr>
        <w:lastRenderedPageBreak/>
        <w:t xml:space="preserve">Method 4: Moving </w:t>
      </w:r>
      <w:proofErr w:type="gramStart"/>
      <w:r w:rsidRPr="00D4705C">
        <w:rPr>
          <w:b/>
          <w:bCs/>
          <w:sz w:val="24"/>
        </w:rPr>
        <w:t>Average(</w:t>
      </w:r>
      <w:proofErr w:type="gramEnd"/>
      <w:r w:rsidRPr="00D4705C">
        <w:rPr>
          <w:b/>
          <w:bCs/>
          <w:sz w:val="24"/>
        </w:rPr>
        <w:t>MA)</w:t>
      </w:r>
    </w:p>
    <w:p w:rsidR="00725DFE" w:rsidRDefault="00D4705C" w:rsidP="00D4705C">
      <w:pPr>
        <w:rPr>
          <w:bCs/>
          <w:sz w:val="20"/>
        </w:rPr>
      </w:pPr>
      <w:r w:rsidRPr="00D4705C">
        <w:rPr>
          <w:bCs/>
          <w:sz w:val="20"/>
        </w:rPr>
        <w:t>For the moving average model, we are going to calculate rolling</w:t>
      </w:r>
      <w:r>
        <w:rPr>
          <w:bCs/>
          <w:sz w:val="20"/>
        </w:rPr>
        <w:t xml:space="preserve"> means (or moving averages) for </w:t>
      </w:r>
      <w:r w:rsidRPr="00D4705C">
        <w:rPr>
          <w:bCs/>
          <w:sz w:val="20"/>
        </w:rPr>
        <w:t>different intervals. The best interval can be d</w:t>
      </w:r>
      <w:r>
        <w:rPr>
          <w:bCs/>
          <w:sz w:val="20"/>
        </w:rPr>
        <w:t xml:space="preserve">etermined by the minimum error. </w:t>
      </w:r>
      <w:r w:rsidRPr="00D4705C">
        <w:rPr>
          <w:bCs/>
          <w:sz w:val="20"/>
        </w:rPr>
        <w:t>The below plot shows the forecast for different rolling means:</w:t>
      </w:r>
    </w:p>
    <w:p w:rsidR="00D4705C" w:rsidRDefault="00833E62" w:rsidP="00D4705C">
      <w:pPr>
        <w:rPr>
          <w:bCs/>
          <w:sz w:val="20"/>
        </w:rPr>
      </w:pPr>
      <w:r w:rsidRPr="00833E62">
        <w:rPr>
          <w:bCs/>
          <w:noProof/>
          <w:sz w:val="20"/>
        </w:rPr>
        <w:drawing>
          <wp:inline distT="0" distB="0" distL="0" distR="0" wp14:anchorId="3EC2B903" wp14:editId="77E24359">
            <wp:extent cx="5829300" cy="322897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9300" cy="3228975"/>
                    </a:xfrm>
                    <a:prstGeom prst="rect">
                      <a:avLst/>
                    </a:prstGeom>
                  </pic:spPr>
                </pic:pic>
              </a:graphicData>
            </a:graphic>
          </wp:inline>
        </w:drawing>
      </w:r>
    </w:p>
    <w:p w:rsidR="00833E62" w:rsidRDefault="00833E62" w:rsidP="00D4705C">
      <w:pPr>
        <w:rPr>
          <w:bCs/>
          <w:sz w:val="20"/>
        </w:rPr>
      </w:pPr>
    </w:p>
    <w:p w:rsidR="00833E62" w:rsidRDefault="00833E62" w:rsidP="00D4705C">
      <w:pPr>
        <w:rPr>
          <w:bCs/>
          <w:sz w:val="20"/>
        </w:rPr>
      </w:pPr>
      <w:r w:rsidRPr="00833E62">
        <w:rPr>
          <w:bCs/>
          <w:noProof/>
          <w:sz w:val="20"/>
        </w:rPr>
        <w:drawing>
          <wp:inline distT="0" distB="0" distL="0" distR="0" wp14:anchorId="4D26D37C" wp14:editId="4BB1A5CE">
            <wp:extent cx="5810250" cy="31337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10250" cy="3133725"/>
                    </a:xfrm>
                    <a:prstGeom prst="rect">
                      <a:avLst/>
                    </a:prstGeom>
                  </pic:spPr>
                </pic:pic>
              </a:graphicData>
            </a:graphic>
          </wp:inline>
        </w:drawing>
      </w:r>
    </w:p>
    <w:p w:rsidR="00957D8E" w:rsidRDefault="00957D8E" w:rsidP="00145DD1">
      <w:pPr>
        <w:rPr>
          <w:b/>
          <w:bCs/>
          <w:sz w:val="24"/>
        </w:rPr>
      </w:pPr>
    </w:p>
    <w:p w:rsidR="00957D8E" w:rsidRDefault="00957D8E" w:rsidP="00145DD1">
      <w:pPr>
        <w:rPr>
          <w:b/>
          <w:bCs/>
          <w:sz w:val="24"/>
        </w:rPr>
      </w:pPr>
    </w:p>
    <w:p w:rsidR="00145DD1" w:rsidRPr="00145DD1" w:rsidRDefault="00145DD1" w:rsidP="00145DD1">
      <w:pPr>
        <w:rPr>
          <w:b/>
          <w:bCs/>
          <w:sz w:val="24"/>
        </w:rPr>
      </w:pPr>
      <w:r w:rsidRPr="00145DD1">
        <w:rPr>
          <w:b/>
          <w:bCs/>
          <w:sz w:val="24"/>
        </w:rPr>
        <w:lastRenderedPageBreak/>
        <w:t>Method 5: Exponential Smoothing methods</w:t>
      </w:r>
    </w:p>
    <w:p w:rsidR="00145DD1" w:rsidRPr="00145DD1" w:rsidRDefault="00145DD1" w:rsidP="00145DD1">
      <w:pPr>
        <w:rPr>
          <w:bCs/>
          <w:sz w:val="20"/>
        </w:rPr>
      </w:pPr>
      <w:r w:rsidRPr="00145DD1">
        <w:rPr>
          <w:bCs/>
          <w:sz w:val="20"/>
        </w:rPr>
        <w:t>Exponential smoothing methods consist of flattening time ser</w:t>
      </w:r>
      <w:r>
        <w:rPr>
          <w:bCs/>
          <w:sz w:val="20"/>
        </w:rPr>
        <w:t xml:space="preserve">ies data. Exponential smoothing </w:t>
      </w:r>
      <w:r w:rsidRPr="00145DD1">
        <w:rPr>
          <w:bCs/>
          <w:sz w:val="20"/>
        </w:rPr>
        <w:t>averages or exponentially weighted moving averages consist of for</w:t>
      </w:r>
      <w:r>
        <w:rPr>
          <w:bCs/>
          <w:sz w:val="20"/>
        </w:rPr>
        <w:t xml:space="preserve">ecast based on previous </w:t>
      </w:r>
      <w:proofErr w:type="gramStart"/>
      <w:r>
        <w:rPr>
          <w:bCs/>
          <w:sz w:val="20"/>
        </w:rPr>
        <w:t>periods</w:t>
      </w:r>
      <w:proofErr w:type="gramEnd"/>
      <w:r>
        <w:rPr>
          <w:bCs/>
          <w:sz w:val="20"/>
        </w:rPr>
        <w:t xml:space="preserve"> </w:t>
      </w:r>
      <w:r w:rsidRPr="00145DD1">
        <w:rPr>
          <w:bCs/>
          <w:sz w:val="20"/>
        </w:rPr>
        <w:t>data with exponentially declining influence on the older observations.</w:t>
      </w:r>
    </w:p>
    <w:p w:rsidR="00145DD1" w:rsidRPr="00145DD1" w:rsidRDefault="00145DD1" w:rsidP="00145DD1">
      <w:pPr>
        <w:rPr>
          <w:bCs/>
          <w:sz w:val="20"/>
        </w:rPr>
      </w:pPr>
      <w:r w:rsidRPr="00171F8F">
        <w:rPr>
          <w:b/>
          <w:bCs/>
          <w:sz w:val="20"/>
        </w:rPr>
        <w:t>Simple Exponential Smoothing (SES):</w:t>
      </w:r>
      <w:r w:rsidRPr="00145DD1">
        <w:rPr>
          <w:bCs/>
          <w:sz w:val="20"/>
        </w:rPr>
        <w:t xml:space="preserve"> The simplest of the exp</w:t>
      </w:r>
      <w:r w:rsidR="00171F8F">
        <w:rPr>
          <w:bCs/>
          <w:sz w:val="20"/>
        </w:rPr>
        <w:t xml:space="preserve">onentially smoothing methods is </w:t>
      </w:r>
      <w:r w:rsidRPr="00145DD1">
        <w:rPr>
          <w:bCs/>
          <w:sz w:val="20"/>
        </w:rPr>
        <w:t>naturally called simple exponential smoothing (SES). This method i</w:t>
      </w:r>
      <w:r w:rsidR="00171F8F">
        <w:rPr>
          <w:bCs/>
          <w:sz w:val="20"/>
        </w:rPr>
        <w:t xml:space="preserve">s suitable for forecasting data </w:t>
      </w:r>
      <w:r w:rsidRPr="00145DD1">
        <w:rPr>
          <w:bCs/>
          <w:sz w:val="20"/>
        </w:rPr>
        <w:t>with no clear trend or seasonal pattern. In Single ES, the forecast at time (t + 1) is given by</w:t>
      </w:r>
      <w:r w:rsidR="00171F8F">
        <w:rPr>
          <w:bCs/>
          <w:sz w:val="20"/>
        </w:rPr>
        <w:t xml:space="preserve"> </w:t>
      </w:r>
      <w:proofErr w:type="gramStart"/>
      <w:r w:rsidRPr="00145DD1">
        <w:rPr>
          <w:bCs/>
          <w:sz w:val="20"/>
        </w:rPr>
        <w:t>Winters</w:t>
      </w:r>
      <w:proofErr w:type="gramEnd"/>
      <w:r w:rsidR="00171F8F" w:rsidRPr="00145DD1">
        <w:rPr>
          <w:bCs/>
          <w:sz w:val="20"/>
        </w:rPr>
        <w:t>, 1960</w:t>
      </w:r>
    </w:p>
    <w:p w:rsidR="00145DD1" w:rsidRPr="00145DD1" w:rsidRDefault="00145DD1" w:rsidP="00145DD1">
      <w:pPr>
        <w:rPr>
          <w:bCs/>
          <w:sz w:val="20"/>
        </w:rPr>
      </w:pPr>
      <w:r w:rsidRPr="00145DD1">
        <w:rPr>
          <w:bCs/>
          <w:sz w:val="20"/>
        </w:rPr>
        <w:t>ŷt+1=α</w:t>
      </w:r>
      <w:proofErr w:type="spellStart"/>
      <w:r w:rsidRPr="00145DD1">
        <w:rPr>
          <w:bCs/>
          <w:sz w:val="20"/>
        </w:rPr>
        <w:t>Yt</w:t>
      </w:r>
      <w:proofErr w:type="spellEnd"/>
      <w:proofErr w:type="gramStart"/>
      <w:r w:rsidRPr="00145DD1">
        <w:rPr>
          <w:bCs/>
          <w:sz w:val="20"/>
        </w:rPr>
        <w:t>+(</w:t>
      </w:r>
      <w:proofErr w:type="gramEnd"/>
      <w:r w:rsidRPr="00145DD1">
        <w:rPr>
          <w:bCs/>
          <w:sz w:val="20"/>
        </w:rPr>
        <w:t>1−α)</w:t>
      </w:r>
      <w:proofErr w:type="spellStart"/>
      <w:r w:rsidRPr="00145DD1">
        <w:rPr>
          <w:bCs/>
          <w:sz w:val="20"/>
        </w:rPr>
        <w:t>ŷt</w:t>
      </w:r>
      <w:proofErr w:type="spellEnd"/>
      <w:r w:rsidRPr="00145DD1">
        <w:rPr>
          <w:bCs/>
          <w:sz w:val="20"/>
        </w:rPr>
        <w:t xml:space="preserve"> Parameter α is called the smoothing consta</w:t>
      </w:r>
      <w:r w:rsidR="00171F8F">
        <w:rPr>
          <w:bCs/>
          <w:sz w:val="20"/>
        </w:rPr>
        <w:t xml:space="preserve">nt and its value lies between 0 </w:t>
      </w:r>
      <w:r w:rsidRPr="00145DD1">
        <w:rPr>
          <w:bCs/>
          <w:sz w:val="20"/>
        </w:rPr>
        <w:t>and 1. Since the model uses only one smoothing constant, it is called Single Exponential</w:t>
      </w:r>
      <w:r w:rsidR="00171F8F">
        <w:rPr>
          <w:bCs/>
          <w:sz w:val="20"/>
        </w:rPr>
        <w:t xml:space="preserve"> </w:t>
      </w:r>
      <w:r w:rsidRPr="00145DD1">
        <w:rPr>
          <w:bCs/>
          <w:sz w:val="20"/>
        </w:rPr>
        <w:t>Smoothing.</w:t>
      </w:r>
    </w:p>
    <w:p w:rsidR="00145DD1" w:rsidRPr="00145DD1" w:rsidRDefault="00145DD1" w:rsidP="00145DD1">
      <w:pPr>
        <w:rPr>
          <w:bCs/>
          <w:sz w:val="20"/>
        </w:rPr>
      </w:pPr>
      <w:r w:rsidRPr="00145DD1">
        <w:rPr>
          <w:bCs/>
          <w:sz w:val="20"/>
        </w:rPr>
        <w:t>Sparkling data doesn't show visible trend however it shows seasonali</w:t>
      </w:r>
      <w:r w:rsidR="00450208">
        <w:rPr>
          <w:bCs/>
          <w:sz w:val="20"/>
        </w:rPr>
        <w:t xml:space="preserve">ty, Rose data on the other hand </w:t>
      </w:r>
      <w:r w:rsidRPr="00145DD1">
        <w:rPr>
          <w:bCs/>
          <w:sz w:val="20"/>
        </w:rPr>
        <w:t xml:space="preserve">shows both trend and seasonality, </w:t>
      </w:r>
      <w:proofErr w:type="gramStart"/>
      <w:r w:rsidRPr="00145DD1">
        <w:rPr>
          <w:bCs/>
          <w:sz w:val="20"/>
        </w:rPr>
        <w:t>all</w:t>
      </w:r>
      <w:proofErr w:type="gramEnd"/>
      <w:r w:rsidRPr="00145DD1">
        <w:rPr>
          <w:bCs/>
          <w:sz w:val="20"/>
        </w:rPr>
        <w:t xml:space="preserve"> the Exponential models will still be built on both the datasets.</w:t>
      </w:r>
    </w:p>
    <w:p w:rsidR="00145DD1" w:rsidRPr="00145DD1" w:rsidRDefault="00145DD1" w:rsidP="00145DD1">
      <w:pPr>
        <w:rPr>
          <w:bCs/>
          <w:sz w:val="20"/>
        </w:rPr>
      </w:pPr>
      <w:r w:rsidRPr="00450208">
        <w:rPr>
          <w:b/>
          <w:bCs/>
          <w:sz w:val="20"/>
        </w:rPr>
        <w:t xml:space="preserve">Double Exponential </w:t>
      </w:r>
      <w:proofErr w:type="gramStart"/>
      <w:r w:rsidRPr="00450208">
        <w:rPr>
          <w:b/>
          <w:bCs/>
          <w:sz w:val="20"/>
        </w:rPr>
        <w:t>Smoothing(</w:t>
      </w:r>
      <w:proofErr w:type="gramEnd"/>
      <w:r w:rsidRPr="00450208">
        <w:rPr>
          <w:b/>
          <w:bCs/>
          <w:sz w:val="20"/>
        </w:rPr>
        <w:t>DES):</w:t>
      </w:r>
      <w:r w:rsidRPr="00145DD1">
        <w:rPr>
          <w:bCs/>
          <w:sz w:val="20"/>
        </w:rPr>
        <w:t xml:space="preserve"> One of the drawbacks of the </w:t>
      </w:r>
      <w:r w:rsidR="00450208">
        <w:rPr>
          <w:bCs/>
          <w:sz w:val="20"/>
        </w:rPr>
        <w:t xml:space="preserve">simple exponential smoothing is </w:t>
      </w:r>
      <w:r w:rsidRPr="00145DD1">
        <w:rPr>
          <w:bCs/>
          <w:sz w:val="20"/>
        </w:rPr>
        <w:t>that the model does not do well in the presence of the trend. This model is an extension of SES</w:t>
      </w:r>
      <w:r w:rsidR="00450208">
        <w:rPr>
          <w:bCs/>
          <w:sz w:val="20"/>
        </w:rPr>
        <w:t xml:space="preserve"> </w:t>
      </w:r>
      <w:r w:rsidRPr="00145DD1">
        <w:rPr>
          <w:bCs/>
          <w:sz w:val="20"/>
        </w:rPr>
        <w:t>known as Double Exponential model which estimates two smoothing parameters. Applicable when</w:t>
      </w:r>
      <w:r w:rsidR="00450208">
        <w:rPr>
          <w:bCs/>
          <w:sz w:val="20"/>
        </w:rPr>
        <w:t xml:space="preserve"> </w:t>
      </w:r>
      <w:r w:rsidRPr="00145DD1">
        <w:rPr>
          <w:bCs/>
          <w:sz w:val="20"/>
        </w:rPr>
        <w:t>data has Trend but no seasonality. Two separate components are considered: Level and Trend. Level</w:t>
      </w:r>
      <w:r w:rsidR="00450208">
        <w:rPr>
          <w:bCs/>
          <w:sz w:val="20"/>
        </w:rPr>
        <w:t xml:space="preserve"> </w:t>
      </w:r>
      <w:r w:rsidRPr="00145DD1">
        <w:rPr>
          <w:bCs/>
          <w:sz w:val="20"/>
        </w:rPr>
        <w:t>is the local mean. One smoothing parameter α corresponds to the level series A second</w:t>
      </w:r>
      <w:r w:rsidR="00450208">
        <w:rPr>
          <w:bCs/>
          <w:sz w:val="20"/>
        </w:rPr>
        <w:t xml:space="preserve"> </w:t>
      </w:r>
      <w:r w:rsidRPr="00145DD1">
        <w:rPr>
          <w:bCs/>
          <w:sz w:val="20"/>
        </w:rPr>
        <w:t>smoothing parameter β corresponds to the trend series. Double Exponential Smoothing</w:t>
      </w:r>
      <w:r w:rsidR="00450208">
        <w:rPr>
          <w:bCs/>
          <w:sz w:val="20"/>
        </w:rPr>
        <w:t xml:space="preserve"> </w:t>
      </w:r>
      <w:r w:rsidRPr="00145DD1">
        <w:rPr>
          <w:bCs/>
          <w:sz w:val="20"/>
        </w:rPr>
        <w:t xml:space="preserve">uses two equations to forecast future values of the time series, one for </w:t>
      </w:r>
      <w:r w:rsidR="00450208" w:rsidRPr="00145DD1">
        <w:rPr>
          <w:bCs/>
          <w:sz w:val="20"/>
        </w:rPr>
        <w:t>forecasting</w:t>
      </w:r>
      <w:r w:rsidRPr="00145DD1">
        <w:rPr>
          <w:bCs/>
          <w:sz w:val="20"/>
        </w:rPr>
        <w:t xml:space="preserve"> the short term</w:t>
      </w:r>
      <w:r w:rsidR="00450208">
        <w:rPr>
          <w:bCs/>
          <w:sz w:val="20"/>
        </w:rPr>
        <w:t xml:space="preserve"> </w:t>
      </w:r>
      <w:r w:rsidR="00450208" w:rsidRPr="00145DD1">
        <w:rPr>
          <w:bCs/>
          <w:sz w:val="20"/>
        </w:rPr>
        <w:t>average</w:t>
      </w:r>
      <w:r w:rsidRPr="00145DD1">
        <w:rPr>
          <w:bCs/>
          <w:sz w:val="20"/>
        </w:rPr>
        <w:t xml:space="preserve"> value or level and the other for capturing the trend.</w:t>
      </w:r>
    </w:p>
    <w:p w:rsidR="00145DD1" w:rsidRPr="00145DD1" w:rsidRDefault="00145DD1" w:rsidP="00145DD1">
      <w:pPr>
        <w:rPr>
          <w:bCs/>
          <w:sz w:val="20"/>
        </w:rPr>
      </w:pPr>
      <w:r w:rsidRPr="00145DD1">
        <w:rPr>
          <w:bCs/>
          <w:sz w:val="20"/>
        </w:rPr>
        <w:t xml:space="preserve">Intercept or Level equation, </w:t>
      </w:r>
      <w:proofErr w:type="spellStart"/>
      <w:r w:rsidRPr="00145DD1">
        <w:rPr>
          <w:bCs/>
          <w:sz w:val="20"/>
        </w:rPr>
        <w:t>ŷt</w:t>
      </w:r>
      <w:proofErr w:type="spellEnd"/>
      <w:r w:rsidRPr="00145DD1">
        <w:rPr>
          <w:bCs/>
          <w:sz w:val="20"/>
        </w:rPr>
        <w:t xml:space="preserve"> is given by: </w:t>
      </w:r>
      <w:proofErr w:type="spellStart"/>
      <w:r w:rsidRPr="00145DD1">
        <w:rPr>
          <w:bCs/>
          <w:sz w:val="20"/>
        </w:rPr>
        <w:t>ŷt</w:t>
      </w:r>
      <w:proofErr w:type="spellEnd"/>
      <w:r w:rsidRPr="00145DD1">
        <w:rPr>
          <w:bCs/>
          <w:sz w:val="20"/>
        </w:rPr>
        <w:t>=α</w:t>
      </w:r>
      <w:proofErr w:type="spellStart"/>
      <w:r w:rsidRPr="00145DD1">
        <w:rPr>
          <w:bCs/>
          <w:sz w:val="20"/>
        </w:rPr>
        <w:t>yt</w:t>
      </w:r>
      <w:proofErr w:type="spellEnd"/>
      <w:proofErr w:type="gramStart"/>
      <w:r w:rsidRPr="00145DD1">
        <w:rPr>
          <w:bCs/>
          <w:sz w:val="20"/>
        </w:rPr>
        <w:t>+(</w:t>
      </w:r>
      <w:proofErr w:type="gramEnd"/>
      <w:r w:rsidRPr="00145DD1">
        <w:rPr>
          <w:bCs/>
          <w:sz w:val="20"/>
        </w:rPr>
        <w:t>1−α)</w:t>
      </w:r>
      <w:proofErr w:type="spellStart"/>
      <w:r w:rsidRPr="00145DD1">
        <w:rPr>
          <w:bCs/>
          <w:sz w:val="20"/>
        </w:rPr>
        <w:t>ŷt</w:t>
      </w:r>
      <w:proofErr w:type="spellEnd"/>
      <w:r w:rsidRPr="00145DD1">
        <w:rPr>
          <w:bCs/>
          <w:sz w:val="20"/>
        </w:rPr>
        <w:t xml:space="preserve"> Trend equation is given by</w:t>
      </w:r>
    </w:p>
    <w:p w:rsidR="00145DD1" w:rsidRPr="00145DD1" w:rsidRDefault="00145DD1" w:rsidP="00145DD1">
      <w:pPr>
        <w:rPr>
          <w:bCs/>
          <w:sz w:val="20"/>
        </w:rPr>
      </w:pPr>
      <w:proofErr w:type="spellStart"/>
      <w:r w:rsidRPr="00145DD1">
        <w:rPr>
          <w:bCs/>
          <w:sz w:val="20"/>
        </w:rPr>
        <w:t>Tt</w:t>
      </w:r>
      <w:proofErr w:type="spellEnd"/>
      <w:r w:rsidRPr="00145DD1">
        <w:rPr>
          <w:bCs/>
          <w:sz w:val="20"/>
        </w:rPr>
        <w:t>=</w:t>
      </w:r>
      <w:proofErr w:type="gramStart"/>
      <w:r w:rsidRPr="00145DD1">
        <w:rPr>
          <w:bCs/>
          <w:sz w:val="20"/>
        </w:rPr>
        <w:t>β(</w:t>
      </w:r>
      <w:proofErr w:type="gramEnd"/>
      <w:r w:rsidRPr="00145DD1">
        <w:rPr>
          <w:bCs/>
          <w:sz w:val="20"/>
        </w:rPr>
        <w:t>ŷt−ŷt−1)+(1−β)Tt−1 Here, α and β are the smoothing</w:t>
      </w:r>
      <w:r w:rsidR="00FB7D91">
        <w:rPr>
          <w:bCs/>
          <w:sz w:val="20"/>
        </w:rPr>
        <w:t xml:space="preserve"> constants for level and trend, </w:t>
      </w:r>
      <w:r w:rsidRPr="00145DD1">
        <w:rPr>
          <w:bCs/>
          <w:sz w:val="20"/>
        </w:rPr>
        <w:t>respectively,</w:t>
      </w:r>
    </w:p>
    <w:p w:rsidR="00145DD1" w:rsidRPr="00145DD1" w:rsidRDefault="00145DD1" w:rsidP="00145DD1">
      <w:pPr>
        <w:rPr>
          <w:bCs/>
          <w:sz w:val="20"/>
        </w:rPr>
      </w:pPr>
      <w:proofErr w:type="gramStart"/>
      <w:r w:rsidRPr="00145DD1">
        <w:rPr>
          <w:bCs/>
          <w:sz w:val="20"/>
        </w:rPr>
        <w:t>0 &lt;α &lt; 1 and 0 &lt; β &lt; 1.</w:t>
      </w:r>
      <w:proofErr w:type="gramEnd"/>
    </w:p>
    <w:p w:rsidR="00145DD1" w:rsidRPr="00145DD1" w:rsidRDefault="00145DD1" w:rsidP="00145DD1">
      <w:pPr>
        <w:rPr>
          <w:bCs/>
          <w:sz w:val="20"/>
        </w:rPr>
      </w:pPr>
      <w:r w:rsidRPr="00145DD1">
        <w:rPr>
          <w:bCs/>
          <w:sz w:val="20"/>
        </w:rPr>
        <w:t>The forecast at time t + 1 is given by</w:t>
      </w:r>
    </w:p>
    <w:p w:rsidR="00145DD1" w:rsidRPr="00145DD1" w:rsidRDefault="00FB7D91" w:rsidP="00145DD1">
      <w:pPr>
        <w:rPr>
          <w:bCs/>
          <w:sz w:val="20"/>
        </w:rPr>
      </w:pPr>
      <w:r>
        <w:rPr>
          <w:bCs/>
          <w:sz w:val="20"/>
        </w:rPr>
        <w:t>Ft+1=</w:t>
      </w:r>
      <w:proofErr w:type="spellStart"/>
      <w:r>
        <w:rPr>
          <w:bCs/>
          <w:sz w:val="20"/>
        </w:rPr>
        <w:t>ŷt+Tt</w:t>
      </w:r>
      <w:proofErr w:type="spellEnd"/>
      <w:r>
        <w:rPr>
          <w:bCs/>
          <w:sz w:val="20"/>
        </w:rPr>
        <w:t xml:space="preserve"> </w:t>
      </w:r>
      <w:proofErr w:type="spellStart"/>
      <w:r>
        <w:rPr>
          <w:bCs/>
          <w:sz w:val="20"/>
        </w:rPr>
        <w:t>Ft+n</w:t>
      </w:r>
      <w:proofErr w:type="spellEnd"/>
      <w:r>
        <w:rPr>
          <w:bCs/>
          <w:sz w:val="20"/>
        </w:rPr>
        <w:t>=</w:t>
      </w:r>
      <w:proofErr w:type="spellStart"/>
      <w:proofErr w:type="gramStart"/>
      <w:r>
        <w:rPr>
          <w:bCs/>
          <w:sz w:val="20"/>
        </w:rPr>
        <w:t>ŷt+</w:t>
      </w:r>
      <w:proofErr w:type="gramEnd"/>
      <w:r>
        <w:rPr>
          <w:bCs/>
          <w:sz w:val="20"/>
        </w:rPr>
        <w:t>nTt</w:t>
      </w:r>
      <w:proofErr w:type="spellEnd"/>
    </w:p>
    <w:p w:rsidR="00145DD1" w:rsidRPr="00145DD1" w:rsidRDefault="00145DD1" w:rsidP="00145DD1">
      <w:pPr>
        <w:rPr>
          <w:bCs/>
          <w:sz w:val="20"/>
        </w:rPr>
      </w:pPr>
      <w:r w:rsidRPr="00145DD1">
        <w:rPr>
          <w:bCs/>
          <w:sz w:val="20"/>
        </w:rPr>
        <w:t>Though our Sparkling data doesn't seem to have a visible trend we are still going to build this model</w:t>
      </w:r>
      <w:r w:rsidR="00FB7D91">
        <w:rPr>
          <w:bCs/>
          <w:sz w:val="20"/>
        </w:rPr>
        <w:t xml:space="preserve"> </w:t>
      </w:r>
      <w:r w:rsidRPr="00145DD1">
        <w:rPr>
          <w:bCs/>
          <w:sz w:val="20"/>
        </w:rPr>
        <w:t>for the project. Rose data has a clear trend from the plot above</w:t>
      </w:r>
    </w:p>
    <w:p w:rsidR="0007002E" w:rsidRDefault="0007002E" w:rsidP="00145DD1">
      <w:pPr>
        <w:rPr>
          <w:b/>
          <w:bCs/>
          <w:sz w:val="20"/>
        </w:rPr>
      </w:pPr>
    </w:p>
    <w:p w:rsidR="00145DD1" w:rsidRPr="00051679" w:rsidRDefault="00145DD1" w:rsidP="00145DD1">
      <w:pPr>
        <w:rPr>
          <w:b/>
          <w:bCs/>
          <w:sz w:val="20"/>
        </w:rPr>
      </w:pPr>
      <w:r w:rsidRPr="00051679">
        <w:rPr>
          <w:b/>
          <w:bCs/>
          <w:sz w:val="20"/>
        </w:rPr>
        <w:t>Inference</w:t>
      </w:r>
    </w:p>
    <w:p w:rsidR="00C343DB" w:rsidRPr="00E33954" w:rsidRDefault="00145DD1" w:rsidP="00E33954">
      <w:pPr>
        <w:pStyle w:val="ListParagraph"/>
        <w:numPr>
          <w:ilvl w:val="0"/>
          <w:numId w:val="19"/>
        </w:numPr>
        <w:rPr>
          <w:bCs/>
          <w:sz w:val="20"/>
        </w:rPr>
      </w:pPr>
      <w:r w:rsidRPr="00E33954">
        <w:rPr>
          <w:bCs/>
          <w:sz w:val="20"/>
        </w:rPr>
        <w:t>Here, we see that the Double Exponential Smoothing model has p</w:t>
      </w:r>
      <w:r w:rsidR="00051679" w:rsidRPr="00E33954">
        <w:rPr>
          <w:bCs/>
          <w:sz w:val="20"/>
        </w:rPr>
        <w:t xml:space="preserve">icked up the trend component as </w:t>
      </w:r>
      <w:r w:rsidRPr="00E33954">
        <w:rPr>
          <w:bCs/>
          <w:sz w:val="20"/>
        </w:rPr>
        <w:t>well (see the below fig.)</w:t>
      </w:r>
    </w:p>
    <w:p w:rsidR="00E33954" w:rsidRPr="00E33954" w:rsidRDefault="00145DD1" w:rsidP="00E33954">
      <w:pPr>
        <w:pStyle w:val="ListParagraph"/>
        <w:numPr>
          <w:ilvl w:val="0"/>
          <w:numId w:val="19"/>
        </w:numPr>
        <w:rPr>
          <w:bCs/>
          <w:sz w:val="20"/>
        </w:rPr>
      </w:pPr>
      <w:r w:rsidRPr="00E33954">
        <w:rPr>
          <w:bCs/>
          <w:sz w:val="20"/>
        </w:rPr>
        <w:t>Our data has seasonality too so we will include one more smoo</w:t>
      </w:r>
      <w:r w:rsidR="00051679" w:rsidRPr="00E33954">
        <w:rPr>
          <w:bCs/>
          <w:sz w:val="20"/>
        </w:rPr>
        <w:t xml:space="preserve">thing parameter for seasonality </w:t>
      </w:r>
      <w:r w:rsidRPr="00E33954">
        <w:rPr>
          <w:bCs/>
          <w:sz w:val="20"/>
        </w:rPr>
        <w:t>which is gamma</w:t>
      </w:r>
      <w:r w:rsidR="00051679" w:rsidRPr="00E33954">
        <w:rPr>
          <w:bCs/>
          <w:sz w:val="20"/>
        </w:rPr>
        <w:t xml:space="preserve">. </w:t>
      </w:r>
    </w:p>
    <w:p w:rsidR="00833E62" w:rsidRPr="00E33954" w:rsidRDefault="00145DD1" w:rsidP="00E33954">
      <w:pPr>
        <w:pStyle w:val="ListParagraph"/>
        <w:numPr>
          <w:ilvl w:val="0"/>
          <w:numId w:val="19"/>
        </w:numPr>
        <w:rPr>
          <w:bCs/>
          <w:sz w:val="20"/>
        </w:rPr>
      </w:pPr>
      <w:r w:rsidRPr="00E33954">
        <w:rPr>
          <w:bCs/>
          <w:sz w:val="20"/>
        </w:rPr>
        <w:t>We will use ETS</w:t>
      </w:r>
      <w:r w:rsidR="007D3BF8">
        <w:rPr>
          <w:bCs/>
          <w:sz w:val="20"/>
        </w:rPr>
        <w:t xml:space="preserve"> </w:t>
      </w:r>
      <w:r w:rsidRPr="00E33954">
        <w:rPr>
          <w:bCs/>
          <w:sz w:val="20"/>
        </w:rPr>
        <w:t>(A, A, A) Holt Winter's linear method with add</w:t>
      </w:r>
      <w:r w:rsidR="00051679" w:rsidRPr="00E33954">
        <w:rPr>
          <w:bCs/>
          <w:sz w:val="20"/>
        </w:rPr>
        <w:t xml:space="preserve">itive trend and seasonality for </w:t>
      </w:r>
      <w:r w:rsidRPr="00E33954">
        <w:rPr>
          <w:bCs/>
          <w:sz w:val="20"/>
        </w:rPr>
        <w:t>Sparkling data and ETS</w:t>
      </w:r>
      <w:r w:rsidR="007D3BF8">
        <w:rPr>
          <w:bCs/>
          <w:sz w:val="20"/>
        </w:rPr>
        <w:t xml:space="preserve"> </w:t>
      </w:r>
      <w:r w:rsidRPr="00E33954">
        <w:rPr>
          <w:bCs/>
          <w:sz w:val="20"/>
        </w:rPr>
        <w:t>(A, A, M) Holt Winter's linear method with additive trend and multiplicative</w:t>
      </w:r>
      <w:r w:rsidR="00051679" w:rsidRPr="00E33954">
        <w:rPr>
          <w:bCs/>
          <w:sz w:val="20"/>
        </w:rPr>
        <w:t xml:space="preserve"> </w:t>
      </w:r>
      <w:r w:rsidRPr="00E33954">
        <w:rPr>
          <w:bCs/>
          <w:sz w:val="20"/>
        </w:rPr>
        <w:t>seasonality for Rose wine data. We will call it Triple Exponential Smoothing</w:t>
      </w:r>
      <w:r w:rsidR="00E33954">
        <w:rPr>
          <w:bCs/>
          <w:sz w:val="20"/>
        </w:rPr>
        <w:t xml:space="preserve"> </w:t>
      </w:r>
      <w:r w:rsidRPr="00E33954">
        <w:rPr>
          <w:bCs/>
          <w:sz w:val="20"/>
        </w:rPr>
        <w:t>(TES)</w:t>
      </w:r>
    </w:p>
    <w:p w:rsidR="00833E62" w:rsidRDefault="00912A6C" w:rsidP="00D4705C">
      <w:pPr>
        <w:rPr>
          <w:bCs/>
          <w:sz w:val="20"/>
        </w:rPr>
      </w:pPr>
      <w:r w:rsidRPr="00912A6C">
        <w:rPr>
          <w:bCs/>
          <w:noProof/>
          <w:sz w:val="20"/>
        </w:rPr>
        <w:lastRenderedPageBreak/>
        <w:drawing>
          <wp:inline distT="0" distB="0" distL="0" distR="0" wp14:anchorId="1A2B3410" wp14:editId="6C4BDE06">
            <wp:extent cx="5857875" cy="3181350"/>
            <wp:effectExtent l="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57875" cy="3181350"/>
                    </a:xfrm>
                    <a:prstGeom prst="rect">
                      <a:avLst/>
                    </a:prstGeom>
                  </pic:spPr>
                </pic:pic>
              </a:graphicData>
            </a:graphic>
          </wp:inline>
        </w:drawing>
      </w:r>
    </w:p>
    <w:p w:rsidR="00912A6C" w:rsidRDefault="00912A6C" w:rsidP="00D4705C">
      <w:pPr>
        <w:rPr>
          <w:bCs/>
          <w:sz w:val="20"/>
        </w:rPr>
      </w:pPr>
    </w:p>
    <w:p w:rsidR="00912A6C" w:rsidRDefault="00912A6C" w:rsidP="00D4705C">
      <w:pPr>
        <w:rPr>
          <w:bCs/>
          <w:sz w:val="20"/>
        </w:rPr>
      </w:pPr>
      <w:r w:rsidRPr="00912A6C">
        <w:rPr>
          <w:bCs/>
          <w:noProof/>
          <w:sz w:val="20"/>
        </w:rPr>
        <w:drawing>
          <wp:inline distT="0" distB="0" distL="0" distR="0" wp14:anchorId="27E98DBF" wp14:editId="16A3B79C">
            <wp:extent cx="5810250" cy="322897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10250" cy="3228975"/>
                    </a:xfrm>
                    <a:prstGeom prst="rect">
                      <a:avLst/>
                    </a:prstGeom>
                  </pic:spPr>
                </pic:pic>
              </a:graphicData>
            </a:graphic>
          </wp:inline>
        </w:drawing>
      </w:r>
    </w:p>
    <w:p w:rsidR="00EC4845" w:rsidRPr="0096174D" w:rsidRDefault="00EC4845" w:rsidP="00D4705C">
      <w:pPr>
        <w:rPr>
          <w:bCs/>
          <w:sz w:val="20"/>
        </w:rPr>
      </w:pPr>
    </w:p>
    <w:p w:rsidR="005D1C35" w:rsidRDefault="005D1C35" w:rsidP="00E10D4D">
      <w:pPr>
        <w:pStyle w:val="Heading3"/>
        <w:spacing w:after="240"/>
        <w:rPr>
          <w:shd w:val="clear" w:color="auto" w:fill="FFFFFF"/>
        </w:rPr>
      </w:pPr>
    </w:p>
    <w:p w:rsidR="00E10D4D" w:rsidRDefault="00E10D4D" w:rsidP="00E10D4D">
      <w:pPr>
        <w:pStyle w:val="Heading3"/>
        <w:spacing w:after="240"/>
        <w:rPr>
          <w:shd w:val="clear" w:color="auto" w:fill="FFFFFF"/>
        </w:rPr>
      </w:pPr>
      <w:bookmarkStart w:id="6" w:name="_Toc81771874"/>
      <w:r>
        <w:rPr>
          <w:shd w:val="clear" w:color="auto" w:fill="FFFFFF"/>
        </w:rPr>
        <w:t>Problem 1.5</w:t>
      </w:r>
      <w:bookmarkEnd w:id="6"/>
    </w:p>
    <w:p w:rsidR="00716F31" w:rsidRDefault="00716F31" w:rsidP="00716F31">
      <w:r>
        <w:t>Check for the stationary of the data on which the model is being built on using appropriate statistical tests and also mention the hypothesis for the statistical test. If the data is found to be non-stationary, take appropriate steps to make it stationary. Check the new data for stationary and comment.</w:t>
      </w:r>
    </w:p>
    <w:p w:rsidR="00716F31" w:rsidRDefault="00716F31" w:rsidP="00716F31">
      <w:pPr>
        <w:rPr>
          <w:b/>
        </w:rPr>
      </w:pPr>
      <w:r>
        <w:lastRenderedPageBreak/>
        <w:t>Note: Stationary should be checked at alpha = 0.05.</w:t>
      </w:r>
      <w:r w:rsidRPr="009C066F">
        <w:rPr>
          <w:b/>
        </w:rPr>
        <w:t xml:space="preserve"> </w:t>
      </w:r>
    </w:p>
    <w:p w:rsidR="00FE3DD6" w:rsidRDefault="009C066F" w:rsidP="00716F31">
      <w:pPr>
        <w:rPr>
          <w:b/>
        </w:rPr>
      </w:pPr>
      <w:r w:rsidRPr="009C066F">
        <w:rPr>
          <w:b/>
        </w:rPr>
        <w:t>Resolution</w:t>
      </w:r>
      <w:r>
        <w:rPr>
          <w:b/>
        </w:rPr>
        <w:t>:</w:t>
      </w:r>
    </w:p>
    <w:p w:rsidR="00927EBB" w:rsidRPr="00927EBB" w:rsidRDefault="00927EBB" w:rsidP="00716F31">
      <w:pPr>
        <w:rPr>
          <w:b/>
          <w:sz w:val="24"/>
        </w:rPr>
      </w:pPr>
      <w:r w:rsidRPr="00927EBB">
        <w:rPr>
          <w:b/>
          <w:sz w:val="24"/>
        </w:rPr>
        <w:t>Sparkling Train set:</w:t>
      </w:r>
    </w:p>
    <w:p w:rsidR="00927EBB" w:rsidRDefault="00927EBB" w:rsidP="00716F31">
      <w:pPr>
        <w:rPr>
          <w:b/>
        </w:rPr>
      </w:pPr>
      <w:r w:rsidRPr="00927EBB">
        <w:rPr>
          <w:b/>
          <w:noProof/>
        </w:rPr>
        <w:drawing>
          <wp:inline distT="0" distB="0" distL="0" distR="0" wp14:anchorId="675833B9" wp14:editId="3DC52583">
            <wp:extent cx="5848350" cy="33337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48350" cy="3333750"/>
                    </a:xfrm>
                    <a:prstGeom prst="rect">
                      <a:avLst/>
                    </a:prstGeom>
                  </pic:spPr>
                </pic:pic>
              </a:graphicData>
            </a:graphic>
          </wp:inline>
        </w:drawing>
      </w:r>
    </w:p>
    <w:p w:rsidR="00927EBB" w:rsidRDefault="00927EBB" w:rsidP="00716F31">
      <w:pPr>
        <w:rPr>
          <w:b/>
        </w:rPr>
      </w:pPr>
      <w:r w:rsidRPr="00927EBB">
        <w:rPr>
          <w:b/>
          <w:noProof/>
        </w:rPr>
        <w:drawing>
          <wp:inline distT="0" distB="0" distL="0" distR="0" wp14:anchorId="395A1E07" wp14:editId="6F2594F0">
            <wp:extent cx="3238500" cy="174307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38500" cy="1743075"/>
                    </a:xfrm>
                    <a:prstGeom prst="rect">
                      <a:avLst/>
                    </a:prstGeom>
                  </pic:spPr>
                </pic:pic>
              </a:graphicData>
            </a:graphic>
          </wp:inline>
        </w:drawing>
      </w: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927EBB" w:rsidRDefault="00927EBB" w:rsidP="00716F31">
      <w:pPr>
        <w:rPr>
          <w:b/>
          <w:sz w:val="24"/>
        </w:rPr>
      </w:pPr>
      <w:r w:rsidRPr="00927EBB">
        <w:rPr>
          <w:b/>
          <w:sz w:val="24"/>
        </w:rPr>
        <w:t>Sparkling Test set:</w:t>
      </w:r>
    </w:p>
    <w:p w:rsidR="00927EBB" w:rsidRDefault="00AF7545" w:rsidP="00716F31">
      <w:pPr>
        <w:rPr>
          <w:b/>
          <w:sz w:val="24"/>
        </w:rPr>
      </w:pPr>
      <w:r w:rsidRPr="00AF7545">
        <w:rPr>
          <w:b/>
          <w:noProof/>
          <w:sz w:val="24"/>
        </w:rPr>
        <w:drawing>
          <wp:inline distT="0" distB="0" distL="0" distR="0" wp14:anchorId="68173ABB" wp14:editId="5E34F538">
            <wp:extent cx="5810250" cy="32575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10250" cy="3257550"/>
                    </a:xfrm>
                    <a:prstGeom prst="rect">
                      <a:avLst/>
                    </a:prstGeom>
                  </pic:spPr>
                </pic:pic>
              </a:graphicData>
            </a:graphic>
          </wp:inline>
        </w:drawing>
      </w:r>
    </w:p>
    <w:p w:rsidR="00AF7545" w:rsidRDefault="00AF7545" w:rsidP="00716F31">
      <w:pPr>
        <w:rPr>
          <w:b/>
          <w:sz w:val="24"/>
        </w:rPr>
      </w:pPr>
      <w:r w:rsidRPr="00AF7545">
        <w:rPr>
          <w:b/>
          <w:noProof/>
          <w:sz w:val="24"/>
        </w:rPr>
        <w:drawing>
          <wp:inline distT="0" distB="0" distL="0" distR="0" wp14:anchorId="4F1EDB63" wp14:editId="5ACCE5A3">
            <wp:extent cx="3381375" cy="162877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81375" cy="1628775"/>
                    </a:xfrm>
                    <a:prstGeom prst="rect">
                      <a:avLst/>
                    </a:prstGeom>
                  </pic:spPr>
                </pic:pic>
              </a:graphicData>
            </a:graphic>
          </wp:inline>
        </w:drawing>
      </w:r>
    </w:p>
    <w:p w:rsidR="00954DCF" w:rsidRPr="00954DCF" w:rsidRDefault="00954DCF" w:rsidP="00954DCF">
      <w:pPr>
        <w:shd w:val="clear" w:color="auto" w:fill="FFFFFF"/>
        <w:spacing w:after="0" w:line="240" w:lineRule="auto"/>
        <w:rPr>
          <w:rFonts w:eastAsia="Times New Roman" w:cstheme="minorHAnsi"/>
          <w:color w:val="000000"/>
          <w:sz w:val="20"/>
          <w:szCs w:val="21"/>
        </w:rPr>
      </w:pPr>
      <w:r w:rsidRPr="00954DCF">
        <w:rPr>
          <w:rFonts w:eastAsia="Times New Roman" w:cstheme="minorHAnsi"/>
          <w:color w:val="000000"/>
          <w:sz w:val="20"/>
          <w:szCs w:val="21"/>
        </w:rPr>
        <w:t xml:space="preserve">Since </w:t>
      </w:r>
      <w:r>
        <w:rPr>
          <w:rFonts w:eastAsia="Times New Roman" w:cstheme="minorHAnsi"/>
          <w:color w:val="000000"/>
          <w:sz w:val="20"/>
          <w:szCs w:val="21"/>
        </w:rPr>
        <w:t>the</w:t>
      </w:r>
      <w:r w:rsidRPr="00954DCF">
        <w:rPr>
          <w:rFonts w:eastAsia="Times New Roman" w:cstheme="minorHAnsi"/>
          <w:color w:val="000000"/>
          <w:sz w:val="20"/>
          <w:szCs w:val="21"/>
        </w:rPr>
        <w:t xml:space="preserve"> Null Hypothesis </w:t>
      </w:r>
      <w:proofErr w:type="gramStart"/>
      <w:r w:rsidRPr="00954DCF">
        <w:rPr>
          <w:rFonts w:eastAsia="Times New Roman" w:cstheme="minorHAnsi"/>
          <w:color w:val="000000"/>
          <w:sz w:val="20"/>
          <w:szCs w:val="21"/>
        </w:rPr>
        <w:t>H0 :</w:t>
      </w:r>
      <w:proofErr w:type="gramEnd"/>
      <w:r w:rsidRPr="00954DCF">
        <w:rPr>
          <w:rFonts w:eastAsia="Times New Roman" w:cstheme="minorHAnsi"/>
          <w:color w:val="000000"/>
          <w:sz w:val="20"/>
          <w:szCs w:val="21"/>
        </w:rPr>
        <w:t xml:space="preserve"> The series is non-stationary Alternate Hypothesis H1: The series is stationary</w:t>
      </w:r>
    </w:p>
    <w:p w:rsidR="00954DCF" w:rsidRPr="00954DCF" w:rsidRDefault="00954DCF" w:rsidP="00954DCF">
      <w:pPr>
        <w:shd w:val="clear" w:color="auto" w:fill="FFFFFF"/>
        <w:spacing w:before="240" w:after="0" w:line="240" w:lineRule="auto"/>
        <w:rPr>
          <w:rFonts w:eastAsia="Times New Roman" w:cstheme="minorHAnsi"/>
          <w:color w:val="000000"/>
          <w:sz w:val="20"/>
          <w:szCs w:val="21"/>
        </w:rPr>
      </w:pPr>
      <w:r w:rsidRPr="00954DCF">
        <w:rPr>
          <w:rFonts w:eastAsia="Times New Roman" w:cstheme="minorHAnsi"/>
          <w:color w:val="000000"/>
          <w:sz w:val="20"/>
          <w:szCs w:val="21"/>
        </w:rPr>
        <w:t>We cannot reject the null as the p values for both of series is greater than 0.05 (significance level) from the Augmented Dickey Fuller test above</w:t>
      </w:r>
    </w:p>
    <w:p w:rsidR="00AF7545" w:rsidRDefault="00AF7545"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7652D1" w:rsidRDefault="007652D1" w:rsidP="00716F31">
      <w:pPr>
        <w:rPr>
          <w:b/>
          <w:sz w:val="24"/>
        </w:rPr>
      </w:pPr>
      <w:r w:rsidRPr="007652D1">
        <w:rPr>
          <w:b/>
          <w:sz w:val="24"/>
        </w:rPr>
        <w:t>Differenced Sparkling Train set:</w:t>
      </w:r>
    </w:p>
    <w:p w:rsidR="007652D1" w:rsidRDefault="00CD6A6F" w:rsidP="00716F31">
      <w:pPr>
        <w:rPr>
          <w:b/>
          <w:sz w:val="24"/>
        </w:rPr>
      </w:pPr>
      <w:r w:rsidRPr="00CD6A6F">
        <w:rPr>
          <w:b/>
          <w:noProof/>
          <w:sz w:val="24"/>
        </w:rPr>
        <w:drawing>
          <wp:inline distT="0" distB="0" distL="0" distR="0" wp14:anchorId="2D94476F" wp14:editId="0BA3FA80">
            <wp:extent cx="5943600" cy="333946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39465"/>
                    </a:xfrm>
                    <a:prstGeom prst="rect">
                      <a:avLst/>
                    </a:prstGeom>
                  </pic:spPr>
                </pic:pic>
              </a:graphicData>
            </a:graphic>
          </wp:inline>
        </w:drawing>
      </w:r>
    </w:p>
    <w:p w:rsidR="00CD6A6F" w:rsidRDefault="0033486E" w:rsidP="00716F31">
      <w:pPr>
        <w:rPr>
          <w:b/>
          <w:sz w:val="24"/>
        </w:rPr>
      </w:pPr>
      <w:r w:rsidRPr="0033486E">
        <w:rPr>
          <w:b/>
          <w:noProof/>
          <w:sz w:val="24"/>
        </w:rPr>
        <w:drawing>
          <wp:inline distT="0" distB="0" distL="0" distR="0" wp14:anchorId="728903BC" wp14:editId="668A0147">
            <wp:extent cx="3476625" cy="16859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76625" cy="1685925"/>
                    </a:xfrm>
                    <a:prstGeom prst="rect">
                      <a:avLst/>
                    </a:prstGeom>
                  </pic:spPr>
                </pic:pic>
              </a:graphicData>
            </a:graphic>
          </wp:inline>
        </w:drawing>
      </w: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025B99" w:rsidRDefault="00025B99" w:rsidP="00716F31">
      <w:pPr>
        <w:rPr>
          <w:b/>
          <w:sz w:val="24"/>
        </w:rPr>
      </w:pPr>
    </w:p>
    <w:p w:rsidR="0033486E" w:rsidRDefault="0033486E" w:rsidP="00716F31">
      <w:pPr>
        <w:rPr>
          <w:b/>
          <w:sz w:val="24"/>
        </w:rPr>
      </w:pPr>
      <w:r w:rsidRPr="0033486E">
        <w:rPr>
          <w:b/>
          <w:sz w:val="24"/>
        </w:rPr>
        <w:t>Differenced Sparkling Test set:</w:t>
      </w:r>
    </w:p>
    <w:p w:rsidR="0033486E" w:rsidRDefault="006D2551" w:rsidP="00716F31">
      <w:pPr>
        <w:rPr>
          <w:b/>
          <w:sz w:val="24"/>
        </w:rPr>
      </w:pPr>
      <w:r w:rsidRPr="006D2551">
        <w:rPr>
          <w:b/>
          <w:noProof/>
          <w:sz w:val="24"/>
        </w:rPr>
        <w:drawing>
          <wp:inline distT="0" distB="0" distL="0" distR="0" wp14:anchorId="37A813D8" wp14:editId="27720443">
            <wp:extent cx="5876925" cy="314325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76925" cy="3143250"/>
                    </a:xfrm>
                    <a:prstGeom prst="rect">
                      <a:avLst/>
                    </a:prstGeom>
                  </pic:spPr>
                </pic:pic>
              </a:graphicData>
            </a:graphic>
          </wp:inline>
        </w:drawing>
      </w:r>
    </w:p>
    <w:p w:rsidR="006D2551" w:rsidRDefault="006D2551" w:rsidP="00716F31">
      <w:pPr>
        <w:rPr>
          <w:b/>
          <w:sz w:val="24"/>
        </w:rPr>
      </w:pPr>
      <w:r w:rsidRPr="006D2551">
        <w:rPr>
          <w:b/>
          <w:noProof/>
          <w:sz w:val="24"/>
        </w:rPr>
        <w:drawing>
          <wp:inline distT="0" distB="0" distL="0" distR="0" wp14:anchorId="402D1A97" wp14:editId="1D61DC23">
            <wp:extent cx="3352800" cy="15240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52800" cy="1524000"/>
                    </a:xfrm>
                    <a:prstGeom prst="rect">
                      <a:avLst/>
                    </a:prstGeom>
                  </pic:spPr>
                </pic:pic>
              </a:graphicData>
            </a:graphic>
          </wp:inline>
        </w:drawing>
      </w:r>
    </w:p>
    <w:p w:rsidR="00AD6043" w:rsidRDefault="000F514C" w:rsidP="000F514C">
      <w:pPr>
        <w:rPr>
          <w:sz w:val="20"/>
        </w:rPr>
      </w:pPr>
      <w:r w:rsidRPr="000F514C">
        <w:rPr>
          <w:sz w:val="20"/>
        </w:rPr>
        <w:t>We can now see that the p –value &lt; than 0.05 so we can reject the</w:t>
      </w:r>
      <w:r>
        <w:rPr>
          <w:sz w:val="20"/>
        </w:rPr>
        <w:t xml:space="preserve"> null-hypothesis and accept the </w:t>
      </w:r>
      <w:r w:rsidRPr="000F514C">
        <w:rPr>
          <w:sz w:val="20"/>
        </w:rPr>
        <w:t>alternate. So we say the series is stationary</w:t>
      </w:r>
      <w:r w:rsidR="00AD6043">
        <w:rPr>
          <w:sz w:val="20"/>
        </w:rPr>
        <w:t>.</w:t>
      </w:r>
    </w:p>
    <w:p w:rsidR="00025B99" w:rsidRDefault="00025B99" w:rsidP="000F514C">
      <w:pPr>
        <w:rPr>
          <w:b/>
          <w:sz w:val="24"/>
        </w:rPr>
      </w:pPr>
    </w:p>
    <w:p w:rsidR="00025B99" w:rsidRDefault="00025B99" w:rsidP="000F514C">
      <w:pPr>
        <w:rPr>
          <w:b/>
          <w:sz w:val="24"/>
        </w:rPr>
      </w:pPr>
    </w:p>
    <w:p w:rsidR="00025B99" w:rsidRDefault="00025B99" w:rsidP="000F514C">
      <w:pPr>
        <w:rPr>
          <w:b/>
          <w:sz w:val="24"/>
        </w:rPr>
      </w:pPr>
    </w:p>
    <w:p w:rsidR="00025B99" w:rsidRDefault="00025B99" w:rsidP="000F514C">
      <w:pPr>
        <w:rPr>
          <w:b/>
          <w:sz w:val="24"/>
        </w:rPr>
      </w:pPr>
    </w:p>
    <w:p w:rsidR="00025B99" w:rsidRDefault="00025B99" w:rsidP="000F514C">
      <w:pPr>
        <w:rPr>
          <w:b/>
          <w:sz w:val="24"/>
        </w:rPr>
      </w:pPr>
    </w:p>
    <w:p w:rsidR="00025B99" w:rsidRDefault="00025B99" w:rsidP="000F514C">
      <w:pPr>
        <w:rPr>
          <w:b/>
          <w:sz w:val="24"/>
        </w:rPr>
      </w:pPr>
    </w:p>
    <w:p w:rsidR="00025B99" w:rsidRDefault="00025B99" w:rsidP="000F514C">
      <w:pPr>
        <w:rPr>
          <w:b/>
          <w:sz w:val="24"/>
        </w:rPr>
      </w:pPr>
    </w:p>
    <w:p w:rsidR="00025B99" w:rsidRDefault="00025B99" w:rsidP="000F514C">
      <w:pPr>
        <w:rPr>
          <w:b/>
          <w:sz w:val="24"/>
        </w:rPr>
      </w:pPr>
    </w:p>
    <w:p w:rsidR="00025B99" w:rsidRDefault="00025B99" w:rsidP="000F514C">
      <w:pPr>
        <w:rPr>
          <w:b/>
          <w:sz w:val="24"/>
        </w:rPr>
      </w:pPr>
    </w:p>
    <w:p w:rsidR="00AD6043" w:rsidRDefault="00AD6043" w:rsidP="000F514C">
      <w:pPr>
        <w:rPr>
          <w:b/>
          <w:sz w:val="24"/>
        </w:rPr>
      </w:pPr>
      <w:r w:rsidRPr="00AD6043">
        <w:rPr>
          <w:b/>
          <w:sz w:val="24"/>
        </w:rPr>
        <w:t>Rose Train Set:</w:t>
      </w:r>
    </w:p>
    <w:p w:rsidR="00AD6043" w:rsidRDefault="00E4406A" w:rsidP="000F514C">
      <w:pPr>
        <w:rPr>
          <w:b/>
          <w:sz w:val="24"/>
        </w:rPr>
      </w:pPr>
      <w:r w:rsidRPr="00E4406A">
        <w:rPr>
          <w:b/>
          <w:noProof/>
          <w:sz w:val="24"/>
        </w:rPr>
        <w:drawing>
          <wp:inline distT="0" distB="0" distL="0" distR="0" wp14:anchorId="61D35ACC" wp14:editId="6BEED16B">
            <wp:extent cx="5156629" cy="2828925"/>
            <wp:effectExtent l="0" t="0" r="635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56629" cy="2828925"/>
                    </a:xfrm>
                    <a:prstGeom prst="rect">
                      <a:avLst/>
                    </a:prstGeom>
                  </pic:spPr>
                </pic:pic>
              </a:graphicData>
            </a:graphic>
          </wp:inline>
        </w:drawing>
      </w:r>
    </w:p>
    <w:p w:rsidR="00E4406A" w:rsidRDefault="006C0127" w:rsidP="000F514C">
      <w:pPr>
        <w:rPr>
          <w:b/>
          <w:sz w:val="24"/>
        </w:rPr>
      </w:pPr>
      <w:r w:rsidRPr="006C0127">
        <w:rPr>
          <w:b/>
          <w:noProof/>
          <w:sz w:val="24"/>
        </w:rPr>
        <w:drawing>
          <wp:inline distT="0" distB="0" distL="0" distR="0" wp14:anchorId="260711C6" wp14:editId="78419133">
            <wp:extent cx="3219450" cy="17145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19450" cy="1714500"/>
                    </a:xfrm>
                    <a:prstGeom prst="rect">
                      <a:avLst/>
                    </a:prstGeom>
                  </pic:spPr>
                </pic:pic>
              </a:graphicData>
            </a:graphic>
          </wp:inline>
        </w:drawing>
      </w:r>
    </w:p>
    <w:p w:rsidR="00427C08" w:rsidRDefault="00427C08" w:rsidP="000F514C">
      <w:pPr>
        <w:rPr>
          <w:rFonts w:cstheme="minorHAnsi"/>
          <w:b/>
          <w:sz w:val="24"/>
        </w:rPr>
      </w:pPr>
    </w:p>
    <w:p w:rsidR="00427C08" w:rsidRDefault="00427C08" w:rsidP="000F514C">
      <w:pPr>
        <w:rPr>
          <w:rFonts w:cstheme="minorHAnsi"/>
          <w:b/>
          <w:sz w:val="24"/>
        </w:rPr>
      </w:pPr>
    </w:p>
    <w:p w:rsidR="00427C08" w:rsidRDefault="00427C08" w:rsidP="000F514C">
      <w:pPr>
        <w:rPr>
          <w:rFonts w:cstheme="minorHAnsi"/>
          <w:b/>
          <w:sz w:val="24"/>
        </w:rPr>
      </w:pPr>
    </w:p>
    <w:p w:rsidR="00427C08" w:rsidRDefault="00427C08" w:rsidP="000F514C">
      <w:pPr>
        <w:rPr>
          <w:rFonts w:cstheme="minorHAnsi"/>
          <w:b/>
          <w:sz w:val="24"/>
        </w:rPr>
      </w:pPr>
    </w:p>
    <w:p w:rsidR="00427C08" w:rsidRDefault="00427C08" w:rsidP="000F514C">
      <w:pPr>
        <w:rPr>
          <w:rFonts w:cstheme="minorHAnsi"/>
          <w:b/>
          <w:sz w:val="24"/>
        </w:rPr>
      </w:pPr>
    </w:p>
    <w:p w:rsidR="00427C08" w:rsidRDefault="00427C08" w:rsidP="000F514C">
      <w:pPr>
        <w:rPr>
          <w:rFonts w:cstheme="minorHAnsi"/>
          <w:b/>
          <w:sz w:val="24"/>
        </w:rPr>
      </w:pPr>
    </w:p>
    <w:p w:rsidR="00427C08" w:rsidRDefault="00427C08" w:rsidP="000F514C">
      <w:pPr>
        <w:rPr>
          <w:rFonts w:cstheme="minorHAnsi"/>
          <w:b/>
          <w:sz w:val="24"/>
        </w:rPr>
      </w:pPr>
    </w:p>
    <w:p w:rsidR="00427C08" w:rsidRDefault="00427C08" w:rsidP="000F514C">
      <w:pPr>
        <w:rPr>
          <w:rFonts w:cstheme="minorHAnsi"/>
          <w:b/>
          <w:sz w:val="24"/>
        </w:rPr>
      </w:pPr>
    </w:p>
    <w:p w:rsidR="00427C08" w:rsidRDefault="00427C08" w:rsidP="000F514C">
      <w:pPr>
        <w:rPr>
          <w:rFonts w:cstheme="minorHAnsi"/>
          <w:b/>
          <w:sz w:val="24"/>
        </w:rPr>
      </w:pPr>
    </w:p>
    <w:p w:rsidR="006C0127" w:rsidRDefault="00050537" w:rsidP="000F514C">
      <w:pPr>
        <w:rPr>
          <w:rFonts w:cstheme="minorHAnsi"/>
          <w:b/>
          <w:sz w:val="24"/>
        </w:rPr>
      </w:pPr>
      <w:r w:rsidRPr="00050537">
        <w:rPr>
          <w:rFonts w:cstheme="minorHAnsi"/>
          <w:b/>
          <w:sz w:val="24"/>
        </w:rPr>
        <w:lastRenderedPageBreak/>
        <w:t>Rose Test Set:</w:t>
      </w:r>
    </w:p>
    <w:p w:rsidR="00C206C3" w:rsidRDefault="00C206C3" w:rsidP="000F514C">
      <w:pPr>
        <w:rPr>
          <w:rFonts w:cstheme="minorHAnsi"/>
          <w:b/>
          <w:sz w:val="28"/>
        </w:rPr>
      </w:pPr>
      <w:r w:rsidRPr="00C206C3">
        <w:rPr>
          <w:rFonts w:cstheme="minorHAnsi"/>
          <w:b/>
          <w:noProof/>
          <w:sz w:val="28"/>
        </w:rPr>
        <w:drawing>
          <wp:inline distT="0" distB="0" distL="0" distR="0" wp14:anchorId="2A685297" wp14:editId="7F352DD6">
            <wp:extent cx="5518961" cy="3143250"/>
            <wp:effectExtent l="0" t="0" r="571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22719" cy="3145390"/>
                    </a:xfrm>
                    <a:prstGeom prst="rect">
                      <a:avLst/>
                    </a:prstGeom>
                  </pic:spPr>
                </pic:pic>
              </a:graphicData>
            </a:graphic>
          </wp:inline>
        </w:drawing>
      </w:r>
    </w:p>
    <w:p w:rsidR="00C206C3" w:rsidRDefault="00F110E8" w:rsidP="000F514C">
      <w:pPr>
        <w:rPr>
          <w:rFonts w:cstheme="minorHAnsi"/>
          <w:b/>
          <w:sz w:val="28"/>
        </w:rPr>
      </w:pPr>
      <w:r w:rsidRPr="00F110E8">
        <w:rPr>
          <w:rFonts w:cstheme="minorHAnsi"/>
          <w:b/>
          <w:noProof/>
          <w:sz w:val="28"/>
        </w:rPr>
        <w:drawing>
          <wp:inline distT="0" distB="0" distL="0" distR="0" wp14:anchorId="65E8EFF6" wp14:editId="2CE3CB10">
            <wp:extent cx="3209925" cy="15906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09925" cy="1590675"/>
                    </a:xfrm>
                    <a:prstGeom prst="rect">
                      <a:avLst/>
                    </a:prstGeom>
                  </pic:spPr>
                </pic:pic>
              </a:graphicData>
            </a:graphic>
          </wp:inline>
        </w:drawing>
      </w:r>
    </w:p>
    <w:p w:rsidR="00270BC8" w:rsidRPr="00270BC8" w:rsidRDefault="00427C08" w:rsidP="00270BC8">
      <w:pPr>
        <w:rPr>
          <w:rFonts w:cstheme="minorHAnsi"/>
          <w:sz w:val="20"/>
        </w:rPr>
      </w:pPr>
      <w:r>
        <w:rPr>
          <w:rFonts w:cstheme="minorHAnsi"/>
          <w:sz w:val="20"/>
        </w:rPr>
        <w:t>S</w:t>
      </w:r>
      <w:r w:rsidR="00270BC8">
        <w:rPr>
          <w:rFonts w:cstheme="minorHAnsi"/>
          <w:sz w:val="20"/>
        </w:rPr>
        <w:t xml:space="preserve">ince the Null Hypothesis H0: The </w:t>
      </w:r>
      <w:r w:rsidR="00270BC8" w:rsidRPr="00270BC8">
        <w:rPr>
          <w:rFonts w:cstheme="minorHAnsi"/>
          <w:sz w:val="20"/>
        </w:rPr>
        <w:t>series is non-stationary</w:t>
      </w:r>
      <w:r w:rsidR="00270BC8">
        <w:rPr>
          <w:rFonts w:cstheme="minorHAnsi"/>
          <w:sz w:val="20"/>
        </w:rPr>
        <w:t xml:space="preserve"> </w:t>
      </w:r>
      <w:r w:rsidR="00270BC8" w:rsidRPr="00270BC8">
        <w:rPr>
          <w:rFonts w:cstheme="minorHAnsi"/>
          <w:sz w:val="20"/>
        </w:rPr>
        <w:t>Alternate Hypothesis H1: The se</w:t>
      </w:r>
      <w:r w:rsidR="00270BC8">
        <w:rPr>
          <w:rFonts w:cstheme="minorHAnsi"/>
          <w:sz w:val="20"/>
        </w:rPr>
        <w:t xml:space="preserve">ries is stationary </w:t>
      </w:r>
      <w:r w:rsidR="00270BC8" w:rsidRPr="00270BC8">
        <w:rPr>
          <w:rFonts w:cstheme="minorHAnsi"/>
          <w:sz w:val="20"/>
        </w:rPr>
        <w:t>we cannot reject the null as the p values is greater than 0.05 (significance level) from the Augmented</w:t>
      </w:r>
      <w:r w:rsidR="00270BC8">
        <w:rPr>
          <w:rFonts w:cstheme="minorHAnsi"/>
          <w:sz w:val="20"/>
        </w:rPr>
        <w:t xml:space="preserve"> </w:t>
      </w:r>
      <w:r w:rsidR="00270BC8" w:rsidRPr="00270BC8">
        <w:rPr>
          <w:rFonts w:cstheme="minorHAnsi"/>
          <w:sz w:val="20"/>
        </w:rPr>
        <w:t>Dickey Fuller test above Train set of Rose Wine dataset, on the contrary</w:t>
      </w:r>
      <w:r w:rsidR="00270BC8">
        <w:rPr>
          <w:rFonts w:cstheme="minorHAnsi"/>
          <w:sz w:val="20"/>
        </w:rPr>
        <w:t xml:space="preserve"> </w:t>
      </w:r>
      <w:r w:rsidR="00270BC8" w:rsidRPr="00270BC8">
        <w:rPr>
          <w:rFonts w:cstheme="minorHAnsi"/>
          <w:sz w:val="20"/>
        </w:rPr>
        <w:t>we can reject the null as the p values is less than 0.05 (significance level) from the Augmented</w:t>
      </w:r>
      <w:r w:rsidR="00270BC8">
        <w:rPr>
          <w:rFonts w:cstheme="minorHAnsi"/>
          <w:sz w:val="20"/>
        </w:rPr>
        <w:t xml:space="preserve"> </w:t>
      </w:r>
      <w:r w:rsidR="00270BC8" w:rsidRPr="00270BC8">
        <w:rPr>
          <w:rFonts w:cstheme="minorHAnsi"/>
          <w:sz w:val="20"/>
        </w:rPr>
        <w:t>Dickey Fuller test above Test set of Rose Wine dataset</w:t>
      </w:r>
    </w:p>
    <w:p w:rsidR="0003013D" w:rsidRDefault="00270BC8" w:rsidP="00270BC8">
      <w:pPr>
        <w:rPr>
          <w:rFonts w:cstheme="minorHAnsi"/>
          <w:sz w:val="20"/>
        </w:rPr>
      </w:pPr>
      <w:r w:rsidRPr="00270BC8">
        <w:rPr>
          <w:rFonts w:cstheme="minorHAnsi"/>
          <w:sz w:val="20"/>
        </w:rPr>
        <w:t>We can correct the non-stationary by using multiple methods like taking differences at various</w:t>
      </w:r>
      <w:r w:rsidR="00E833AC">
        <w:rPr>
          <w:rFonts w:cstheme="minorHAnsi"/>
          <w:sz w:val="20"/>
        </w:rPr>
        <w:t xml:space="preserve"> </w:t>
      </w:r>
      <w:proofErr w:type="gramStart"/>
      <w:r w:rsidRPr="00270BC8">
        <w:rPr>
          <w:rFonts w:cstheme="minorHAnsi"/>
          <w:sz w:val="20"/>
        </w:rPr>
        <w:t>level</w:t>
      </w:r>
      <w:proofErr w:type="gramEnd"/>
      <w:r w:rsidRPr="00270BC8">
        <w:rPr>
          <w:rFonts w:cstheme="minorHAnsi"/>
          <w:sz w:val="20"/>
        </w:rPr>
        <w:t>, using logged transformed series etc.</w:t>
      </w:r>
      <w:r w:rsidR="00E833AC">
        <w:rPr>
          <w:rFonts w:cstheme="minorHAnsi"/>
          <w:sz w:val="20"/>
        </w:rPr>
        <w:t xml:space="preserve"> </w:t>
      </w:r>
    </w:p>
    <w:p w:rsidR="00F110E8" w:rsidRDefault="00270BC8" w:rsidP="00270BC8">
      <w:pPr>
        <w:rPr>
          <w:rFonts w:cstheme="minorHAnsi"/>
          <w:sz w:val="20"/>
        </w:rPr>
      </w:pPr>
      <w:r w:rsidRPr="00270BC8">
        <w:rPr>
          <w:rFonts w:cstheme="minorHAnsi"/>
          <w:sz w:val="20"/>
        </w:rPr>
        <w:t>Here we will take difference of level 1 of the original train series and we will use the train dataset as</w:t>
      </w:r>
      <w:r w:rsidR="00E833AC">
        <w:rPr>
          <w:rFonts w:cstheme="minorHAnsi"/>
          <w:sz w:val="20"/>
        </w:rPr>
        <w:t xml:space="preserve"> </w:t>
      </w:r>
      <w:r w:rsidRPr="00270BC8">
        <w:rPr>
          <w:rFonts w:cstheme="minorHAnsi"/>
          <w:sz w:val="20"/>
        </w:rPr>
        <w:t>is.</w:t>
      </w:r>
    </w:p>
    <w:p w:rsidR="00404FE5" w:rsidRDefault="00404FE5" w:rsidP="00270BC8">
      <w:pPr>
        <w:rPr>
          <w:rFonts w:cstheme="minorHAnsi"/>
          <w:b/>
          <w:sz w:val="24"/>
        </w:rPr>
      </w:pPr>
    </w:p>
    <w:p w:rsidR="00404FE5" w:rsidRDefault="00404FE5" w:rsidP="00270BC8">
      <w:pPr>
        <w:rPr>
          <w:rFonts w:cstheme="minorHAnsi"/>
          <w:b/>
          <w:sz w:val="24"/>
        </w:rPr>
      </w:pPr>
    </w:p>
    <w:p w:rsidR="00404FE5" w:rsidRDefault="00404FE5" w:rsidP="00270BC8">
      <w:pPr>
        <w:rPr>
          <w:rFonts w:cstheme="minorHAnsi"/>
          <w:b/>
          <w:sz w:val="24"/>
        </w:rPr>
      </w:pPr>
    </w:p>
    <w:p w:rsidR="00404FE5" w:rsidRDefault="00404FE5" w:rsidP="00270BC8">
      <w:pPr>
        <w:rPr>
          <w:rFonts w:cstheme="minorHAnsi"/>
          <w:b/>
          <w:sz w:val="24"/>
        </w:rPr>
      </w:pPr>
    </w:p>
    <w:p w:rsidR="00404FE5" w:rsidRDefault="00404FE5" w:rsidP="00270BC8">
      <w:pPr>
        <w:rPr>
          <w:rFonts w:cstheme="minorHAnsi"/>
          <w:b/>
          <w:sz w:val="24"/>
        </w:rPr>
      </w:pPr>
    </w:p>
    <w:p w:rsidR="001E4218" w:rsidRDefault="001E4218" w:rsidP="00270BC8">
      <w:pPr>
        <w:rPr>
          <w:rFonts w:cstheme="minorHAnsi"/>
          <w:b/>
          <w:sz w:val="24"/>
        </w:rPr>
      </w:pPr>
      <w:r w:rsidRPr="001E4218">
        <w:rPr>
          <w:rFonts w:cstheme="minorHAnsi"/>
          <w:b/>
          <w:sz w:val="24"/>
        </w:rPr>
        <w:lastRenderedPageBreak/>
        <w:t>Differenced Rose Train set:</w:t>
      </w:r>
    </w:p>
    <w:p w:rsidR="001E4218" w:rsidRDefault="000069D2" w:rsidP="00270BC8">
      <w:pPr>
        <w:rPr>
          <w:rFonts w:cstheme="minorHAnsi"/>
          <w:b/>
          <w:sz w:val="24"/>
        </w:rPr>
      </w:pPr>
      <w:r w:rsidRPr="000069D2">
        <w:rPr>
          <w:rFonts w:cstheme="minorHAnsi"/>
          <w:b/>
          <w:noProof/>
          <w:sz w:val="24"/>
        </w:rPr>
        <w:drawing>
          <wp:inline distT="0" distB="0" distL="0" distR="0" wp14:anchorId="67819ED1" wp14:editId="61563A1F">
            <wp:extent cx="5895975" cy="3276600"/>
            <wp:effectExtent l="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895975" cy="3276600"/>
                    </a:xfrm>
                    <a:prstGeom prst="rect">
                      <a:avLst/>
                    </a:prstGeom>
                  </pic:spPr>
                </pic:pic>
              </a:graphicData>
            </a:graphic>
          </wp:inline>
        </w:drawing>
      </w:r>
    </w:p>
    <w:p w:rsidR="000069D2" w:rsidRPr="001E4218" w:rsidRDefault="000069D2" w:rsidP="00270BC8">
      <w:pPr>
        <w:rPr>
          <w:rFonts w:cstheme="minorHAnsi"/>
          <w:b/>
          <w:sz w:val="24"/>
        </w:rPr>
      </w:pPr>
      <w:r w:rsidRPr="000069D2">
        <w:rPr>
          <w:rFonts w:cstheme="minorHAnsi"/>
          <w:b/>
          <w:noProof/>
          <w:sz w:val="24"/>
        </w:rPr>
        <w:drawing>
          <wp:inline distT="0" distB="0" distL="0" distR="0" wp14:anchorId="2D31B817" wp14:editId="52D0735B">
            <wp:extent cx="3362325" cy="16002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62325" cy="1600200"/>
                    </a:xfrm>
                    <a:prstGeom prst="rect">
                      <a:avLst/>
                    </a:prstGeom>
                  </pic:spPr>
                </pic:pic>
              </a:graphicData>
            </a:graphic>
          </wp:inline>
        </w:drawing>
      </w:r>
    </w:p>
    <w:p w:rsidR="00416B53" w:rsidRDefault="00416B53" w:rsidP="00416B53">
      <w:pPr>
        <w:pStyle w:val="Heading3"/>
        <w:spacing w:after="240"/>
        <w:rPr>
          <w:shd w:val="clear" w:color="auto" w:fill="FFFFFF"/>
        </w:rPr>
      </w:pPr>
      <w:bookmarkStart w:id="7" w:name="_Toc81771875"/>
      <w:r>
        <w:rPr>
          <w:shd w:val="clear" w:color="auto" w:fill="FFFFFF"/>
        </w:rPr>
        <w:t>Problem 1.6</w:t>
      </w:r>
      <w:bookmarkEnd w:id="7"/>
    </w:p>
    <w:p w:rsidR="00191C0E" w:rsidRDefault="00191C0E" w:rsidP="00D8711A">
      <w:pPr>
        <w:rPr>
          <w:rFonts w:eastAsia="Times New Roman" w:cstheme="minorHAnsi"/>
          <w:szCs w:val="20"/>
        </w:rPr>
      </w:pPr>
      <w:r w:rsidRPr="00191C0E">
        <w:rPr>
          <w:rFonts w:eastAsia="Times New Roman" w:cstheme="minorHAnsi"/>
          <w:szCs w:val="20"/>
        </w:rPr>
        <w:t xml:space="preserve">Build an automated version of the ARIMA/SARIMA model in which the parameters are selected using the lowest </w:t>
      </w:r>
      <w:proofErr w:type="spellStart"/>
      <w:r w:rsidRPr="00191C0E">
        <w:rPr>
          <w:rFonts w:eastAsia="Times New Roman" w:cstheme="minorHAnsi"/>
          <w:szCs w:val="20"/>
        </w:rPr>
        <w:t>Akaike</w:t>
      </w:r>
      <w:proofErr w:type="spellEnd"/>
      <w:r w:rsidRPr="00191C0E">
        <w:rPr>
          <w:rFonts w:eastAsia="Times New Roman" w:cstheme="minorHAnsi"/>
          <w:szCs w:val="20"/>
        </w:rPr>
        <w:t xml:space="preserve"> Information Criteria (AIC) on the training data and evaluate this model on the test data using RMSE. </w:t>
      </w:r>
    </w:p>
    <w:p w:rsidR="000C5A09" w:rsidRDefault="000C5A09" w:rsidP="00D8711A">
      <w:pPr>
        <w:rPr>
          <w:rFonts w:eastAsia="Times New Roman" w:cstheme="minorHAnsi"/>
          <w:b/>
          <w:szCs w:val="20"/>
        </w:rPr>
      </w:pPr>
      <w:r w:rsidRPr="000C5A09">
        <w:rPr>
          <w:rFonts w:eastAsia="Times New Roman" w:cstheme="minorHAnsi"/>
          <w:b/>
          <w:szCs w:val="20"/>
        </w:rPr>
        <w:t>Resolution:</w:t>
      </w:r>
    </w:p>
    <w:p w:rsidR="00C943F4" w:rsidRPr="00C943F4" w:rsidRDefault="00C943F4" w:rsidP="00C943F4">
      <w:pPr>
        <w:rPr>
          <w:rFonts w:eastAsia="Times New Roman" w:cstheme="minorHAnsi"/>
          <w:b/>
          <w:szCs w:val="20"/>
        </w:rPr>
      </w:pPr>
      <w:r w:rsidRPr="00C943F4">
        <w:rPr>
          <w:rFonts w:eastAsia="Times New Roman" w:cstheme="minorHAnsi"/>
          <w:b/>
          <w:szCs w:val="20"/>
        </w:rPr>
        <w:t>ARIMA</w:t>
      </w:r>
    </w:p>
    <w:p w:rsidR="00AF0DE5" w:rsidRDefault="00C943F4" w:rsidP="00C943F4">
      <w:pPr>
        <w:rPr>
          <w:rFonts w:eastAsia="Times New Roman" w:cstheme="minorHAnsi"/>
          <w:sz w:val="20"/>
          <w:szCs w:val="20"/>
        </w:rPr>
      </w:pPr>
      <w:r w:rsidRPr="00C943F4">
        <w:rPr>
          <w:rFonts w:eastAsia="Times New Roman" w:cstheme="minorHAnsi"/>
          <w:sz w:val="20"/>
          <w:szCs w:val="20"/>
        </w:rPr>
        <w:t>AIC score for both Sparkling and Rose wine dataset for different models is below:</w:t>
      </w:r>
    </w:p>
    <w:p w:rsidR="00C943F4" w:rsidRDefault="007F1A73" w:rsidP="00C943F4">
      <w:pPr>
        <w:rPr>
          <w:rFonts w:eastAsia="Times New Roman" w:cstheme="minorHAnsi"/>
          <w:sz w:val="20"/>
          <w:szCs w:val="20"/>
        </w:rPr>
      </w:pPr>
      <w:r w:rsidRPr="007F1A73">
        <w:rPr>
          <w:rFonts w:eastAsia="Times New Roman" w:cstheme="minorHAnsi"/>
          <w:noProof/>
          <w:sz w:val="20"/>
          <w:szCs w:val="20"/>
        </w:rPr>
        <w:lastRenderedPageBreak/>
        <w:drawing>
          <wp:inline distT="0" distB="0" distL="0" distR="0" wp14:anchorId="78D77084" wp14:editId="7C047B13">
            <wp:extent cx="1924050" cy="25908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24050" cy="2590800"/>
                    </a:xfrm>
                    <a:prstGeom prst="rect">
                      <a:avLst/>
                    </a:prstGeom>
                  </pic:spPr>
                </pic:pic>
              </a:graphicData>
            </a:graphic>
          </wp:inline>
        </w:drawing>
      </w:r>
      <w:r>
        <w:rPr>
          <w:rFonts w:eastAsia="Times New Roman" w:cstheme="minorHAnsi"/>
          <w:sz w:val="20"/>
          <w:szCs w:val="20"/>
        </w:rPr>
        <w:t xml:space="preserve">  </w:t>
      </w:r>
      <w:r>
        <w:rPr>
          <w:rFonts w:eastAsia="Times New Roman" w:cstheme="minorHAnsi"/>
          <w:sz w:val="20"/>
          <w:szCs w:val="20"/>
        </w:rPr>
        <w:tab/>
      </w:r>
      <w:r>
        <w:rPr>
          <w:rFonts w:eastAsia="Times New Roman" w:cstheme="minorHAnsi"/>
          <w:sz w:val="20"/>
          <w:szCs w:val="20"/>
        </w:rPr>
        <w:tab/>
      </w:r>
      <w:r w:rsidRPr="007F1A73">
        <w:rPr>
          <w:rFonts w:eastAsia="Times New Roman" w:cstheme="minorHAnsi"/>
          <w:noProof/>
          <w:sz w:val="20"/>
          <w:szCs w:val="20"/>
        </w:rPr>
        <w:drawing>
          <wp:inline distT="0" distB="0" distL="0" distR="0" wp14:anchorId="177F31B3" wp14:editId="05A25F45">
            <wp:extent cx="1819275" cy="2628900"/>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19275" cy="2628900"/>
                    </a:xfrm>
                    <a:prstGeom prst="rect">
                      <a:avLst/>
                    </a:prstGeom>
                  </pic:spPr>
                </pic:pic>
              </a:graphicData>
            </a:graphic>
          </wp:inline>
        </w:drawing>
      </w:r>
    </w:p>
    <w:p w:rsidR="008456BB" w:rsidRDefault="008456BB" w:rsidP="001677D4">
      <w:pPr>
        <w:rPr>
          <w:rFonts w:eastAsia="Times New Roman" w:cstheme="minorHAnsi"/>
          <w:sz w:val="20"/>
          <w:szCs w:val="20"/>
        </w:rPr>
      </w:pPr>
    </w:p>
    <w:p w:rsidR="007F1A73" w:rsidRDefault="001677D4" w:rsidP="001677D4">
      <w:pPr>
        <w:rPr>
          <w:rFonts w:eastAsia="Times New Roman" w:cstheme="minorHAnsi"/>
          <w:sz w:val="20"/>
          <w:szCs w:val="20"/>
        </w:rPr>
      </w:pPr>
      <w:r>
        <w:rPr>
          <w:rFonts w:eastAsia="Times New Roman" w:cstheme="minorHAnsi"/>
          <w:sz w:val="20"/>
          <w:szCs w:val="20"/>
        </w:rPr>
        <w:t>A</w:t>
      </w:r>
      <w:r w:rsidRPr="001677D4">
        <w:rPr>
          <w:rFonts w:eastAsia="Times New Roman" w:cstheme="minorHAnsi"/>
          <w:sz w:val="20"/>
          <w:szCs w:val="20"/>
        </w:rPr>
        <w:t>n automated model of (2</w:t>
      </w:r>
      <w:proofErr w:type="gramStart"/>
      <w:r w:rsidRPr="001677D4">
        <w:rPr>
          <w:rFonts w:eastAsia="Times New Roman" w:cstheme="minorHAnsi"/>
          <w:sz w:val="20"/>
          <w:szCs w:val="20"/>
        </w:rPr>
        <w:t>,1,2</w:t>
      </w:r>
      <w:proofErr w:type="gramEnd"/>
      <w:r w:rsidRPr="001677D4">
        <w:rPr>
          <w:rFonts w:eastAsia="Times New Roman" w:cstheme="minorHAnsi"/>
          <w:sz w:val="20"/>
          <w:szCs w:val="20"/>
        </w:rPr>
        <w:t>) will be built on sparkling wine data</w:t>
      </w:r>
      <w:r>
        <w:rPr>
          <w:rFonts w:eastAsia="Times New Roman" w:cstheme="minorHAnsi"/>
          <w:sz w:val="20"/>
          <w:szCs w:val="20"/>
        </w:rPr>
        <w:t xml:space="preserve"> and (0,1,2) on rose wine data. B</w:t>
      </w:r>
      <w:r w:rsidRPr="001677D4">
        <w:rPr>
          <w:rFonts w:eastAsia="Times New Roman" w:cstheme="minorHAnsi"/>
          <w:sz w:val="20"/>
          <w:szCs w:val="20"/>
        </w:rPr>
        <w:t>oth are of difference order 1.</w:t>
      </w:r>
    </w:p>
    <w:p w:rsidR="00C667DD" w:rsidRDefault="00C667DD" w:rsidP="001677D4">
      <w:pPr>
        <w:rPr>
          <w:rFonts w:eastAsia="Times New Roman" w:cstheme="minorHAnsi"/>
          <w:sz w:val="20"/>
          <w:szCs w:val="20"/>
        </w:rPr>
      </w:pPr>
      <w:r w:rsidRPr="00C667DD">
        <w:rPr>
          <w:rFonts w:eastAsia="Times New Roman" w:cstheme="minorHAnsi"/>
          <w:noProof/>
          <w:sz w:val="20"/>
          <w:szCs w:val="20"/>
        </w:rPr>
        <w:drawing>
          <wp:inline distT="0" distB="0" distL="0" distR="0" wp14:anchorId="471B4E36" wp14:editId="6188879D">
            <wp:extent cx="5943600" cy="4164965"/>
            <wp:effectExtent l="0" t="0" r="0" b="698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164965"/>
                    </a:xfrm>
                    <a:prstGeom prst="rect">
                      <a:avLst/>
                    </a:prstGeom>
                  </pic:spPr>
                </pic:pic>
              </a:graphicData>
            </a:graphic>
          </wp:inline>
        </w:drawing>
      </w:r>
    </w:p>
    <w:p w:rsidR="004B470E" w:rsidRDefault="004B470E" w:rsidP="001677D4">
      <w:pPr>
        <w:rPr>
          <w:rFonts w:eastAsia="Times New Roman" w:cstheme="minorHAnsi"/>
          <w:sz w:val="20"/>
          <w:szCs w:val="20"/>
        </w:rPr>
      </w:pPr>
      <w:r w:rsidRPr="004B470E">
        <w:rPr>
          <w:rFonts w:eastAsia="Times New Roman" w:cstheme="minorHAnsi"/>
          <w:noProof/>
          <w:sz w:val="20"/>
          <w:szCs w:val="20"/>
        </w:rPr>
        <w:lastRenderedPageBreak/>
        <w:drawing>
          <wp:inline distT="0" distB="0" distL="0" distR="0" wp14:anchorId="3400B2F4" wp14:editId="75CA9B1D">
            <wp:extent cx="5943600" cy="320484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204845"/>
                    </a:xfrm>
                    <a:prstGeom prst="rect">
                      <a:avLst/>
                    </a:prstGeom>
                  </pic:spPr>
                </pic:pic>
              </a:graphicData>
            </a:graphic>
          </wp:inline>
        </w:drawing>
      </w:r>
    </w:p>
    <w:p w:rsidR="004B470E" w:rsidRDefault="0097637F" w:rsidP="001677D4">
      <w:pPr>
        <w:rPr>
          <w:rFonts w:eastAsia="Times New Roman" w:cstheme="minorHAnsi"/>
          <w:sz w:val="20"/>
          <w:szCs w:val="20"/>
        </w:rPr>
      </w:pPr>
      <w:r w:rsidRPr="0097637F">
        <w:rPr>
          <w:rFonts w:eastAsia="Times New Roman" w:cstheme="minorHAnsi"/>
          <w:noProof/>
          <w:sz w:val="20"/>
          <w:szCs w:val="20"/>
        </w:rPr>
        <w:drawing>
          <wp:inline distT="0" distB="0" distL="0" distR="0" wp14:anchorId="01DC3977" wp14:editId="73D593E9">
            <wp:extent cx="5943600" cy="3840480"/>
            <wp:effectExtent l="0" t="0" r="0" b="762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840480"/>
                    </a:xfrm>
                    <a:prstGeom prst="rect">
                      <a:avLst/>
                    </a:prstGeom>
                  </pic:spPr>
                </pic:pic>
              </a:graphicData>
            </a:graphic>
          </wp:inline>
        </w:drawing>
      </w:r>
    </w:p>
    <w:p w:rsidR="0097637F" w:rsidRDefault="00527246" w:rsidP="001677D4">
      <w:pPr>
        <w:rPr>
          <w:rFonts w:eastAsia="Times New Roman" w:cstheme="minorHAnsi"/>
          <w:sz w:val="20"/>
          <w:szCs w:val="20"/>
        </w:rPr>
      </w:pPr>
      <w:r w:rsidRPr="00527246">
        <w:rPr>
          <w:rFonts w:eastAsia="Times New Roman" w:cstheme="minorHAnsi"/>
          <w:noProof/>
          <w:sz w:val="20"/>
          <w:szCs w:val="20"/>
        </w:rPr>
        <w:lastRenderedPageBreak/>
        <w:drawing>
          <wp:inline distT="0" distB="0" distL="0" distR="0" wp14:anchorId="3E72BDB9" wp14:editId="65DBE0FC">
            <wp:extent cx="5943600" cy="3122930"/>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22930"/>
                    </a:xfrm>
                    <a:prstGeom prst="rect">
                      <a:avLst/>
                    </a:prstGeom>
                  </pic:spPr>
                </pic:pic>
              </a:graphicData>
            </a:graphic>
          </wp:inline>
        </w:drawing>
      </w:r>
    </w:p>
    <w:p w:rsidR="00AD0F18" w:rsidRDefault="00AD0F18" w:rsidP="00AD0F18">
      <w:pPr>
        <w:autoSpaceDE w:val="0"/>
        <w:autoSpaceDN w:val="0"/>
        <w:adjustRightInd w:val="0"/>
        <w:spacing w:after="0" w:line="240" w:lineRule="auto"/>
        <w:rPr>
          <w:rFonts w:ascii="Calibri" w:hAnsi="Calibri" w:cs="Calibri"/>
        </w:rPr>
      </w:pPr>
      <w:r>
        <w:rPr>
          <w:rFonts w:ascii="Calibri" w:hAnsi="Calibri" w:cs="Calibri"/>
        </w:rPr>
        <w:t xml:space="preserve">From the ACF plot we see a significant seasonal correlation after every 11th interval </w:t>
      </w:r>
      <w:proofErr w:type="gramStart"/>
      <w:r>
        <w:rPr>
          <w:rFonts w:ascii="Calibri" w:hAnsi="Calibri" w:cs="Calibri"/>
        </w:rPr>
        <w:t>Setting</w:t>
      </w:r>
      <w:proofErr w:type="gramEnd"/>
      <w:r>
        <w:rPr>
          <w:rFonts w:ascii="Calibri" w:hAnsi="Calibri" w:cs="Calibri"/>
        </w:rPr>
        <w:t xml:space="preserve"> the seasonality as 12 for the first iteration of the auto SARIMA model.</w:t>
      </w:r>
    </w:p>
    <w:p w:rsidR="00AD0F18" w:rsidRDefault="00AD0F18" w:rsidP="00AD0F18">
      <w:pPr>
        <w:autoSpaceDE w:val="0"/>
        <w:autoSpaceDN w:val="0"/>
        <w:adjustRightInd w:val="0"/>
        <w:spacing w:after="0" w:line="240" w:lineRule="auto"/>
        <w:rPr>
          <w:rFonts w:ascii="Calibri" w:hAnsi="Calibri" w:cs="Calibri"/>
        </w:rPr>
      </w:pPr>
    </w:p>
    <w:p w:rsidR="00AD0F18" w:rsidRDefault="00AD0F18" w:rsidP="00AD0F18">
      <w:pPr>
        <w:rPr>
          <w:rFonts w:ascii="Calibri" w:hAnsi="Calibri" w:cs="Calibri"/>
        </w:rPr>
      </w:pPr>
      <w:r>
        <w:rPr>
          <w:rFonts w:ascii="Calibri" w:hAnsi="Calibri" w:cs="Calibri"/>
        </w:rPr>
        <w:t>AIC scores for SARIMAX model</w:t>
      </w:r>
    </w:p>
    <w:p w:rsidR="00404FE5" w:rsidRDefault="00404FE5" w:rsidP="00AD0F18">
      <w:pPr>
        <w:rPr>
          <w:rFonts w:ascii="Calibri" w:hAnsi="Calibri" w:cs="Calibri"/>
        </w:rPr>
      </w:pPr>
      <w:r w:rsidRPr="008D421E">
        <w:rPr>
          <w:b/>
          <w:bCs/>
          <w:noProof/>
          <w:sz w:val="24"/>
        </w:rPr>
        <w:drawing>
          <wp:inline distT="0" distB="0" distL="0" distR="0" wp14:anchorId="2C175290" wp14:editId="15C71BAF">
            <wp:extent cx="2752725" cy="43624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52725" cy="4362450"/>
                    </a:xfrm>
                    <a:prstGeom prst="rect">
                      <a:avLst/>
                    </a:prstGeom>
                  </pic:spPr>
                </pic:pic>
              </a:graphicData>
            </a:graphic>
          </wp:inline>
        </w:drawing>
      </w:r>
      <w:r>
        <w:rPr>
          <w:rFonts w:ascii="Calibri" w:hAnsi="Calibri" w:cs="Calibri"/>
        </w:rPr>
        <w:tab/>
      </w:r>
      <w:r w:rsidRPr="008D421E">
        <w:rPr>
          <w:b/>
          <w:bCs/>
          <w:noProof/>
          <w:sz w:val="24"/>
        </w:rPr>
        <w:drawing>
          <wp:inline distT="0" distB="0" distL="0" distR="0" wp14:anchorId="04DCE2A5" wp14:editId="28EF956E">
            <wp:extent cx="2571750" cy="44100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71750" cy="4410075"/>
                    </a:xfrm>
                    <a:prstGeom prst="rect">
                      <a:avLst/>
                    </a:prstGeom>
                  </pic:spPr>
                </pic:pic>
              </a:graphicData>
            </a:graphic>
          </wp:inline>
        </w:drawing>
      </w:r>
    </w:p>
    <w:p w:rsidR="00AD0F18" w:rsidRPr="00AD0F18" w:rsidRDefault="00AD0F18" w:rsidP="00AD0F18">
      <w:pPr>
        <w:rPr>
          <w:bCs/>
          <w:sz w:val="20"/>
        </w:rPr>
      </w:pPr>
      <w:r w:rsidRPr="001A4839">
        <w:rPr>
          <w:bCs/>
          <w:sz w:val="20"/>
        </w:rPr>
        <w:lastRenderedPageBreak/>
        <w:t>An automated SARIMA model of (3</w:t>
      </w:r>
      <w:proofErr w:type="gramStart"/>
      <w:r w:rsidRPr="001A4839">
        <w:rPr>
          <w:bCs/>
          <w:sz w:val="20"/>
        </w:rPr>
        <w:t>,1,2</w:t>
      </w:r>
      <w:proofErr w:type="gramEnd"/>
      <w:r w:rsidRPr="001A4839">
        <w:rPr>
          <w:bCs/>
          <w:sz w:val="20"/>
        </w:rPr>
        <w:t xml:space="preserve">) will be built on sparkling wine data and (3,1,1) on rose wine data. </w:t>
      </w:r>
      <w:proofErr w:type="gramStart"/>
      <w:r w:rsidRPr="001A4839">
        <w:rPr>
          <w:bCs/>
          <w:sz w:val="20"/>
        </w:rPr>
        <w:t>both</w:t>
      </w:r>
      <w:proofErr w:type="gramEnd"/>
      <w:r w:rsidRPr="001A4839">
        <w:rPr>
          <w:bCs/>
          <w:sz w:val="20"/>
        </w:rPr>
        <w:t xml:space="preserve"> are of difference order 1 and seasonality 12.</w:t>
      </w:r>
    </w:p>
    <w:p w:rsidR="00AD0F18" w:rsidRDefault="00AD0F18" w:rsidP="00AD0F18">
      <w:pPr>
        <w:rPr>
          <w:b/>
          <w:bCs/>
          <w:sz w:val="28"/>
        </w:rPr>
      </w:pPr>
      <w:r w:rsidRPr="009463B4">
        <w:rPr>
          <w:b/>
          <w:bCs/>
          <w:sz w:val="28"/>
        </w:rPr>
        <w:t>Sparkling Data:</w:t>
      </w:r>
    </w:p>
    <w:p w:rsidR="00AD0F18" w:rsidRDefault="00AD0F18" w:rsidP="00AD0F18">
      <w:pPr>
        <w:rPr>
          <w:b/>
          <w:bCs/>
          <w:sz w:val="28"/>
        </w:rPr>
      </w:pPr>
      <w:r w:rsidRPr="00B7171E">
        <w:rPr>
          <w:b/>
          <w:bCs/>
          <w:noProof/>
          <w:sz w:val="28"/>
        </w:rPr>
        <w:drawing>
          <wp:inline distT="0" distB="0" distL="0" distR="0" wp14:anchorId="5B5F83F1" wp14:editId="7A559CB3">
            <wp:extent cx="4825497" cy="3124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28466" cy="3126123"/>
                    </a:xfrm>
                    <a:prstGeom prst="rect">
                      <a:avLst/>
                    </a:prstGeom>
                  </pic:spPr>
                </pic:pic>
              </a:graphicData>
            </a:graphic>
          </wp:inline>
        </w:drawing>
      </w:r>
    </w:p>
    <w:p w:rsidR="00AD0F18" w:rsidRPr="00B65373" w:rsidRDefault="00AD0F18" w:rsidP="00AD0F18">
      <w:pPr>
        <w:rPr>
          <w:bCs/>
          <w:sz w:val="20"/>
        </w:rPr>
      </w:pPr>
      <w:r>
        <w:rPr>
          <w:bCs/>
          <w:sz w:val="20"/>
        </w:rPr>
        <w:t>Note</w:t>
      </w:r>
      <w:r w:rsidRPr="00B65373">
        <w:rPr>
          <w:bCs/>
          <w:sz w:val="20"/>
        </w:rPr>
        <w:t>:</w:t>
      </w:r>
    </w:p>
    <w:p w:rsidR="00AD0F18" w:rsidRPr="00B65373" w:rsidRDefault="00AD0F18" w:rsidP="00AD0F18">
      <w:pPr>
        <w:rPr>
          <w:bCs/>
          <w:sz w:val="20"/>
        </w:rPr>
      </w:pPr>
      <w:r w:rsidRPr="00B65373">
        <w:rPr>
          <w:bCs/>
          <w:sz w:val="20"/>
        </w:rPr>
        <w:t>[1] Covariance matrix calculated using the outer product of gradients (complex-step).</w:t>
      </w:r>
    </w:p>
    <w:p w:rsidR="00AD0F18" w:rsidRPr="00AD0F18" w:rsidRDefault="00AD0F18" w:rsidP="00AD0F18">
      <w:pPr>
        <w:rPr>
          <w:bCs/>
          <w:sz w:val="20"/>
        </w:rPr>
      </w:pPr>
      <w:r w:rsidRPr="00B65373">
        <w:rPr>
          <w:bCs/>
          <w:sz w:val="20"/>
        </w:rPr>
        <w:t>[2] Covariance matrix is singular or near-singular, with condition number 2.3e+26. Standard errors may be unstable.</w:t>
      </w:r>
    </w:p>
    <w:p w:rsidR="00AD0F18" w:rsidRDefault="00AD0F18" w:rsidP="00AD0F18">
      <w:pPr>
        <w:rPr>
          <w:b/>
          <w:bCs/>
          <w:sz w:val="28"/>
        </w:rPr>
      </w:pPr>
      <w:r w:rsidRPr="00B65373">
        <w:rPr>
          <w:b/>
          <w:bCs/>
          <w:sz w:val="28"/>
        </w:rPr>
        <w:t>Rose Data:</w:t>
      </w:r>
    </w:p>
    <w:p w:rsidR="00AD0F18" w:rsidRDefault="00AD0F18" w:rsidP="00AD0F18">
      <w:pPr>
        <w:rPr>
          <w:b/>
          <w:bCs/>
          <w:sz w:val="28"/>
        </w:rPr>
      </w:pPr>
      <w:r w:rsidRPr="00CA1101">
        <w:rPr>
          <w:b/>
          <w:bCs/>
          <w:noProof/>
          <w:sz w:val="28"/>
        </w:rPr>
        <w:drawing>
          <wp:inline distT="0" distB="0" distL="0" distR="0" wp14:anchorId="41696B4D" wp14:editId="04462E96">
            <wp:extent cx="4914900" cy="308861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21517" cy="3092774"/>
                    </a:xfrm>
                    <a:prstGeom prst="rect">
                      <a:avLst/>
                    </a:prstGeom>
                  </pic:spPr>
                </pic:pic>
              </a:graphicData>
            </a:graphic>
          </wp:inline>
        </w:drawing>
      </w:r>
    </w:p>
    <w:p w:rsidR="00AD0F18" w:rsidRDefault="00AD0F18" w:rsidP="00AD0F18">
      <w:pPr>
        <w:rPr>
          <w:bCs/>
        </w:rPr>
      </w:pPr>
      <w:r w:rsidRPr="00CA1101">
        <w:rPr>
          <w:bCs/>
        </w:rPr>
        <w:lastRenderedPageBreak/>
        <w:t>Note:</w:t>
      </w:r>
    </w:p>
    <w:p w:rsidR="00BE1B3E" w:rsidRDefault="00AD0F18" w:rsidP="00AD0F18">
      <w:pPr>
        <w:rPr>
          <w:bCs/>
        </w:rPr>
      </w:pPr>
      <w:r>
        <w:rPr>
          <w:bCs/>
        </w:rPr>
        <w:t xml:space="preserve"> </w:t>
      </w:r>
      <w:r w:rsidRPr="00F7659E">
        <w:rPr>
          <w:bCs/>
        </w:rPr>
        <w:t>[1] Covariance matrix calculated using the outer product of gradients (complex-step)</w:t>
      </w:r>
    </w:p>
    <w:p w:rsidR="00BF3E6E" w:rsidRPr="00882A80" w:rsidRDefault="00BF3E6E" w:rsidP="00AD0F18">
      <w:pPr>
        <w:rPr>
          <w:bCs/>
        </w:rPr>
      </w:pPr>
    </w:p>
    <w:p w:rsidR="00AD0F18" w:rsidRDefault="00AD0F18" w:rsidP="00AD0F18">
      <w:pPr>
        <w:rPr>
          <w:b/>
          <w:bCs/>
          <w:sz w:val="24"/>
        </w:rPr>
      </w:pPr>
      <w:r w:rsidRPr="00536735">
        <w:rPr>
          <w:b/>
          <w:bCs/>
          <w:sz w:val="24"/>
        </w:rPr>
        <w:t>Diagnostic plots for Auto SARIMA model are as below:</w:t>
      </w:r>
    </w:p>
    <w:p w:rsidR="00AD0F18" w:rsidRDefault="00AD0F18" w:rsidP="00AD0F18">
      <w:pPr>
        <w:rPr>
          <w:b/>
          <w:bCs/>
          <w:sz w:val="24"/>
        </w:rPr>
      </w:pPr>
      <w:r w:rsidRPr="00ED452C">
        <w:rPr>
          <w:b/>
          <w:bCs/>
          <w:sz w:val="24"/>
        </w:rPr>
        <w:t>Sparkling Data:</w:t>
      </w:r>
    </w:p>
    <w:p w:rsidR="00AD0F18" w:rsidRDefault="00AD0F18" w:rsidP="00AD0F18">
      <w:pPr>
        <w:rPr>
          <w:b/>
          <w:bCs/>
          <w:sz w:val="24"/>
        </w:rPr>
      </w:pPr>
      <w:r w:rsidRPr="00823B25">
        <w:rPr>
          <w:b/>
          <w:bCs/>
          <w:noProof/>
          <w:sz w:val="24"/>
        </w:rPr>
        <w:drawing>
          <wp:inline distT="0" distB="0" distL="0" distR="0" wp14:anchorId="1375DA28" wp14:editId="2B3EE3B5">
            <wp:extent cx="5820620" cy="3095625"/>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822960" cy="3096870"/>
                    </a:xfrm>
                    <a:prstGeom prst="rect">
                      <a:avLst/>
                    </a:prstGeom>
                  </pic:spPr>
                </pic:pic>
              </a:graphicData>
            </a:graphic>
          </wp:inline>
        </w:drawing>
      </w:r>
    </w:p>
    <w:p w:rsidR="00AD0F18" w:rsidRDefault="00AD0F18" w:rsidP="00AD0F18">
      <w:pPr>
        <w:rPr>
          <w:b/>
          <w:bCs/>
          <w:sz w:val="24"/>
        </w:rPr>
      </w:pPr>
      <w:r w:rsidRPr="00737D4B">
        <w:rPr>
          <w:b/>
          <w:bCs/>
          <w:sz w:val="24"/>
        </w:rPr>
        <w:t>Rose Data:</w:t>
      </w:r>
    </w:p>
    <w:p w:rsidR="00AD0F18" w:rsidRDefault="00AD0F18" w:rsidP="00AD0F18">
      <w:pPr>
        <w:rPr>
          <w:b/>
          <w:bCs/>
          <w:sz w:val="24"/>
        </w:rPr>
      </w:pPr>
      <w:r w:rsidRPr="009757EB">
        <w:rPr>
          <w:b/>
          <w:bCs/>
          <w:noProof/>
          <w:sz w:val="24"/>
        </w:rPr>
        <w:drawing>
          <wp:inline distT="0" distB="0" distL="0" distR="0" wp14:anchorId="26B272EB" wp14:editId="26EF64E2">
            <wp:extent cx="5943600" cy="320929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209290"/>
                    </a:xfrm>
                    <a:prstGeom prst="rect">
                      <a:avLst/>
                    </a:prstGeom>
                  </pic:spPr>
                </pic:pic>
              </a:graphicData>
            </a:graphic>
          </wp:inline>
        </w:drawing>
      </w:r>
    </w:p>
    <w:p w:rsidR="00AD0F18" w:rsidRDefault="00AD0F18" w:rsidP="00AD0F18">
      <w:pPr>
        <w:autoSpaceDE w:val="0"/>
        <w:autoSpaceDN w:val="0"/>
        <w:adjustRightInd w:val="0"/>
        <w:spacing w:after="0" w:line="240" w:lineRule="auto"/>
        <w:rPr>
          <w:rFonts w:ascii="Calibri-Bold" w:hAnsi="Calibri-Bold" w:cs="Calibri-Bold"/>
          <w:b/>
          <w:bCs/>
        </w:rPr>
      </w:pPr>
      <w:r>
        <w:rPr>
          <w:rFonts w:ascii="Calibri-Bold" w:hAnsi="Calibri-Bold" w:cs="Calibri-Bold"/>
          <w:b/>
          <w:bCs/>
        </w:rPr>
        <w:lastRenderedPageBreak/>
        <w:t>Sparkling Dataset Diagnostic:</w:t>
      </w:r>
    </w:p>
    <w:p w:rsidR="00AD0F18" w:rsidRDefault="00AD0F18" w:rsidP="00AD0F18">
      <w:pPr>
        <w:autoSpaceDE w:val="0"/>
        <w:autoSpaceDN w:val="0"/>
        <w:adjustRightInd w:val="0"/>
        <w:spacing w:after="0" w:line="240" w:lineRule="auto"/>
        <w:rPr>
          <w:rFonts w:ascii="Calibri-Bold" w:hAnsi="Calibri-Bold" w:cs="Calibri-Bold"/>
          <w:b/>
          <w:bCs/>
        </w:rPr>
      </w:pPr>
    </w:p>
    <w:p w:rsidR="00AD0F18" w:rsidRDefault="00AD0F18" w:rsidP="00AD0F18">
      <w:pPr>
        <w:autoSpaceDE w:val="0"/>
        <w:autoSpaceDN w:val="0"/>
        <w:adjustRightInd w:val="0"/>
        <w:spacing w:after="0" w:line="240" w:lineRule="auto"/>
        <w:rPr>
          <w:rFonts w:ascii="Calibri" w:hAnsi="Calibri" w:cs="Calibri"/>
        </w:rPr>
      </w:pPr>
      <w:r>
        <w:rPr>
          <w:rFonts w:ascii="Calibri" w:hAnsi="Calibri" w:cs="Calibri"/>
        </w:rPr>
        <w:t xml:space="preserve">From the diagnostic plots we see that the assumptions of Normality, </w:t>
      </w:r>
      <w:proofErr w:type="spellStart"/>
      <w:r>
        <w:rPr>
          <w:rFonts w:ascii="Calibri" w:hAnsi="Calibri" w:cs="Calibri"/>
        </w:rPr>
        <w:t>heteroscedasticity</w:t>
      </w:r>
      <w:proofErr w:type="spellEnd"/>
      <w:r>
        <w:rPr>
          <w:rFonts w:ascii="Calibri" w:hAnsi="Calibri" w:cs="Calibri"/>
        </w:rPr>
        <w:t xml:space="preserve"> as seems to be getting satisfied as well the series show randomness and no auto correlation between the residuals</w:t>
      </w:r>
    </w:p>
    <w:p w:rsidR="00AD0F18" w:rsidRDefault="00AD0F18" w:rsidP="00AD0F18">
      <w:pPr>
        <w:autoSpaceDE w:val="0"/>
        <w:autoSpaceDN w:val="0"/>
        <w:adjustRightInd w:val="0"/>
        <w:spacing w:after="0" w:line="240" w:lineRule="auto"/>
        <w:rPr>
          <w:rFonts w:ascii="Calibri" w:hAnsi="Calibri" w:cs="Calibri"/>
        </w:rPr>
      </w:pPr>
    </w:p>
    <w:p w:rsidR="00221887" w:rsidRDefault="00221887" w:rsidP="00AD0F18">
      <w:pPr>
        <w:autoSpaceDE w:val="0"/>
        <w:autoSpaceDN w:val="0"/>
        <w:adjustRightInd w:val="0"/>
        <w:spacing w:after="0" w:line="240" w:lineRule="auto"/>
        <w:rPr>
          <w:rFonts w:ascii="Calibri-Bold" w:hAnsi="Calibri-Bold" w:cs="Calibri-Bold"/>
          <w:b/>
          <w:bCs/>
        </w:rPr>
      </w:pPr>
    </w:p>
    <w:p w:rsidR="00AD0F18" w:rsidRDefault="00AD0F18" w:rsidP="00AD0F18">
      <w:pPr>
        <w:autoSpaceDE w:val="0"/>
        <w:autoSpaceDN w:val="0"/>
        <w:adjustRightInd w:val="0"/>
        <w:spacing w:after="0" w:line="240" w:lineRule="auto"/>
        <w:rPr>
          <w:rFonts w:ascii="Calibri-Bold" w:hAnsi="Calibri-Bold" w:cs="Calibri-Bold"/>
          <w:b/>
          <w:bCs/>
        </w:rPr>
      </w:pPr>
      <w:r>
        <w:rPr>
          <w:rFonts w:ascii="Calibri-Bold" w:hAnsi="Calibri-Bold" w:cs="Calibri-Bold"/>
          <w:b/>
          <w:bCs/>
        </w:rPr>
        <w:t>Rose Dataset Diagnostic:</w:t>
      </w:r>
    </w:p>
    <w:p w:rsidR="00AD0F18" w:rsidRDefault="00AD0F18" w:rsidP="00AD0F18">
      <w:pPr>
        <w:autoSpaceDE w:val="0"/>
        <w:autoSpaceDN w:val="0"/>
        <w:adjustRightInd w:val="0"/>
        <w:spacing w:after="0" w:line="240" w:lineRule="auto"/>
        <w:rPr>
          <w:rFonts w:ascii="Calibri-Bold" w:hAnsi="Calibri-Bold" w:cs="Calibri-Bold"/>
          <w:b/>
          <w:bCs/>
        </w:rPr>
      </w:pPr>
    </w:p>
    <w:p w:rsidR="00AD0F18" w:rsidRDefault="00AD0F18" w:rsidP="00AD0F18">
      <w:pPr>
        <w:autoSpaceDE w:val="0"/>
        <w:autoSpaceDN w:val="0"/>
        <w:adjustRightInd w:val="0"/>
        <w:spacing w:after="0" w:line="240" w:lineRule="auto"/>
        <w:rPr>
          <w:rFonts w:ascii="Calibri" w:hAnsi="Calibri" w:cs="Calibri"/>
        </w:rPr>
      </w:pPr>
      <w:r>
        <w:rPr>
          <w:rFonts w:ascii="Calibri" w:hAnsi="Calibri" w:cs="Calibri"/>
        </w:rPr>
        <w:t xml:space="preserve">The plot shows randomness of the residual also the assumption of normality and </w:t>
      </w:r>
      <w:proofErr w:type="spellStart"/>
      <w:r>
        <w:rPr>
          <w:rFonts w:ascii="Calibri" w:hAnsi="Calibri" w:cs="Calibri"/>
        </w:rPr>
        <w:t>heteroscedasticity</w:t>
      </w:r>
      <w:proofErr w:type="spellEnd"/>
      <w:r>
        <w:rPr>
          <w:rFonts w:ascii="Calibri" w:hAnsi="Calibri" w:cs="Calibri"/>
        </w:rPr>
        <w:t xml:space="preserve"> is satisfied, it shows no auto correlation until lag 5, then shows a rise in significance at 6.</w:t>
      </w:r>
    </w:p>
    <w:p w:rsidR="00AD0F18" w:rsidRDefault="00AD0F18" w:rsidP="00AD0F18">
      <w:pPr>
        <w:autoSpaceDE w:val="0"/>
        <w:autoSpaceDN w:val="0"/>
        <w:adjustRightInd w:val="0"/>
        <w:spacing w:after="0" w:line="240" w:lineRule="auto"/>
        <w:rPr>
          <w:rFonts w:ascii="Calibri" w:hAnsi="Calibri" w:cs="Calibri"/>
        </w:rPr>
      </w:pPr>
    </w:p>
    <w:p w:rsidR="00AD0F18" w:rsidRPr="00221887" w:rsidRDefault="00AD0F18" w:rsidP="00221887">
      <w:pPr>
        <w:autoSpaceDE w:val="0"/>
        <w:autoSpaceDN w:val="0"/>
        <w:adjustRightInd w:val="0"/>
        <w:spacing w:after="0" w:line="240" w:lineRule="auto"/>
        <w:rPr>
          <w:rFonts w:ascii="Calibri" w:hAnsi="Calibri" w:cs="Calibri"/>
        </w:rPr>
      </w:pPr>
      <w:r>
        <w:rPr>
          <w:rFonts w:ascii="Calibri" w:hAnsi="Calibri" w:cs="Calibri"/>
        </w:rPr>
        <w:t>Though visual plots satisfy most assumptions the test proves it wrong seen from the summary of SARIMAX model for both the dataset.</w:t>
      </w:r>
    </w:p>
    <w:p w:rsidR="00527246" w:rsidRPr="00C943F4" w:rsidRDefault="00527246" w:rsidP="001677D4">
      <w:pPr>
        <w:rPr>
          <w:rFonts w:eastAsia="Times New Roman" w:cstheme="minorHAnsi"/>
          <w:sz w:val="20"/>
          <w:szCs w:val="20"/>
        </w:rPr>
      </w:pPr>
    </w:p>
    <w:p w:rsidR="000C5A09" w:rsidRDefault="00B30830" w:rsidP="00B30830">
      <w:pPr>
        <w:pStyle w:val="Heading3"/>
        <w:spacing w:after="240"/>
        <w:rPr>
          <w:shd w:val="clear" w:color="auto" w:fill="FFFFFF"/>
        </w:rPr>
      </w:pPr>
      <w:bookmarkStart w:id="8" w:name="_Toc81771876"/>
      <w:r>
        <w:rPr>
          <w:shd w:val="clear" w:color="auto" w:fill="FFFFFF"/>
        </w:rPr>
        <w:t>Problem 1.7</w:t>
      </w:r>
      <w:bookmarkEnd w:id="8"/>
    </w:p>
    <w:p w:rsidR="00817026" w:rsidRDefault="00817026" w:rsidP="00B30830">
      <w:r w:rsidRPr="00817026">
        <w:t>Build ARIMA/SARIMA models based on the cut-off points of ACF and PACF on the training data and evaluate this model on the test data using RMSE.</w:t>
      </w:r>
    </w:p>
    <w:p w:rsidR="00B30830" w:rsidRPr="00B30830" w:rsidRDefault="00B30830" w:rsidP="00B30830">
      <w:pPr>
        <w:rPr>
          <w:b/>
        </w:rPr>
      </w:pPr>
      <w:r w:rsidRPr="00B30830">
        <w:rPr>
          <w:b/>
        </w:rPr>
        <w:t>Resolution:</w:t>
      </w:r>
    </w:p>
    <w:p w:rsidR="00AA4824" w:rsidRPr="00AA4824" w:rsidRDefault="00AA4824" w:rsidP="00AA4824">
      <w:pPr>
        <w:rPr>
          <w:rFonts w:cstheme="minorHAnsi"/>
          <w:b/>
        </w:rPr>
      </w:pPr>
      <w:r w:rsidRPr="00AA4824">
        <w:rPr>
          <w:rFonts w:cstheme="minorHAnsi"/>
          <w:b/>
        </w:rPr>
        <w:t>ARIMA</w:t>
      </w:r>
    </w:p>
    <w:p w:rsidR="00A8131A" w:rsidRDefault="00AA4824" w:rsidP="00AA4824">
      <w:pPr>
        <w:rPr>
          <w:rFonts w:cstheme="minorHAnsi"/>
          <w:b/>
        </w:rPr>
      </w:pPr>
      <w:r w:rsidRPr="00AA4824">
        <w:rPr>
          <w:rFonts w:cstheme="minorHAnsi"/>
          <w:b/>
        </w:rPr>
        <w:t>Sparkling Dataset:</w:t>
      </w:r>
    </w:p>
    <w:p w:rsidR="00AA4824" w:rsidRDefault="00C5288B" w:rsidP="00AA4824">
      <w:pPr>
        <w:rPr>
          <w:rFonts w:cstheme="minorHAnsi"/>
          <w:b/>
        </w:rPr>
      </w:pPr>
      <w:r w:rsidRPr="00C5288B">
        <w:rPr>
          <w:rFonts w:cstheme="minorHAnsi"/>
          <w:b/>
          <w:noProof/>
        </w:rPr>
        <w:drawing>
          <wp:inline distT="0" distB="0" distL="0" distR="0" wp14:anchorId="720E10BF" wp14:editId="045DD520">
            <wp:extent cx="5876925" cy="31813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76925" cy="3181350"/>
                    </a:xfrm>
                    <a:prstGeom prst="rect">
                      <a:avLst/>
                    </a:prstGeom>
                  </pic:spPr>
                </pic:pic>
              </a:graphicData>
            </a:graphic>
          </wp:inline>
        </w:drawing>
      </w:r>
    </w:p>
    <w:p w:rsidR="00C5288B" w:rsidRDefault="00C5288B" w:rsidP="00AA4824">
      <w:pPr>
        <w:rPr>
          <w:rFonts w:cstheme="minorHAnsi"/>
          <w:b/>
        </w:rPr>
      </w:pPr>
      <w:r w:rsidRPr="00C5288B">
        <w:rPr>
          <w:rFonts w:cstheme="minorHAnsi"/>
          <w:b/>
          <w:noProof/>
        </w:rPr>
        <w:lastRenderedPageBreak/>
        <w:drawing>
          <wp:inline distT="0" distB="0" distL="0" distR="0" wp14:anchorId="00404F94" wp14:editId="3FDC7883">
            <wp:extent cx="5819775" cy="31146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819775" cy="3114675"/>
                    </a:xfrm>
                    <a:prstGeom prst="rect">
                      <a:avLst/>
                    </a:prstGeom>
                  </pic:spPr>
                </pic:pic>
              </a:graphicData>
            </a:graphic>
          </wp:inline>
        </w:drawing>
      </w:r>
    </w:p>
    <w:p w:rsidR="0065566E" w:rsidRDefault="0065566E" w:rsidP="00AA4824">
      <w:pPr>
        <w:rPr>
          <w:rFonts w:ascii="Calibri-Bold" w:hAnsi="Calibri-Bold" w:cs="Calibri-Bold"/>
          <w:b/>
          <w:bCs/>
        </w:rPr>
      </w:pPr>
      <w:r>
        <w:rPr>
          <w:rFonts w:ascii="Calibri-Bold" w:hAnsi="Calibri-Bold" w:cs="Calibri-Bold"/>
          <w:b/>
          <w:bCs/>
        </w:rPr>
        <w:t>Rose Dataset:</w:t>
      </w:r>
    </w:p>
    <w:p w:rsidR="0065566E" w:rsidRDefault="0065566E" w:rsidP="00AA4824">
      <w:pPr>
        <w:rPr>
          <w:rFonts w:cstheme="minorHAnsi"/>
          <w:b/>
        </w:rPr>
      </w:pPr>
      <w:r w:rsidRPr="0065566E">
        <w:rPr>
          <w:rFonts w:cstheme="minorHAnsi"/>
          <w:b/>
          <w:noProof/>
        </w:rPr>
        <w:drawing>
          <wp:inline distT="0" distB="0" distL="0" distR="0" wp14:anchorId="2309D591" wp14:editId="4809417B">
            <wp:extent cx="5819775" cy="31242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819775" cy="3124200"/>
                    </a:xfrm>
                    <a:prstGeom prst="rect">
                      <a:avLst/>
                    </a:prstGeom>
                  </pic:spPr>
                </pic:pic>
              </a:graphicData>
            </a:graphic>
          </wp:inline>
        </w:drawing>
      </w:r>
    </w:p>
    <w:p w:rsidR="0065566E" w:rsidRDefault="0065566E" w:rsidP="00AA4824">
      <w:pPr>
        <w:rPr>
          <w:rFonts w:cstheme="minorHAnsi"/>
          <w:b/>
        </w:rPr>
      </w:pPr>
      <w:r w:rsidRPr="0065566E">
        <w:rPr>
          <w:rFonts w:cstheme="minorHAnsi"/>
          <w:b/>
          <w:noProof/>
        </w:rPr>
        <w:lastRenderedPageBreak/>
        <w:drawing>
          <wp:inline distT="0" distB="0" distL="0" distR="0" wp14:anchorId="6C025650" wp14:editId="59D2F409">
            <wp:extent cx="5800725" cy="321945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800725" cy="3219450"/>
                    </a:xfrm>
                    <a:prstGeom prst="rect">
                      <a:avLst/>
                    </a:prstGeom>
                  </pic:spPr>
                </pic:pic>
              </a:graphicData>
            </a:graphic>
          </wp:inline>
        </w:drawing>
      </w:r>
    </w:p>
    <w:p w:rsidR="000559A6" w:rsidRPr="000559A6" w:rsidRDefault="000559A6" w:rsidP="000559A6">
      <w:pPr>
        <w:pStyle w:val="ListParagraph"/>
        <w:numPr>
          <w:ilvl w:val="0"/>
          <w:numId w:val="20"/>
        </w:numPr>
        <w:rPr>
          <w:rFonts w:cstheme="minorHAnsi"/>
          <w:sz w:val="20"/>
        </w:rPr>
      </w:pPr>
      <w:r w:rsidRPr="000559A6">
        <w:rPr>
          <w:rFonts w:cstheme="minorHAnsi"/>
          <w:sz w:val="20"/>
        </w:rPr>
        <w:t>Here, we have taken alpha=0.05.</w:t>
      </w:r>
    </w:p>
    <w:p w:rsidR="000559A6" w:rsidRPr="000559A6" w:rsidRDefault="000559A6" w:rsidP="000559A6">
      <w:pPr>
        <w:pStyle w:val="ListParagraph"/>
        <w:numPr>
          <w:ilvl w:val="0"/>
          <w:numId w:val="20"/>
        </w:numPr>
        <w:rPr>
          <w:rFonts w:cstheme="minorHAnsi"/>
          <w:sz w:val="20"/>
        </w:rPr>
      </w:pPr>
      <w:r w:rsidRPr="000559A6">
        <w:rPr>
          <w:rFonts w:cstheme="minorHAnsi"/>
          <w:sz w:val="20"/>
        </w:rPr>
        <w:t>The Auto-Regressive parameter in an ARIMA model is 'p' which comes from the significant lag before which the PACF plot cuts-off to 0. The Moving-Average parameter in an ARIMA model is 'q' which comes from the significant lag before the ACF plot cuts-off to 0.</w:t>
      </w:r>
    </w:p>
    <w:p w:rsidR="000559A6" w:rsidRPr="000559A6" w:rsidRDefault="000559A6" w:rsidP="000559A6">
      <w:pPr>
        <w:pStyle w:val="ListParagraph"/>
        <w:numPr>
          <w:ilvl w:val="0"/>
          <w:numId w:val="20"/>
        </w:numPr>
        <w:rPr>
          <w:rFonts w:cstheme="minorHAnsi"/>
          <w:sz w:val="20"/>
        </w:rPr>
      </w:pPr>
      <w:r w:rsidRPr="000559A6">
        <w:rPr>
          <w:rFonts w:cstheme="minorHAnsi"/>
          <w:sz w:val="20"/>
        </w:rPr>
        <w:t>By looking at the above plots for Sparkling data, we can say that both the PACF cuts off at 3 and ACF plot cuts-off at lag 2.</w:t>
      </w:r>
    </w:p>
    <w:p w:rsidR="00061494" w:rsidRPr="00061494" w:rsidRDefault="000559A6" w:rsidP="00401039">
      <w:pPr>
        <w:pStyle w:val="ListParagraph"/>
        <w:numPr>
          <w:ilvl w:val="0"/>
          <w:numId w:val="20"/>
        </w:numPr>
        <w:rPr>
          <w:rFonts w:cstheme="minorHAnsi"/>
          <w:sz w:val="20"/>
        </w:rPr>
      </w:pPr>
      <w:r w:rsidRPr="000559A6">
        <w:rPr>
          <w:rFonts w:cstheme="minorHAnsi"/>
          <w:sz w:val="20"/>
        </w:rPr>
        <w:t>By looking at the above plots for Rose data, we can say that PACF cuts off at 4 and ACF plot cuts-off at lag 2.</w:t>
      </w:r>
    </w:p>
    <w:p w:rsidR="00F23093" w:rsidRDefault="00BF0465" w:rsidP="00F23093">
      <w:pPr>
        <w:rPr>
          <w:rFonts w:cstheme="minorHAnsi"/>
          <w:sz w:val="20"/>
        </w:rPr>
      </w:pPr>
      <w:r w:rsidRPr="00BF0465">
        <w:rPr>
          <w:rFonts w:cstheme="minorHAnsi"/>
          <w:noProof/>
          <w:sz w:val="20"/>
        </w:rPr>
        <w:lastRenderedPageBreak/>
        <w:drawing>
          <wp:inline distT="0" distB="0" distL="0" distR="0" wp14:anchorId="1C0C74FC" wp14:editId="6D6318E8">
            <wp:extent cx="5943600" cy="43160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316095"/>
                    </a:xfrm>
                    <a:prstGeom prst="rect">
                      <a:avLst/>
                    </a:prstGeom>
                  </pic:spPr>
                </pic:pic>
              </a:graphicData>
            </a:graphic>
          </wp:inline>
        </w:drawing>
      </w:r>
    </w:p>
    <w:p w:rsidR="00BF0465" w:rsidRDefault="00FC5A16" w:rsidP="00F23093">
      <w:pPr>
        <w:rPr>
          <w:rFonts w:cstheme="minorHAnsi"/>
          <w:sz w:val="20"/>
        </w:rPr>
      </w:pPr>
      <w:r w:rsidRPr="00FC5A16">
        <w:rPr>
          <w:rFonts w:cstheme="minorHAnsi"/>
          <w:noProof/>
          <w:sz w:val="20"/>
        </w:rPr>
        <w:drawing>
          <wp:inline distT="0" distB="0" distL="0" distR="0" wp14:anchorId="69705B09" wp14:editId="7C5DD898">
            <wp:extent cx="5943600" cy="323278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232785"/>
                    </a:xfrm>
                    <a:prstGeom prst="rect">
                      <a:avLst/>
                    </a:prstGeom>
                  </pic:spPr>
                </pic:pic>
              </a:graphicData>
            </a:graphic>
          </wp:inline>
        </w:drawing>
      </w:r>
    </w:p>
    <w:p w:rsidR="00FC5A16" w:rsidRDefault="006709B7" w:rsidP="00F23093">
      <w:pPr>
        <w:rPr>
          <w:rFonts w:cstheme="minorHAnsi"/>
          <w:sz w:val="20"/>
        </w:rPr>
      </w:pPr>
      <w:r w:rsidRPr="006709B7">
        <w:rPr>
          <w:rFonts w:cstheme="minorHAnsi"/>
          <w:noProof/>
          <w:sz w:val="20"/>
        </w:rPr>
        <w:lastRenderedPageBreak/>
        <w:drawing>
          <wp:inline distT="0" distB="0" distL="0" distR="0" wp14:anchorId="78AAAA4A" wp14:editId="186BA1F3">
            <wp:extent cx="5610225" cy="44672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10225" cy="4467225"/>
                    </a:xfrm>
                    <a:prstGeom prst="rect">
                      <a:avLst/>
                    </a:prstGeom>
                  </pic:spPr>
                </pic:pic>
              </a:graphicData>
            </a:graphic>
          </wp:inline>
        </w:drawing>
      </w:r>
    </w:p>
    <w:p w:rsidR="00061494" w:rsidRDefault="00713A3A" w:rsidP="00F23093">
      <w:pPr>
        <w:rPr>
          <w:rFonts w:cstheme="minorHAnsi"/>
          <w:sz w:val="20"/>
        </w:rPr>
      </w:pPr>
      <w:r w:rsidRPr="00713A3A">
        <w:rPr>
          <w:rFonts w:cstheme="minorHAnsi"/>
          <w:noProof/>
          <w:sz w:val="20"/>
        </w:rPr>
        <w:drawing>
          <wp:inline distT="0" distB="0" distL="0" distR="0" wp14:anchorId="24E9E834" wp14:editId="4118AB58">
            <wp:extent cx="5876925" cy="31908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876925" cy="3190875"/>
                    </a:xfrm>
                    <a:prstGeom prst="rect">
                      <a:avLst/>
                    </a:prstGeom>
                  </pic:spPr>
                </pic:pic>
              </a:graphicData>
            </a:graphic>
          </wp:inline>
        </w:drawing>
      </w:r>
    </w:p>
    <w:p w:rsidR="00061494" w:rsidRPr="00401039" w:rsidRDefault="00061494" w:rsidP="00061494">
      <w:pPr>
        <w:rPr>
          <w:rFonts w:cstheme="minorHAnsi"/>
          <w:sz w:val="20"/>
        </w:rPr>
      </w:pPr>
      <w:r w:rsidRPr="00401039">
        <w:rPr>
          <w:rFonts w:cstheme="minorHAnsi"/>
          <w:sz w:val="20"/>
        </w:rPr>
        <w:t xml:space="preserve">AIC for sparkling data is the lowest for the model (3,1,2), also we </w:t>
      </w:r>
      <w:r>
        <w:rPr>
          <w:rFonts w:cstheme="minorHAnsi"/>
          <w:sz w:val="20"/>
        </w:rPr>
        <w:t xml:space="preserve">saw the from ACF and PACG plots </w:t>
      </w:r>
      <w:r w:rsidRPr="00401039">
        <w:rPr>
          <w:rFonts w:cstheme="minorHAnsi"/>
          <w:sz w:val="20"/>
        </w:rPr>
        <w:t>that the cut off of p and q are at 3 and 2 resp. so we conclude that the auto SARIMAX and the</w:t>
      </w:r>
      <w:r>
        <w:rPr>
          <w:rFonts w:cstheme="minorHAnsi"/>
          <w:sz w:val="20"/>
        </w:rPr>
        <w:t xml:space="preserve"> </w:t>
      </w:r>
      <w:r w:rsidRPr="00401039">
        <w:rPr>
          <w:rFonts w:cstheme="minorHAnsi"/>
          <w:sz w:val="20"/>
        </w:rPr>
        <w:t>manual SARIMAX models are the same.</w:t>
      </w:r>
    </w:p>
    <w:p w:rsidR="00061494" w:rsidRPr="00061494" w:rsidRDefault="00061494" w:rsidP="00061494">
      <w:pPr>
        <w:rPr>
          <w:rFonts w:cstheme="minorHAnsi"/>
          <w:b/>
          <w:sz w:val="20"/>
        </w:rPr>
      </w:pPr>
      <w:r w:rsidRPr="00061494">
        <w:rPr>
          <w:rFonts w:cstheme="minorHAnsi"/>
          <w:b/>
          <w:sz w:val="20"/>
        </w:rPr>
        <w:lastRenderedPageBreak/>
        <w:t>SARIMA</w:t>
      </w:r>
    </w:p>
    <w:p w:rsidR="00061494" w:rsidRDefault="00061494" w:rsidP="00061494">
      <w:pPr>
        <w:rPr>
          <w:rFonts w:cstheme="minorHAnsi"/>
          <w:sz w:val="20"/>
        </w:rPr>
      </w:pPr>
      <w:r w:rsidRPr="00401039">
        <w:rPr>
          <w:rFonts w:cstheme="minorHAnsi"/>
          <w:sz w:val="20"/>
        </w:rPr>
        <w:t>For Rose data let's build a model at the p and q cut off at 4, 2 respectively.</w:t>
      </w:r>
    </w:p>
    <w:p w:rsidR="00061494" w:rsidRDefault="00061494" w:rsidP="00061494">
      <w:pPr>
        <w:rPr>
          <w:rFonts w:cstheme="minorHAnsi"/>
          <w:b/>
          <w:sz w:val="20"/>
        </w:rPr>
      </w:pPr>
      <w:r w:rsidRPr="00061494">
        <w:rPr>
          <w:rFonts w:cstheme="minorHAnsi"/>
          <w:b/>
          <w:sz w:val="20"/>
        </w:rPr>
        <w:t>Manual SARIMAX Summary on Rose data:</w:t>
      </w:r>
    </w:p>
    <w:p w:rsidR="0048502C" w:rsidRPr="00852E38" w:rsidRDefault="0066349D" w:rsidP="00852E38">
      <w:pPr>
        <w:rPr>
          <w:rFonts w:cstheme="minorHAnsi"/>
          <w:sz w:val="20"/>
        </w:rPr>
      </w:pPr>
      <w:r w:rsidRPr="0066349D">
        <w:rPr>
          <w:rFonts w:cstheme="minorHAnsi"/>
          <w:noProof/>
          <w:sz w:val="20"/>
        </w:rPr>
        <w:drawing>
          <wp:inline distT="0" distB="0" distL="0" distR="0" wp14:anchorId="5842DC25" wp14:editId="7D27155A">
            <wp:extent cx="5943600" cy="42894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289425"/>
                    </a:xfrm>
                    <a:prstGeom prst="rect">
                      <a:avLst/>
                    </a:prstGeom>
                  </pic:spPr>
                </pic:pic>
              </a:graphicData>
            </a:graphic>
          </wp:inline>
        </w:drawing>
      </w:r>
    </w:p>
    <w:p w:rsidR="0048502C" w:rsidRPr="00852E38" w:rsidRDefault="0048502C" w:rsidP="00852E38">
      <w:pPr>
        <w:pStyle w:val="Heading3"/>
        <w:rPr>
          <w:shd w:val="clear" w:color="auto" w:fill="FFFFFF"/>
        </w:rPr>
      </w:pPr>
      <w:bookmarkStart w:id="9" w:name="_Toc81771877"/>
      <w:r>
        <w:rPr>
          <w:shd w:val="clear" w:color="auto" w:fill="FFFFFF"/>
        </w:rPr>
        <w:t>Problem 1.8</w:t>
      </w:r>
      <w:bookmarkEnd w:id="9"/>
    </w:p>
    <w:p w:rsidR="00AA7795" w:rsidRDefault="00AA7795" w:rsidP="002918F2">
      <w:pPr>
        <w:pStyle w:val="Heading5"/>
        <w:shd w:val="clear" w:color="auto" w:fill="FFFFFF"/>
        <w:spacing w:before="480"/>
        <w:rPr>
          <w:rFonts w:eastAsiaTheme="minorEastAsia" w:cstheme="minorBidi"/>
          <w:b w:val="0"/>
          <w:color w:val="auto"/>
        </w:rPr>
      </w:pPr>
      <w:r w:rsidRPr="00AA7795">
        <w:rPr>
          <w:rFonts w:eastAsiaTheme="minorEastAsia" w:cstheme="minorBidi"/>
          <w:b w:val="0"/>
          <w:color w:val="auto"/>
        </w:rPr>
        <w:t>Build a table with all the models built along with their correspon</w:t>
      </w:r>
      <w:r w:rsidR="00852E38">
        <w:rPr>
          <w:rFonts w:eastAsiaTheme="minorEastAsia" w:cstheme="minorBidi"/>
          <w:b w:val="0"/>
          <w:color w:val="auto"/>
        </w:rPr>
        <w:t xml:space="preserve">ding parameters and the </w:t>
      </w:r>
      <w:r w:rsidR="00F637FA">
        <w:rPr>
          <w:rFonts w:eastAsiaTheme="minorEastAsia" w:cstheme="minorBidi"/>
          <w:b w:val="0"/>
          <w:color w:val="auto"/>
        </w:rPr>
        <w:t>respect</w:t>
      </w:r>
      <w:r w:rsidR="00F637FA" w:rsidRPr="00AA7795">
        <w:rPr>
          <w:rFonts w:eastAsiaTheme="minorEastAsia" w:cstheme="minorBidi"/>
          <w:b w:val="0"/>
          <w:color w:val="auto"/>
        </w:rPr>
        <w:t>ive</w:t>
      </w:r>
      <w:r w:rsidRPr="00AA7795">
        <w:rPr>
          <w:rFonts w:eastAsiaTheme="minorEastAsia" w:cstheme="minorBidi"/>
          <w:b w:val="0"/>
          <w:color w:val="auto"/>
        </w:rPr>
        <w:t xml:space="preserve"> RMSE values on the test data. </w:t>
      </w:r>
    </w:p>
    <w:p w:rsidR="00AA7795" w:rsidRDefault="00AA7795" w:rsidP="002918F2">
      <w:pPr>
        <w:pStyle w:val="NormalWeb"/>
        <w:shd w:val="clear" w:color="auto" w:fill="FFFFFF"/>
        <w:spacing w:before="240" w:beforeAutospacing="0" w:after="0" w:afterAutospacing="0"/>
        <w:rPr>
          <w:rFonts w:ascii="Helvetica" w:hAnsi="Helvetica" w:cs="Helvetica"/>
          <w:b/>
          <w:color w:val="000000"/>
          <w:sz w:val="21"/>
          <w:szCs w:val="21"/>
        </w:rPr>
      </w:pPr>
      <w:r w:rsidRPr="00AA7795">
        <w:rPr>
          <w:rFonts w:ascii="Helvetica" w:hAnsi="Helvetica" w:cs="Helvetica"/>
          <w:b/>
          <w:color w:val="000000"/>
          <w:sz w:val="21"/>
          <w:szCs w:val="21"/>
        </w:rPr>
        <w:t>Resolution:</w:t>
      </w:r>
    </w:p>
    <w:p w:rsidR="00F96F95" w:rsidRDefault="00F637FA" w:rsidP="002918F2">
      <w:pPr>
        <w:pStyle w:val="NormalWeb"/>
        <w:shd w:val="clear" w:color="auto" w:fill="FFFFFF"/>
        <w:spacing w:before="240" w:beforeAutospacing="0" w:after="0" w:afterAutospacing="0"/>
        <w:rPr>
          <w:rFonts w:ascii="Helvetica" w:hAnsi="Helvetica" w:cs="Helvetica"/>
          <w:color w:val="000000"/>
          <w:sz w:val="21"/>
          <w:szCs w:val="21"/>
        </w:rPr>
      </w:pPr>
      <w:r w:rsidRPr="00F637FA">
        <w:rPr>
          <w:rFonts w:ascii="Helvetica" w:hAnsi="Helvetica" w:cs="Helvetica"/>
          <w:noProof/>
          <w:color w:val="000000"/>
          <w:sz w:val="21"/>
          <w:szCs w:val="21"/>
        </w:rPr>
        <w:lastRenderedPageBreak/>
        <w:drawing>
          <wp:inline distT="0" distB="0" distL="0" distR="0" wp14:anchorId="76428385" wp14:editId="0872927D">
            <wp:extent cx="3133725" cy="36576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33725" cy="3657600"/>
                    </a:xfrm>
                    <a:prstGeom prst="rect">
                      <a:avLst/>
                    </a:prstGeom>
                  </pic:spPr>
                </pic:pic>
              </a:graphicData>
            </a:graphic>
          </wp:inline>
        </w:drawing>
      </w:r>
      <w:r>
        <w:rPr>
          <w:rFonts w:ascii="Helvetica" w:hAnsi="Helvetica" w:cs="Helvetica"/>
          <w:color w:val="000000"/>
          <w:sz w:val="21"/>
          <w:szCs w:val="21"/>
        </w:rPr>
        <w:tab/>
      </w:r>
      <w:r w:rsidRPr="00F637FA">
        <w:rPr>
          <w:rFonts w:ascii="Helvetica" w:hAnsi="Helvetica" w:cs="Helvetica"/>
          <w:noProof/>
          <w:color w:val="000000"/>
          <w:sz w:val="21"/>
          <w:szCs w:val="21"/>
        </w:rPr>
        <w:drawing>
          <wp:inline distT="0" distB="0" distL="0" distR="0" wp14:anchorId="772DDC91" wp14:editId="2DA57C37">
            <wp:extent cx="3057525" cy="361950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57525" cy="3619500"/>
                    </a:xfrm>
                    <a:prstGeom prst="rect">
                      <a:avLst/>
                    </a:prstGeom>
                  </pic:spPr>
                </pic:pic>
              </a:graphicData>
            </a:graphic>
          </wp:inline>
        </w:drawing>
      </w:r>
    </w:p>
    <w:p w:rsidR="00EE647E" w:rsidRDefault="00EE647E" w:rsidP="00537C78">
      <w:pPr>
        <w:pStyle w:val="Heading3"/>
        <w:rPr>
          <w:rFonts w:eastAsiaTheme="minorEastAsia" w:cstheme="minorBidi"/>
          <w:b w:val="0"/>
          <w:bCs w:val="0"/>
          <w:caps w:val="0"/>
          <w:color w:val="auto"/>
        </w:rPr>
      </w:pPr>
    </w:p>
    <w:p w:rsidR="00537C78" w:rsidRDefault="00FB087A" w:rsidP="00537C78">
      <w:pPr>
        <w:pStyle w:val="Heading3"/>
        <w:rPr>
          <w:shd w:val="clear" w:color="auto" w:fill="FFFFFF"/>
        </w:rPr>
      </w:pPr>
      <w:bookmarkStart w:id="10" w:name="_Toc81771878"/>
      <w:r>
        <w:rPr>
          <w:shd w:val="clear" w:color="auto" w:fill="FFFFFF"/>
        </w:rPr>
        <w:t xml:space="preserve">Problem </w:t>
      </w:r>
      <w:r w:rsidR="00537C78">
        <w:rPr>
          <w:shd w:val="clear" w:color="auto" w:fill="FFFFFF"/>
        </w:rPr>
        <w:t>1</w:t>
      </w:r>
      <w:r>
        <w:rPr>
          <w:shd w:val="clear" w:color="auto" w:fill="FFFFFF"/>
        </w:rPr>
        <w:t>.9</w:t>
      </w:r>
      <w:bookmarkEnd w:id="10"/>
    </w:p>
    <w:p w:rsidR="00A5152C" w:rsidRPr="00A5152C" w:rsidRDefault="00A5152C" w:rsidP="00A91E32">
      <w:pPr>
        <w:spacing w:after="0"/>
      </w:pPr>
    </w:p>
    <w:p w:rsidR="0031769C" w:rsidRDefault="000C2413" w:rsidP="00A76E8D">
      <w:pPr>
        <w:rPr>
          <w:rFonts w:ascii="Arial" w:hAnsi="Arial" w:cs="Arial"/>
          <w:color w:val="000000"/>
          <w:shd w:val="clear" w:color="auto" w:fill="FFFFFF"/>
        </w:rPr>
      </w:pPr>
      <w:r w:rsidRPr="000C2413">
        <w:rPr>
          <w:rFonts w:ascii="Arial" w:hAnsi="Arial" w:cs="Arial"/>
          <w:color w:val="000000"/>
          <w:shd w:val="clear" w:color="auto" w:fill="FFFFFF"/>
        </w:rPr>
        <w:t>Based on the model-building exercise, build the most optimum model(s) on the complete data and predict 12 months into the future with appropriate confidence intervals/bands.</w:t>
      </w:r>
    </w:p>
    <w:p w:rsidR="00856774" w:rsidRDefault="00537C78" w:rsidP="00A76E8D">
      <w:r w:rsidRPr="00496DD0">
        <w:rPr>
          <w:b/>
        </w:rPr>
        <w:t>Resolution:</w:t>
      </w:r>
      <w:r>
        <w:rPr>
          <w:b/>
        </w:rPr>
        <w:t xml:space="preserve"> </w:t>
      </w:r>
    </w:p>
    <w:p w:rsidR="000175DE" w:rsidRDefault="00F35FDC" w:rsidP="00F35FDC">
      <w:pPr>
        <w:rPr>
          <w:sz w:val="20"/>
        </w:rPr>
      </w:pPr>
      <w:r w:rsidRPr="00F35FDC">
        <w:rPr>
          <w:sz w:val="20"/>
        </w:rPr>
        <w:t>For Sparkling dataset, we see that Triple Exponential smoothing gives the best forecast, so we will move forward with that for forecasting</w:t>
      </w:r>
    </w:p>
    <w:p w:rsidR="00F35FDC" w:rsidRDefault="009A67AC" w:rsidP="00F35FDC">
      <w:pPr>
        <w:rPr>
          <w:sz w:val="20"/>
        </w:rPr>
      </w:pPr>
      <w:r w:rsidRPr="009A67AC">
        <w:rPr>
          <w:noProof/>
          <w:sz w:val="20"/>
        </w:rPr>
        <w:drawing>
          <wp:inline distT="0" distB="0" distL="0" distR="0" wp14:anchorId="328D2E09" wp14:editId="49A31CF2">
            <wp:extent cx="3057525" cy="310724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3007" r="4511"/>
                    <a:stretch/>
                  </pic:blipFill>
                  <pic:spPr bwMode="auto">
                    <a:xfrm>
                      <a:off x="0" y="0"/>
                      <a:ext cx="3057525" cy="3107241"/>
                    </a:xfrm>
                    <a:prstGeom prst="rect">
                      <a:avLst/>
                    </a:prstGeom>
                    <a:ln>
                      <a:noFill/>
                    </a:ln>
                    <a:extLst>
                      <a:ext uri="{53640926-AAD7-44D8-BBD7-CCE9431645EC}">
                        <a14:shadowObscured xmlns:a14="http://schemas.microsoft.com/office/drawing/2010/main"/>
                      </a:ext>
                    </a:extLst>
                  </pic:spPr>
                </pic:pic>
              </a:graphicData>
            </a:graphic>
          </wp:inline>
        </w:drawing>
      </w:r>
    </w:p>
    <w:p w:rsidR="006760C4" w:rsidRDefault="006760C4" w:rsidP="00F35FDC">
      <w:pPr>
        <w:rPr>
          <w:sz w:val="20"/>
        </w:rPr>
      </w:pPr>
      <w:r w:rsidRPr="006760C4">
        <w:rPr>
          <w:noProof/>
          <w:sz w:val="20"/>
        </w:rPr>
        <w:lastRenderedPageBreak/>
        <w:drawing>
          <wp:inline distT="0" distB="0" distL="0" distR="0" wp14:anchorId="2A6A5380" wp14:editId="6CB83BED">
            <wp:extent cx="5895975" cy="30099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895975" cy="3009900"/>
                    </a:xfrm>
                    <a:prstGeom prst="rect">
                      <a:avLst/>
                    </a:prstGeom>
                  </pic:spPr>
                </pic:pic>
              </a:graphicData>
            </a:graphic>
          </wp:inline>
        </w:drawing>
      </w:r>
    </w:p>
    <w:p w:rsidR="00573CC3" w:rsidRDefault="00573CC3" w:rsidP="00F35FDC">
      <w:pPr>
        <w:rPr>
          <w:sz w:val="20"/>
        </w:rPr>
      </w:pPr>
    </w:p>
    <w:p w:rsidR="00CC4ADF" w:rsidRDefault="00573CC3" w:rsidP="00F35FDC">
      <w:pPr>
        <w:rPr>
          <w:sz w:val="20"/>
        </w:rPr>
      </w:pPr>
      <w:r w:rsidRPr="00573CC3">
        <w:rPr>
          <w:noProof/>
          <w:sz w:val="20"/>
        </w:rPr>
        <w:drawing>
          <wp:inline distT="0" distB="0" distL="0" distR="0" wp14:anchorId="1B492C39" wp14:editId="61325A07">
            <wp:extent cx="5943600" cy="29813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981325"/>
                    </a:xfrm>
                    <a:prstGeom prst="rect">
                      <a:avLst/>
                    </a:prstGeom>
                  </pic:spPr>
                </pic:pic>
              </a:graphicData>
            </a:graphic>
          </wp:inline>
        </w:drawing>
      </w:r>
    </w:p>
    <w:p w:rsidR="00CC4ADF" w:rsidRDefault="00CC4ADF" w:rsidP="00D85CA2">
      <w:pPr>
        <w:rPr>
          <w:rFonts w:cstheme="minorHAnsi"/>
          <w:sz w:val="20"/>
        </w:rPr>
      </w:pPr>
      <w:r w:rsidRPr="00CC4ADF">
        <w:rPr>
          <w:rFonts w:cstheme="minorHAnsi"/>
          <w:sz w:val="20"/>
        </w:rPr>
        <w:t xml:space="preserve">For Rose dataset rolling </w:t>
      </w:r>
      <w:proofErr w:type="spellStart"/>
      <w:r w:rsidRPr="00CC4ADF">
        <w:rPr>
          <w:rFonts w:cstheme="minorHAnsi"/>
          <w:sz w:val="20"/>
        </w:rPr>
        <w:t>avg</w:t>
      </w:r>
      <w:proofErr w:type="spellEnd"/>
      <w:r w:rsidRPr="00CC4ADF">
        <w:rPr>
          <w:rFonts w:cstheme="minorHAnsi"/>
          <w:sz w:val="20"/>
        </w:rPr>
        <w:t xml:space="preserve"> shows the best RMSE, however since the window chosen was very </w:t>
      </w:r>
      <w:proofErr w:type="gramStart"/>
      <w:r w:rsidRPr="00CC4ADF">
        <w:rPr>
          <w:rFonts w:cstheme="minorHAnsi"/>
          <w:sz w:val="20"/>
        </w:rPr>
        <w:t>small(</w:t>
      </w:r>
      <w:proofErr w:type="gramEnd"/>
      <w:r w:rsidRPr="00CC4ADF">
        <w:rPr>
          <w:rFonts w:cstheme="minorHAnsi"/>
          <w:sz w:val="20"/>
        </w:rPr>
        <w:t>2,4,6,9) it was natural it was going to work well on Test set. The other model which gave the best RMSE was TES and Manual SARIMAX (4</w:t>
      </w:r>
      <w:proofErr w:type="gramStart"/>
      <w:r w:rsidRPr="00CC4ADF">
        <w:rPr>
          <w:rFonts w:cstheme="minorHAnsi"/>
          <w:sz w:val="20"/>
        </w:rPr>
        <w:t>,1,2</w:t>
      </w:r>
      <w:proofErr w:type="gramEnd"/>
      <w:r w:rsidRPr="00CC4ADF">
        <w:rPr>
          <w:rFonts w:cstheme="minorHAnsi"/>
          <w:sz w:val="20"/>
        </w:rPr>
        <w:t xml:space="preserve">)(3,0,2,12). We will </w:t>
      </w:r>
      <w:proofErr w:type="gramStart"/>
      <w:r w:rsidRPr="00CC4ADF">
        <w:rPr>
          <w:rFonts w:cstheme="minorHAnsi"/>
          <w:sz w:val="20"/>
        </w:rPr>
        <w:t>built</w:t>
      </w:r>
      <w:proofErr w:type="gramEnd"/>
      <w:r w:rsidRPr="00CC4ADF">
        <w:rPr>
          <w:rFonts w:cstheme="minorHAnsi"/>
          <w:sz w:val="20"/>
        </w:rPr>
        <w:t xml:space="preserve"> a final model on the entire Rose dataset using SARIMAX</w:t>
      </w:r>
      <w:r>
        <w:rPr>
          <w:rFonts w:cstheme="minorHAnsi"/>
          <w:sz w:val="20"/>
        </w:rPr>
        <w:t>.</w:t>
      </w:r>
    </w:p>
    <w:p w:rsidR="00CC4ADF" w:rsidRDefault="00366C7E" w:rsidP="00D85CA2">
      <w:pPr>
        <w:rPr>
          <w:rFonts w:cstheme="minorHAnsi"/>
          <w:sz w:val="20"/>
        </w:rPr>
      </w:pPr>
      <w:r w:rsidRPr="00366C7E">
        <w:rPr>
          <w:rFonts w:cstheme="minorHAnsi"/>
          <w:noProof/>
          <w:sz w:val="20"/>
        </w:rPr>
        <w:lastRenderedPageBreak/>
        <w:drawing>
          <wp:inline distT="0" distB="0" distL="0" distR="0" wp14:anchorId="6F13EE82" wp14:editId="4703A0A8">
            <wp:extent cx="4029075" cy="35623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29075" cy="3562350"/>
                    </a:xfrm>
                    <a:prstGeom prst="rect">
                      <a:avLst/>
                    </a:prstGeom>
                  </pic:spPr>
                </pic:pic>
              </a:graphicData>
            </a:graphic>
          </wp:inline>
        </w:drawing>
      </w:r>
    </w:p>
    <w:p w:rsidR="00366C7E" w:rsidRDefault="00FD0D76" w:rsidP="00D85CA2">
      <w:pPr>
        <w:rPr>
          <w:rFonts w:cstheme="minorHAnsi"/>
          <w:sz w:val="20"/>
        </w:rPr>
      </w:pPr>
      <w:r w:rsidRPr="00FD0D76">
        <w:rPr>
          <w:rFonts w:cstheme="minorHAnsi"/>
          <w:noProof/>
          <w:sz w:val="20"/>
        </w:rPr>
        <w:drawing>
          <wp:inline distT="0" distB="0" distL="0" distR="0" wp14:anchorId="71D90EB0" wp14:editId="618DE100">
            <wp:extent cx="5857875" cy="300990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857875" cy="3009900"/>
                    </a:xfrm>
                    <a:prstGeom prst="rect">
                      <a:avLst/>
                    </a:prstGeom>
                  </pic:spPr>
                </pic:pic>
              </a:graphicData>
            </a:graphic>
          </wp:inline>
        </w:drawing>
      </w:r>
    </w:p>
    <w:p w:rsidR="00FD0D76" w:rsidRDefault="000266DF" w:rsidP="00D85CA2">
      <w:pPr>
        <w:rPr>
          <w:rFonts w:cstheme="minorHAnsi"/>
          <w:sz w:val="20"/>
        </w:rPr>
      </w:pPr>
      <w:r w:rsidRPr="000266DF">
        <w:rPr>
          <w:rFonts w:cstheme="minorHAnsi"/>
          <w:noProof/>
          <w:sz w:val="20"/>
        </w:rPr>
        <w:lastRenderedPageBreak/>
        <w:drawing>
          <wp:inline distT="0" distB="0" distL="0" distR="0" wp14:anchorId="0EF1E6C9" wp14:editId="127EB56E">
            <wp:extent cx="5943600" cy="2837180"/>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837180"/>
                    </a:xfrm>
                    <a:prstGeom prst="rect">
                      <a:avLst/>
                    </a:prstGeom>
                  </pic:spPr>
                </pic:pic>
              </a:graphicData>
            </a:graphic>
          </wp:inline>
        </w:drawing>
      </w:r>
    </w:p>
    <w:p w:rsidR="000266DF" w:rsidRPr="00CC4ADF" w:rsidRDefault="000266DF" w:rsidP="00D85CA2">
      <w:pPr>
        <w:rPr>
          <w:rFonts w:cstheme="minorHAnsi"/>
          <w:sz w:val="20"/>
        </w:rPr>
      </w:pPr>
    </w:p>
    <w:p w:rsidR="00C8174F" w:rsidRPr="00C8174F" w:rsidRDefault="00537C78" w:rsidP="00C8174F">
      <w:pPr>
        <w:pStyle w:val="Heading3"/>
        <w:spacing w:after="240"/>
        <w:rPr>
          <w:shd w:val="clear" w:color="auto" w:fill="FFFFFF"/>
        </w:rPr>
      </w:pPr>
      <w:bookmarkStart w:id="11" w:name="_Toc81771879"/>
      <w:r>
        <w:rPr>
          <w:shd w:val="clear" w:color="auto" w:fill="FFFFFF"/>
        </w:rPr>
        <w:t xml:space="preserve">Problem </w:t>
      </w:r>
      <w:r w:rsidR="0032482C">
        <w:rPr>
          <w:shd w:val="clear" w:color="auto" w:fill="FFFFFF"/>
        </w:rPr>
        <w:t>1.10</w:t>
      </w:r>
      <w:bookmarkEnd w:id="11"/>
    </w:p>
    <w:p w:rsidR="00765DE3" w:rsidRDefault="00765DE3" w:rsidP="00537C78">
      <w:pPr>
        <w:rPr>
          <w:rFonts w:ascii="Arial" w:hAnsi="Arial" w:cs="Arial"/>
          <w:color w:val="000000"/>
          <w:shd w:val="clear" w:color="auto" w:fill="FFFFFF"/>
        </w:rPr>
      </w:pPr>
      <w:r w:rsidRPr="00765DE3">
        <w:rPr>
          <w:rFonts w:ascii="Arial" w:hAnsi="Arial" w:cs="Arial"/>
          <w:color w:val="000000"/>
          <w:shd w:val="clear" w:color="auto" w:fill="FFFFFF"/>
        </w:rPr>
        <w:t>Comment on the model thus built and report your findings and suggest the measures that the company should be taking for future sales.</w:t>
      </w:r>
    </w:p>
    <w:p w:rsidR="00537C78" w:rsidRDefault="00537C78" w:rsidP="00537C78">
      <w:pPr>
        <w:rPr>
          <w:b/>
        </w:rPr>
      </w:pPr>
      <w:r w:rsidRPr="00496DD0">
        <w:rPr>
          <w:b/>
        </w:rPr>
        <w:t>Resolution:</w:t>
      </w:r>
      <w:r>
        <w:rPr>
          <w:b/>
        </w:rPr>
        <w:t xml:space="preserve"> </w:t>
      </w:r>
    </w:p>
    <w:p w:rsidR="008911D1" w:rsidRPr="008911D1" w:rsidRDefault="008911D1" w:rsidP="008911D1">
      <w:pPr>
        <w:rPr>
          <w:b/>
          <w:sz w:val="20"/>
        </w:rPr>
      </w:pPr>
      <w:r w:rsidRPr="008911D1">
        <w:rPr>
          <w:b/>
          <w:sz w:val="20"/>
        </w:rPr>
        <w:t>Sparkling Wine data:</w:t>
      </w:r>
    </w:p>
    <w:p w:rsidR="008911D1" w:rsidRPr="008911D1" w:rsidRDefault="008911D1" w:rsidP="008911D1">
      <w:pPr>
        <w:pStyle w:val="ListParagraph"/>
        <w:numPr>
          <w:ilvl w:val="0"/>
          <w:numId w:val="21"/>
        </w:numPr>
        <w:rPr>
          <w:sz w:val="20"/>
        </w:rPr>
      </w:pPr>
      <w:r w:rsidRPr="008911D1">
        <w:rPr>
          <w:sz w:val="20"/>
        </w:rPr>
        <w:t>TES (Triple Exponential Smoothing) has worked the best for the forecast with lowest RMSE on test data</w:t>
      </w:r>
    </w:p>
    <w:p w:rsidR="008911D1" w:rsidRPr="008911D1" w:rsidRDefault="008911D1" w:rsidP="008911D1">
      <w:pPr>
        <w:pStyle w:val="ListParagraph"/>
        <w:numPr>
          <w:ilvl w:val="0"/>
          <w:numId w:val="21"/>
        </w:numPr>
        <w:rPr>
          <w:sz w:val="20"/>
        </w:rPr>
      </w:pPr>
      <w:r w:rsidRPr="008911D1">
        <w:rPr>
          <w:sz w:val="20"/>
        </w:rPr>
        <w:t>You can see from the above chart that the forecast for next 12 months is slightly over the sales of the previous 12 months however, there isn't a considerable increase.</w:t>
      </w:r>
    </w:p>
    <w:p w:rsidR="008911D1" w:rsidRPr="008911D1" w:rsidRDefault="008911D1" w:rsidP="008911D1">
      <w:pPr>
        <w:pStyle w:val="ListParagraph"/>
        <w:numPr>
          <w:ilvl w:val="0"/>
          <w:numId w:val="21"/>
        </w:numPr>
        <w:rPr>
          <w:sz w:val="20"/>
        </w:rPr>
      </w:pPr>
      <w:r w:rsidRPr="008911D1">
        <w:rPr>
          <w:sz w:val="20"/>
        </w:rPr>
        <w:t>Observed from the month wise bar plots previously, we can say that the sales of Sparkling wine tend to go up in last two months probably because it's a holiday season than the rest and its lowest around Jun and July</w:t>
      </w:r>
    </w:p>
    <w:p w:rsidR="008911D1" w:rsidRPr="008911D1" w:rsidRDefault="008911D1" w:rsidP="008911D1">
      <w:pPr>
        <w:pStyle w:val="ListParagraph"/>
        <w:numPr>
          <w:ilvl w:val="0"/>
          <w:numId w:val="21"/>
        </w:numPr>
        <w:rPr>
          <w:sz w:val="20"/>
        </w:rPr>
      </w:pPr>
      <w:r w:rsidRPr="008911D1">
        <w:rPr>
          <w:sz w:val="20"/>
        </w:rPr>
        <w:t>ABC can take various measures to increase the sales towards the beginning and mid of the year, it can introduce promotional activities or discounts during the low sales period.</w:t>
      </w:r>
    </w:p>
    <w:p w:rsidR="008911D1" w:rsidRPr="008911D1" w:rsidRDefault="008911D1" w:rsidP="008911D1">
      <w:pPr>
        <w:pStyle w:val="ListParagraph"/>
        <w:numPr>
          <w:ilvl w:val="0"/>
          <w:numId w:val="21"/>
        </w:numPr>
        <w:rPr>
          <w:sz w:val="20"/>
        </w:rPr>
      </w:pPr>
      <w:r w:rsidRPr="008911D1">
        <w:rPr>
          <w:sz w:val="20"/>
        </w:rPr>
        <w:t>ABC can tie up with events like concerts, weddings etc. and do some sponsorships to boost sales during the slack</w:t>
      </w:r>
    </w:p>
    <w:p w:rsidR="008911D1" w:rsidRPr="008911D1" w:rsidRDefault="008911D1" w:rsidP="008911D1">
      <w:pPr>
        <w:rPr>
          <w:b/>
          <w:sz w:val="20"/>
        </w:rPr>
      </w:pPr>
      <w:r>
        <w:rPr>
          <w:b/>
          <w:sz w:val="20"/>
        </w:rPr>
        <w:t>Rose Wine data:</w:t>
      </w:r>
    </w:p>
    <w:p w:rsidR="008911D1" w:rsidRPr="008911D1" w:rsidRDefault="008911D1" w:rsidP="008911D1">
      <w:pPr>
        <w:pStyle w:val="ListParagraph"/>
        <w:numPr>
          <w:ilvl w:val="0"/>
          <w:numId w:val="22"/>
        </w:numPr>
        <w:rPr>
          <w:sz w:val="20"/>
        </w:rPr>
      </w:pPr>
      <w:r w:rsidRPr="008911D1">
        <w:rPr>
          <w:sz w:val="20"/>
        </w:rPr>
        <w:t>We chose manual SARIMAX model to predict for the Rose wine data. The model was passed the cut offs found through ACF and PACF plots of q and p respectively and seasonality of 12 as the plots showed a patterned significance after 11 lags.</w:t>
      </w:r>
    </w:p>
    <w:p w:rsidR="008911D1" w:rsidRPr="008911D1" w:rsidRDefault="008911D1" w:rsidP="008911D1">
      <w:pPr>
        <w:pStyle w:val="ListParagraph"/>
        <w:numPr>
          <w:ilvl w:val="0"/>
          <w:numId w:val="22"/>
        </w:numPr>
        <w:rPr>
          <w:sz w:val="20"/>
        </w:rPr>
      </w:pPr>
      <w:r w:rsidRPr="008911D1">
        <w:rPr>
          <w:sz w:val="20"/>
        </w:rPr>
        <w:t>You can see from the above plot for Rose wine data the forecast for 1996 is more or less same as of for 1995.</w:t>
      </w:r>
    </w:p>
    <w:p w:rsidR="008911D1" w:rsidRPr="008911D1" w:rsidRDefault="008911D1" w:rsidP="008911D1">
      <w:pPr>
        <w:pStyle w:val="ListParagraph"/>
        <w:numPr>
          <w:ilvl w:val="0"/>
          <w:numId w:val="22"/>
        </w:numPr>
        <w:rPr>
          <w:sz w:val="20"/>
        </w:rPr>
      </w:pPr>
      <w:r w:rsidRPr="008911D1">
        <w:rPr>
          <w:sz w:val="20"/>
        </w:rPr>
        <w:t>Observed from the monthly bar plot sales shows an increasing trend from August towards December, it’s on the lower side beginning of the year</w:t>
      </w:r>
    </w:p>
    <w:p w:rsidR="008911D1" w:rsidRPr="008911D1" w:rsidRDefault="008911D1" w:rsidP="008911D1">
      <w:pPr>
        <w:pStyle w:val="ListParagraph"/>
        <w:numPr>
          <w:ilvl w:val="0"/>
          <w:numId w:val="22"/>
        </w:numPr>
        <w:rPr>
          <w:sz w:val="20"/>
        </w:rPr>
      </w:pPr>
      <w:r w:rsidRPr="008911D1">
        <w:rPr>
          <w:sz w:val="20"/>
        </w:rPr>
        <w:t>ABC can take sought promotional activities and implement some discounts during the first half of the year</w:t>
      </w:r>
    </w:p>
    <w:p w:rsidR="00537C78" w:rsidRDefault="00DA7465" w:rsidP="00537C78">
      <w:pPr>
        <w:rPr>
          <w:sz w:val="24"/>
        </w:rPr>
      </w:pPr>
      <w:r>
        <w:rPr>
          <w:sz w:val="24"/>
        </w:rPr>
        <w:lastRenderedPageBreak/>
        <w:t>The End</w:t>
      </w:r>
    </w:p>
    <w:p w:rsidR="00DA7465" w:rsidRDefault="00DA7465" w:rsidP="00537C78">
      <w:pPr>
        <w:rPr>
          <w:sz w:val="24"/>
        </w:rPr>
      </w:pPr>
    </w:p>
    <w:p w:rsidR="00537C78" w:rsidRPr="0034256E" w:rsidRDefault="00537C78" w:rsidP="00537C78">
      <w:pPr>
        <w:rPr>
          <w:sz w:val="24"/>
        </w:rPr>
      </w:pPr>
      <w:r>
        <w:rPr>
          <w:sz w:val="24"/>
        </w:rPr>
        <w:t>Thakur Arun Singh</w:t>
      </w:r>
    </w:p>
    <w:p w:rsidR="00706C67" w:rsidRPr="0024057F" w:rsidRDefault="00537C78">
      <w:pPr>
        <w:rPr>
          <w:sz w:val="24"/>
        </w:rPr>
      </w:pPr>
      <w:r>
        <w:rPr>
          <w:sz w:val="24"/>
        </w:rPr>
        <w:t>*****************************^^^^^^^^^^^^^^^^^^^^^^^^^^^^^^^^^**************************</w:t>
      </w:r>
    </w:p>
    <w:sectPr w:rsidR="00706C67" w:rsidRPr="0024057F">
      <w:footerReference w:type="default" r:id="rId83"/>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CA3" w:rsidRDefault="002E2CA3">
      <w:pPr>
        <w:spacing w:after="0" w:line="240" w:lineRule="auto"/>
      </w:pPr>
      <w:r>
        <w:separator/>
      </w:r>
    </w:p>
  </w:endnote>
  <w:endnote w:type="continuationSeparator" w:id="0">
    <w:p w:rsidR="002E2CA3" w:rsidRDefault="002E2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tum">
    <w:altName w:val="Arial Unicode MS"/>
    <w:panose1 w:val="020B0600000101010101"/>
    <w:charset w:val="81"/>
    <w:family w:val="modern"/>
    <w:notTrueType/>
    <w:pitch w:val="fixed"/>
    <w:sig w:usb0="00000000"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5DE" w:rsidRDefault="008A05DE">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05DE" w:rsidRDefault="008A05DE">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966BAA" w:rsidRDefault="00966BAA">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05DE" w:rsidRDefault="008A05DE">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6A2CBC">
                            <w:rPr>
                              <w:b/>
                              <w:bCs/>
                              <w:noProof/>
                              <w:color w:val="000000" w:themeColor="text1"/>
                              <w:sz w:val="44"/>
                            </w:rPr>
                            <w:t>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8A05DE" w:rsidRDefault="008A05DE">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6A2CBC">
                      <w:rPr>
                        <w:b/>
                        <w:bCs/>
                        <w:noProof/>
                        <w:color w:val="000000" w:themeColor="text1"/>
                        <w:sz w:val="44"/>
                      </w:rPr>
                      <w:t>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465e9c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CA3" w:rsidRDefault="002E2CA3">
      <w:pPr>
        <w:spacing w:after="0" w:line="240" w:lineRule="auto"/>
      </w:pPr>
      <w:r>
        <w:separator/>
      </w:r>
    </w:p>
  </w:footnote>
  <w:footnote w:type="continuationSeparator" w:id="0">
    <w:p w:rsidR="002E2CA3" w:rsidRDefault="002E2C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4482"/>
    <w:multiLevelType w:val="hybridMultilevel"/>
    <w:tmpl w:val="FC58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D63AF"/>
    <w:multiLevelType w:val="hybridMultilevel"/>
    <w:tmpl w:val="DDF806FE"/>
    <w:lvl w:ilvl="0" w:tplc="53486B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2AED"/>
    <w:multiLevelType w:val="hybridMultilevel"/>
    <w:tmpl w:val="2034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36293"/>
    <w:multiLevelType w:val="hybridMultilevel"/>
    <w:tmpl w:val="E2E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311AB1"/>
    <w:multiLevelType w:val="hybridMultilevel"/>
    <w:tmpl w:val="65D0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C71F3C"/>
    <w:multiLevelType w:val="hybridMultilevel"/>
    <w:tmpl w:val="FBF8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DA5BBF"/>
    <w:multiLevelType w:val="hybridMultilevel"/>
    <w:tmpl w:val="D9C2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107569"/>
    <w:multiLevelType w:val="hybridMultilevel"/>
    <w:tmpl w:val="1BCE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5C2DF4"/>
    <w:multiLevelType w:val="hybridMultilevel"/>
    <w:tmpl w:val="6368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BA4395"/>
    <w:multiLevelType w:val="hybridMultilevel"/>
    <w:tmpl w:val="017C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A065DD"/>
    <w:multiLevelType w:val="hybridMultilevel"/>
    <w:tmpl w:val="2788E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724CDC"/>
    <w:multiLevelType w:val="hybridMultilevel"/>
    <w:tmpl w:val="D62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2B2A7C"/>
    <w:multiLevelType w:val="hybridMultilevel"/>
    <w:tmpl w:val="222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A44BF5"/>
    <w:multiLevelType w:val="hybridMultilevel"/>
    <w:tmpl w:val="98EE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33520D"/>
    <w:multiLevelType w:val="hybridMultilevel"/>
    <w:tmpl w:val="0D2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42193"/>
    <w:multiLevelType w:val="hybridMultilevel"/>
    <w:tmpl w:val="5366F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6507325"/>
    <w:multiLevelType w:val="hybridMultilevel"/>
    <w:tmpl w:val="2DB00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9D7037"/>
    <w:multiLevelType w:val="hybridMultilevel"/>
    <w:tmpl w:val="77F45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2E47BD"/>
    <w:multiLevelType w:val="hybridMultilevel"/>
    <w:tmpl w:val="093802D6"/>
    <w:lvl w:ilvl="0" w:tplc="0CE85DC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6AD65A6F"/>
    <w:multiLevelType w:val="hybridMultilevel"/>
    <w:tmpl w:val="13504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576437"/>
    <w:multiLevelType w:val="hybridMultilevel"/>
    <w:tmpl w:val="A68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4"/>
  </w:num>
  <w:num w:numId="4">
    <w:abstractNumId w:val="19"/>
  </w:num>
  <w:num w:numId="5">
    <w:abstractNumId w:val="2"/>
  </w:num>
  <w:num w:numId="6">
    <w:abstractNumId w:val="11"/>
  </w:num>
  <w:num w:numId="7">
    <w:abstractNumId w:val="9"/>
  </w:num>
  <w:num w:numId="8">
    <w:abstractNumId w:val="12"/>
  </w:num>
  <w:num w:numId="9">
    <w:abstractNumId w:val="13"/>
  </w:num>
  <w:num w:numId="10">
    <w:abstractNumId w:val="7"/>
  </w:num>
  <w:num w:numId="11">
    <w:abstractNumId w:val="15"/>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7"/>
  </w:num>
  <w:num w:numId="15">
    <w:abstractNumId w:val="1"/>
  </w:num>
  <w:num w:numId="16">
    <w:abstractNumId w:val="16"/>
  </w:num>
  <w:num w:numId="17">
    <w:abstractNumId w:val="4"/>
  </w:num>
  <w:num w:numId="18">
    <w:abstractNumId w:val="10"/>
  </w:num>
  <w:num w:numId="19">
    <w:abstractNumId w:val="0"/>
  </w:num>
  <w:num w:numId="20">
    <w:abstractNumId w:val="6"/>
  </w:num>
  <w:num w:numId="21">
    <w:abstractNumId w:val="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9FE"/>
    <w:rsid w:val="00001F31"/>
    <w:rsid w:val="00003FDA"/>
    <w:rsid w:val="000055FA"/>
    <w:rsid w:val="00006526"/>
    <w:rsid w:val="000069D2"/>
    <w:rsid w:val="00015AB5"/>
    <w:rsid w:val="000175DE"/>
    <w:rsid w:val="00022DEB"/>
    <w:rsid w:val="00024F37"/>
    <w:rsid w:val="00025B99"/>
    <w:rsid w:val="000266DF"/>
    <w:rsid w:val="000277FF"/>
    <w:rsid w:val="0003013D"/>
    <w:rsid w:val="00033AB4"/>
    <w:rsid w:val="0003479A"/>
    <w:rsid w:val="0004048A"/>
    <w:rsid w:val="0004421D"/>
    <w:rsid w:val="00045EC4"/>
    <w:rsid w:val="00047482"/>
    <w:rsid w:val="00050537"/>
    <w:rsid w:val="00051679"/>
    <w:rsid w:val="00051BE0"/>
    <w:rsid w:val="00054404"/>
    <w:rsid w:val="00054DCC"/>
    <w:rsid w:val="000559A6"/>
    <w:rsid w:val="00057116"/>
    <w:rsid w:val="00061494"/>
    <w:rsid w:val="00062303"/>
    <w:rsid w:val="0007002E"/>
    <w:rsid w:val="000743EE"/>
    <w:rsid w:val="0007711F"/>
    <w:rsid w:val="00080285"/>
    <w:rsid w:val="00081680"/>
    <w:rsid w:val="00082A4D"/>
    <w:rsid w:val="00082D4F"/>
    <w:rsid w:val="00082FEF"/>
    <w:rsid w:val="000903C4"/>
    <w:rsid w:val="00094CB9"/>
    <w:rsid w:val="0009566E"/>
    <w:rsid w:val="000970BB"/>
    <w:rsid w:val="000B258F"/>
    <w:rsid w:val="000C04E5"/>
    <w:rsid w:val="000C2413"/>
    <w:rsid w:val="000C384E"/>
    <w:rsid w:val="000C5A09"/>
    <w:rsid w:val="000C737D"/>
    <w:rsid w:val="000C7BFE"/>
    <w:rsid w:val="000D6DD2"/>
    <w:rsid w:val="000E06F0"/>
    <w:rsid w:val="000E17C6"/>
    <w:rsid w:val="000F116C"/>
    <w:rsid w:val="000F1242"/>
    <w:rsid w:val="000F26FF"/>
    <w:rsid w:val="000F344E"/>
    <w:rsid w:val="000F40E3"/>
    <w:rsid w:val="000F514C"/>
    <w:rsid w:val="000F616B"/>
    <w:rsid w:val="00100193"/>
    <w:rsid w:val="0010133F"/>
    <w:rsid w:val="00104A6A"/>
    <w:rsid w:val="00104E2D"/>
    <w:rsid w:val="0010771F"/>
    <w:rsid w:val="00107C30"/>
    <w:rsid w:val="00110509"/>
    <w:rsid w:val="00131A91"/>
    <w:rsid w:val="00132342"/>
    <w:rsid w:val="001410C3"/>
    <w:rsid w:val="00141159"/>
    <w:rsid w:val="00141B0E"/>
    <w:rsid w:val="00143732"/>
    <w:rsid w:val="001445AD"/>
    <w:rsid w:val="00145DD1"/>
    <w:rsid w:val="00150C1F"/>
    <w:rsid w:val="00154B59"/>
    <w:rsid w:val="001553C7"/>
    <w:rsid w:val="001677D4"/>
    <w:rsid w:val="001709CD"/>
    <w:rsid w:val="00171F8F"/>
    <w:rsid w:val="001726A7"/>
    <w:rsid w:val="001761D0"/>
    <w:rsid w:val="001762C4"/>
    <w:rsid w:val="00186110"/>
    <w:rsid w:val="00191C0E"/>
    <w:rsid w:val="0019404D"/>
    <w:rsid w:val="00195740"/>
    <w:rsid w:val="00195BB2"/>
    <w:rsid w:val="001A38CE"/>
    <w:rsid w:val="001A47CA"/>
    <w:rsid w:val="001A4839"/>
    <w:rsid w:val="001B1F37"/>
    <w:rsid w:val="001B3014"/>
    <w:rsid w:val="001B4169"/>
    <w:rsid w:val="001B7BF6"/>
    <w:rsid w:val="001C58AB"/>
    <w:rsid w:val="001C6A98"/>
    <w:rsid w:val="001C6B76"/>
    <w:rsid w:val="001D2D67"/>
    <w:rsid w:val="001D73A0"/>
    <w:rsid w:val="001E13E3"/>
    <w:rsid w:val="001E4218"/>
    <w:rsid w:val="001E6A56"/>
    <w:rsid w:val="001F4CF2"/>
    <w:rsid w:val="00203C2C"/>
    <w:rsid w:val="002139CD"/>
    <w:rsid w:val="00221315"/>
    <w:rsid w:val="00221887"/>
    <w:rsid w:val="00221D3D"/>
    <w:rsid w:val="00221DB7"/>
    <w:rsid w:val="0022394D"/>
    <w:rsid w:val="00227742"/>
    <w:rsid w:val="002310C6"/>
    <w:rsid w:val="00236208"/>
    <w:rsid w:val="0024057F"/>
    <w:rsid w:val="00240FE0"/>
    <w:rsid w:val="00245BCA"/>
    <w:rsid w:val="00247EEF"/>
    <w:rsid w:val="00255018"/>
    <w:rsid w:val="0025548B"/>
    <w:rsid w:val="00262E6C"/>
    <w:rsid w:val="00270BC8"/>
    <w:rsid w:val="00270F9E"/>
    <w:rsid w:val="002710DF"/>
    <w:rsid w:val="002813C5"/>
    <w:rsid w:val="00284790"/>
    <w:rsid w:val="0029098C"/>
    <w:rsid w:val="00290F25"/>
    <w:rsid w:val="002918F2"/>
    <w:rsid w:val="002A0A7D"/>
    <w:rsid w:val="002A2E40"/>
    <w:rsid w:val="002A2E66"/>
    <w:rsid w:val="002B121D"/>
    <w:rsid w:val="002B5E73"/>
    <w:rsid w:val="002C2015"/>
    <w:rsid w:val="002D1866"/>
    <w:rsid w:val="002D4511"/>
    <w:rsid w:val="002D48DE"/>
    <w:rsid w:val="002D7A7C"/>
    <w:rsid w:val="002E2CA3"/>
    <w:rsid w:val="002E3D5C"/>
    <w:rsid w:val="002E66A3"/>
    <w:rsid w:val="002F2F93"/>
    <w:rsid w:val="0030446C"/>
    <w:rsid w:val="00306AFA"/>
    <w:rsid w:val="00314203"/>
    <w:rsid w:val="00316830"/>
    <w:rsid w:val="0031769C"/>
    <w:rsid w:val="00320699"/>
    <w:rsid w:val="0032355F"/>
    <w:rsid w:val="00323566"/>
    <w:rsid w:val="0032482C"/>
    <w:rsid w:val="003257BA"/>
    <w:rsid w:val="003268B4"/>
    <w:rsid w:val="0033486E"/>
    <w:rsid w:val="0034256E"/>
    <w:rsid w:val="00353999"/>
    <w:rsid w:val="003559BA"/>
    <w:rsid w:val="00357EE8"/>
    <w:rsid w:val="0036467B"/>
    <w:rsid w:val="0036619A"/>
    <w:rsid w:val="00366C7E"/>
    <w:rsid w:val="003729C2"/>
    <w:rsid w:val="00374243"/>
    <w:rsid w:val="003757C2"/>
    <w:rsid w:val="00376093"/>
    <w:rsid w:val="0037726D"/>
    <w:rsid w:val="0037778C"/>
    <w:rsid w:val="00381F87"/>
    <w:rsid w:val="00382B8E"/>
    <w:rsid w:val="003912E0"/>
    <w:rsid w:val="00391A4D"/>
    <w:rsid w:val="00392740"/>
    <w:rsid w:val="00393CCA"/>
    <w:rsid w:val="00395153"/>
    <w:rsid w:val="00396421"/>
    <w:rsid w:val="00397972"/>
    <w:rsid w:val="003A31C0"/>
    <w:rsid w:val="003A37B0"/>
    <w:rsid w:val="003A3A61"/>
    <w:rsid w:val="003B0490"/>
    <w:rsid w:val="003B24C8"/>
    <w:rsid w:val="003B319D"/>
    <w:rsid w:val="003B4193"/>
    <w:rsid w:val="003B5F42"/>
    <w:rsid w:val="003B64CB"/>
    <w:rsid w:val="003B7488"/>
    <w:rsid w:val="003C0211"/>
    <w:rsid w:val="003C1778"/>
    <w:rsid w:val="003C2295"/>
    <w:rsid w:val="003D3DD0"/>
    <w:rsid w:val="003E335E"/>
    <w:rsid w:val="003E52AA"/>
    <w:rsid w:val="003E7042"/>
    <w:rsid w:val="003F2434"/>
    <w:rsid w:val="003F37F9"/>
    <w:rsid w:val="003F5DF4"/>
    <w:rsid w:val="0040025C"/>
    <w:rsid w:val="00401039"/>
    <w:rsid w:val="00403026"/>
    <w:rsid w:val="004030BA"/>
    <w:rsid w:val="00404FE5"/>
    <w:rsid w:val="00410904"/>
    <w:rsid w:val="00412FB0"/>
    <w:rsid w:val="00414676"/>
    <w:rsid w:val="00416B53"/>
    <w:rsid w:val="004229F2"/>
    <w:rsid w:val="00423E83"/>
    <w:rsid w:val="004258CC"/>
    <w:rsid w:val="0042779F"/>
    <w:rsid w:val="00427C08"/>
    <w:rsid w:val="004401BB"/>
    <w:rsid w:val="00443A81"/>
    <w:rsid w:val="00443E5C"/>
    <w:rsid w:val="00445341"/>
    <w:rsid w:val="004468EE"/>
    <w:rsid w:val="00450208"/>
    <w:rsid w:val="0045161E"/>
    <w:rsid w:val="00454127"/>
    <w:rsid w:val="00456A9A"/>
    <w:rsid w:val="004578B7"/>
    <w:rsid w:val="004618D6"/>
    <w:rsid w:val="004644CD"/>
    <w:rsid w:val="00465F7E"/>
    <w:rsid w:val="00467122"/>
    <w:rsid w:val="00467C56"/>
    <w:rsid w:val="004711E6"/>
    <w:rsid w:val="0048502C"/>
    <w:rsid w:val="00490338"/>
    <w:rsid w:val="00493AB1"/>
    <w:rsid w:val="004B0F6F"/>
    <w:rsid w:val="004B2C9F"/>
    <w:rsid w:val="004B470E"/>
    <w:rsid w:val="004B4B1B"/>
    <w:rsid w:val="004B4D42"/>
    <w:rsid w:val="004B5593"/>
    <w:rsid w:val="004B7188"/>
    <w:rsid w:val="004B7EAD"/>
    <w:rsid w:val="004C5B33"/>
    <w:rsid w:val="004C5B65"/>
    <w:rsid w:val="004C6AE5"/>
    <w:rsid w:val="004D03EC"/>
    <w:rsid w:val="004D64A7"/>
    <w:rsid w:val="004D7569"/>
    <w:rsid w:val="004F2B45"/>
    <w:rsid w:val="00501BF5"/>
    <w:rsid w:val="005028EF"/>
    <w:rsid w:val="00503725"/>
    <w:rsid w:val="00510F2D"/>
    <w:rsid w:val="0052355A"/>
    <w:rsid w:val="00527104"/>
    <w:rsid w:val="00527246"/>
    <w:rsid w:val="00530B49"/>
    <w:rsid w:val="00531C41"/>
    <w:rsid w:val="00532529"/>
    <w:rsid w:val="00536735"/>
    <w:rsid w:val="00537C78"/>
    <w:rsid w:val="0054166D"/>
    <w:rsid w:val="00541AE3"/>
    <w:rsid w:val="0054670B"/>
    <w:rsid w:val="005476EF"/>
    <w:rsid w:val="0055082E"/>
    <w:rsid w:val="00550F20"/>
    <w:rsid w:val="00554737"/>
    <w:rsid w:val="00556FE4"/>
    <w:rsid w:val="005618C3"/>
    <w:rsid w:val="00565E06"/>
    <w:rsid w:val="005705E4"/>
    <w:rsid w:val="00570877"/>
    <w:rsid w:val="00573CC3"/>
    <w:rsid w:val="0058275D"/>
    <w:rsid w:val="00587A10"/>
    <w:rsid w:val="005975F8"/>
    <w:rsid w:val="005A1D77"/>
    <w:rsid w:val="005A5F3A"/>
    <w:rsid w:val="005A7B6D"/>
    <w:rsid w:val="005B0A7D"/>
    <w:rsid w:val="005B5BE5"/>
    <w:rsid w:val="005B6F74"/>
    <w:rsid w:val="005C27C7"/>
    <w:rsid w:val="005C29B3"/>
    <w:rsid w:val="005C46C2"/>
    <w:rsid w:val="005C4CBF"/>
    <w:rsid w:val="005D0BDB"/>
    <w:rsid w:val="005D0F5E"/>
    <w:rsid w:val="005D1C35"/>
    <w:rsid w:val="005D5D36"/>
    <w:rsid w:val="005E421D"/>
    <w:rsid w:val="005E7DD9"/>
    <w:rsid w:val="005F2859"/>
    <w:rsid w:val="005F3C6E"/>
    <w:rsid w:val="00601A13"/>
    <w:rsid w:val="006076F7"/>
    <w:rsid w:val="00607D77"/>
    <w:rsid w:val="00613B2D"/>
    <w:rsid w:val="00614CAB"/>
    <w:rsid w:val="0061501D"/>
    <w:rsid w:val="006159FA"/>
    <w:rsid w:val="00620E55"/>
    <w:rsid w:val="00621698"/>
    <w:rsid w:val="006218DB"/>
    <w:rsid w:val="006222A3"/>
    <w:rsid w:val="00632F0A"/>
    <w:rsid w:val="00641920"/>
    <w:rsid w:val="00644D30"/>
    <w:rsid w:val="006460C5"/>
    <w:rsid w:val="00654E97"/>
    <w:rsid w:val="0065566E"/>
    <w:rsid w:val="00656410"/>
    <w:rsid w:val="00660483"/>
    <w:rsid w:val="0066349D"/>
    <w:rsid w:val="0066576C"/>
    <w:rsid w:val="0066779F"/>
    <w:rsid w:val="006709B7"/>
    <w:rsid w:val="00671F43"/>
    <w:rsid w:val="006760C4"/>
    <w:rsid w:val="00682DEE"/>
    <w:rsid w:val="006925F9"/>
    <w:rsid w:val="0069309B"/>
    <w:rsid w:val="00693CB8"/>
    <w:rsid w:val="00694E68"/>
    <w:rsid w:val="00697D06"/>
    <w:rsid w:val="006A2693"/>
    <w:rsid w:val="006A2CBC"/>
    <w:rsid w:val="006B04DE"/>
    <w:rsid w:val="006B0D1C"/>
    <w:rsid w:val="006B2300"/>
    <w:rsid w:val="006B4FF4"/>
    <w:rsid w:val="006B6816"/>
    <w:rsid w:val="006C0127"/>
    <w:rsid w:val="006D0C6A"/>
    <w:rsid w:val="006D2551"/>
    <w:rsid w:val="006D2947"/>
    <w:rsid w:val="006D4515"/>
    <w:rsid w:val="006D45DE"/>
    <w:rsid w:val="006D536A"/>
    <w:rsid w:val="006D5765"/>
    <w:rsid w:val="006E0357"/>
    <w:rsid w:val="006E4901"/>
    <w:rsid w:val="006E753F"/>
    <w:rsid w:val="006E7646"/>
    <w:rsid w:val="006F0B14"/>
    <w:rsid w:val="006F379E"/>
    <w:rsid w:val="006F70A7"/>
    <w:rsid w:val="006F7F3D"/>
    <w:rsid w:val="00703C57"/>
    <w:rsid w:val="00705B9D"/>
    <w:rsid w:val="00706C67"/>
    <w:rsid w:val="00713A3A"/>
    <w:rsid w:val="00714242"/>
    <w:rsid w:val="00716F31"/>
    <w:rsid w:val="0072053E"/>
    <w:rsid w:val="00720F29"/>
    <w:rsid w:val="00725DFE"/>
    <w:rsid w:val="00726C6F"/>
    <w:rsid w:val="007346B1"/>
    <w:rsid w:val="007352CB"/>
    <w:rsid w:val="00737D4B"/>
    <w:rsid w:val="00741DAA"/>
    <w:rsid w:val="00746B35"/>
    <w:rsid w:val="00746C18"/>
    <w:rsid w:val="0075617B"/>
    <w:rsid w:val="007652D1"/>
    <w:rsid w:val="00765DE3"/>
    <w:rsid w:val="007728D8"/>
    <w:rsid w:val="00773567"/>
    <w:rsid w:val="00773792"/>
    <w:rsid w:val="00784AF5"/>
    <w:rsid w:val="00785437"/>
    <w:rsid w:val="007B6809"/>
    <w:rsid w:val="007C3A41"/>
    <w:rsid w:val="007C4096"/>
    <w:rsid w:val="007D3BF8"/>
    <w:rsid w:val="007D6766"/>
    <w:rsid w:val="007E0B33"/>
    <w:rsid w:val="007E234B"/>
    <w:rsid w:val="007E3826"/>
    <w:rsid w:val="007E3E46"/>
    <w:rsid w:val="007F1A73"/>
    <w:rsid w:val="007F41B3"/>
    <w:rsid w:val="00800690"/>
    <w:rsid w:val="008011A9"/>
    <w:rsid w:val="00802323"/>
    <w:rsid w:val="00805A1E"/>
    <w:rsid w:val="00807518"/>
    <w:rsid w:val="00810AD5"/>
    <w:rsid w:val="00814E77"/>
    <w:rsid w:val="0081562B"/>
    <w:rsid w:val="00817026"/>
    <w:rsid w:val="00817E7F"/>
    <w:rsid w:val="00820562"/>
    <w:rsid w:val="00823B25"/>
    <w:rsid w:val="00833E62"/>
    <w:rsid w:val="008409FE"/>
    <w:rsid w:val="00843727"/>
    <w:rsid w:val="008456BB"/>
    <w:rsid w:val="008468EE"/>
    <w:rsid w:val="008507E9"/>
    <w:rsid w:val="00852E38"/>
    <w:rsid w:val="00856161"/>
    <w:rsid w:val="00856774"/>
    <w:rsid w:val="00856B69"/>
    <w:rsid w:val="00864484"/>
    <w:rsid w:val="00865070"/>
    <w:rsid w:val="008657E2"/>
    <w:rsid w:val="00866EE6"/>
    <w:rsid w:val="008710F2"/>
    <w:rsid w:val="008733F1"/>
    <w:rsid w:val="00873790"/>
    <w:rsid w:val="00875788"/>
    <w:rsid w:val="008817F3"/>
    <w:rsid w:val="00881C0E"/>
    <w:rsid w:val="0088271D"/>
    <w:rsid w:val="00882A80"/>
    <w:rsid w:val="0088583C"/>
    <w:rsid w:val="008911D1"/>
    <w:rsid w:val="00893728"/>
    <w:rsid w:val="00897411"/>
    <w:rsid w:val="008A05DE"/>
    <w:rsid w:val="008A1309"/>
    <w:rsid w:val="008B0B03"/>
    <w:rsid w:val="008B2FEB"/>
    <w:rsid w:val="008B4883"/>
    <w:rsid w:val="008B4CFF"/>
    <w:rsid w:val="008B603B"/>
    <w:rsid w:val="008C248F"/>
    <w:rsid w:val="008C49D2"/>
    <w:rsid w:val="008C5E6D"/>
    <w:rsid w:val="008C6F95"/>
    <w:rsid w:val="008C73AF"/>
    <w:rsid w:val="008D421E"/>
    <w:rsid w:val="008D550C"/>
    <w:rsid w:val="008D5A9E"/>
    <w:rsid w:val="008F076D"/>
    <w:rsid w:val="008F3C45"/>
    <w:rsid w:val="008F51EF"/>
    <w:rsid w:val="008F6B18"/>
    <w:rsid w:val="008F70E0"/>
    <w:rsid w:val="00910EFC"/>
    <w:rsid w:val="00912A6C"/>
    <w:rsid w:val="00927EBB"/>
    <w:rsid w:val="00930BC6"/>
    <w:rsid w:val="009313C0"/>
    <w:rsid w:val="009355C9"/>
    <w:rsid w:val="009373D4"/>
    <w:rsid w:val="00940C60"/>
    <w:rsid w:val="00945718"/>
    <w:rsid w:val="00945DF0"/>
    <w:rsid w:val="009463B4"/>
    <w:rsid w:val="009525EC"/>
    <w:rsid w:val="00954DCF"/>
    <w:rsid w:val="00954DE8"/>
    <w:rsid w:val="0095680B"/>
    <w:rsid w:val="00957D8E"/>
    <w:rsid w:val="0096174D"/>
    <w:rsid w:val="00962CDE"/>
    <w:rsid w:val="00964744"/>
    <w:rsid w:val="00966BAA"/>
    <w:rsid w:val="00967DC2"/>
    <w:rsid w:val="00971E99"/>
    <w:rsid w:val="00973D92"/>
    <w:rsid w:val="009744FA"/>
    <w:rsid w:val="009757EB"/>
    <w:rsid w:val="0097637F"/>
    <w:rsid w:val="00980318"/>
    <w:rsid w:val="00981BE3"/>
    <w:rsid w:val="009A67AC"/>
    <w:rsid w:val="009B142B"/>
    <w:rsid w:val="009B2FD4"/>
    <w:rsid w:val="009B7F58"/>
    <w:rsid w:val="009B7F8A"/>
    <w:rsid w:val="009C066F"/>
    <w:rsid w:val="009C5F51"/>
    <w:rsid w:val="009C63BC"/>
    <w:rsid w:val="009D4852"/>
    <w:rsid w:val="009D5823"/>
    <w:rsid w:val="009D666A"/>
    <w:rsid w:val="009E0EA1"/>
    <w:rsid w:val="009E13B6"/>
    <w:rsid w:val="009E40CE"/>
    <w:rsid w:val="009E5B3F"/>
    <w:rsid w:val="009F02E4"/>
    <w:rsid w:val="009F10C0"/>
    <w:rsid w:val="009F2C19"/>
    <w:rsid w:val="009F5588"/>
    <w:rsid w:val="009F7A81"/>
    <w:rsid w:val="00A00F6A"/>
    <w:rsid w:val="00A02112"/>
    <w:rsid w:val="00A029BF"/>
    <w:rsid w:val="00A05A61"/>
    <w:rsid w:val="00A05D82"/>
    <w:rsid w:val="00A11D7F"/>
    <w:rsid w:val="00A16157"/>
    <w:rsid w:val="00A17132"/>
    <w:rsid w:val="00A20A88"/>
    <w:rsid w:val="00A34950"/>
    <w:rsid w:val="00A34E30"/>
    <w:rsid w:val="00A36DE0"/>
    <w:rsid w:val="00A45ACC"/>
    <w:rsid w:val="00A479F3"/>
    <w:rsid w:val="00A50E84"/>
    <w:rsid w:val="00A5152C"/>
    <w:rsid w:val="00A51792"/>
    <w:rsid w:val="00A52AD6"/>
    <w:rsid w:val="00A56CDA"/>
    <w:rsid w:val="00A64AF8"/>
    <w:rsid w:val="00A701CB"/>
    <w:rsid w:val="00A764C0"/>
    <w:rsid w:val="00A76D64"/>
    <w:rsid w:val="00A76E8D"/>
    <w:rsid w:val="00A8131A"/>
    <w:rsid w:val="00A81686"/>
    <w:rsid w:val="00A82437"/>
    <w:rsid w:val="00A91E32"/>
    <w:rsid w:val="00A93F90"/>
    <w:rsid w:val="00AA4824"/>
    <w:rsid w:val="00AA574E"/>
    <w:rsid w:val="00AA7795"/>
    <w:rsid w:val="00AB0144"/>
    <w:rsid w:val="00AB1D91"/>
    <w:rsid w:val="00AB202B"/>
    <w:rsid w:val="00AB2485"/>
    <w:rsid w:val="00AD0F18"/>
    <w:rsid w:val="00AD6043"/>
    <w:rsid w:val="00AD6AD7"/>
    <w:rsid w:val="00AE2E79"/>
    <w:rsid w:val="00AF0DE5"/>
    <w:rsid w:val="00AF7545"/>
    <w:rsid w:val="00B02A14"/>
    <w:rsid w:val="00B05659"/>
    <w:rsid w:val="00B05F3F"/>
    <w:rsid w:val="00B06D0A"/>
    <w:rsid w:val="00B11ECD"/>
    <w:rsid w:val="00B12703"/>
    <w:rsid w:val="00B12AE1"/>
    <w:rsid w:val="00B176C2"/>
    <w:rsid w:val="00B22008"/>
    <w:rsid w:val="00B24F52"/>
    <w:rsid w:val="00B26928"/>
    <w:rsid w:val="00B27FBC"/>
    <w:rsid w:val="00B30830"/>
    <w:rsid w:val="00B40827"/>
    <w:rsid w:val="00B44374"/>
    <w:rsid w:val="00B44C3F"/>
    <w:rsid w:val="00B45CFF"/>
    <w:rsid w:val="00B4627D"/>
    <w:rsid w:val="00B4661F"/>
    <w:rsid w:val="00B46FDC"/>
    <w:rsid w:val="00B53C1D"/>
    <w:rsid w:val="00B63ACA"/>
    <w:rsid w:val="00B65373"/>
    <w:rsid w:val="00B65430"/>
    <w:rsid w:val="00B65496"/>
    <w:rsid w:val="00B66EB7"/>
    <w:rsid w:val="00B66EEE"/>
    <w:rsid w:val="00B7171E"/>
    <w:rsid w:val="00B7290E"/>
    <w:rsid w:val="00B80679"/>
    <w:rsid w:val="00B81C73"/>
    <w:rsid w:val="00B81CF3"/>
    <w:rsid w:val="00B83B75"/>
    <w:rsid w:val="00B954E2"/>
    <w:rsid w:val="00B970F2"/>
    <w:rsid w:val="00B9792F"/>
    <w:rsid w:val="00BA14D2"/>
    <w:rsid w:val="00BA2EC6"/>
    <w:rsid w:val="00BB02AC"/>
    <w:rsid w:val="00BB1772"/>
    <w:rsid w:val="00BC10EB"/>
    <w:rsid w:val="00BC3F4A"/>
    <w:rsid w:val="00BC5A34"/>
    <w:rsid w:val="00BD001D"/>
    <w:rsid w:val="00BD19DC"/>
    <w:rsid w:val="00BD4458"/>
    <w:rsid w:val="00BD5368"/>
    <w:rsid w:val="00BE1AFC"/>
    <w:rsid w:val="00BE1B3E"/>
    <w:rsid w:val="00BE3B88"/>
    <w:rsid w:val="00BE40B3"/>
    <w:rsid w:val="00BE56A4"/>
    <w:rsid w:val="00BE69BF"/>
    <w:rsid w:val="00BF0465"/>
    <w:rsid w:val="00BF21B2"/>
    <w:rsid w:val="00BF2716"/>
    <w:rsid w:val="00BF2CBB"/>
    <w:rsid w:val="00BF3E6E"/>
    <w:rsid w:val="00C0025D"/>
    <w:rsid w:val="00C00B3F"/>
    <w:rsid w:val="00C0210E"/>
    <w:rsid w:val="00C12B23"/>
    <w:rsid w:val="00C14B90"/>
    <w:rsid w:val="00C206C3"/>
    <w:rsid w:val="00C22061"/>
    <w:rsid w:val="00C2626D"/>
    <w:rsid w:val="00C31CF0"/>
    <w:rsid w:val="00C322DD"/>
    <w:rsid w:val="00C343DB"/>
    <w:rsid w:val="00C34736"/>
    <w:rsid w:val="00C40CC9"/>
    <w:rsid w:val="00C4107C"/>
    <w:rsid w:val="00C41D52"/>
    <w:rsid w:val="00C5288B"/>
    <w:rsid w:val="00C667DD"/>
    <w:rsid w:val="00C77888"/>
    <w:rsid w:val="00C8174F"/>
    <w:rsid w:val="00C83F51"/>
    <w:rsid w:val="00C93F9F"/>
    <w:rsid w:val="00C943F4"/>
    <w:rsid w:val="00C96E4F"/>
    <w:rsid w:val="00CA1101"/>
    <w:rsid w:val="00CA27AD"/>
    <w:rsid w:val="00CA484B"/>
    <w:rsid w:val="00CA51D9"/>
    <w:rsid w:val="00CA5DED"/>
    <w:rsid w:val="00CA7CA7"/>
    <w:rsid w:val="00CC1B1F"/>
    <w:rsid w:val="00CC4571"/>
    <w:rsid w:val="00CC4ADF"/>
    <w:rsid w:val="00CC6AD0"/>
    <w:rsid w:val="00CD1C43"/>
    <w:rsid w:val="00CD48E2"/>
    <w:rsid w:val="00CD5F2B"/>
    <w:rsid w:val="00CD6712"/>
    <w:rsid w:val="00CD6A6F"/>
    <w:rsid w:val="00CE4BA7"/>
    <w:rsid w:val="00CE4E7E"/>
    <w:rsid w:val="00CF1EB6"/>
    <w:rsid w:val="00D122B0"/>
    <w:rsid w:val="00D1445E"/>
    <w:rsid w:val="00D154D2"/>
    <w:rsid w:val="00D2192C"/>
    <w:rsid w:val="00D26901"/>
    <w:rsid w:val="00D31407"/>
    <w:rsid w:val="00D31C34"/>
    <w:rsid w:val="00D3402D"/>
    <w:rsid w:val="00D404B0"/>
    <w:rsid w:val="00D4705C"/>
    <w:rsid w:val="00D47DE1"/>
    <w:rsid w:val="00D54F3F"/>
    <w:rsid w:val="00D565DE"/>
    <w:rsid w:val="00D64701"/>
    <w:rsid w:val="00D667EB"/>
    <w:rsid w:val="00D66D0A"/>
    <w:rsid w:val="00D726B7"/>
    <w:rsid w:val="00D84E84"/>
    <w:rsid w:val="00D85CA2"/>
    <w:rsid w:val="00D8711A"/>
    <w:rsid w:val="00D92435"/>
    <w:rsid w:val="00DA2B17"/>
    <w:rsid w:val="00DA632B"/>
    <w:rsid w:val="00DA7465"/>
    <w:rsid w:val="00DA7C6F"/>
    <w:rsid w:val="00DB2277"/>
    <w:rsid w:val="00DB5DF3"/>
    <w:rsid w:val="00DB6DE4"/>
    <w:rsid w:val="00DB6E00"/>
    <w:rsid w:val="00DC0405"/>
    <w:rsid w:val="00DC24CA"/>
    <w:rsid w:val="00DC2EEF"/>
    <w:rsid w:val="00DC4497"/>
    <w:rsid w:val="00DC7EF7"/>
    <w:rsid w:val="00DD1D4E"/>
    <w:rsid w:val="00DD2960"/>
    <w:rsid w:val="00DD3350"/>
    <w:rsid w:val="00DD56F3"/>
    <w:rsid w:val="00DD6B4B"/>
    <w:rsid w:val="00DD7E8F"/>
    <w:rsid w:val="00DE3FB3"/>
    <w:rsid w:val="00DE70C7"/>
    <w:rsid w:val="00DE7E7A"/>
    <w:rsid w:val="00DF0ACC"/>
    <w:rsid w:val="00DF22D5"/>
    <w:rsid w:val="00DF2431"/>
    <w:rsid w:val="00DF42E1"/>
    <w:rsid w:val="00E03097"/>
    <w:rsid w:val="00E076A5"/>
    <w:rsid w:val="00E07C62"/>
    <w:rsid w:val="00E10D4D"/>
    <w:rsid w:val="00E11311"/>
    <w:rsid w:val="00E13D96"/>
    <w:rsid w:val="00E15AA3"/>
    <w:rsid w:val="00E15CF0"/>
    <w:rsid w:val="00E16DBC"/>
    <w:rsid w:val="00E30524"/>
    <w:rsid w:val="00E33954"/>
    <w:rsid w:val="00E36476"/>
    <w:rsid w:val="00E36588"/>
    <w:rsid w:val="00E41E4D"/>
    <w:rsid w:val="00E42902"/>
    <w:rsid w:val="00E43DBC"/>
    <w:rsid w:val="00E4406A"/>
    <w:rsid w:val="00E4563D"/>
    <w:rsid w:val="00E472D9"/>
    <w:rsid w:val="00E502F1"/>
    <w:rsid w:val="00E63012"/>
    <w:rsid w:val="00E64007"/>
    <w:rsid w:val="00E67AC3"/>
    <w:rsid w:val="00E71DBC"/>
    <w:rsid w:val="00E72914"/>
    <w:rsid w:val="00E77BA1"/>
    <w:rsid w:val="00E814F0"/>
    <w:rsid w:val="00E81A9B"/>
    <w:rsid w:val="00E833AC"/>
    <w:rsid w:val="00E92104"/>
    <w:rsid w:val="00E949B2"/>
    <w:rsid w:val="00E96181"/>
    <w:rsid w:val="00EA063E"/>
    <w:rsid w:val="00EA4EB0"/>
    <w:rsid w:val="00EA5AE3"/>
    <w:rsid w:val="00EB6ECB"/>
    <w:rsid w:val="00EC35BD"/>
    <w:rsid w:val="00EC3876"/>
    <w:rsid w:val="00EC4845"/>
    <w:rsid w:val="00ED295D"/>
    <w:rsid w:val="00ED2E57"/>
    <w:rsid w:val="00ED38D3"/>
    <w:rsid w:val="00ED452C"/>
    <w:rsid w:val="00ED5977"/>
    <w:rsid w:val="00EE103B"/>
    <w:rsid w:val="00EE1061"/>
    <w:rsid w:val="00EE22E6"/>
    <w:rsid w:val="00EE3E33"/>
    <w:rsid w:val="00EE55C2"/>
    <w:rsid w:val="00EE647E"/>
    <w:rsid w:val="00EF1828"/>
    <w:rsid w:val="00EF3201"/>
    <w:rsid w:val="00EF4DB0"/>
    <w:rsid w:val="00EF56FF"/>
    <w:rsid w:val="00EF6525"/>
    <w:rsid w:val="00EF6F9D"/>
    <w:rsid w:val="00F04273"/>
    <w:rsid w:val="00F10A64"/>
    <w:rsid w:val="00F110E8"/>
    <w:rsid w:val="00F114CB"/>
    <w:rsid w:val="00F1162D"/>
    <w:rsid w:val="00F21541"/>
    <w:rsid w:val="00F23093"/>
    <w:rsid w:val="00F2512E"/>
    <w:rsid w:val="00F25A3D"/>
    <w:rsid w:val="00F35FDC"/>
    <w:rsid w:val="00F52778"/>
    <w:rsid w:val="00F52B8B"/>
    <w:rsid w:val="00F548D0"/>
    <w:rsid w:val="00F56BAB"/>
    <w:rsid w:val="00F578D5"/>
    <w:rsid w:val="00F637FA"/>
    <w:rsid w:val="00F67581"/>
    <w:rsid w:val="00F67750"/>
    <w:rsid w:val="00F72E9C"/>
    <w:rsid w:val="00F7659E"/>
    <w:rsid w:val="00F96F95"/>
    <w:rsid w:val="00FB0865"/>
    <w:rsid w:val="00FB087A"/>
    <w:rsid w:val="00FB1EC9"/>
    <w:rsid w:val="00FB32D8"/>
    <w:rsid w:val="00FB3D95"/>
    <w:rsid w:val="00FB437C"/>
    <w:rsid w:val="00FB6304"/>
    <w:rsid w:val="00FB7D91"/>
    <w:rsid w:val="00FC3AA7"/>
    <w:rsid w:val="00FC5A16"/>
    <w:rsid w:val="00FC6746"/>
    <w:rsid w:val="00FD0D76"/>
    <w:rsid w:val="00FD7DD3"/>
    <w:rsid w:val="00FE0909"/>
    <w:rsid w:val="00FE24F2"/>
    <w:rsid w:val="00FE3DD6"/>
    <w:rsid w:val="00FF17B5"/>
    <w:rsid w:val="00FF45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TOC1">
    <w:name w:val="toc 1"/>
    <w:basedOn w:val="Normal"/>
    <w:next w:val="Normal"/>
    <w:autoRedefine/>
    <w:uiPriority w:val="39"/>
    <w:unhideWhenUsed/>
    <w:rsid w:val="008B0B03"/>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TOC1">
    <w:name w:val="toc 1"/>
    <w:basedOn w:val="Normal"/>
    <w:next w:val="Normal"/>
    <w:autoRedefine/>
    <w:uiPriority w:val="39"/>
    <w:unhideWhenUsed/>
    <w:rsid w:val="008B0B0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77048">
      <w:bodyDiv w:val="1"/>
      <w:marLeft w:val="0"/>
      <w:marRight w:val="0"/>
      <w:marTop w:val="0"/>
      <w:marBottom w:val="0"/>
      <w:divBdr>
        <w:top w:val="none" w:sz="0" w:space="0" w:color="auto"/>
        <w:left w:val="none" w:sz="0" w:space="0" w:color="auto"/>
        <w:bottom w:val="none" w:sz="0" w:space="0" w:color="auto"/>
        <w:right w:val="none" w:sz="0" w:space="0" w:color="auto"/>
      </w:divBdr>
    </w:div>
    <w:div w:id="74323481">
      <w:bodyDiv w:val="1"/>
      <w:marLeft w:val="0"/>
      <w:marRight w:val="0"/>
      <w:marTop w:val="0"/>
      <w:marBottom w:val="0"/>
      <w:divBdr>
        <w:top w:val="none" w:sz="0" w:space="0" w:color="auto"/>
        <w:left w:val="none" w:sz="0" w:space="0" w:color="auto"/>
        <w:bottom w:val="none" w:sz="0" w:space="0" w:color="auto"/>
        <w:right w:val="none" w:sz="0" w:space="0" w:color="auto"/>
      </w:divBdr>
    </w:div>
    <w:div w:id="94594332">
      <w:bodyDiv w:val="1"/>
      <w:marLeft w:val="0"/>
      <w:marRight w:val="0"/>
      <w:marTop w:val="0"/>
      <w:marBottom w:val="0"/>
      <w:divBdr>
        <w:top w:val="none" w:sz="0" w:space="0" w:color="auto"/>
        <w:left w:val="none" w:sz="0" w:space="0" w:color="auto"/>
        <w:bottom w:val="none" w:sz="0" w:space="0" w:color="auto"/>
        <w:right w:val="none" w:sz="0" w:space="0" w:color="auto"/>
      </w:divBdr>
    </w:div>
    <w:div w:id="216211467">
      <w:bodyDiv w:val="1"/>
      <w:marLeft w:val="0"/>
      <w:marRight w:val="0"/>
      <w:marTop w:val="0"/>
      <w:marBottom w:val="0"/>
      <w:divBdr>
        <w:top w:val="none" w:sz="0" w:space="0" w:color="auto"/>
        <w:left w:val="none" w:sz="0" w:space="0" w:color="auto"/>
        <w:bottom w:val="none" w:sz="0" w:space="0" w:color="auto"/>
        <w:right w:val="none" w:sz="0" w:space="0" w:color="auto"/>
      </w:divBdr>
    </w:div>
    <w:div w:id="251202052">
      <w:marLeft w:val="0"/>
      <w:marRight w:val="0"/>
      <w:marTop w:val="0"/>
      <w:marBottom w:val="0"/>
      <w:divBdr>
        <w:top w:val="none" w:sz="0" w:space="0" w:color="auto"/>
        <w:left w:val="none" w:sz="0" w:space="0" w:color="auto"/>
        <w:bottom w:val="none" w:sz="0" w:space="0" w:color="auto"/>
        <w:right w:val="none" w:sz="0" w:space="0" w:color="auto"/>
      </w:divBdr>
      <w:divsChild>
        <w:div w:id="1174299278">
          <w:marLeft w:val="0"/>
          <w:marRight w:val="0"/>
          <w:marTop w:val="0"/>
          <w:marBottom w:val="0"/>
          <w:divBdr>
            <w:top w:val="none" w:sz="0" w:space="0" w:color="auto"/>
            <w:left w:val="none" w:sz="0" w:space="0" w:color="auto"/>
            <w:bottom w:val="none" w:sz="0" w:space="0" w:color="auto"/>
            <w:right w:val="none" w:sz="0" w:space="0" w:color="auto"/>
          </w:divBdr>
          <w:divsChild>
            <w:div w:id="9253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921">
      <w:bodyDiv w:val="1"/>
      <w:marLeft w:val="0"/>
      <w:marRight w:val="0"/>
      <w:marTop w:val="0"/>
      <w:marBottom w:val="0"/>
      <w:divBdr>
        <w:top w:val="none" w:sz="0" w:space="0" w:color="auto"/>
        <w:left w:val="none" w:sz="0" w:space="0" w:color="auto"/>
        <w:bottom w:val="none" w:sz="0" w:space="0" w:color="auto"/>
        <w:right w:val="none" w:sz="0" w:space="0" w:color="auto"/>
      </w:divBdr>
    </w:div>
    <w:div w:id="315189042">
      <w:bodyDiv w:val="1"/>
      <w:marLeft w:val="0"/>
      <w:marRight w:val="0"/>
      <w:marTop w:val="0"/>
      <w:marBottom w:val="0"/>
      <w:divBdr>
        <w:top w:val="none" w:sz="0" w:space="0" w:color="auto"/>
        <w:left w:val="none" w:sz="0" w:space="0" w:color="auto"/>
        <w:bottom w:val="none" w:sz="0" w:space="0" w:color="auto"/>
        <w:right w:val="none" w:sz="0" w:space="0" w:color="auto"/>
      </w:divBdr>
    </w:div>
    <w:div w:id="321349160">
      <w:bodyDiv w:val="1"/>
      <w:marLeft w:val="0"/>
      <w:marRight w:val="0"/>
      <w:marTop w:val="0"/>
      <w:marBottom w:val="0"/>
      <w:divBdr>
        <w:top w:val="none" w:sz="0" w:space="0" w:color="auto"/>
        <w:left w:val="none" w:sz="0" w:space="0" w:color="auto"/>
        <w:bottom w:val="none" w:sz="0" w:space="0" w:color="auto"/>
        <w:right w:val="none" w:sz="0" w:space="0" w:color="auto"/>
      </w:divBdr>
    </w:div>
    <w:div w:id="341860158">
      <w:bodyDiv w:val="1"/>
      <w:marLeft w:val="0"/>
      <w:marRight w:val="0"/>
      <w:marTop w:val="0"/>
      <w:marBottom w:val="0"/>
      <w:divBdr>
        <w:top w:val="none" w:sz="0" w:space="0" w:color="auto"/>
        <w:left w:val="none" w:sz="0" w:space="0" w:color="auto"/>
        <w:bottom w:val="none" w:sz="0" w:space="0" w:color="auto"/>
        <w:right w:val="none" w:sz="0" w:space="0" w:color="auto"/>
      </w:divBdr>
    </w:div>
    <w:div w:id="379087134">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51486091">
      <w:bodyDiv w:val="1"/>
      <w:marLeft w:val="0"/>
      <w:marRight w:val="0"/>
      <w:marTop w:val="0"/>
      <w:marBottom w:val="0"/>
      <w:divBdr>
        <w:top w:val="none" w:sz="0" w:space="0" w:color="auto"/>
        <w:left w:val="none" w:sz="0" w:space="0" w:color="auto"/>
        <w:bottom w:val="none" w:sz="0" w:space="0" w:color="auto"/>
        <w:right w:val="none" w:sz="0" w:space="0" w:color="auto"/>
      </w:divBdr>
      <w:divsChild>
        <w:div w:id="416706155">
          <w:marLeft w:val="0"/>
          <w:marRight w:val="0"/>
          <w:marTop w:val="0"/>
          <w:marBottom w:val="0"/>
          <w:divBdr>
            <w:top w:val="none" w:sz="0" w:space="0" w:color="auto"/>
            <w:left w:val="none" w:sz="0" w:space="0" w:color="auto"/>
            <w:bottom w:val="none" w:sz="0" w:space="0" w:color="auto"/>
            <w:right w:val="none" w:sz="0" w:space="0" w:color="auto"/>
          </w:divBdr>
          <w:divsChild>
            <w:div w:id="203550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255">
      <w:marLeft w:val="0"/>
      <w:marRight w:val="0"/>
      <w:marTop w:val="0"/>
      <w:marBottom w:val="0"/>
      <w:divBdr>
        <w:top w:val="none" w:sz="0" w:space="0" w:color="auto"/>
        <w:left w:val="none" w:sz="0" w:space="0" w:color="auto"/>
        <w:bottom w:val="none" w:sz="0" w:space="0" w:color="auto"/>
        <w:right w:val="none" w:sz="0" w:space="0" w:color="auto"/>
      </w:divBdr>
      <w:divsChild>
        <w:div w:id="4523623">
          <w:marLeft w:val="0"/>
          <w:marRight w:val="0"/>
          <w:marTop w:val="0"/>
          <w:marBottom w:val="0"/>
          <w:divBdr>
            <w:top w:val="none" w:sz="0" w:space="0" w:color="auto"/>
            <w:left w:val="none" w:sz="0" w:space="0" w:color="auto"/>
            <w:bottom w:val="none" w:sz="0" w:space="0" w:color="auto"/>
            <w:right w:val="none" w:sz="0" w:space="0" w:color="auto"/>
          </w:divBdr>
          <w:divsChild>
            <w:div w:id="15338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2936">
      <w:bodyDiv w:val="1"/>
      <w:marLeft w:val="0"/>
      <w:marRight w:val="0"/>
      <w:marTop w:val="0"/>
      <w:marBottom w:val="0"/>
      <w:divBdr>
        <w:top w:val="none" w:sz="0" w:space="0" w:color="auto"/>
        <w:left w:val="none" w:sz="0" w:space="0" w:color="auto"/>
        <w:bottom w:val="none" w:sz="0" w:space="0" w:color="auto"/>
        <w:right w:val="none" w:sz="0" w:space="0" w:color="auto"/>
      </w:divBdr>
    </w:div>
    <w:div w:id="600450033">
      <w:bodyDiv w:val="1"/>
      <w:marLeft w:val="0"/>
      <w:marRight w:val="0"/>
      <w:marTop w:val="0"/>
      <w:marBottom w:val="0"/>
      <w:divBdr>
        <w:top w:val="none" w:sz="0" w:space="0" w:color="auto"/>
        <w:left w:val="none" w:sz="0" w:space="0" w:color="auto"/>
        <w:bottom w:val="none" w:sz="0" w:space="0" w:color="auto"/>
        <w:right w:val="none" w:sz="0" w:space="0" w:color="auto"/>
      </w:divBdr>
    </w:div>
    <w:div w:id="606619094">
      <w:bodyDiv w:val="1"/>
      <w:marLeft w:val="0"/>
      <w:marRight w:val="0"/>
      <w:marTop w:val="0"/>
      <w:marBottom w:val="0"/>
      <w:divBdr>
        <w:top w:val="none" w:sz="0" w:space="0" w:color="auto"/>
        <w:left w:val="none" w:sz="0" w:space="0" w:color="auto"/>
        <w:bottom w:val="none" w:sz="0" w:space="0" w:color="auto"/>
        <w:right w:val="none" w:sz="0" w:space="0" w:color="auto"/>
      </w:divBdr>
    </w:div>
    <w:div w:id="666059749">
      <w:bodyDiv w:val="1"/>
      <w:marLeft w:val="0"/>
      <w:marRight w:val="0"/>
      <w:marTop w:val="0"/>
      <w:marBottom w:val="0"/>
      <w:divBdr>
        <w:top w:val="none" w:sz="0" w:space="0" w:color="auto"/>
        <w:left w:val="none" w:sz="0" w:space="0" w:color="auto"/>
        <w:bottom w:val="none" w:sz="0" w:space="0" w:color="auto"/>
        <w:right w:val="none" w:sz="0" w:space="0" w:color="auto"/>
      </w:divBdr>
    </w:div>
    <w:div w:id="682053073">
      <w:bodyDiv w:val="1"/>
      <w:marLeft w:val="0"/>
      <w:marRight w:val="0"/>
      <w:marTop w:val="0"/>
      <w:marBottom w:val="0"/>
      <w:divBdr>
        <w:top w:val="none" w:sz="0" w:space="0" w:color="auto"/>
        <w:left w:val="none" w:sz="0" w:space="0" w:color="auto"/>
        <w:bottom w:val="none" w:sz="0" w:space="0" w:color="auto"/>
        <w:right w:val="none" w:sz="0" w:space="0" w:color="auto"/>
      </w:divBdr>
    </w:div>
    <w:div w:id="688914917">
      <w:bodyDiv w:val="1"/>
      <w:marLeft w:val="0"/>
      <w:marRight w:val="0"/>
      <w:marTop w:val="0"/>
      <w:marBottom w:val="0"/>
      <w:divBdr>
        <w:top w:val="none" w:sz="0" w:space="0" w:color="auto"/>
        <w:left w:val="none" w:sz="0" w:space="0" w:color="auto"/>
        <w:bottom w:val="none" w:sz="0" w:space="0" w:color="auto"/>
        <w:right w:val="none" w:sz="0" w:space="0" w:color="auto"/>
      </w:divBdr>
    </w:div>
    <w:div w:id="709064188">
      <w:bodyDiv w:val="1"/>
      <w:marLeft w:val="0"/>
      <w:marRight w:val="0"/>
      <w:marTop w:val="0"/>
      <w:marBottom w:val="0"/>
      <w:divBdr>
        <w:top w:val="none" w:sz="0" w:space="0" w:color="auto"/>
        <w:left w:val="none" w:sz="0" w:space="0" w:color="auto"/>
        <w:bottom w:val="none" w:sz="0" w:space="0" w:color="auto"/>
        <w:right w:val="none" w:sz="0" w:space="0" w:color="auto"/>
      </w:divBdr>
    </w:div>
    <w:div w:id="790783425">
      <w:bodyDiv w:val="1"/>
      <w:marLeft w:val="0"/>
      <w:marRight w:val="0"/>
      <w:marTop w:val="0"/>
      <w:marBottom w:val="0"/>
      <w:divBdr>
        <w:top w:val="none" w:sz="0" w:space="0" w:color="auto"/>
        <w:left w:val="none" w:sz="0" w:space="0" w:color="auto"/>
        <w:bottom w:val="none" w:sz="0" w:space="0" w:color="auto"/>
        <w:right w:val="none" w:sz="0" w:space="0" w:color="auto"/>
      </w:divBdr>
    </w:div>
    <w:div w:id="793137698">
      <w:bodyDiv w:val="1"/>
      <w:marLeft w:val="0"/>
      <w:marRight w:val="0"/>
      <w:marTop w:val="0"/>
      <w:marBottom w:val="0"/>
      <w:divBdr>
        <w:top w:val="none" w:sz="0" w:space="0" w:color="auto"/>
        <w:left w:val="none" w:sz="0" w:space="0" w:color="auto"/>
        <w:bottom w:val="none" w:sz="0" w:space="0" w:color="auto"/>
        <w:right w:val="none" w:sz="0" w:space="0" w:color="auto"/>
      </w:divBdr>
    </w:div>
    <w:div w:id="832063852">
      <w:bodyDiv w:val="1"/>
      <w:marLeft w:val="0"/>
      <w:marRight w:val="0"/>
      <w:marTop w:val="0"/>
      <w:marBottom w:val="0"/>
      <w:divBdr>
        <w:top w:val="none" w:sz="0" w:space="0" w:color="auto"/>
        <w:left w:val="none" w:sz="0" w:space="0" w:color="auto"/>
        <w:bottom w:val="none" w:sz="0" w:space="0" w:color="auto"/>
        <w:right w:val="none" w:sz="0" w:space="0" w:color="auto"/>
      </w:divBdr>
    </w:div>
    <w:div w:id="846021735">
      <w:bodyDiv w:val="1"/>
      <w:marLeft w:val="0"/>
      <w:marRight w:val="0"/>
      <w:marTop w:val="0"/>
      <w:marBottom w:val="0"/>
      <w:divBdr>
        <w:top w:val="none" w:sz="0" w:space="0" w:color="auto"/>
        <w:left w:val="none" w:sz="0" w:space="0" w:color="auto"/>
        <w:bottom w:val="none" w:sz="0" w:space="0" w:color="auto"/>
        <w:right w:val="none" w:sz="0" w:space="0" w:color="auto"/>
      </w:divBdr>
    </w:div>
    <w:div w:id="849611850">
      <w:bodyDiv w:val="1"/>
      <w:marLeft w:val="0"/>
      <w:marRight w:val="0"/>
      <w:marTop w:val="0"/>
      <w:marBottom w:val="0"/>
      <w:divBdr>
        <w:top w:val="none" w:sz="0" w:space="0" w:color="auto"/>
        <w:left w:val="none" w:sz="0" w:space="0" w:color="auto"/>
        <w:bottom w:val="none" w:sz="0" w:space="0" w:color="auto"/>
        <w:right w:val="none" w:sz="0" w:space="0" w:color="auto"/>
      </w:divBdr>
    </w:div>
    <w:div w:id="898711023">
      <w:bodyDiv w:val="1"/>
      <w:marLeft w:val="0"/>
      <w:marRight w:val="0"/>
      <w:marTop w:val="0"/>
      <w:marBottom w:val="0"/>
      <w:divBdr>
        <w:top w:val="none" w:sz="0" w:space="0" w:color="auto"/>
        <w:left w:val="none" w:sz="0" w:space="0" w:color="auto"/>
        <w:bottom w:val="none" w:sz="0" w:space="0" w:color="auto"/>
        <w:right w:val="none" w:sz="0" w:space="0" w:color="auto"/>
      </w:divBdr>
    </w:div>
    <w:div w:id="912206728">
      <w:bodyDiv w:val="1"/>
      <w:marLeft w:val="0"/>
      <w:marRight w:val="0"/>
      <w:marTop w:val="0"/>
      <w:marBottom w:val="0"/>
      <w:divBdr>
        <w:top w:val="none" w:sz="0" w:space="0" w:color="auto"/>
        <w:left w:val="none" w:sz="0" w:space="0" w:color="auto"/>
        <w:bottom w:val="none" w:sz="0" w:space="0" w:color="auto"/>
        <w:right w:val="none" w:sz="0" w:space="0" w:color="auto"/>
      </w:divBdr>
    </w:div>
    <w:div w:id="927692713">
      <w:bodyDiv w:val="1"/>
      <w:marLeft w:val="0"/>
      <w:marRight w:val="0"/>
      <w:marTop w:val="0"/>
      <w:marBottom w:val="0"/>
      <w:divBdr>
        <w:top w:val="none" w:sz="0" w:space="0" w:color="auto"/>
        <w:left w:val="none" w:sz="0" w:space="0" w:color="auto"/>
        <w:bottom w:val="none" w:sz="0" w:space="0" w:color="auto"/>
        <w:right w:val="none" w:sz="0" w:space="0" w:color="auto"/>
      </w:divBdr>
    </w:div>
    <w:div w:id="972177375">
      <w:bodyDiv w:val="1"/>
      <w:marLeft w:val="0"/>
      <w:marRight w:val="0"/>
      <w:marTop w:val="0"/>
      <w:marBottom w:val="0"/>
      <w:divBdr>
        <w:top w:val="none" w:sz="0" w:space="0" w:color="auto"/>
        <w:left w:val="none" w:sz="0" w:space="0" w:color="auto"/>
        <w:bottom w:val="none" w:sz="0" w:space="0" w:color="auto"/>
        <w:right w:val="none" w:sz="0" w:space="0" w:color="auto"/>
      </w:divBdr>
    </w:div>
    <w:div w:id="1010253181">
      <w:bodyDiv w:val="1"/>
      <w:marLeft w:val="0"/>
      <w:marRight w:val="0"/>
      <w:marTop w:val="0"/>
      <w:marBottom w:val="0"/>
      <w:divBdr>
        <w:top w:val="none" w:sz="0" w:space="0" w:color="auto"/>
        <w:left w:val="none" w:sz="0" w:space="0" w:color="auto"/>
        <w:bottom w:val="none" w:sz="0" w:space="0" w:color="auto"/>
        <w:right w:val="none" w:sz="0" w:space="0" w:color="auto"/>
      </w:divBdr>
    </w:div>
    <w:div w:id="1013843633">
      <w:bodyDiv w:val="1"/>
      <w:marLeft w:val="0"/>
      <w:marRight w:val="0"/>
      <w:marTop w:val="0"/>
      <w:marBottom w:val="0"/>
      <w:divBdr>
        <w:top w:val="none" w:sz="0" w:space="0" w:color="auto"/>
        <w:left w:val="none" w:sz="0" w:space="0" w:color="auto"/>
        <w:bottom w:val="none" w:sz="0" w:space="0" w:color="auto"/>
        <w:right w:val="none" w:sz="0" w:space="0" w:color="auto"/>
      </w:divBdr>
    </w:div>
    <w:div w:id="1086148976">
      <w:bodyDiv w:val="1"/>
      <w:marLeft w:val="0"/>
      <w:marRight w:val="0"/>
      <w:marTop w:val="0"/>
      <w:marBottom w:val="0"/>
      <w:divBdr>
        <w:top w:val="none" w:sz="0" w:space="0" w:color="auto"/>
        <w:left w:val="none" w:sz="0" w:space="0" w:color="auto"/>
        <w:bottom w:val="none" w:sz="0" w:space="0" w:color="auto"/>
        <w:right w:val="none" w:sz="0" w:space="0" w:color="auto"/>
      </w:divBdr>
    </w:div>
    <w:div w:id="1107626441">
      <w:bodyDiv w:val="1"/>
      <w:marLeft w:val="0"/>
      <w:marRight w:val="0"/>
      <w:marTop w:val="0"/>
      <w:marBottom w:val="0"/>
      <w:divBdr>
        <w:top w:val="none" w:sz="0" w:space="0" w:color="auto"/>
        <w:left w:val="none" w:sz="0" w:space="0" w:color="auto"/>
        <w:bottom w:val="none" w:sz="0" w:space="0" w:color="auto"/>
        <w:right w:val="none" w:sz="0" w:space="0" w:color="auto"/>
      </w:divBdr>
    </w:div>
    <w:div w:id="1114205249">
      <w:bodyDiv w:val="1"/>
      <w:marLeft w:val="0"/>
      <w:marRight w:val="0"/>
      <w:marTop w:val="0"/>
      <w:marBottom w:val="0"/>
      <w:divBdr>
        <w:top w:val="none" w:sz="0" w:space="0" w:color="auto"/>
        <w:left w:val="none" w:sz="0" w:space="0" w:color="auto"/>
        <w:bottom w:val="none" w:sz="0" w:space="0" w:color="auto"/>
        <w:right w:val="none" w:sz="0" w:space="0" w:color="auto"/>
      </w:divBdr>
    </w:div>
    <w:div w:id="1168717914">
      <w:bodyDiv w:val="1"/>
      <w:marLeft w:val="0"/>
      <w:marRight w:val="0"/>
      <w:marTop w:val="0"/>
      <w:marBottom w:val="0"/>
      <w:divBdr>
        <w:top w:val="none" w:sz="0" w:space="0" w:color="auto"/>
        <w:left w:val="none" w:sz="0" w:space="0" w:color="auto"/>
        <w:bottom w:val="none" w:sz="0" w:space="0" w:color="auto"/>
        <w:right w:val="none" w:sz="0" w:space="0" w:color="auto"/>
      </w:divBdr>
    </w:div>
    <w:div w:id="1187984018">
      <w:bodyDiv w:val="1"/>
      <w:marLeft w:val="0"/>
      <w:marRight w:val="0"/>
      <w:marTop w:val="0"/>
      <w:marBottom w:val="0"/>
      <w:divBdr>
        <w:top w:val="none" w:sz="0" w:space="0" w:color="auto"/>
        <w:left w:val="none" w:sz="0" w:space="0" w:color="auto"/>
        <w:bottom w:val="none" w:sz="0" w:space="0" w:color="auto"/>
        <w:right w:val="none" w:sz="0" w:space="0" w:color="auto"/>
      </w:divBdr>
    </w:div>
    <w:div w:id="1210528586">
      <w:bodyDiv w:val="1"/>
      <w:marLeft w:val="0"/>
      <w:marRight w:val="0"/>
      <w:marTop w:val="0"/>
      <w:marBottom w:val="0"/>
      <w:divBdr>
        <w:top w:val="none" w:sz="0" w:space="0" w:color="auto"/>
        <w:left w:val="none" w:sz="0" w:space="0" w:color="auto"/>
        <w:bottom w:val="none" w:sz="0" w:space="0" w:color="auto"/>
        <w:right w:val="none" w:sz="0" w:space="0" w:color="auto"/>
      </w:divBdr>
    </w:div>
    <w:div w:id="1254316735">
      <w:bodyDiv w:val="1"/>
      <w:marLeft w:val="0"/>
      <w:marRight w:val="0"/>
      <w:marTop w:val="0"/>
      <w:marBottom w:val="0"/>
      <w:divBdr>
        <w:top w:val="none" w:sz="0" w:space="0" w:color="auto"/>
        <w:left w:val="none" w:sz="0" w:space="0" w:color="auto"/>
        <w:bottom w:val="none" w:sz="0" w:space="0" w:color="auto"/>
        <w:right w:val="none" w:sz="0" w:space="0" w:color="auto"/>
      </w:divBdr>
    </w:div>
    <w:div w:id="1279068185">
      <w:bodyDiv w:val="1"/>
      <w:marLeft w:val="0"/>
      <w:marRight w:val="0"/>
      <w:marTop w:val="0"/>
      <w:marBottom w:val="0"/>
      <w:divBdr>
        <w:top w:val="none" w:sz="0" w:space="0" w:color="auto"/>
        <w:left w:val="none" w:sz="0" w:space="0" w:color="auto"/>
        <w:bottom w:val="none" w:sz="0" w:space="0" w:color="auto"/>
        <w:right w:val="none" w:sz="0" w:space="0" w:color="auto"/>
      </w:divBdr>
    </w:div>
    <w:div w:id="1331639810">
      <w:bodyDiv w:val="1"/>
      <w:marLeft w:val="0"/>
      <w:marRight w:val="0"/>
      <w:marTop w:val="0"/>
      <w:marBottom w:val="0"/>
      <w:divBdr>
        <w:top w:val="none" w:sz="0" w:space="0" w:color="auto"/>
        <w:left w:val="none" w:sz="0" w:space="0" w:color="auto"/>
        <w:bottom w:val="none" w:sz="0" w:space="0" w:color="auto"/>
        <w:right w:val="none" w:sz="0" w:space="0" w:color="auto"/>
      </w:divBdr>
      <w:divsChild>
        <w:div w:id="1404839742">
          <w:marLeft w:val="0"/>
          <w:marRight w:val="0"/>
          <w:marTop w:val="0"/>
          <w:marBottom w:val="0"/>
          <w:divBdr>
            <w:top w:val="none" w:sz="0" w:space="0" w:color="auto"/>
            <w:left w:val="none" w:sz="0" w:space="0" w:color="auto"/>
            <w:bottom w:val="none" w:sz="0" w:space="0" w:color="auto"/>
            <w:right w:val="none" w:sz="0" w:space="0" w:color="auto"/>
          </w:divBdr>
        </w:div>
        <w:div w:id="182285116">
          <w:marLeft w:val="0"/>
          <w:marRight w:val="0"/>
          <w:marTop w:val="0"/>
          <w:marBottom w:val="0"/>
          <w:divBdr>
            <w:top w:val="none" w:sz="0" w:space="0" w:color="auto"/>
            <w:left w:val="none" w:sz="0" w:space="0" w:color="auto"/>
            <w:bottom w:val="none" w:sz="0" w:space="0" w:color="auto"/>
            <w:right w:val="none" w:sz="0" w:space="0" w:color="auto"/>
          </w:divBdr>
        </w:div>
        <w:div w:id="1571161464">
          <w:marLeft w:val="0"/>
          <w:marRight w:val="0"/>
          <w:marTop w:val="0"/>
          <w:marBottom w:val="0"/>
          <w:divBdr>
            <w:top w:val="none" w:sz="0" w:space="0" w:color="auto"/>
            <w:left w:val="none" w:sz="0" w:space="0" w:color="auto"/>
            <w:bottom w:val="none" w:sz="0" w:space="0" w:color="auto"/>
            <w:right w:val="none" w:sz="0" w:space="0" w:color="auto"/>
          </w:divBdr>
        </w:div>
        <w:div w:id="1204094398">
          <w:marLeft w:val="0"/>
          <w:marRight w:val="0"/>
          <w:marTop w:val="0"/>
          <w:marBottom w:val="0"/>
          <w:divBdr>
            <w:top w:val="none" w:sz="0" w:space="0" w:color="auto"/>
            <w:left w:val="none" w:sz="0" w:space="0" w:color="auto"/>
            <w:bottom w:val="none" w:sz="0" w:space="0" w:color="auto"/>
            <w:right w:val="none" w:sz="0" w:space="0" w:color="auto"/>
          </w:divBdr>
        </w:div>
      </w:divsChild>
    </w:div>
    <w:div w:id="1343822377">
      <w:bodyDiv w:val="1"/>
      <w:marLeft w:val="0"/>
      <w:marRight w:val="0"/>
      <w:marTop w:val="0"/>
      <w:marBottom w:val="0"/>
      <w:divBdr>
        <w:top w:val="none" w:sz="0" w:space="0" w:color="auto"/>
        <w:left w:val="none" w:sz="0" w:space="0" w:color="auto"/>
        <w:bottom w:val="none" w:sz="0" w:space="0" w:color="auto"/>
        <w:right w:val="none" w:sz="0" w:space="0" w:color="auto"/>
      </w:divBdr>
    </w:div>
    <w:div w:id="1344746793">
      <w:bodyDiv w:val="1"/>
      <w:marLeft w:val="0"/>
      <w:marRight w:val="0"/>
      <w:marTop w:val="0"/>
      <w:marBottom w:val="0"/>
      <w:divBdr>
        <w:top w:val="none" w:sz="0" w:space="0" w:color="auto"/>
        <w:left w:val="none" w:sz="0" w:space="0" w:color="auto"/>
        <w:bottom w:val="none" w:sz="0" w:space="0" w:color="auto"/>
        <w:right w:val="none" w:sz="0" w:space="0" w:color="auto"/>
      </w:divBdr>
    </w:div>
    <w:div w:id="1382634066">
      <w:bodyDiv w:val="1"/>
      <w:marLeft w:val="0"/>
      <w:marRight w:val="0"/>
      <w:marTop w:val="0"/>
      <w:marBottom w:val="0"/>
      <w:divBdr>
        <w:top w:val="none" w:sz="0" w:space="0" w:color="auto"/>
        <w:left w:val="none" w:sz="0" w:space="0" w:color="auto"/>
        <w:bottom w:val="none" w:sz="0" w:space="0" w:color="auto"/>
        <w:right w:val="none" w:sz="0" w:space="0" w:color="auto"/>
      </w:divBdr>
    </w:div>
    <w:div w:id="1411149445">
      <w:bodyDiv w:val="1"/>
      <w:marLeft w:val="0"/>
      <w:marRight w:val="0"/>
      <w:marTop w:val="0"/>
      <w:marBottom w:val="0"/>
      <w:divBdr>
        <w:top w:val="none" w:sz="0" w:space="0" w:color="auto"/>
        <w:left w:val="none" w:sz="0" w:space="0" w:color="auto"/>
        <w:bottom w:val="none" w:sz="0" w:space="0" w:color="auto"/>
        <w:right w:val="none" w:sz="0" w:space="0" w:color="auto"/>
      </w:divBdr>
    </w:div>
    <w:div w:id="1419522416">
      <w:bodyDiv w:val="1"/>
      <w:marLeft w:val="0"/>
      <w:marRight w:val="0"/>
      <w:marTop w:val="0"/>
      <w:marBottom w:val="0"/>
      <w:divBdr>
        <w:top w:val="none" w:sz="0" w:space="0" w:color="auto"/>
        <w:left w:val="none" w:sz="0" w:space="0" w:color="auto"/>
        <w:bottom w:val="none" w:sz="0" w:space="0" w:color="auto"/>
        <w:right w:val="none" w:sz="0" w:space="0" w:color="auto"/>
      </w:divBdr>
    </w:div>
    <w:div w:id="1422337229">
      <w:bodyDiv w:val="1"/>
      <w:marLeft w:val="0"/>
      <w:marRight w:val="0"/>
      <w:marTop w:val="0"/>
      <w:marBottom w:val="0"/>
      <w:divBdr>
        <w:top w:val="none" w:sz="0" w:space="0" w:color="auto"/>
        <w:left w:val="none" w:sz="0" w:space="0" w:color="auto"/>
        <w:bottom w:val="none" w:sz="0" w:space="0" w:color="auto"/>
        <w:right w:val="none" w:sz="0" w:space="0" w:color="auto"/>
      </w:divBdr>
    </w:div>
    <w:div w:id="1440416136">
      <w:bodyDiv w:val="1"/>
      <w:marLeft w:val="0"/>
      <w:marRight w:val="0"/>
      <w:marTop w:val="0"/>
      <w:marBottom w:val="0"/>
      <w:divBdr>
        <w:top w:val="none" w:sz="0" w:space="0" w:color="auto"/>
        <w:left w:val="none" w:sz="0" w:space="0" w:color="auto"/>
        <w:bottom w:val="none" w:sz="0" w:space="0" w:color="auto"/>
        <w:right w:val="none" w:sz="0" w:space="0" w:color="auto"/>
      </w:divBdr>
    </w:div>
    <w:div w:id="1474373823">
      <w:bodyDiv w:val="1"/>
      <w:marLeft w:val="0"/>
      <w:marRight w:val="0"/>
      <w:marTop w:val="0"/>
      <w:marBottom w:val="0"/>
      <w:divBdr>
        <w:top w:val="none" w:sz="0" w:space="0" w:color="auto"/>
        <w:left w:val="none" w:sz="0" w:space="0" w:color="auto"/>
        <w:bottom w:val="none" w:sz="0" w:space="0" w:color="auto"/>
        <w:right w:val="none" w:sz="0" w:space="0" w:color="auto"/>
      </w:divBdr>
    </w:div>
    <w:div w:id="1483155163">
      <w:bodyDiv w:val="1"/>
      <w:marLeft w:val="0"/>
      <w:marRight w:val="0"/>
      <w:marTop w:val="0"/>
      <w:marBottom w:val="0"/>
      <w:divBdr>
        <w:top w:val="none" w:sz="0" w:space="0" w:color="auto"/>
        <w:left w:val="none" w:sz="0" w:space="0" w:color="auto"/>
        <w:bottom w:val="none" w:sz="0" w:space="0" w:color="auto"/>
        <w:right w:val="none" w:sz="0" w:space="0" w:color="auto"/>
      </w:divBdr>
    </w:div>
    <w:div w:id="1492982222">
      <w:bodyDiv w:val="1"/>
      <w:marLeft w:val="0"/>
      <w:marRight w:val="0"/>
      <w:marTop w:val="0"/>
      <w:marBottom w:val="0"/>
      <w:divBdr>
        <w:top w:val="none" w:sz="0" w:space="0" w:color="auto"/>
        <w:left w:val="none" w:sz="0" w:space="0" w:color="auto"/>
        <w:bottom w:val="none" w:sz="0" w:space="0" w:color="auto"/>
        <w:right w:val="none" w:sz="0" w:space="0" w:color="auto"/>
      </w:divBdr>
    </w:div>
    <w:div w:id="1495990642">
      <w:bodyDiv w:val="1"/>
      <w:marLeft w:val="0"/>
      <w:marRight w:val="0"/>
      <w:marTop w:val="0"/>
      <w:marBottom w:val="0"/>
      <w:divBdr>
        <w:top w:val="none" w:sz="0" w:space="0" w:color="auto"/>
        <w:left w:val="none" w:sz="0" w:space="0" w:color="auto"/>
        <w:bottom w:val="none" w:sz="0" w:space="0" w:color="auto"/>
        <w:right w:val="none" w:sz="0" w:space="0" w:color="auto"/>
      </w:divBdr>
    </w:div>
    <w:div w:id="1579560578">
      <w:bodyDiv w:val="1"/>
      <w:marLeft w:val="0"/>
      <w:marRight w:val="0"/>
      <w:marTop w:val="0"/>
      <w:marBottom w:val="0"/>
      <w:divBdr>
        <w:top w:val="none" w:sz="0" w:space="0" w:color="auto"/>
        <w:left w:val="none" w:sz="0" w:space="0" w:color="auto"/>
        <w:bottom w:val="none" w:sz="0" w:space="0" w:color="auto"/>
        <w:right w:val="none" w:sz="0" w:space="0" w:color="auto"/>
      </w:divBdr>
    </w:div>
    <w:div w:id="1660571592">
      <w:bodyDiv w:val="1"/>
      <w:marLeft w:val="0"/>
      <w:marRight w:val="0"/>
      <w:marTop w:val="0"/>
      <w:marBottom w:val="0"/>
      <w:divBdr>
        <w:top w:val="none" w:sz="0" w:space="0" w:color="auto"/>
        <w:left w:val="none" w:sz="0" w:space="0" w:color="auto"/>
        <w:bottom w:val="none" w:sz="0" w:space="0" w:color="auto"/>
        <w:right w:val="none" w:sz="0" w:space="0" w:color="auto"/>
      </w:divBdr>
    </w:div>
    <w:div w:id="1688631750">
      <w:bodyDiv w:val="1"/>
      <w:marLeft w:val="0"/>
      <w:marRight w:val="0"/>
      <w:marTop w:val="0"/>
      <w:marBottom w:val="0"/>
      <w:divBdr>
        <w:top w:val="none" w:sz="0" w:space="0" w:color="auto"/>
        <w:left w:val="none" w:sz="0" w:space="0" w:color="auto"/>
        <w:bottom w:val="none" w:sz="0" w:space="0" w:color="auto"/>
        <w:right w:val="none" w:sz="0" w:space="0" w:color="auto"/>
      </w:divBdr>
    </w:div>
    <w:div w:id="1693649428">
      <w:marLeft w:val="0"/>
      <w:marRight w:val="0"/>
      <w:marTop w:val="0"/>
      <w:marBottom w:val="0"/>
      <w:divBdr>
        <w:top w:val="none" w:sz="0" w:space="0" w:color="auto"/>
        <w:left w:val="none" w:sz="0" w:space="0" w:color="auto"/>
        <w:bottom w:val="none" w:sz="0" w:space="0" w:color="auto"/>
        <w:right w:val="none" w:sz="0" w:space="0" w:color="auto"/>
      </w:divBdr>
      <w:divsChild>
        <w:div w:id="1308702426">
          <w:marLeft w:val="0"/>
          <w:marRight w:val="0"/>
          <w:marTop w:val="0"/>
          <w:marBottom w:val="0"/>
          <w:divBdr>
            <w:top w:val="none" w:sz="0" w:space="0" w:color="auto"/>
            <w:left w:val="none" w:sz="0" w:space="0" w:color="auto"/>
            <w:bottom w:val="none" w:sz="0" w:space="0" w:color="auto"/>
            <w:right w:val="none" w:sz="0" w:space="0" w:color="auto"/>
          </w:divBdr>
        </w:div>
      </w:divsChild>
    </w:div>
    <w:div w:id="1709527767">
      <w:bodyDiv w:val="1"/>
      <w:marLeft w:val="0"/>
      <w:marRight w:val="0"/>
      <w:marTop w:val="0"/>
      <w:marBottom w:val="0"/>
      <w:divBdr>
        <w:top w:val="none" w:sz="0" w:space="0" w:color="auto"/>
        <w:left w:val="none" w:sz="0" w:space="0" w:color="auto"/>
        <w:bottom w:val="none" w:sz="0" w:space="0" w:color="auto"/>
        <w:right w:val="none" w:sz="0" w:space="0" w:color="auto"/>
      </w:divBdr>
    </w:div>
    <w:div w:id="1734155508">
      <w:bodyDiv w:val="1"/>
      <w:marLeft w:val="0"/>
      <w:marRight w:val="0"/>
      <w:marTop w:val="0"/>
      <w:marBottom w:val="0"/>
      <w:divBdr>
        <w:top w:val="none" w:sz="0" w:space="0" w:color="auto"/>
        <w:left w:val="none" w:sz="0" w:space="0" w:color="auto"/>
        <w:bottom w:val="none" w:sz="0" w:space="0" w:color="auto"/>
        <w:right w:val="none" w:sz="0" w:space="0" w:color="auto"/>
      </w:divBdr>
    </w:div>
    <w:div w:id="1767576805">
      <w:bodyDiv w:val="1"/>
      <w:marLeft w:val="0"/>
      <w:marRight w:val="0"/>
      <w:marTop w:val="0"/>
      <w:marBottom w:val="0"/>
      <w:divBdr>
        <w:top w:val="none" w:sz="0" w:space="0" w:color="auto"/>
        <w:left w:val="none" w:sz="0" w:space="0" w:color="auto"/>
        <w:bottom w:val="none" w:sz="0" w:space="0" w:color="auto"/>
        <w:right w:val="none" w:sz="0" w:space="0" w:color="auto"/>
      </w:divBdr>
    </w:div>
    <w:div w:id="1773166423">
      <w:bodyDiv w:val="1"/>
      <w:marLeft w:val="0"/>
      <w:marRight w:val="0"/>
      <w:marTop w:val="0"/>
      <w:marBottom w:val="0"/>
      <w:divBdr>
        <w:top w:val="none" w:sz="0" w:space="0" w:color="auto"/>
        <w:left w:val="none" w:sz="0" w:space="0" w:color="auto"/>
        <w:bottom w:val="none" w:sz="0" w:space="0" w:color="auto"/>
        <w:right w:val="none" w:sz="0" w:space="0" w:color="auto"/>
      </w:divBdr>
    </w:div>
    <w:div w:id="1774394981">
      <w:bodyDiv w:val="1"/>
      <w:marLeft w:val="0"/>
      <w:marRight w:val="0"/>
      <w:marTop w:val="0"/>
      <w:marBottom w:val="0"/>
      <w:divBdr>
        <w:top w:val="none" w:sz="0" w:space="0" w:color="auto"/>
        <w:left w:val="none" w:sz="0" w:space="0" w:color="auto"/>
        <w:bottom w:val="none" w:sz="0" w:space="0" w:color="auto"/>
        <w:right w:val="none" w:sz="0" w:space="0" w:color="auto"/>
      </w:divBdr>
    </w:div>
    <w:div w:id="1776513398">
      <w:bodyDiv w:val="1"/>
      <w:marLeft w:val="0"/>
      <w:marRight w:val="0"/>
      <w:marTop w:val="0"/>
      <w:marBottom w:val="0"/>
      <w:divBdr>
        <w:top w:val="none" w:sz="0" w:space="0" w:color="auto"/>
        <w:left w:val="none" w:sz="0" w:space="0" w:color="auto"/>
        <w:bottom w:val="none" w:sz="0" w:space="0" w:color="auto"/>
        <w:right w:val="none" w:sz="0" w:space="0" w:color="auto"/>
      </w:divBdr>
    </w:div>
    <w:div w:id="1777941947">
      <w:bodyDiv w:val="1"/>
      <w:marLeft w:val="0"/>
      <w:marRight w:val="0"/>
      <w:marTop w:val="0"/>
      <w:marBottom w:val="0"/>
      <w:divBdr>
        <w:top w:val="none" w:sz="0" w:space="0" w:color="auto"/>
        <w:left w:val="none" w:sz="0" w:space="0" w:color="auto"/>
        <w:bottom w:val="none" w:sz="0" w:space="0" w:color="auto"/>
        <w:right w:val="none" w:sz="0" w:space="0" w:color="auto"/>
      </w:divBdr>
    </w:div>
    <w:div w:id="1840924593">
      <w:bodyDiv w:val="1"/>
      <w:marLeft w:val="0"/>
      <w:marRight w:val="0"/>
      <w:marTop w:val="0"/>
      <w:marBottom w:val="0"/>
      <w:divBdr>
        <w:top w:val="none" w:sz="0" w:space="0" w:color="auto"/>
        <w:left w:val="none" w:sz="0" w:space="0" w:color="auto"/>
        <w:bottom w:val="none" w:sz="0" w:space="0" w:color="auto"/>
        <w:right w:val="none" w:sz="0" w:space="0" w:color="auto"/>
      </w:divBdr>
    </w:div>
    <w:div w:id="1878196749">
      <w:bodyDiv w:val="1"/>
      <w:marLeft w:val="0"/>
      <w:marRight w:val="0"/>
      <w:marTop w:val="0"/>
      <w:marBottom w:val="0"/>
      <w:divBdr>
        <w:top w:val="none" w:sz="0" w:space="0" w:color="auto"/>
        <w:left w:val="none" w:sz="0" w:space="0" w:color="auto"/>
        <w:bottom w:val="none" w:sz="0" w:space="0" w:color="auto"/>
        <w:right w:val="none" w:sz="0" w:space="0" w:color="auto"/>
      </w:divBdr>
    </w:div>
    <w:div w:id="1887444071">
      <w:bodyDiv w:val="1"/>
      <w:marLeft w:val="0"/>
      <w:marRight w:val="0"/>
      <w:marTop w:val="0"/>
      <w:marBottom w:val="0"/>
      <w:divBdr>
        <w:top w:val="none" w:sz="0" w:space="0" w:color="auto"/>
        <w:left w:val="none" w:sz="0" w:space="0" w:color="auto"/>
        <w:bottom w:val="none" w:sz="0" w:space="0" w:color="auto"/>
        <w:right w:val="none" w:sz="0" w:space="0" w:color="auto"/>
      </w:divBdr>
    </w:div>
    <w:div w:id="1944805840">
      <w:bodyDiv w:val="1"/>
      <w:marLeft w:val="0"/>
      <w:marRight w:val="0"/>
      <w:marTop w:val="0"/>
      <w:marBottom w:val="0"/>
      <w:divBdr>
        <w:top w:val="none" w:sz="0" w:space="0" w:color="auto"/>
        <w:left w:val="none" w:sz="0" w:space="0" w:color="auto"/>
        <w:bottom w:val="none" w:sz="0" w:space="0" w:color="auto"/>
        <w:right w:val="none" w:sz="0" w:space="0" w:color="auto"/>
      </w:divBdr>
    </w:div>
    <w:div w:id="2012903507">
      <w:bodyDiv w:val="1"/>
      <w:marLeft w:val="0"/>
      <w:marRight w:val="0"/>
      <w:marTop w:val="0"/>
      <w:marBottom w:val="0"/>
      <w:divBdr>
        <w:top w:val="none" w:sz="0" w:space="0" w:color="auto"/>
        <w:left w:val="none" w:sz="0" w:space="0" w:color="auto"/>
        <w:bottom w:val="none" w:sz="0" w:space="0" w:color="auto"/>
        <w:right w:val="none" w:sz="0" w:space="0" w:color="auto"/>
      </w:divBdr>
    </w:div>
    <w:div w:id="2013490205">
      <w:bodyDiv w:val="1"/>
      <w:marLeft w:val="0"/>
      <w:marRight w:val="0"/>
      <w:marTop w:val="0"/>
      <w:marBottom w:val="0"/>
      <w:divBdr>
        <w:top w:val="none" w:sz="0" w:space="0" w:color="auto"/>
        <w:left w:val="none" w:sz="0" w:space="0" w:color="auto"/>
        <w:bottom w:val="none" w:sz="0" w:space="0" w:color="auto"/>
        <w:right w:val="none" w:sz="0" w:space="0" w:color="auto"/>
      </w:divBdr>
    </w:div>
    <w:div w:id="2039814937">
      <w:bodyDiv w:val="1"/>
      <w:marLeft w:val="0"/>
      <w:marRight w:val="0"/>
      <w:marTop w:val="0"/>
      <w:marBottom w:val="0"/>
      <w:divBdr>
        <w:top w:val="none" w:sz="0" w:space="0" w:color="auto"/>
        <w:left w:val="none" w:sz="0" w:space="0" w:color="auto"/>
        <w:bottom w:val="none" w:sz="0" w:space="0" w:color="auto"/>
        <w:right w:val="none" w:sz="0" w:space="0" w:color="auto"/>
      </w:divBdr>
    </w:div>
    <w:div w:id="209127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Essential">
  <a:themeElements>
    <a:clrScheme name="Custom 1">
      <a:dk1>
        <a:sysClr val="windowText" lastClr="000000"/>
      </a:dk1>
      <a:lt1>
        <a:sysClr val="window" lastClr="FFFFFF"/>
      </a:lt1>
      <a:dk2>
        <a:srgbClr val="465E9C"/>
      </a:dk2>
      <a:lt2>
        <a:srgbClr val="CCDDEA"/>
      </a:lt2>
      <a:accent1>
        <a:srgbClr val="92D050"/>
      </a:accent1>
      <a:accent2>
        <a:srgbClr val="AA2B1E"/>
      </a:accent2>
      <a:accent3>
        <a:srgbClr val="92D050"/>
      </a:accent3>
      <a:accent4>
        <a:srgbClr val="64A73B"/>
      </a:accent4>
      <a:accent5>
        <a:srgbClr val="EB5605"/>
      </a:accent5>
      <a:accent6>
        <a:srgbClr val="92D050"/>
      </a:accent6>
      <a:hlink>
        <a:srgbClr val="D83E2C"/>
      </a:hlink>
      <a:folHlink>
        <a:srgbClr val="ED7D27"/>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05702-C87B-449F-BC4C-502622432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7259</TotalTime>
  <Pages>1</Pages>
  <Words>2348</Words>
  <Characters>13387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15704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Business Report</dc:subject>
  <dc:creator>Welcome</dc:creator>
  <cp:lastModifiedBy>Welcome</cp:lastModifiedBy>
  <cp:revision>772</cp:revision>
  <cp:lastPrinted>2021-09-05T16:34:00Z</cp:lastPrinted>
  <dcterms:created xsi:type="dcterms:W3CDTF">2021-05-16T10:50:00Z</dcterms:created>
  <dcterms:modified xsi:type="dcterms:W3CDTF">2021-09-05T17:21:00Z</dcterms:modified>
</cp:coreProperties>
</file>