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0711" w14:textId="77777777" w:rsidR="00837D3D" w:rsidRDefault="007038E1">
      <w:pPr>
        <w:pStyle w:val="Heading1"/>
        <w:numPr>
          <w:ilvl w:val="0"/>
          <w:numId w:val="0"/>
        </w:numPr>
        <w:jc w:val="center"/>
        <w:rPr>
          <w:szCs w:val="24"/>
          <w:u w:val="single"/>
        </w:rPr>
      </w:pPr>
      <w:r>
        <w:rPr>
          <w:szCs w:val="24"/>
          <w:u w:val="single"/>
        </w:rPr>
        <w:t xml:space="preserve">Annexure3b- Complete filing </w:t>
      </w:r>
    </w:p>
    <w:p w14:paraId="1402D73E" w14:textId="77777777" w:rsidR="00837D3D" w:rsidRDefault="00837D3D"/>
    <w:p w14:paraId="4C08249D" w14:textId="77777777" w:rsidR="00837D3D" w:rsidRDefault="007038E1">
      <w:pPr>
        <w:pStyle w:val="Heading1"/>
        <w:numPr>
          <w:ilvl w:val="0"/>
          <w:numId w:val="0"/>
        </w:numPr>
        <w:jc w:val="center"/>
        <w:rPr>
          <w:szCs w:val="24"/>
          <w:u w:val="single"/>
        </w:rPr>
      </w:pPr>
      <w:r>
        <w:rPr>
          <w:szCs w:val="24"/>
          <w:u w:val="single"/>
        </w:rPr>
        <w:t>INVENTION DISCLOSURE FORM</w:t>
      </w:r>
    </w:p>
    <w:p w14:paraId="6E474AED" w14:textId="698AD3BB" w:rsidR="00837D3D" w:rsidRDefault="00837D3D">
      <w:pPr>
        <w:pStyle w:val="BodyText"/>
        <w:spacing w:line="240" w:lineRule="auto"/>
        <w:ind w:right="-180"/>
        <w:jc w:val="both"/>
        <w:rPr>
          <w:szCs w:val="24"/>
        </w:rPr>
      </w:pPr>
    </w:p>
    <w:p w14:paraId="40124807" w14:textId="77777777" w:rsidR="00837D3D" w:rsidRDefault="00837D3D">
      <w:pPr>
        <w:pStyle w:val="BodyText"/>
        <w:spacing w:line="240" w:lineRule="auto"/>
        <w:ind w:right="-180"/>
        <w:jc w:val="both"/>
        <w:rPr>
          <w:szCs w:val="24"/>
        </w:rPr>
      </w:pPr>
    </w:p>
    <w:p w14:paraId="18621DF8" w14:textId="0C18BC5F" w:rsidR="00837D3D" w:rsidRPr="00A93DD8" w:rsidRDefault="007038E1" w:rsidP="005C6301">
      <w:pPr>
        <w:pStyle w:val="ListParagraph"/>
        <w:numPr>
          <w:ilvl w:val="0"/>
          <w:numId w:val="2"/>
        </w:numPr>
        <w:suppressAutoHyphens/>
        <w:rPr>
          <w:rFonts w:ascii="Times New Roman" w:hAnsi="Times New Roman"/>
          <w:b/>
          <w:sz w:val="24"/>
          <w:szCs w:val="24"/>
          <w:lang w:val="en-US"/>
        </w:rPr>
      </w:pPr>
      <w:r w:rsidRPr="00A93DD8">
        <w:rPr>
          <w:rFonts w:ascii="Times New Roman" w:hAnsi="Times New Roman"/>
          <w:b/>
          <w:sz w:val="24"/>
          <w:szCs w:val="24"/>
        </w:rPr>
        <w:t>TITLE:</w:t>
      </w:r>
      <w:r w:rsidRPr="00A93DD8">
        <w:rPr>
          <w:rFonts w:ascii="Times New Roman" w:hAnsi="Times New Roman"/>
          <w:sz w:val="24"/>
          <w:szCs w:val="24"/>
        </w:rPr>
        <w:t xml:space="preserve">  </w:t>
      </w:r>
      <w:r w:rsidR="008D5ACD" w:rsidRPr="00A93DD8">
        <w:rPr>
          <w:rFonts w:ascii="Times New Roman" w:hAnsi="Times New Roman"/>
          <w:sz w:val="24"/>
          <w:szCs w:val="24"/>
          <w:lang w:eastAsia="zh-CN"/>
        </w:rPr>
        <w:t>AI-DRIVEN PRECISION PEST CONTROL SYSTEM</w:t>
      </w:r>
    </w:p>
    <w:p w14:paraId="5B2C512F" w14:textId="77777777" w:rsidR="00A93DD8" w:rsidRDefault="00A93DD8" w:rsidP="00A93DD8">
      <w:pPr>
        <w:pStyle w:val="ListParagraph"/>
        <w:suppressAutoHyphens/>
        <w:rPr>
          <w:rFonts w:ascii="Times New Roman" w:hAnsi="Times New Roman"/>
          <w:b/>
          <w:sz w:val="24"/>
          <w:szCs w:val="24"/>
        </w:rPr>
      </w:pPr>
    </w:p>
    <w:p w14:paraId="260A7F71" w14:textId="77777777" w:rsidR="00A93DD8" w:rsidRPr="00A93DD8" w:rsidRDefault="00A93DD8" w:rsidP="00A93DD8">
      <w:pPr>
        <w:pStyle w:val="ListParagraph"/>
        <w:suppressAutoHyphens/>
        <w:rPr>
          <w:rFonts w:ascii="Times New Roman" w:hAnsi="Times New Roman"/>
          <w:b/>
          <w:sz w:val="24"/>
          <w:szCs w:val="24"/>
          <w:lang w:val="en-US"/>
        </w:rPr>
      </w:pPr>
    </w:p>
    <w:p w14:paraId="07247C61" w14:textId="2BFF408F" w:rsidR="00837D3D" w:rsidRPr="0069526D" w:rsidRDefault="007038E1" w:rsidP="005C6301">
      <w:pPr>
        <w:pStyle w:val="ListParagraph"/>
        <w:numPr>
          <w:ilvl w:val="0"/>
          <w:numId w:val="5"/>
        </w:numPr>
        <w:spacing w:before="60"/>
        <w:jc w:val="both"/>
        <w:rPr>
          <w:rFonts w:ascii="Times New Roman" w:hAnsi="Times New Roman"/>
          <w:sz w:val="24"/>
          <w:szCs w:val="24"/>
        </w:rPr>
      </w:pPr>
      <w:r w:rsidRPr="0069526D">
        <w:rPr>
          <w:rFonts w:ascii="Times New Roman" w:hAnsi="Times New Roman"/>
          <w:b/>
          <w:sz w:val="24"/>
          <w:szCs w:val="24"/>
        </w:rPr>
        <w:t>INTERNAL INVENTOR(S)/ STUDENT(S):</w:t>
      </w:r>
      <w:r w:rsidRPr="0069526D">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6177"/>
      </w:tblGrid>
      <w:tr w:rsidR="00837D3D" w14:paraId="0C1A7776" w14:textId="77777777" w:rsidTr="0069526D">
        <w:tc>
          <w:tcPr>
            <w:tcW w:w="3173" w:type="dxa"/>
            <w:tcBorders>
              <w:top w:val="single" w:sz="4" w:space="0" w:color="auto"/>
              <w:left w:val="single" w:sz="4" w:space="0" w:color="auto"/>
              <w:bottom w:val="single" w:sz="4" w:space="0" w:color="auto"/>
              <w:right w:val="single" w:sz="4" w:space="0" w:color="auto"/>
            </w:tcBorders>
          </w:tcPr>
          <w:p w14:paraId="1DC43B14" w14:textId="70829836" w:rsidR="00837D3D" w:rsidRDefault="007038E1" w:rsidP="00515F13">
            <w:pPr>
              <w:tabs>
                <w:tab w:val="left" w:pos="0"/>
              </w:tabs>
              <w:spacing w:before="60" w:line="240" w:lineRule="auto"/>
              <w:jc w:val="center"/>
              <w:rPr>
                <w:rFonts w:ascii="Times New Roman" w:hAnsi="Times New Roman"/>
                <w:sz w:val="24"/>
                <w:szCs w:val="24"/>
              </w:rPr>
            </w:pPr>
            <w:r>
              <w:rPr>
                <w:rFonts w:ascii="Times New Roman" w:hAnsi="Times New Roman"/>
                <w:sz w:val="24"/>
                <w:szCs w:val="24"/>
              </w:rPr>
              <w:t>Full name</w:t>
            </w:r>
          </w:p>
        </w:tc>
        <w:tc>
          <w:tcPr>
            <w:tcW w:w="6177" w:type="dxa"/>
            <w:tcBorders>
              <w:top w:val="single" w:sz="4" w:space="0" w:color="auto"/>
              <w:left w:val="single" w:sz="4" w:space="0" w:color="auto"/>
              <w:bottom w:val="single" w:sz="4" w:space="0" w:color="auto"/>
              <w:right w:val="single" w:sz="4" w:space="0" w:color="auto"/>
            </w:tcBorders>
          </w:tcPr>
          <w:p w14:paraId="0C1B3DB1" w14:textId="1DCDDA26" w:rsidR="00837D3D" w:rsidRPr="00F3717B" w:rsidRDefault="00F3717B">
            <w:pPr>
              <w:tabs>
                <w:tab w:val="left" w:pos="420"/>
              </w:tabs>
              <w:spacing w:before="60" w:line="240" w:lineRule="auto"/>
              <w:rPr>
                <w:rFonts w:ascii="Times New Roman" w:hAnsi="Times New Roman"/>
                <w:sz w:val="24"/>
                <w:szCs w:val="24"/>
                <w:lang w:val="en-US"/>
              </w:rPr>
            </w:pPr>
            <w:proofErr w:type="spellStart"/>
            <w:r>
              <w:rPr>
                <w:rFonts w:ascii="Times New Roman" w:hAnsi="Times New Roman"/>
                <w:sz w:val="24"/>
                <w:szCs w:val="24"/>
                <w:lang w:val="en-US"/>
              </w:rPr>
              <w:t>Jyothir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Raghavalu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Bhogi</w:t>
            </w:r>
            <w:proofErr w:type="spellEnd"/>
          </w:p>
        </w:tc>
      </w:tr>
      <w:tr w:rsidR="00837D3D" w14:paraId="7C281986" w14:textId="77777777" w:rsidTr="0069526D">
        <w:tc>
          <w:tcPr>
            <w:tcW w:w="3173" w:type="dxa"/>
            <w:tcBorders>
              <w:top w:val="single" w:sz="4" w:space="0" w:color="auto"/>
              <w:left w:val="single" w:sz="4" w:space="0" w:color="auto"/>
              <w:bottom w:val="single" w:sz="4" w:space="0" w:color="auto"/>
              <w:right w:val="single" w:sz="4" w:space="0" w:color="auto"/>
            </w:tcBorders>
          </w:tcPr>
          <w:p w14:paraId="6E659A45" w14:textId="77777777" w:rsidR="00837D3D" w:rsidRDefault="007038E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177" w:type="dxa"/>
            <w:tcBorders>
              <w:top w:val="single" w:sz="4" w:space="0" w:color="auto"/>
              <w:left w:val="single" w:sz="4" w:space="0" w:color="auto"/>
              <w:bottom w:val="single" w:sz="4" w:space="0" w:color="auto"/>
              <w:right w:val="single" w:sz="4" w:space="0" w:color="auto"/>
            </w:tcBorders>
          </w:tcPr>
          <w:p w14:paraId="4ADC2FF1" w14:textId="0160B421" w:rsidR="00837D3D" w:rsidRDefault="007038E1">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62</w:t>
            </w:r>
            <w:r w:rsidR="005A4537">
              <w:rPr>
                <w:rFonts w:ascii="Times New Roman" w:hAnsi="Times New Roman"/>
                <w:sz w:val="24"/>
                <w:szCs w:val="24"/>
                <w:lang w:val="en-US"/>
              </w:rPr>
              <w:t>81073800</w:t>
            </w:r>
          </w:p>
        </w:tc>
      </w:tr>
      <w:tr w:rsidR="00837D3D" w14:paraId="65B6D883" w14:textId="77777777" w:rsidTr="0069526D">
        <w:tc>
          <w:tcPr>
            <w:tcW w:w="3173" w:type="dxa"/>
            <w:tcBorders>
              <w:top w:val="single" w:sz="4" w:space="0" w:color="auto"/>
              <w:left w:val="single" w:sz="4" w:space="0" w:color="auto"/>
              <w:bottom w:val="single" w:sz="4" w:space="0" w:color="auto"/>
              <w:right w:val="single" w:sz="4" w:space="0" w:color="auto"/>
            </w:tcBorders>
          </w:tcPr>
          <w:p w14:paraId="296815E1" w14:textId="77777777" w:rsidR="00837D3D" w:rsidRDefault="007038E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177" w:type="dxa"/>
            <w:tcBorders>
              <w:top w:val="single" w:sz="4" w:space="0" w:color="auto"/>
              <w:left w:val="single" w:sz="4" w:space="0" w:color="auto"/>
              <w:bottom w:val="single" w:sz="4" w:space="0" w:color="auto"/>
              <w:right w:val="single" w:sz="4" w:space="0" w:color="auto"/>
            </w:tcBorders>
          </w:tcPr>
          <w:p w14:paraId="191C174E" w14:textId="1735ED68" w:rsidR="00837D3D" w:rsidRPr="00A1036A" w:rsidRDefault="00937F18">
            <w:pPr>
              <w:tabs>
                <w:tab w:val="left" w:pos="420"/>
              </w:tabs>
              <w:spacing w:before="60" w:line="240" w:lineRule="auto"/>
              <w:rPr>
                <w:rFonts w:ascii="Times New Roman" w:hAnsi="Times New Roman"/>
                <w:sz w:val="24"/>
                <w:szCs w:val="24"/>
                <w:u w:val="single"/>
                <w:lang w:val="en-US"/>
              </w:rPr>
            </w:pPr>
            <w:r w:rsidRPr="00A1036A">
              <w:rPr>
                <w:rFonts w:ascii="Times New Roman" w:hAnsi="Times New Roman"/>
                <w:color w:val="1F497D" w:themeColor="text2"/>
                <w:sz w:val="24"/>
                <w:szCs w:val="24"/>
                <w:u w:val="single"/>
                <w:lang w:val="en-US"/>
              </w:rPr>
              <w:t>j</w:t>
            </w:r>
            <w:r w:rsidR="005A4537" w:rsidRPr="00A1036A">
              <w:rPr>
                <w:rFonts w:ascii="Times New Roman" w:hAnsi="Times New Roman"/>
                <w:color w:val="1F497D" w:themeColor="text2"/>
                <w:sz w:val="24"/>
                <w:szCs w:val="24"/>
                <w:u w:val="single"/>
                <w:lang w:val="en-US"/>
              </w:rPr>
              <w:t>yothirrag</w:t>
            </w:r>
            <w:r w:rsidRPr="00A1036A">
              <w:rPr>
                <w:rFonts w:ascii="Times New Roman" w:hAnsi="Times New Roman"/>
                <w:color w:val="1F497D" w:themeColor="text2"/>
                <w:sz w:val="24"/>
                <w:szCs w:val="24"/>
                <w:u w:val="single"/>
                <w:lang w:val="en-US"/>
              </w:rPr>
              <w:t>ha</w:t>
            </w:r>
            <w:r w:rsidR="005A4537" w:rsidRPr="00A1036A">
              <w:rPr>
                <w:rFonts w:ascii="Times New Roman" w:hAnsi="Times New Roman"/>
                <w:color w:val="1F497D" w:themeColor="text2"/>
                <w:sz w:val="24"/>
                <w:szCs w:val="24"/>
                <w:u w:val="single"/>
                <w:lang w:val="en-US"/>
              </w:rPr>
              <w:t>valu369@gmail.com</w:t>
            </w:r>
          </w:p>
        </w:tc>
      </w:tr>
      <w:tr w:rsidR="00837D3D" w14:paraId="0880EB37" w14:textId="77777777" w:rsidTr="0069526D">
        <w:tc>
          <w:tcPr>
            <w:tcW w:w="3173" w:type="dxa"/>
            <w:tcBorders>
              <w:top w:val="single" w:sz="4" w:space="0" w:color="auto"/>
              <w:left w:val="single" w:sz="4" w:space="0" w:color="auto"/>
              <w:bottom w:val="single" w:sz="4" w:space="0" w:color="auto"/>
              <w:right w:val="single" w:sz="4" w:space="0" w:color="auto"/>
            </w:tcBorders>
          </w:tcPr>
          <w:p w14:paraId="329CF6E0" w14:textId="77777777" w:rsidR="00837D3D" w:rsidRDefault="007038E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177" w:type="dxa"/>
            <w:tcBorders>
              <w:top w:val="single" w:sz="4" w:space="0" w:color="auto"/>
              <w:left w:val="single" w:sz="4" w:space="0" w:color="auto"/>
              <w:bottom w:val="single" w:sz="4" w:space="0" w:color="auto"/>
              <w:right w:val="single" w:sz="4" w:space="0" w:color="auto"/>
            </w:tcBorders>
          </w:tcPr>
          <w:p w14:paraId="4AB7CEAF" w14:textId="14113DF1" w:rsidR="00837D3D" w:rsidRDefault="007038E1">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w:t>
            </w:r>
            <w:r w:rsidR="005A4537">
              <w:rPr>
                <w:rFonts w:ascii="Times New Roman" w:hAnsi="Times New Roman"/>
                <w:sz w:val="24"/>
                <w:szCs w:val="24"/>
                <w:lang w:val="en-US"/>
              </w:rPr>
              <w:t>201343</w:t>
            </w:r>
          </w:p>
        </w:tc>
      </w:tr>
      <w:tr w:rsidR="00837D3D" w14:paraId="60D0B517" w14:textId="77777777" w:rsidTr="0069526D">
        <w:tc>
          <w:tcPr>
            <w:tcW w:w="3173" w:type="dxa"/>
            <w:tcBorders>
              <w:top w:val="single" w:sz="4" w:space="0" w:color="auto"/>
              <w:left w:val="single" w:sz="4" w:space="0" w:color="auto"/>
              <w:bottom w:val="single" w:sz="4" w:space="0" w:color="auto"/>
              <w:right w:val="single" w:sz="4" w:space="0" w:color="auto"/>
            </w:tcBorders>
          </w:tcPr>
          <w:p w14:paraId="54CC5613" w14:textId="77777777" w:rsidR="00837D3D" w:rsidRDefault="007038E1">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177" w:type="dxa"/>
            <w:tcBorders>
              <w:top w:val="single" w:sz="4" w:space="0" w:color="auto"/>
              <w:left w:val="single" w:sz="4" w:space="0" w:color="auto"/>
              <w:bottom w:val="single" w:sz="4" w:space="0" w:color="auto"/>
              <w:right w:val="single" w:sz="4" w:space="0" w:color="auto"/>
            </w:tcBorders>
          </w:tcPr>
          <w:p w14:paraId="3E0F007A" w14:textId="77777777" w:rsidR="00837D3D" w:rsidRDefault="007038E1">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60921F89" w14:textId="77777777" w:rsidR="00837D3D" w:rsidRDefault="007038E1">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0D033F42" w14:textId="77777777" w:rsidTr="0069526D">
        <w:trPr>
          <w:trHeight w:val="1327"/>
        </w:trPr>
        <w:tc>
          <w:tcPr>
            <w:tcW w:w="3173" w:type="dxa"/>
            <w:tcBorders>
              <w:top w:val="single" w:sz="4" w:space="0" w:color="auto"/>
              <w:left w:val="single" w:sz="4" w:space="0" w:color="auto"/>
              <w:bottom w:val="single" w:sz="4" w:space="0" w:color="auto"/>
              <w:right w:val="single" w:sz="4" w:space="0" w:color="auto"/>
            </w:tcBorders>
          </w:tcPr>
          <w:p w14:paraId="41C029E4" w14:textId="77777777" w:rsidR="00837D3D" w:rsidRDefault="007038E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177" w:type="dxa"/>
            <w:tcBorders>
              <w:top w:val="single" w:sz="4" w:space="0" w:color="auto"/>
              <w:left w:val="single" w:sz="4" w:space="0" w:color="auto"/>
              <w:bottom w:val="single" w:sz="4" w:space="0" w:color="auto"/>
              <w:right w:val="single" w:sz="4" w:space="0" w:color="auto"/>
            </w:tcBorders>
          </w:tcPr>
          <w:p w14:paraId="0413F74F" w14:textId="26351A0A" w:rsidR="00837D3D" w:rsidRDefault="006B5FEA">
            <w:pPr>
              <w:tabs>
                <w:tab w:val="left" w:pos="420"/>
              </w:tabs>
              <w:spacing w:before="60" w:line="240" w:lineRule="auto"/>
              <w:rPr>
                <w:rFonts w:ascii="Times New Roman" w:hAnsi="Times New Roman"/>
                <w:sz w:val="24"/>
                <w:szCs w:val="24"/>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14:anchorId="63E22466" wp14:editId="5E34CA32">
                  <wp:extent cx="898844" cy="695198"/>
                  <wp:effectExtent l="0" t="0" r="0" b="0"/>
                  <wp:docPr id="109272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1608" name="Picture 10927216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9693" cy="719057"/>
                          </a:xfrm>
                          <a:prstGeom prst="rect">
                            <a:avLst/>
                          </a:prstGeom>
                        </pic:spPr>
                      </pic:pic>
                    </a:graphicData>
                  </a:graphic>
                </wp:inline>
              </w:drawing>
            </w:r>
          </w:p>
        </w:tc>
      </w:tr>
      <w:tr w:rsidR="0069526D" w14:paraId="1E1311D8" w14:textId="77777777" w:rsidTr="0069526D">
        <w:trPr>
          <w:trHeight w:val="654"/>
        </w:trPr>
        <w:tc>
          <w:tcPr>
            <w:tcW w:w="3173" w:type="dxa"/>
            <w:tcBorders>
              <w:top w:val="single" w:sz="4" w:space="0" w:color="auto"/>
              <w:left w:val="single" w:sz="4" w:space="0" w:color="auto"/>
              <w:bottom w:val="single" w:sz="4" w:space="0" w:color="auto"/>
              <w:right w:val="single" w:sz="4" w:space="0" w:color="auto"/>
            </w:tcBorders>
          </w:tcPr>
          <w:p w14:paraId="47FC3622" w14:textId="62550016" w:rsidR="0069526D" w:rsidRDefault="0069526D" w:rsidP="00515F1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Full name</w:t>
            </w:r>
          </w:p>
        </w:tc>
        <w:tc>
          <w:tcPr>
            <w:tcW w:w="6177" w:type="dxa"/>
            <w:tcBorders>
              <w:top w:val="single" w:sz="4" w:space="0" w:color="auto"/>
              <w:left w:val="single" w:sz="4" w:space="0" w:color="auto"/>
              <w:bottom w:val="single" w:sz="4" w:space="0" w:color="auto"/>
              <w:right w:val="single" w:sz="4" w:space="0" w:color="auto"/>
            </w:tcBorders>
          </w:tcPr>
          <w:p w14:paraId="31B5949D" w14:textId="51B0989E" w:rsidR="0069526D" w:rsidRDefault="00F3717B" w:rsidP="0069526D">
            <w:pPr>
              <w:tabs>
                <w:tab w:val="left" w:pos="420"/>
              </w:tabs>
              <w:spacing w:before="60" w:line="240" w:lineRule="auto"/>
              <w:rPr>
                <w:rFonts w:ascii="Times New Roman" w:hAnsi="Times New Roman"/>
                <w:sz w:val="24"/>
                <w:szCs w:val="24"/>
              </w:rPr>
            </w:pPr>
            <w:proofErr w:type="spellStart"/>
            <w:r>
              <w:rPr>
                <w:rFonts w:ascii="Times New Roman" w:hAnsi="Times New Roman"/>
                <w:sz w:val="24"/>
                <w:szCs w:val="24"/>
              </w:rPr>
              <w:t>Adharshu</w:t>
            </w:r>
            <w:proofErr w:type="spellEnd"/>
            <w:r w:rsidR="00FF2EC6">
              <w:rPr>
                <w:rFonts w:ascii="Times New Roman" w:hAnsi="Times New Roman"/>
                <w:sz w:val="24"/>
                <w:szCs w:val="24"/>
              </w:rPr>
              <w:t>. U</w:t>
            </w:r>
          </w:p>
        </w:tc>
      </w:tr>
      <w:tr w:rsidR="0069526D" w14:paraId="5EF33625" w14:textId="77777777" w:rsidTr="0069526D">
        <w:trPr>
          <w:trHeight w:val="622"/>
        </w:trPr>
        <w:tc>
          <w:tcPr>
            <w:tcW w:w="3173" w:type="dxa"/>
            <w:tcBorders>
              <w:top w:val="single" w:sz="4" w:space="0" w:color="auto"/>
              <w:left w:val="single" w:sz="4" w:space="0" w:color="auto"/>
              <w:bottom w:val="single" w:sz="4" w:space="0" w:color="auto"/>
              <w:right w:val="single" w:sz="4" w:space="0" w:color="auto"/>
            </w:tcBorders>
          </w:tcPr>
          <w:p w14:paraId="0044607A" w14:textId="56118055"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177" w:type="dxa"/>
            <w:tcBorders>
              <w:top w:val="single" w:sz="4" w:space="0" w:color="auto"/>
              <w:left w:val="single" w:sz="4" w:space="0" w:color="auto"/>
              <w:bottom w:val="single" w:sz="4" w:space="0" w:color="auto"/>
              <w:right w:val="single" w:sz="4" w:space="0" w:color="auto"/>
            </w:tcBorders>
          </w:tcPr>
          <w:p w14:paraId="5A35D9D9" w14:textId="0DED6E78" w:rsidR="0069526D" w:rsidRDefault="00FF2EC6" w:rsidP="0069526D">
            <w:pPr>
              <w:tabs>
                <w:tab w:val="left" w:pos="420"/>
              </w:tabs>
              <w:spacing w:before="60" w:line="240" w:lineRule="auto"/>
              <w:rPr>
                <w:rFonts w:ascii="Times New Roman" w:hAnsi="Times New Roman"/>
                <w:sz w:val="24"/>
                <w:szCs w:val="24"/>
              </w:rPr>
            </w:pPr>
            <w:r>
              <w:rPr>
                <w:rFonts w:ascii="Times New Roman" w:hAnsi="Times New Roman"/>
                <w:sz w:val="24"/>
                <w:szCs w:val="24"/>
              </w:rPr>
              <w:t>8714717587</w:t>
            </w:r>
          </w:p>
        </w:tc>
      </w:tr>
      <w:tr w:rsidR="0069526D" w14:paraId="772D41FF" w14:textId="77777777" w:rsidTr="0069526D">
        <w:trPr>
          <w:trHeight w:val="654"/>
        </w:trPr>
        <w:tc>
          <w:tcPr>
            <w:tcW w:w="3173" w:type="dxa"/>
            <w:tcBorders>
              <w:top w:val="single" w:sz="4" w:space="0" w:color="auto"/>
              <w:left w:val="single" w:sz="4" w:space="0" w:color="auto"/>
              <w:bottom w:val="single" w:sz="4" w:space="0" w:color="auto"/>
              <w:right w:val="single" w:sz="4" w:space="0" w:color="auto"/>
            </w:tcBorders>
          </w:tcPr>
          <w:p w14:paraId="79B55FA8" w14:textId="431732EC"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177" w:type="dxa"/>
            <w:tcBorders>
              <w:top w:val="single" w:sz="4" w:space="0" w:color="auto"/>
              <w:left w:val="single" w:sz="4" w:space="0" w:color="auto"/>
              <w:bottom w:val="single" w:sz="4" w:space="0" w:color="auto"/>
              <w:right w:val="single" w:sz="4" w:space="0" w:color="auto"/>
            </w:tcBorders>
          </w:tcPr>
          <w:p w14:paraId="3E239C3A" w14:textId="0C9509F5" w:rsidR="0069526D" w:rsidRPr="00A1036A" w:rsidRDefault="00937F18" w:rsidP="0069526D">
            <w:pPr>
              <w:tabs>
                <w:tab w:val="left" w:pos="420"/>
              </w:tabs>
              <w:spacing w:before="60" w:line="240" w:lineRule="auto"/>
              <w:rPr>
                <w:rFonts w:ascii="Times New Roman" w:hAnsi="Times New Roman"/>
                <w:sz w:val="24"/>
                <w:szCs w:val="24"/>
                <w:u w:val="single"/>
              </w:rPr>
            </w:pPr>
            <w:r w:rsidRPr="00A1036A">
              <w:rPr>
                <w:rFonts w:ascii="Times New Roman" w:hAnsi="Times New Roman"/>
                <w:color w:val="1F497D" w:themeColor="text2"/>
                <w:sz w:val="24"/>
                <w:szCs w:val="24"/>
                <w:u w:val="single"/>
                <w:lang w:val="en-US"/>
              </w:rPr>
              <w:t>a</w:t>
            </w:r>
            <w:r w:rsidR="00DB0BC6" w:rsidRPr="00A1036A">
              <w:rPr>
                <w:rFonts w:ascii="Times New Roman" w:hAnsi="Times New Roman"/>
                <w:color w:val="1F497D" w:themeColor="text2"/>
                <w:sz w:val="24"/>
                <w:szCs w:val="24"/>
                <w:u w:val="single"/>
                <w:lang w:val="en-US"/>
              </w:rPr>
              <w:t>dharshunni0007</w:t>
            </w:r>
            <w:r w:rsidR="0069526D" w:rsidRPr="00A1036A">
              <w:rPr>
                <w:rFonts w:ascii="Times New Roman" w:hAnsi="Times New Roman"/>
                <w:color w:val="1F497D" w:themeColor="text2"/>
                <w:sz w:val="24"/>
                <w:szCs w:val="24"/>
                <w:u w:val="single"/>
                <w:lang w:val="en-US"/>
              </w:rPr>
              <w:t>@gmail.com</w:t>
            </w:r>
          </w:p>
        </w:tc>
      </w:tr>
      <w:tr w:rsidR="0069526D" w14:paraId="132473E8" w14:textId="77777777" w:rsidTr="0069526D">
        <w:trPr>
          <w:trHeight w:val="612"/>
        </w:trPr>
        <w:tc>
          <w:tcPr>
            <w:tcW w:w="3173" w:type="dxa"/>
            <w:tcBorders>
              <w:top w:val="single" w:sz="4" w:space="0" w:color="auto"/>
              <w:left w:val="single" w:sz="4" w:space="0" w:color="auto"/>
              <w:bottom w:val="single" w:sz="4" w:space="0" w:color="auto"/>
              <w:right w:val="single" w:sz="4" w:space="0" w:color="auto"/>
            </w:tcBorders>
          </w:tcPr>
          <w:p w14:paraId="1E49C72E" w14:textId="4197778E"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177" w:type="dxa"/>
            <w:tcBorders>
              <w:top w:val="single" w:sz="4" w:space="0" w:color="auto"/>
              <w:left w:val="single" w:sz="4" w:space="0" w:color="auto"/>
              <w:bottom w:val="single" w:sz="4" w:space="0" w:color="auto"/>
              <w:right w:val="single" w:sz="4" w:space="0" w:color="auto"/>
            </w:tcBorders>
          </w:tcPr>
          <w:p w14:paraId="0F6AE6C9" w14:textId="101B1669" w:rsidR="0069526D" w:rsidRDefault="0069526D" w:rsidP="0069526D">
            <w:pPr>
              <w:tabs>
                <w:tab w:val="left" w:pos="420"/>
              </w:tabs>
              <w:spacing w:before="60" w:line="240" w:lineRule="auto"/>
              <w:rPr>
                <w:rFonts w:ascii="Times New Roman" w:hAnsi="Times New Roman"/>
                <w:sz w:val="24"/>
                <w:szCs w:val="24"/>
              </w:rPr>
            </w:pPr>
            <w:r>
              <w:rPr>
                <w:rFonts w:ascii="Times New Roman" w:hAnsi="Times New Roman"/>
                <w:sz w:val="24"/>
                <w:szCs w:val="24"/>
                <w:lang w:val="en-US"/>
              </w:rPr>
              <w:t>122</w:t>
            </w:r>
            <w:r w:rsidR="005706CF">
              <w:rPr>
                <w:rFonts w:ascii="Times New Roman" w:hAnsi="Times New Roman"/>
                <w:sz w:val="24"/>
                <w:szCs w:val="24"/>
                <w:lang w:val="en-US"/>
              </w:rPr>
              <w:t>19242</w:t>
            </w:r>
          </w:p>
        </w:tc>
      </w:tr>
      <w:tr w:rsidR="0069526D" w14:paraId="61AE3F7F" w14:textId="77777777" w:rsidTr="0069526D">
        <w:trPr>
          <w:trHeight w:val="1229"/>
        </w:trPr>
        <w:tc>
          <w:tcPr>
            <w:tcW w:w="3173" w:type="dxa"/>
            <w:tcBorders>
              <w:top w:val="single" w:sz="4" w:space="0" w:color="auto"/>
              <w:left w:val="single" w:sz="4" w:space="0" w:color="auto"/>
              <w:bottom w:val="single" w:sz="4" w:space="0" w:color="auto"/>
              <w:right w:val="single" w:sz="4" w:space="0" w:color="auto"/>
            </w:tcBorders>
          </w:tcPr>
          <w:p w14:paraId="74287A98" w14:textId="211FAB11"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Address of Internal Inventors</w:t>
            </w:r>
          </w:p>
        </w:tc>
        <w:tc>
          <w:tcPr>
            <w:tcW w:w="6177" w:type="dxa"/>
            <w:tcBorders>
              <w:top w:val="single" w:sz="4" w:space="0" w:color="auto"/>
              <w:left w:val="single" w:sz="4" w:space="0" w:color="auto"/>
              <w:bottom w:val="single" w:sz="4" w:space="0" w:color="auto"/>
              <w:right w:val="single" w:sz="4" w:space="0" w:color="auto"/>
            </w:tcBorders>
          </w:tcPr>
          <w:p w14:paraId="56F27BB9" w14:textId="77777777" w:rsidR="0069526D" w:rsidRDefault="0069526D" w:rsidP="0069526D">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4FF413F3" w14:textId="2F814C2A" w:rsidR="0069526D" w:rsidRDefault="0069526D" w:rsidP="0069526D">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69526D" w14:paraId="4312BA6A" w14:textId="77777777" w:rsidTr="0069526D">
        <w:trPr>
          <w:trHeight w:val="1229"/>
        </w:trPr>
        <w:tc>
          <w:tcPr>
            <w:tcW w:w="3173" w:type="dxa"/>
            <w:tcBorders>
              <w:top w:val="single" w:sz="4" w:space="0" w:color="auto"/>
              <w:left w:val="single" w:sz="4" w:space="0" w:color="auto"/>
              <w:bottom w:val="single" w:sz="4" w:space="0" w:color="auto"/>
              <w:right w:val="single" w:sz="4" w:space="0" w:color="auto"/>
            </w:tcBorders>
          </w:tcPr>
          <w:p w14:paraId="74C6CC64" w14:textId="0E53A693"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lastRenderedPageBreak/>
              <w:t>Signature (Mandatory)</w:t>
            </w:r>
          </w:p>
        </w:tc>
        <w:tc>
          <w:tcPr>
            <w:tcW w:w="6177" w:type="dxa"/>
            <w:tcBorders>
              <w:top w:val="single" w:sz="4" w:space="0" w:color="auto"/>
              <w:left w:val="single" w:sz="4" w:space="0" w:color="auto"/>
              <w:bottom w:val="single" w:sz="4" w:space="0" w:color="auto"/>
              <w:right w:val="single" w:sz="4" w:space="0" w:color="auto"/>
            </w:tcBorders>
          </w:tcPr>
          <w:p w14:paraId="099C0FB1" w14:textId="3E04523F" w:rsidR="0069526D" w:rsidRDefault="00BD191F" w:rsidP="0069526D">
            <w:pPr>
              <w:tabs>
                <w:tab w:val="left" w:pos="420"/>
              </w:tabs>
              <w:spacing w:before="60" w:line="240" w:lineRule="auto"/>
              <w:rPr>
                <w:rFonts w:ascii="Times New Roman" w:hAnsi="Times New Roman"/>
                <w:sz w:val="24"/>
                <w:szCs w:val="24"/>
              </w:rPr>
            </w:pPr>
            <w:r>
              <w:rPr>
                <w:rFonts w:ascii="Times New Roman" w:hAnsi="Times New Roman"/>
                <w:noProof/>
                <w:sz w:val="24"/>
                <w:szCs w:val="24"/>
              </w:rPr>
              <w:t xml:space="preserve">                               </w:t>
            </w:r>
            <w:r w:rsidR="00FB0B9A">
              <w:rPr>
                <w:rFonts w:ascii="Times New Roman" w:hAnsi="Times New Roman"/>
                <w:noProof/>
                <w:sz w:val="24"/>
                <w:szCs w:val="24"/>
              </w:rPr>
              <w:drawing>
                <wp:inline distT="0" distB="0" distL="0" distR="0" wp14:anchorId="5EE04CF9" wp14:editId="46D40CA2">
                  <wp:extent cx="839392" cy="554433"/>
                  <wp:effectExtent l="0" t="0" r="0" b="0"/>
                  <wp:docPr id="192625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59969" name="Picture 19262599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908" cy="587799"/>
                          </a:xfrm>
                          <a:prstGeom prst="rect">
                            <a:avLst/>
                          </a:prstGeom>
                        </pic:spPr>
                      </pic:pic>
                    </a:graphicData>
                  </a:graphic>
                </wp:inline>
              </w:drawing>
            </w:r>
          </w:p>
        </w:tc>
      </w:tr>
      <w:tr w:rsidR="0069526D" w14:paraId="50CC1864" w14:textId="77777777" w:rsidTr="0069526D">
        <w:trPr>
          <w:trHeight w:val="634"/>
        </w:trPr>
        <w:tc>
          <w:tcPr>
            <w:tcW w:w="3173" w:type="dxa"/>
            <w:tcBorders>
              <w:top w:val="single" w:sz="4" w:space="0" w:color="auto"/>
              <w:left w:val="single" w:sz="4" w:space="0" w:color="auto"/>
              <w:bottom w:val="single" w:sz="4" w:space="0" w:color="auto"/>
              <w:right w:val="single" w:sz="4" w:space="0" w:color="auto"/>
            </w:tcBorders>
          </w:tcPr>
          <w:p w14:paraId="4086486E" w14:textId="2D817A93" w:rsidR="0069526D" w:rsidRDefault="0069526D" w:rsidP="00515F1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Full name</w:t>
            </w:r>
          </w:p>
        </w:tc>
        <w:tc>
          <w:tcPr>
            <w:tcW w:w="6177" w:type="dxa"/>
            <w:tcBorders>
              <w:top w:val="single" w:sz="4" w:space="0" w:color="auto"/>
              <w:left w:val="single" w:sz="4" w:space="0" w:color="auto"/>
              <w:bottom w:val="single" w:sz="4" w:space="0" w:color="auto"/>
              <w:right w:val="single" w:sz="4" w:space="0" w:color="auto"/>
            </w:tcBorders>
          </w:tcPr>
          <w:p w14:paraId="7A956838" w14:textId="137F2ABE" w:rsidR="0069526D" w:rsidRDefault="005706CF" w:rsidP="0069526D">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Saptarshi </w:t>
            </w:r>
            <w:proofErr w:type="spellStart"/>
            <w:r>
              <w:rPr>
                <w:rFonts w:ascii="Times New Roman" w:hAnsi="Times New Roman"/>
                <w:sz w:val="24"/>
                <w:szCs w:val="24"/>
              </w:rPr>
              <w:t>Pattanayak</w:t>
            </w:r>
            <w:proofErr w:type="spellEnd"/>
          </w:p>
        </w:tc>
      </w:tr>
      <w:tr w:rsidR="0069526D" w14:paraId="19B80793" w14:textId="77777777" w:rsidTr="0069526D">
        <w:trPr>
          <w:trHeight w:val="525"/>
        </w:trPr>
        <w:tc>
          <w:tcPr>
            <w:tcW w:w="3173" w:type="dxa"/>
            <w:tcBorders>
              <w:top w:val="single" w:sz="4" w:space="0" w:color="auto"/>
              <w:left w:val="single" w:sz="4" w:space="0" w:color="auto"/>
              <w:bottom w:val="single" w:sz="4" w:space="0" w:color="auto"/>
              <w:right w:val="single" w:sz="4" w:space="0" w:color="auto"/>
            </w:tcBorders>
          </w:tcPr>
          <w:p w14:paraId="40D08B78" w14:textId="61062729"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177" w:type="dxa"/>
            <w:tcBorders>
              <w:top w:val="single" w:sz="4" w:space="0" w:color="auto"/>
              <w:left w:val="single" w:sz="4" w:space="0" w:color="auto"/>
              <w:bottom w:val="single" w:sz="4" w:space="0" w:color="auto"/>
              <w:right w:val="single" w:sz="4" w:space="0" w:color="auto"/>
            </w:tcBorders>
          </w:tcPr>
          <w:p w14:paraId="1B835DF4" w14:textId="5990BD83" w:rsidR="0069526D" w:rsidRDefault="00937F18" w:rsidP="0069526D">
            <w:pPr>
              <w:tabs>
                <w:tab w:val="left" w:pos="420"/>
              </w:tabs>
              <w:spacing w:before="60" w:line="240" w:lineRule="auto"/>
              <w:rPr>
                <w:rFonts w:ascii="Times New Roman" w:hAnsi="Times New Roman"/>
                <w:sz w:val="24"/>
                <w:szCs w:val="24"/>
              </w:rPr>
            </w:pPr>
            <w:r>
              <w:rPr>
                <w:rFonts w:ascii="Times New Roman" w:hAnsi="Times New Roman"/>
                <w:sz w:val="24"/>
                <w:szCs w:val="24"/>
              </w:rPr>
              <w:t>9661373111</w:t>
            </w:r>
          </w:p>
        </w:tc>
      </w:tr>
      <w:tr w:rsidR="0069526D" w14:paraId="7136CAB3" w14:textId="77777777" w:rsidTr="0069526D">
        <w:trPr>
          <w:trHeight w:val="429"/>
        </w:trPr>
        <w:tc>
          <w:tcPr>
            <w:tcW w:w="3173" w:type="dxa"/>
            <w:tcBorders>
              <w:top w:val="single" w:sz="4" w:space="0" w:color="auto"/>
              <w:left w:val="single" w:sz="4" w:space="0" w:color="auto"/>
              <w:bottom w:val="single" w:sz="4" w:space="0" w:color="auto"/>
              <w:right w:val="single" w:sz="4" w:space="0" w:color="auto"/>
            </w:tcBorders>
          </w:tcPr>
          <w:p w14:paraId="64AFBE2E" w14:textId="14462444"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177" w:type="dxa"/>
            <w:tcBorders>
              <w:top w:val="single" w:sz="4" w:space="0" w:color="auto"/>
              <w:left w:val="single" w:sz="4" w:space="0" w:color="auto"/>
              <w:bottom w:val="single" w:sz="4" w:space="0" w:color="auto"/>
              <w:right w:val="single" w:sz="4" w:space="0" w:color="auto"/>
            </w:tcBorders>
          </w:tcPr>
          <w:p w14:paraId="451FD4E2" w14:textId="2242AD87" w:rsidR="0069526D" w:rsidRPr="00A1036A" w:rsidRDefault="00937F18" w:rsidP="0069526D">
            <w:pPr>
              <w:tabs>
                <w:tab w:val="left" w:pos="420"/>
              </w:tabs>
              <w:spacing w:before="60" w:line="240" w:lineRule="auto"/>
              <w:rPr>
                <w:rFonts w:ascii="Times New Roman" w:hAnsi="Times New Roman"/>
                <w:color w:val="1F497D" w:themeColor="text2"/>
                <w:sz w:val="24"/>
                <w:szCs w:val="24"/>
                <w:u w:val="single"/>
              </w:rPr>
            </w:pPr>
            <w:r w:rsidRPr="00A1036A">
              <w:rPr>
                <w:rFonts w:ascii="Times New Roman" w:hAnsi="Times New Roman"/>
                <w:color w:val="1F497D" w:themeColor="text2"/>
                <w:sz w:val="24"/>
                <w:szCs w:val="24"/>
                <w:u w:val="single"/>
                <w:lang w:val="en-US"/>
              </w:rPr>
              <w:t>saptarshipattanayak2004</w:t>
            </w:r>
            <w:r w:rsidR="0069526D" w:rsidRPr="00A1036A">
              <w:rPr>
                <w:rFonts w:ascii="Times New Roman" w:hAnsi="Times New Roman"/>
                <w:color w:val="1F497D" w:themeColor="text2"/>
                <w:sz w:val="24"/>
                <w:szCs w:val="24"/>
                <w:u w:val="single"/>
                <w:lang w:val="en-US"/>
              </w:rPr>
              <w:t>mail.com</w:t>
            </w:r>
          </w:p>
        </w:tc>
      </w:tr>
      <w:tr w:rsidR="0069526D" w14:paraId="0C72C720" w14:textId="77777777" w:rsidTr="0069526D">
        <w:trPr>
          <w:trHeight w:val="603"/>
        </w:trPr>
        <w:tc>
          <w:tcPr>
            <w:tcW w:w="3173" w:type="dxa"/>
            <w:tcBorders>
              <w:top w:val="single" w:sz="4" w:space="0" w:color="auto"/>
              <w:left w:val="single" w:sz="4" w:space="0" w:color="auto"/>
              <w:bottom w:val="single" w:sz="4" w:space="0" w:color="auto"/>
              <w:right w:val="single" w:sz="4" w:space="0" w:color="auto"/>
            </w:tcBorders>
          </w:tcPr>
          <w:p w14:paraId="5E0B24BE" w14:textId="683ECA3E"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177" w:type="dxa"/>
            <w:tcBorders>
              <w:top w:val="single" w:sz="4" w:space="0" w:color="auto"/>
              <w:left w:val="single" w:sz="4" w:space="0" w:color="auto"/>
              <w:bottom w:val="single" w:sz="4" w:space="0" w:color="auto"/>
              <w:right w:val="single" w:sz="4" w:space="0" w:color="auto"/>
            </w:tcBorders>
          </w:tcPr>
          <w:p w14:paraId="6C8D86A1" w14:textId="5662A76C" w:rsidR="0069526D" w:rsidRDefault="0069526D" w:rsidP="0069526D">
            <w:pPr>
              <w:tabs>
                <w:tab w:val="left" w:pos="420"/>
              </w:tabs>
              <w:spacing w:before="60" w:line="240" w:lineRule="auto"/>
              <w:rPr>
                <w:rFonts w:ascii="Times New Roman" w:hAnsi="Times New Roman"/>
                <w:sz w:val="24"/>
                <w:szCs w:val="24"/>
              </w:rPr>
            </w:pPr>
            <w:r>
              <w:rPr>
                <w:rFonts w:ascii="Times New Roman" w:hAnsi="Times New Roman"/>
                <w:sz w:val="24"/>
                <w:szCs w:val="24"/>
                <w:lang w:val="en-US"/>
              </w:rPr>
              <w:t>12</w:t>
            </w:r>
            <w:r w:rsidR="00181053">
              <w:rPr>
                <w:rFonts w:ascii="Times New Roman" w:hAnsi="Times New Roman"/>
                <w:sz w:val="24"/>
                <w:szCs w:val="24"/>
                <w:lang w:val="en-US"/>
              </w:rPr>
              <w:t>210254</w:t>
            </w:r>
          </w:p>
        </w:tc>
      </w:tr>
      <w:tr w:rsidR="0069526D" w14:paraId="7D39BC5B" w14:textId="77777777" w:rsidTr="0069526D">
        <w:trPr>
          <w:trHeight w:val="1229"/>
        </w:trPr>
        <w:tc>
          <w:tcPr>
            <w:tcW w:w="3173" w:type="dxa"/>
            <w:tcBorders>
              <w:top w:val="single" w:sz="4" w:space="0" w:color="auto"/>
              <w:left w:val="single" w:sz="4" w:space="0" w:color="auto"/>
              <w:bottom w:val="single" w:sz="4" w:space="0" w:color="auto"/>
              <w:right w:val="single" w:sz="4" w:space="0" w:color="auto"/>
            </w:tcBorders>
          </w:tcPr>
          <w:p w14:paraId="2A4DDB30" w14:textId="29170AFD"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Address of Internal Inventors</w:t>
            </w:r>
          </w:p>
        </w:tc>
        <w:tc>
          <w:tcPr>
            <w:tcW w:w="6177" w:type="dxa"/>
            <w:tcBorders>
              <w:top w:val="single" w:sz="4" w:space="0" w:color="auto"/>
              <w:left w:val="single" w:sz="4" w:space="0" w:color="auto"/>
              <w:bottom w:val="single" w:sz="4" w:space="0" w:color="auto"/>
              <w:right w:val="single" w:sz="4" w:space="0" w:color="auto"/>
            </w:tcBorders>
          </w:tcPr>
          <w:p w14:paraId="740D5A0F" w14:textId="77777777" w:rsidR="0069526D" w:rsidRDefault="0069526D" w:rsidP="0069526D">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07DE7BA2" w14:textId="3F44DC99" w:rsidR="0069526D" w:rsidRDefault="0069526D" w:rsidP="0069526D">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69526D" w14:paraId="1A8ABDBF" w14:textId="77777777" w:rsidTr="0069526D">
        <w:trPr>
          <w:trHeight w:val="1229"/>
        </w:trPr>
        <w:tc>
          <w:tcPr>
            <w:tcW w:w="3173" w:type="dxa"/>
            <w:tcBorders>
              <w:top w:val="single" w:sz="4" w:space="0" w:color="auto"/>
              <w:left w:val="single" w:sz="4" w:space="0" w:color="auto"/>
              <w:bottom w:val="single" w:sz="4" w:space="0" w:color="auto"/>
              <w:right w:val="single" w:sz="4" w:space="0" w:color="auto"/>
            </w:tcBorders>
          </w:tcPr>
          <w:p w14:paraId="2AFBEC57" w14:textId="4FCFA9D4"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177" w:type="dxa"/>
            <w:tcBorders>
              <w:top w:val="single" w:sz="4" w:space="0" w:color="auto"/>
              <w:left w:val="single" w:sz="4" w:space="0" w:color="auto"/>
              <w:bottom w:val="single" w:sz="4" w:space="0" w:color="auto"/>
              <w:right w:val="single" w:sz="4" w:space="0" w:color="auto"/>
            </w:tcBorders>
          </w:tcPr>
          <w:p w14:paraId="1DA6940F" w14:textId="1E9AEF1D" w:rsidR="0069526D" w:rsidRDefault="00A368FD" w:rsidP="0069526D">
            <w:pPr>
              <w:tabs>
                <w:tab w:val="left" w:pos="420"/>
              </w:tabs>
              <w:spacing w:before="60" w:line="240" w:lineRule="auto"/>
              <w:rPr>
                <w:rFonts w:ascii="Times New Roman" w:hAnsi="Times New Roman"/>
                <w:sz w:val="24"/>
                <w:szCs w:val="24"/>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14:anchorId="1523B659" wp14:editId="38D3ECCC">
                  <wp:extent cx="819398" cy="424931"/>
                  <wp:effectExtent l="0" t="0" r="0" b="0"/>
                  <wp:docPr id="1035081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81571" name="Picture 10350815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4777" cy="438092"/>
                          </a:xfrm>
                          <a:prstGeom prst="rect">
                            <a:avLst/>
                          </a:prstGeom>
                        </pic:spPr>
                      </pic:pic>
                    </a:graphicData>
                  </a:graphic>
                </wp:inline>
              </w:drawing>
            </w:r>
          </w:p>
        </w:tc>
      </w:tr>
      <w:tr w:rsidR="0069526D" w14:paraId="474378AE" w14:textId="77777777" w:rsidTr="0069526D">
        <w:trPr>
          <w:trHeight w:val="712"/>
        </w:trPr>
        <w:tc>
          <w:tcPr>
            <w:tcW w:w="3173" w:type="dxa"/>
            <w:tcBorders>
              <w:top w:val="single" w:sz="4" w:space="0" w:color="auto"/>
              <w:left w:val="single" w:sz="4" w:space="0" w:color="auto"/>
              <w:bottom w:val="single" w:sz="4" w:space="0" w:color="auto"/>
              <w:right w:val="single" w:sz="4" w:space="0" w:color="auto"/>
            </w:tcBorders>
          </w:tcPr>
          <w:p w14:paraId="579E0800" w14:textId="5B48230E" w:rsidR="0069526D" w:rsidRDefault="0069526D" w:rsidP="00515F13">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Full name</w:t>
            </w:r>
          </w:p>
        </w:tc>
        <w:tc>
          <w:tcPr>
            <w:tcW w:w="6177" w:type="dxa"/>
            <w:tcBorders>
              <w:top w:val="single" w:sz="4" w:space="0" w:color="auto"/>
              <w:left w:val="single" w:sz="4" w:space="0" w:color="auto"/>
              <w:bottom w:val="single" w:sz="4" w:space="0" w:color="auto"/>
              <w:right w:val="single" w:sz="4" w:space="0" w:color="auto"/>
            </w:tcBorders>
          </w:tcPr>
          <w:p w14:paraId="64A5CA01" w14:textId="40E9EAA1" w:rsidR="0069526D" w:rsidRDefault="00742376" w:rsidP="0069526D">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Jatinder </w:t>
            </w:r>
            <w:proofErr w:type="spellStart"/>
            <w:r>
              <w:rPr>
                <w:rFonts w:ascii="Times New Roman" w:hAnsi="Times New Roman"/>
                <w:sz w:val="24"/>
                <w:szCs w:val="24"/>
              </w:rPr>
              <w:t>kaur</w:t>
            </w:r>
            <w:proofErr w:type="spellEnd"/>
          </w:p>
        </w:tc>
      </w:tr>
      <w:tr w:rsidR="0069526D" w14:paraId="1D80C373" w14:textId="77777777" w:rsidTr="0069526D">
        <w:trPr>
          <w:trHeight w:val="233"/>
        </w:trPr>
        <w:tc>
          <w:tcPr>
            <w:tcW w:w="3173" w:type="dxa"/>
            <w:tcBorders>
              <w:top w:val="single" w:sz="4" w:space="0" w:color="auto"/>
              <w:left w:val="single" w:sz="4" w:space="0" w:color="auto"/>
              <w:bottom w:val="single" w:sz="4" w:space="0" w:color="auto"/>
              <w:right w:val="single" w:sz="4" w:space="0" w:color="auto"/>
            </w:tcBorders>
          </w:tcPr>
          <w:p w14:paraId="02798FC5" w14:textId="6FE45F63"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177" w:type="dxa"/>
            <w:tcBorders>
              <w:top w:val="single" w:sz="4" w:space="0" w:color="auto"/>
              <w:left w:val="single" w:sz="4" w:space="0" w:color="auto"/>
              <w:bottom w:val="single" w:sz="4" w:space="0" w:color="auto"/>
              <w:right w:val="single" w:sz="4" w:space="0" w:color="auto"/>
            </w:tcBorders>
          </w:tcPr>
          <w:p w14:paraId="0C8D22E8" w14:textId="00409D90" w:rsidR="0069526D" w:rsidRDefault="00796941" w:rsidP="0069526D">
            <w:pPr>
              <w:tabs>
                <w:tab w:val="left" w:pos="420"/>
              </w:tabs>
              <w:spacing w:before="60" w:line="240" w:lineRule="auto"/>
              <w:rPr>
                <w:rFonts w:ascii="Times New Roman" w:hAnsi="Times New Roman"/>
                <w:sz w:val="24"/>
                <w:szCs w:val="24"/>
              </w:rPr>
            </w:pPr>
            <w:r>
              <w:rPr>
                <w:rFonts w:ascii="Times New Roman" w:hAnsi="Times New Roman"/>
                <w:sz w:val="24"/>
                <w:szCs w:val="24"/>
              </w:rPr>
              <w:t>9877531107</w:t>
            </w:r>
          </w:p>
        </w:tc>
      </w:tr>
      <w:tr w:rsidR="0069526D" w14:paraId="432F98E1" w14:textId="77777777" w:rsidTr="0069526D">
        <w:trPr>
          <w:trHeight w:val="255"/>
        </w:trPr>
        <w:tc>
          <w:tcPr>
            <w:tcW w:w="3173" w:type="dxa"/>
            <w:tcBorders>
              <w:top w:val="single" w:sz="4" w:space="0" w:color="auto"/>
              <w:left w:val="single" w:sz="4" w:space="0" w:color="auto"/>
              <w:bottom w:val="single" w:sz="4" w:space="0" w:color="auto"/>
              <w:right w:val="single" w:sz="4" w:space="0" w:color="auto"/>
            </w:tcBorders>
          </w:tcPr>
          <w:p w14:paraId="6FD6E0D7" w14:textId="6B62B892"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177" w:type="dxa"/>
            <w:tcBorders>
              <w:top w:val="single" w:sz="4" w:space="0" w:color="auto"/>
              <w:left w:val="single" w:sz="4" w:space="0" w:color="auto"/>
              <w:bottom w:val="single" w:sz="4" w:space="0" w:color="auto"/>
              <w:right w:val="single" w:sz="4" w:space="0" w:color="auto"/>
            </w:tcBorders>
          </w:tcPr>
          <w:p w14:paraId="217C9367" w14:textId="1158B78B" w:rsidR="0069526D" w:rsidRDefault="0069526D" w:rsidP="0069526D">
            <w:pPr>
              <w:tabs>
                <w:tab w:val="left" w:pos="420"/>
              </w:tabs>
              <w:spacing w:before="60" w:line="240" w:lineRule="auto"/>
              <w:rPr>
                <w:rFonts w:ascii="Times New Roman" w:hAnsi="Times New Roman"/>
                <w:sz w:val="24"/>
                <w:szCs w:val="24"/>
              </w:rPr>
            </w:pPr>
          </w:p>
        </w:tc>
      </w:tr>
      <w:tr w:rsidR="0069526D" w14:paraId="41337DA0" w14:textId="77777777" w:rsidTr="0069526D">
        <w:trPr>
          <w:trHeight w:val="418"/>
        </w:trPr>
        <w:tc>
          <w:tcPr>
            <w:tcW w:w="3173" w:type="dxa"/>
            <w:tcBorders>
              <w:top w:val="single" w:sz="4" w:space="0" w:color="auto"/>
              <w:left w:val="single" w:sz="4" w:space="0" w:color="auto"/>
              <w:bottom w:val="single" w:sz="4" w:space="0" w:color="auto"/>
              <w:right w:val="single" w:sz="4" w:space="0" w:color="auto"/>
            </w:tcBorders>
          </w:tcPr>
          <w:p w14:paraId="1408CE00" w14:textId="1B66152C"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177" w:type="dxa"/>
            <w:tcBorders>
              <w:top w:val="single" w:sz="4" w:space="0" w:color="auto"/>
              <w:left w:val="single" w:sz="4" w:space="0" w:color="auto"/>
              <w:bottom w:val="single" w:sz="4" w:space="0" w:color="auto"/>
              <w:right w:val="single" w:sz="4" w:space="0" w:color="auto"/>
            </w:tcBorders>
          </w:tcPr>
          <w:p w14:paraId="30D39CCF" w14:textId="6465A5B3" w:rsidR="0069526D" w:rsidRDefault="0069526D" w:rsidP="0069526D">
            <w:pPr>
              <w:tabs>
                <w:tab w:val="left" w:pos="420"/>
              </w:tabs>
              <w:spacing w:before="60" w:line="240" w:lineRule="auto"/>
              <w:rPr>
                <w:rFonts w:ascii="Times New Roman" w:hAnsi="Times New Roman"/>
                <w:sz w:val="24"/>
                <w:szCs w:val="24"/>
              </w:rPr>
            </w:pPr>
          </w:p>
        </w:tc>
      </w:tr>
      <w:tr w:rsidR="0069526D" w14:paraId="5C0710CA" w14:textId="77777777" w:rsidTr="00AB6FA3">
        <w:trPr>
          <w:trHeight w:val="744"/>
        </w:trPr>
        <w:tc>
          <w:tcPr>
            <w:tcW w:w="3173" w:type="dxa"/>
            <w:tcBorders>
              <w:top w:val="single" w:sz="4" w:space="0" w:color="auto"/>
              <w:left w:val="single" w:sz="4" w:space="0" w:color="auto"/>
              <w:bottom w:val="single" w:sz="4" w:space="0" w:color="auto"/>
              <w:right w:val="single" w:sz="4" w:space="0" w:color="auto"/>
            </w:tcBorders>
          </w:tcPr>
          <w:p w14:paraId="23B0AEA7" w14:textId="5A88556D"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Address of Internal Inventors</w:t>
            </w:r>
          </w:p>
        </w:tc>
        <w:tc>
          <w:tcPr>
            <w:tcW w:w="6177" w:type="dxa"/>
            <w:tcBorders>
              <w:top w:val="single" w:sz="4" w:space="0" w:color="auto"/>
              <w:left w:val="single" w:sz="4" w:space="0" w:color="auto"/>
              <w:bottom w:val="single" w:sz="4" w:space="0" w:color="auto"/>
              <w:right w:val="single" w:sz="4" w:space="0" w:color="auto"/>
            </w:tcBorders>
          </w:tcPr>
          <w:p w14:paraId="3B421382" w14:textId="77777777" w:rsidR="0069526D" w:rsidRDefault="0069526D" w:rsidP="0069526D">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4C29008D" w14:textId="70F3450E" w:rsidR="0069526D" w:rsidRDefault="0069526D" w:rsidP="0069526D">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69526D" w14:paraId="01177DB8" w14:textId="77777777" w:rsidTr="0069526D">
        <w:trPr>
          <w:trHeight w:val="1229"/>
        </w:trPr>
        <w:tc>
          <w:tcPr>
            <w:tcW w:w="3173" w:type="dxa"/>
            <w:tcBorders>
              <w:top w:val="single" w:sz="4" w:space="0" w:color="auto"/>
              <w:left w:val="single" w:sz="4" w:space="0" w:color="auto"/>
              <w:bottom w:val="single" w:sz="4" w:space="0" w:color="auto"/>
              <w:right w:val="single" w:sz="4" w:space="0" w:color="auto"/>
            </w:tcBorders>
          </w:tcPr>
          <w:p w14:paraId="161C00FC" w14:textId="3FAD1A54" w:rsidR="0069526D" w:rsidRDefault="0069526D" w:rsidP="0069526D">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177" w:type="dxa"/>
            <w:tcBorders>
              <w:top w:val="single" w:sz="4" w:space="0" w:color="auto"/>
              <w:left w:val="single" w:sz="4" w:space="0" w:color="auto"/>
              <w:bottom w:val="single" w:sz="4" w:space="0" w:color="auto"/>
              <w:right w:val="single" w:sz="4" w:space="0" w:color="auto"/>
            </w:tcBorders>
          </w:tcPr>
          <w:p w14:paraId="4B5E70BA" w14:textId="77777777" w:rsidR="0069526D" w:rsidRDefault="0069526D" w:rsidP="0069526D">
            <w:pPr>
              <w:tabs>
                <w:tab w:val="left" w:pos="420"/>
              </w:tabs>
              <w:spacing w:before="60" w:line="240" w:lineRule="auto"/>
              <w:rPr>
                <w:rFonts w:ascii="Times New Roman" w:hAnsi="Times New Roman"/>
                <w:sz w:val="24"/>
                <w:szCs w:val="24"/>
              </w:rPr>
            </w:pPr>
          </w:p>
        </w:tc>
      </w:tr>
    </w:tbl>
    <w:p w14:paraId="7F364129" w14:textId="77777777" w:rsidR="00837D3D" w:rsidRDefault="00837D3D">
      <w:pPr>
        <w:tabs>
          <w:tab w:val="left" w:pos="360"/>
        </w:tabs>
        <w:suppressAutoHyphens/>
        <w:rPr>
          <w:rFonts w:ascii="Times New Roman" w:hAnsi="Times New Roman"/>
          <w:sz w:val="24"/>
          <w:szCs w:val="24"/>
          <w:u w:val="single"/>
        </w:rPr>
      </w:pPr>
    </w:p>
    <w:p w14:paraId="7574EBDB" w14:textId="6626563F" w:rsidR="00B132C0" w:rsidRPr="00A93DD8" w:rsidRDefault="00F6529D" w:rsidP="005C6301">
      <w:pPr>
        <w:pStyle w:val="ListParagraph"/>
        <w:numPr>
          <w:ilvl w:val="0"/>
          <w:numId w:val="2"/>
        </w:numPr>
        <w:tabs>
          <w:tab w:val="left" w:pos="360"/>
        </w:tabs>
        <w:suppressAutoHyphens/>
        <w:rPr>
          <w:rFonts w:ascii="Times New Roman" w:hAnsi="Times New Roman"/>
          <w:sz w:val="24"/>
          <w:szCs w:val="24"/>
        </w:rPr>
      </w:pPr>
      <w:r w:rsidRPr="00A93DD8">
        <w:rPr>
          <w:rFonts w:ascii="Times New Roman" w:hAnsi="Times New Roman"/>
          <w:sz w:val="24"/>
          <w:szCs w:val="24"/>
        </w:rPr>
        <w:t>ABSTRACT</w:t>
      </w:r>
      <w:r w:rsidR="00B132C0" w:rsidRPr="00A93DD8">
        <w:rPr>
          <w:rFonts w:ascii="Times New Roman" w:hAnsi="Times New Roman"/>
          <w:sz w:val="24"/>
          <w:szCs w:val="24"/>
        </w:rPr>
        <w:t xml:space="preserve"> </w:t>
      </w:r>
    </w:p>
    <w:p w14:paraId="2B636515" w14:textId="6693F7FF" w:rsidR="00E129C4" w:rsidRDefault="00DE1736"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The AI-based pest control system provides intelligent and advanced pest control measures that would transform the agricultural pest management practice through real-time monitoring, prediction, and automated intervention. Using a network of image sensors, environmental data </w:t>
      </w:r>
      <w:r w:rsidRPr="00D40BAB">
        <w:rPr>
          <w:rFonts w:ascii="Times New Roman" w:hAnsi="Times New Roman"/>
          <w:sz w:val="24"/>
          <w:szCs w:val="24"/>
        </w:rPr>
        <w:lastRenderedPageBreak/>
        <w:t>collectors, and central AI-powered control units, the system detects pest presence, identifies the species, and describes the infestation severity. The AI inference model, which has been trained on extensive data sets of pest patterns, informs targeted and minimal pesticide deployment using smart dispersal mechanisms. Improved crop protection is not accompanied by increased pesticide usages, environmental impact, and expense. Furthermore, a feedback loop adds live data for continuously optimizing control strategies. The system would support renewable energy and IoT-based agricultural infrastructures, making it sustainable and scalable. It is designed to be</w:t>
      </w:r>
      <w:r w:rsidRPr="00DE1736">
        <w:rPr>
          <w:rFonts w:ascii="Times New Roman" w:hAnsi="Times New Roman"/>
          <w:sz w:val="24"/>
          <w:szCs w:val="24"/>
        </w:rPr>
        <w:t xml:space="preserve"> </w:t>
      </w:r>
      <w:r w:rsidRPr="00D40BAB">
        <w:rPr>
          <w:rFonts w:ascii="Times New Roman" w:hAnsi="Times New Roman"/>
          <w:sz w:val="24"/>
          <w:szCs w:val="24"/>
        </w:rPr>
        <w:t>beneficial for the small farmer and large agri-business, making it an efficient, sustainable, and intelligent solution to modern pest control problems in a precision agriculture setting.</w:t>
      </w:r>
    </w:p>
    <w:p w14:paraId="1CDC88A7" w14:textId="77777777" w:rsidR="004012D0" w:rsidRPr="00D40BAB" w:rsidRDefault="004012D0" w:rsidP="003342B8">
      <w:pPr>
        <w:tabs>
          <w:tab w:val="left" w:pos="360"/>
        </w:tabs>
        <w:suppressAutoHyphens/>
        <w:jc w:val="both"/>
        <w:rPr>
          <w:rFonts w:ascii="Times New Roman" w:hAnsi="Times New Roman"/>
          <w:sz w:val="24"/>
          <w:szCs w:val="24"/>
          <w:u w:val="single"/>
        </w:rPr>
      </w:pPr>
    </w:p>
    <w:p w14:paraId="380F1720" w14:textId="75BF7272" w:rsidR="00ED3C74" w:rsidRPr="004012D0" w:rsidRDefault="00F6529D" w:rsidP="00ED3C74">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BACKGROUND AND RESEARCH GAP</w:t>
      </w:r>
      <w:r w:rsidR="00ED3C74" w:rsidRPr="00D40BAB">
        <w:rPr>
          <w:rFonts w:ascii="Times New Roman" w:hAnsi="Times New Roman"/>
          <w:sz w:val="24"/>
          <w:szCs w:val="24"/>
        </w:rPr>
        <w:t xml:space="preserve"> </w:t>
      </w:r>
    </w:p>
    <w:p w14:paraId="5D728294" w14:textId="3DF40C35" w:rsidR="00ED3C74" w:rsidRPr="00D40BAB" w:rsidRDefault="00ED3C74"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Agricultural production has been increasingly compromised due to pest invasions, which are responsible for appreciable crop losses, yield reductions, and adverse economic impacts. Traditional pest control methods are more inclined to rely on indiscriminate spraying of pesticides, which are sometimes ineffective, harmful to the environment, and could pose health risks to human and animal lives; and on the other, the overreliance on chemical pesticides would lead to pest resistance and degradation of soil over time.</w:t>
      </w:r>
    </w:p>
    <w:p w14:paraId="10A72A89" w14:textId="0CD9958B" w:rsidR="00ED3C74" w:rsidRPr="00D40BAB" w:rsidRDefault="00ED3C74"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Advancements in precision agriculture and algorithms of machine learning have opened up new avenues for implementing data-based pest management. Practically, however, these solutions have been constrained by the lack of real-time responsiveness, integration across varied environmental regimes, and scalability across different farm types. Many of the existing systems focus either on image recognition only, which lacks contextual environmental data, or are reliant on manual monitoring, thereby limiting their effectiveness in automation. </w:t>
      </w:r>
    </w:p>
    <w:p w14:paraId="39C4D932" w14:textId="6B494D56" w:rsidR="00ED3C74" w:rsidRPr="00D40BAB" w:rsidRDefault="00ED3C74"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There is an increasing demand for an end-to-end automated pest control system capable of intelligently sensing, </w:t>
      </w:r>
      <w:proofErr w:type="spellStart"/>
      <w:r w:rsidRPr="00D40BAB">
        <w:rPr>
          <w:rFonts w:ascii="Times New Roman" w:hAnsi="Times New Roman"/>
          <w:sz w:val="24"/>
          <w:szCs w:val="24"/>
        </w:rPr>
        <w:t>analyzing</w:t>
      </w:r>
      <w:proofErr w:type="spellEnd"/>
      <w:r w:rsidRPr="00D40BAB">
        <w:rPr>
          <w:rFonts w:ascii="Times New Roman" w:hAnsi="Times New Roman"/>
          <w:sz w:val="24"/>
          <w:szCs w:val="24"/>
        </w:rPr>
        <w:t xml:space="preserve">, and acting in a closed-loop manner. Current research falls short in the comprehensive integration of AI, real-time environmental sensing, and automated pest control deployment into a single scalable framework. </w:t>
      </w:r>
    </w:p>
    <w:p w14:paraId="56F97748" w14:textId="6BCD00A4" w:rsidR="004012D0" w:rsidRDefault="00ED3C74" w:rsidP="004012D0">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The gap that the AI-Driven Precision Pest Control System addresses </w:t>
      </w:r>
      <w:proofErr w:type="gramStart"/>
      <w:r w:rsidRPr="00D40BAB">
        <w:rPr>
          <w:rFonts w:ascii="Times New Roman" w:hAnsi="Times New Roman"/>
          <w:sz w:val="24"/>
          <w:szCs w:val="24"/>
        </w:rPr>
        <w:t>involves</w:t>
      </w:r>
      <w:proofErr w:type="gramEnd"/>
      <w:r w:rsidRPr="00D40BAB">
        <w:rPr>
          <w:rFonts w:ascii="Times New Roman" w:hAnsi="Times New Roman"/>
          <w:sz w:val="24"/>
          <w:szCs w:val="24"/>
        </w:rPr>
        <w:t xml:space="preserve"> integrating computer vision, deep learning, IoT sensors, and real-time data analytics into one platform. This invention integrates multiple disciplines: agriculture, artificial intelligence, and sustainable engineering---to provide a responsive and flexible solution through smart pesticide application, reduced environmental impact, and improvement of overall crop health. This system goes beyond the traditional methodologies through its focus on precision targeting and continuous learning, which ultimately translates into an immediate impact on pest control and sustainable farming. </w:t>
      </w:r>
    </w:p>
    <w:p w14:paraId="06E624DC" w14:textId="77777777" w:rsidR="004012D0" w:rsidRPr="00D40BAB" w:rsidRDefault="004012D0" w:rsidP="004012D0">
      <w:pPr>
        <w:tabs>
          <w:tab w:val="left" w:pos="360"/>
        </w:tabs>
        <w:suppressAutoHyphens/>
        <w:jc w:val="both"/>
        <w:rPr>
          <w:rFonts w:ascii="Times New Roman" w:hAnsi="Times New Roman"/>
          <w:sz w:val="24"/>
          <w:szCs w:val="24"/>
        </w:rPr>
      </w:pPr>
    </w:p>
    <w:p w14:paraId="13A0490C" w14:textId="5D580FB0" w:rsidR="00ED3C74" w:rsidRPr="004012D0" w:rsidRDefault="00F6529D" w:rsidP="00ED3C74">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NOVELTY/INVENTION OVERVIEW </w:t>
      </w:r>
    </w:p>
    <w:p w14:paraId="27090E55" w14:textId="071F0956" w:rsidR="00BF5702" w:rsidRPr="00D40BAB" w:rsidRDefault="00ED3C74"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The AI-Driven Precision Pest Control System proposes a highly integrated and intelligent approach to agricultural pest management by merging a formidable combination of critical technologies such as computer vision, environmental monitoring in real time, and AI-based inference engines. Unlike conventional systems that depend on manual inspection or fixed spraying schedules, this invention dynamically applies resources for addressing pests only on-site at the moment of their presence.</w:t>
      </w:r>
    </w:p>
    <w:p w14:paraId="7180FCDA" w14:textId="77777777" w:rsidR="0090705D" w:rsidRPr="00D40BAB" w:rsidRDefault="00314AF0"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Spanning sensors, pest recognition algorithms, and automated intervention agents, the system basically exploits this synergy. Image sensors detect physical visible signs on the crops that may suggest a pest, while environmental sensors gather data on humidity, temperature, etc., soil moisture figures that may also influence pest activity. These concurrent data streams are then processed using one deep-learning model to very accurately classify pest types and predict infestation risk.</w:t>
      </w:r>
    </w:p>
    <w:p w14:paraId="68EB6156" w14:textId="3D05EAD6" w:rsidR="00314AF0" w:rsidRPr="00D40BAB" w:rsidRDefault="00314AF0"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Then, the smart dispersing agency applies certain pest control treatment only to the area affected so as to minimize chemical usage and save the ecosystem. The system learns and evolves continuously from feedback to further enhance its predictions and accuracy of intervention over time.</w:t>
      </w:r>
    </w:p>
    <w:p w14:paraId="3C851E4B" w14:textId="3D53934F" w:rsidR="00312C22" w:rsidRDefault="00314AF0" w:rsidP="00312C22">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A distinctive feature of this invention is that it works autonomously, learns with evolving pest </w:t>
      </w:r>
      <w:proofErr w:type="spellStart"/>
      <w:r w:rsidRPr="00D40BAB">
        <w:rPr>
          <w:rFonts w:ascii="Times New Roman" w:hAnsi="Times New Roman"/>
          <w:sz w:val="24"/>
          <w:szCs w:val="24"/>
        </w:rPr>
        <w:t>behavior</w:t>
      </w:r>
      <w:proofErr w:type="spellEnd"/>
      <w:r w:rsidRPr="00D40BAB">
        <w:rPr>
          <w:rFonts w:ascii="Times New Roman" w:hAnsi="Times New Roman"/>
          <w:sz w:val="24"/>
          <w:szCs w:val="24"/>
        </w:rPr>
        <w:t xml:space="preserve">, and adapts itself to different agroecological contexts. From reactive and manual, this shifts pest control to a proactive and automated </w:t>
      </w:r>
      <w:proofErr w:type="spellStart"/>
      <w:r w:rsidRPr="00D40BAB">
        <w:rPr>
          <w:rFonts w:ascii="Times New Roman" w:hAnsi="Times New Roman"/>
          <w:sz w:val="24"/>
          <w:szCs w:val="24"/>
        </w:rPr>
        <w:t>endeavor</w:t>
      </w:r>
      <w:proofErr w:type="spellEnd"/>
      <w:r w:rsidRPr="00D40BAB">
        <w:rPr>
          <w:rFonts w:ascii="Times New Roman" w:hAnsi="Times New Roman"/>
          <w:sz w:val="24"/>
          <w:szCs w:val="24"/>
        </w:rPr>
        <w:t xml:space="preserve"> by bringing in cost-efficient, ecologically-sound, and scalable alternatives. The modular design would easily plug into an IoT-based farm management system, enabling full-stack automation to precision agriculture.</w:t>
      </w:r>
    </w:p>
    <w:p w14:paraId="22597216" w14:textId="77777777" w:rsidR="00312C22" w:rsidRPr="00D40BAB" w:rsidRDefault="00312C22" w:rsidP="00312C22">
      <w:pPr>
        <w:tabs>
          <w:tab w:val="left" w:pos="360"/>
        </w:tabs>
        <w:suppressAutoHyphens/>
        <w:jc w:val="both"/>
        <w:rPr>
          <w:rFonts w:ascii="Times New Roman" w:hAnsi="Times New Roman"/>
          <w:sz w:val="24"/>
          <w:szCs w:val="24"/>
        </w:rPr>
      </w:pPr>
    </w:p>
    <w:p w14:paraId="7F1AC81F" w14:textId="09191FA3" w:rsidR="000E46DD" w:rsidRDefault="00F6529D" w:rsidP="00422052">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DETAILED SYSTEM DESCRIPTION</w:t>
      </w:r>
      <w:r w:rsidR="00314AF0" w:rsidRPr="00D40BAB">
        <w:rPr>
          <w:rFonts w:ascii="Times New Roman" w:hAnsi="Times New Roman"/>
          <w:sz w:val="24"/>
          <w:szCs w:val="24"/>
        </w:rPr>
        <w:t xml:space="preserve"> </w:t>
      </w:r>
    </w:p>
    <w:p w14:paraId="73710B5D" w14:textId="77777777" w:rsidR="002F4A43" w:rsidRPr="00422052" w:rsidRDefault="002F4A43" w:rsidP="002F4A43">
      <w:pPr>
        <w:pStyle w:val="ListParagraph"/>
        <w:tabs>
          <w:tab w:val="left" w:pos="360"/>
        </w:tabs>
        <w:suppressAutoHyphens/>
        <w:ind w:left="360"/>
        <w:rPr>
          <w:rFonts w:ascii="Times New Roman" w:hAnsi="Times New Roman"/>
          <w:sz w:val="24"/>
          <w:szCs w:val="24"/>
        </w:rPr>
      </w:pPr>
    </w:p>
    <w:p w14:paraId="3C5ED3E0" w14:textId="36DC3471" w:rsidR="00314AF0" w:rsidRPr="00D40BAB" w:rsidRDefault="00314AF0"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Components </w:t>
      </w:r>
    </w:p>
    <w:p w14:paraId="30824285" w14:textId="6A0255EA" w:rsidR="00314AF0" w:rsidRPr="00D40BAB" w:rsidRDefault="00314AF0" w:rsidP="00314AF0">
      <w:pPr>
        <w:tabs>
          <w:tab w:val="left" w:pos="360"/>
        </w:tabs>
        <w:suppressAutoHyphens/>
        <w:rPr>
          <w:rFonts w:ascii="Times New Roman" w:hAnsi="Times New Roman"/>
          <w:sz w:val="24"/>
          <w:szCs w:val="24"/>
        </w:rPr>
      </w:pPr>
      <w:r w:rsidRPr="00D40BAB">
        <w:rPr>
          <w:rFonts w:ascii="Times New Roman" w:hAnsi="Times New Roman"/>
          <w:sz w:val="24"/>
          <w:szCs w:val="24"/>
        </w:rPr>
        <w:t>This system consists of five major hardware and software components:</w:t>
      </w:r>
    </w:p>
    <w:p w14:paraId="103EBF9C" w14:textId="772DB8B6" w:rsidR="00314AF0" w:rsidRPr="00783773" w:rsidRDefault="00314AF0" w:rsidP="005C6301">
      <w:pPr>
        <w:pStyle w:val="ListParagraph"/>
        <w:numPr>
          <w:ilvl w:val="0"/>
          <w:numId w:val="6"/>
        </w:numPr>
        <w:tabs>
          <w:tab w:val="left" w:pos="360"/>
        </w:tabs>
        <w:suppressAutoHyphens/>
        <w:rPr>
          <w:rFonts w:ascii="Times New Roman" w:hAnsi="Times New Roman"/>
          <w:sz w:val="24"/>
          <w:szCs w:val="24"/>
        </w:rPr>
      </w:pPr>
      <w:r w:rsidRPr="00783773">
        <w:rPr>
          <w:rFonts w:ascii="Times New Roman" w:hAnsi="Times New Roman"/>
          <w:sz w:val="24"/>
          <w:szCs w:val="24"/>
        </w:rPr>
        <w:t>Image-Based Pest Detection Units</w:t>
      </w:r>
    </w:p>
    <w:p w14:paraId="37F3CC51" w14:textId="57C47E1D" w:rsidR="00EC6DE8" w:rsidRPr="00D40BAB" w:rsidRDefault="00314AF0" w:rsidP="00783773">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 xml:space="preserve">These units comprise high-resolution cameras mounted on poles or drones that monitor the crops in real-time. They capture detailed images of leaves, stems, and soil to detect visible signs of the presence of pests. </w:t>
      </w:r>
      <w:r w:rsidR="00EC6DE8" w:rsidRPr="00D40BAB">
        <w:rPr>
          <w:rFonts w:ascii="Times New Roman" w:hAnsi="Times New Roman"/>
          <w:sz w:val="24"/>
          <w:szCs w:val="24"/>
        </w:rPr>
        <w:t>such as leaf damage, discoloration, or visible insects. The cameras are weather-resistant and programmed to operate under different lighting conditions for 24/7 surveillance.</w:t>
      </w:r>
    </w:p>
    <w:p w14:paraId="0E9E46FD" w14:textId="7E6210C9" w:rsidR="00BA3AA1" w:rsidRPr="00D40BAB" w:rsidRDefault="00BA3AA1" w:rsidP="00783773">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Instruments for environment sensing. Throughout the farm, a variety of sensors collects temperature, humidity, soil moisture and pH data. These parameters are crucial in predicting pests' activity, as many of them survive under certain conditions of humidity and temperature. The data collected through this process are fed continuously to the AI engine for real-time analysis.</w:t>
      </w:r>
    </w:p>
    <w:p w14:paraId="79A66BB6" w14:textId="77777777" w:rsidR="007D4535" w:rsidRPr="00D40BAB" w:rsidRDefault="007D4535" w:rsidP="003342B8">
      <w:pPr>
        <w:tabs>
          <w:tab w:val="left" w:pos="360"/>
        </w:tabs>
        <w:suppressAutoHyphens/>
        <w:jc w:val="both"/>
        <w:rPr>
          <w:rFonts w:ascii="Times New Roman" w:hAnsi="Times New Roman"/>
          <w:sz w:val="24"/>
          <w:szCs w:val="24"/>
        </w:rPr>
      </w:pPr>
    </w:p>
    <w:p w14:paraId="6916016B" w14:textId="5CE95CD7" w:rsidR="00BA3AA1" w:rsidRPr="00783773" w:rsidRDefault="00BA3AA1" w:rsidP="005C6301">
      <w:pPr>
        <w:pStyle w:val="ListParagraph"/>
        <w:numPr>
          <w:ilvl w:val="0"/>
          <w:numId w:val="6"/>
        </w:numPr>
        <w:tabs>
          <w:tab w:val="left" w:pos="360"/>
        </w:tabs>
        <w:suppressAutoHyphens/>
        <w:rPr>
          <w:rFonts w:ascii="Times New Roman" w:hAnsi="Times New Roman"/>
          <w:sz w:val="24"/>
          <w:szCs w:val="24"/>
        </w:rPr>
      </w:pPr>
      <w:r w:rsidRPr="00783773">
        <w:rPr>
          <w:rFonts w:ascii="Times New Roman" w:hAnsi="Times New Roman"/>
          <w:sz w:val="24"/>
          <w:szCs w:val="24"/>
        </w:rPr>
        <w:t xml:space="preserve">AI Processing Unit (Central Control System) </w:t>
      </w:r>
    </w:p>
    <w:p w14:paraId="76A150E7" w14:textId="0DF3F7BC" w:rsidR="007D4535" w:rsidRPr="00D40BAB" w:rsidRDefault="00BA3AA1" w:rsidP="00422052">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This is the module that contains GPUs or TPUs that run trained deep learning models to interpret sensor inputs as well as image data. Pest classification and infestation severity assessment are done along with determining if there is a need for intervention. This module also communicates with other external databases for new models.</w:t>
      </w:r>
    </w:p>
    <w:p w14:paraId="6C742190" w14:textId="6C9E17D2" w:rsidR="00BA3AA1" w:rsidRPr="00783773" w:rsidRDefault="00BA3AA1" w:rsidP="005C6301">
      <w:pPr>
        <w:pStyle w:val="ListParagraph"/>
        <w:numPr>
          <w:ilvl w:val="0"/>
          <w:numId w:val="6"/>
        </w:numPr>
        <w:tabs>
          <w:tab w:val="left" w:pos="360"/>
        </w:tabs>
        <w:suppressAutoHyphens/>
        <w:rPr>
          <w:rFonts w:ascii="Times New Roman" w:hAnsi="Times New Roman"/>
          <w:sz w:val="24"/>
          <w:szCs w:val="24"/>
        </w:rPr>
      </w:pPr>
      <w:r w:rsidRPr="00783773">
        <w:rPr>
          <w:rFonts w:ascii="Times New Roman" w:hAnsi="Times New Roman"/>
          <w:sz w:val="24"/>
          <w:szCs w:val="24"/>
        </w:rPr>
        <w:t>Targeted Dispersal Mechanism</w:t>
      </w:r>
    </w:p>
    <w:p w14:paraId="48A45E49" w14:textId="68F40ABF" w:rsidR="00672B30" w:rsidRPr="00D40BAB" w:rsidRDefault="00BA3AA1" w:rsidP="00422052">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Precision nozzles or aerial drones that target specific areas of insect or disease infestation are used to disperse biological or chemical pest control agents. This pepper pot is only triggered when infestation is detected, eliminating the need to spray pesticides onto whole areas.</w:t>
      </w:r>
    </w:p>
    <w:p w14:paraId="34E7801D" w14:textId="77777777" w:rsidR="00BA3AA1" w:rsidRPr="00D40BAB" w:rsidRDefault="00BA3AA1" w:rsidP="005C6301">
      <w:pPr>
        <w:pStyle w:val="ListParagraph"/>
        <w:numPr>
          <w:ilvl w:val="0"/>
          <w:numId w:val="6"/>
        </w:numPr>
        <w:tabs>
          <w:tab w:val="left" w:pos="360"/>
        </w:tabs>
        <w:suppressAutoHyphens/>
        <w:rPr>
          <w:rFonts w:ascii="Times New Roman" w:hAnsi="Times New Roman"/>
          <w:sz w:val="24"/>
          <w:szCs w:val="24"/>
        </w:rPr>
      </w:pPr>
      <w:r w:rsidRPr="00D40BAB">
        <w:rPr>
          <w:rFonts w:ascii="Times New Roman" w:hAnsi="Times New Roman"/>
          <w:sz w:val="24"/>
          <w:szCs w:val="24"/>
        </w:rPr>
        <w:t xml:space="preserve">Feedback Loop Interface and Dashboard </w:t>
      </w:r>
    </w:p>
    <w:p w14:paraId="6F43B2FA" w14:textId="7B18CE7D" w:rsidR="00BA3AA1" w:rsidRDefault="00BA3AA1" w:rsidP="00422052">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A simplified view interface would show the real-time outputs from the system, alongside pest activity logs. Farmers can access the status of the system, alerts, and intervention history through a mobile or web dashboard. Feedback collected is also used to improve the AI predictions.</w:t>
      </w:r>
    </w:p>
    <w:p w14:paraId="5C1F44B5" w14:textId="77777777" w:rsidR="002B3EEA" w:rsidRDefault="002B3EEA" w:rsidP="00422052">
      <w:pPr>
        <w:tabs>
          <w:tab w:val="left" w:pos="360"/>
        </w:tabs>
        <w:suppressAutoHyphens/>
        <w:ind w:left="720"/>
        <w:jc w:val="both"/>
        <w:rPr>
          <w:rFonts w:ascii="Times New Roman" w:hAnsi="Times New Roman"/>
          <w:sz w:val="24"/>
          <w:szCs w:val="24"/>
        </w:rPr>
      </w:pPr>
    </w:p>
    <w:p w14:paraId="0CF236CF" w14:textId="77777777" w:rsidR="002B3EEA" w:rsidRDefault="002B3EEA" w:rsidP="00422052">
      <w:pPr>
        <w:tabs>
          <w:tab w:val="left" w:pos="360"/>
        </w:tabs>
        <w:suppressAutoHyphens/>
        <w:ind w:left="720"/>
        <w:jc w:val="both"/>
        <w:rPr>
          <w:rFonts w:ascii="Times New Roman" w:hAnsi="Times New Roman"/>
          <w:sz w:val="24"/>
          <w:szCs w:val="24"/>
        </w:rPr>
      </w:pPr>
    </w:p>
    <w:p w14:paraId="3DCA77DD" w14:textId="77777777" w:rsidR="002B3EEA" w:rsidRDefault="002B3EEA" w:rsidP="00422052">
      <w:pPr>
        <w:tabs>
          <w:tab w:val="left" w:pos="360"/>
        </w:tabs>
        <w:suppressAutoHyphens/>
        <w:ind w:left="720"/>
        <w:jc w:val="both"/>
        <w:rPr>
          <w:rFonts w:ascii="Times New Roman" w:hAnsi="Times New Roman"/>
          <w:sz w:val="24"/>
          <w:szCs w:val="24"/>
        </w:rPr>
      </w:pPr>
    </w:p>
    <w:p w14:paraId="15195C48" w14:textId="77777777" w:rsidR="002B3EEA" w:rsidRDefault="002B3EEA" w:rsidP="00422052">
      <w:pPr>
        <w:tabs>
          <w:tab w:val="left" w:pos="360"/>
        </w:tabs>
        <w:suppressAutoHyphens/>
        <w:ind w:left="720"/>
        <w:jc w:val="both"/>
        <w:rPr>
          <w:rFonts w:ascii="Times New Roman" w:hAnsi="Times New Roman"/>
          <w:sz w:val="24"/>
          <w:szCs w:val="24"/>
        </w:rPr>
      </w:pPr>
    </w:p>
    <w:p w14:paraId="5EF3A7CC" w14:textId="77777777" w:rsidR="002B3EEA" w:rsidRDefault="002B3EEA" w:rsidP="00422052">
      <w:pPr>
        <w:tabs>
          <w:tab w:val="left" w:pos="360"/>
        </w:tabs>
        <w:suppressAutoHyphens/>
        <w:ind w:left="720"/>
        <w:jc w:val="both"/>
        <w:rPr>
          <w:rFonts w:ascii="Times New Roman" w:hAnsi="Times New Roman"/>
          <w:sz w:val="24"/>
          <w:szCs w:val="24"/>
        </w:rPr>
      </w:pPr>
    </w:p>
    <w:p w14:paraId="741BFDD3" w14:textId="77777777" w:rsidR="002B3EEA" w:rsidRDefault="002B3EEA" w:rsidP="00422052">
      <w:pPr>
        <w:tabs>
          <w:tab w:val="left" w:pos="360"/>
        </w:tabs>
        <w:suppressAutoHyphens/>
        <w:ind w:left="720"/>
        <w:jc w:val="both"/>
        <w:rPr>
          <w:rFonts w:ascii="Times New Roman" w:hAnsi="Times New Roman"/>
          <w:sz w:val="24"/>
          <w:szCs w:val="24"/>
        </w:rPr>
      </w:pPr>
    </w:p>
    <w:p w14:paraId="31D02057" w14:textId="77777777" w:rsidR="002B3EEA" w:rsidRDefault="002B3EEA" w:rsidP="00422052">
      <w:pPr>
        <w:tabs>
          <w:tab w:val="left" w:pos="360"/>
        </w:tabs>
        <w:suppressAutoHyphens/>
        <w:ind w:left="720"/>
        <w:jc w:val="both"/>
        <w:rPr>
          <w:rFonts w:ascii="Times New Roman" w:hAnsi="Times New Roman"/>
          <w:sz w:val="24"/>
          <w:szCs w:val="24"/>
        </w:rPr>
      </w:pPr>
    </w:p>
    <w:p w14:paraId="6CC81A89" w14:textId="77777777" w:rsidR="002B3EEA" w:rsidRDefault="002B3EEA" w:rsidP="00422052">
      <w:pPr>
        <w:tabs>
          <w:tab w:val="left" w:pos="360"/>
        </w:tabs>
        <w:suppressAutoHyphens/>
        <w:ind w:left="720"/>
        <w:jc w:val="both"/>
        <w:rPr>
          <w:rFonts w:ascii="Times New Roman" w:hAnsi="Times New Roman"/>
          <w:sz w:val="24"/>
          <w:szCs w:val="24"/>
        </w:rPr>
      </w:pPr>
    </w:p>
    <w:p w14:paraId="788AF04A" w14:textId="77777777" w:rsidR="002B3EEA" w:rsidRDefault="002B3EEA" w:rsidP="00422052">
      <w:pPr>
        <w:tabs>
          <w:tab w:val="left" w:pos="360"/>
        </w:tabs>
        <w:suppressAutoHyphens/>
        <w:ind w:left="720"/>
        <w:jc w:val="both"/>
        <w:rPr>
          <w:rFonts w:ascii="Times New Roman" w:hAnsi="Times New Roman"/>
          <w:sz w:val="24"/>
          <w:szCs w:val="24"/>
        </w:rPr>
      </w:pPr>
    </w:p>
    <w:p w14:paraId="4E8F4804" w14:textId="77777777" w:rsidR="002B3EEA" w:rsidRDefault="002B3EEA" w:rsidP="00422052">
      <w:pPr>
        <w:tabs>
          <w:tab w:val="left" w:pos="360"/>
        </w:tabs>
        <w:suppressAutoHyphens/>
        <w:ind w:left="720"/>
        <w:jc w:val="both"/>
        <w:rPr>
          <w:rFonts w:ascii="Times New Roman" w:hAnsi="Times New Roman"/>
          <w:sz w:val="24"/>
          <w:szCs w:val="24"/>
        </w:rPr>
      </w:pPr>
    </w:p>
    <w:p w14:paraId="1F4C600C" w14:textId="77777777" w:rsidR="002B3EEA" w:rsidRDefault="002B3EEA" w:rsidP="00422052">
      <w:pPr>
        <w:tabs>
          <w:tab w:val="left" w:pos="360"/>
        </w:tabs>
        <w:suppressAutoHyphens/>
        <w:ind w:left="720"/>
        <w:jc w:val="both"/>
        <w:rPr>
          <w:rFonts w:ascii="Times New Roman" w:hAnsi="Times New Roman"/>
          <w:sz w:val="24"/>
          <w:szCs w:val="24"/>
        </w:rPr>
      </w:pPr>
    </w:p>
    <w:p w14:paraId="2D223AE8" w14:textId="77777777" w:rsidR="002B3EEA" w:rsidRDefault="002B3EEA" w:rsidP="00422052">
      <w:pPr>
        <w:tabs>
          <w:tab w:val="left" w:pos="360"/>
        </w:tabs>
        <w:suppressAutoHyphens/>
        <w:ind w:left="720"/>
        <w:jc w:val="both"/>
        <w:rPr>
          <w:rFonts w:ascii="Times New Roman" w:hAnsi="Times New Roman"/>
          <w:sz w:val="24"/>
          <w:szCs w:val="24"/>
        </w:rPr>
      </w:pPr>
    </w:p>
    <w:p w14:paraId="04392CD4" w14:textId="77777777" w:rsidR="002B3EEA" w:rsidRDefault="002B3EEA" w:rsidP="00422052">
      <w:pPr>
        <w:tabs>
          <w:tab w:val="left" w:pos="360"/>
        </w:tabs>
        <w:suppressAutoHyphens/>
        <w:ind w:left="720"/>
        <w:jc w:val="both"/>
        <w:rPr>
          <w:rFonts w:ascii="Times New Roman" w:hAnsi="Times New Roman"/>
          <w:sz w:val="24"/>
          <w:szCs w:val="24"/>
        </w:rPr>
      </w:pPr>
    </w:p>
    <w:p w14:paraId="391F1EA0" w14:textId="2C274569" w:rsidR="00C64821" w:rsidRDefault="00BA3AA1" w:rsidP="002B3EEA">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Technical Workflow </w:t>
      </w:r>
    </w:p>
    <w:p w14:paraId="56A6E126" w14:textId="77777777" w:rsidR="002B3EEA" w:rsidRPr="002B3EEA" w:rsidRDefault="002B3EEA" w:rsidP="002B3EEA">
      <w:pPr>
        <w:pStyle w:val="ListParagraph"/>
        <w:tabs>
          <w:tab w:val="left" w:pos="360"/>
        </w:tabs>
        <w:suppressAutoHyphens/>
        <w:ind w:left="1080"/>
        <w:rPr>
          <w:rFonts w:ascii="Times New Roman" w:hAnsi="Times New Roman"/>
          <w:sz w:val="24"/>
          <w:szCs w:val="24"/>
        </w:rPr>
      </w:pPr>
    </w:p>
    <w:p w14:paraId="2398A8FB" w14:textId="77777777" w:rsidR="00C64821" w:rsidRDefault="00C64821" w:rsidP="00DB2134">
      <w:pPr>
        <w:pStyle w:val="ListParagraph"/>
        <w:tabs>
          <w:tab w:val="left" w:pos="360"/>
        </w:tabs>
        <w:suppressAutoHyphens/>
        <w:ind w:left="1080"/>
        <w:rPr>
          <w:rFonts w:ascii="Times New Roman" w:hAnsi="Times New Roman"/>
          <w:noProof/>
          <w:sz w:val="24"/>
          <w:szCs w:val="24"/>
        </w:rPr>
      </w:pPr>
    </w:p>
    <w:p w14:paraId="77D72786" w14:textId="77777777" w:rsidR="00C64821" w:rsidRDefault="00C64821" w:rsidP="00DB2134">
      <w:pPr>
        <w:pStyle w:val="ListParagraph"/>
        <w:tabs>
          <w:tab w:val="left" w:pos="360"/>
        </w:tabs>
        <w:suppressAutoHyphens/>
        <w:ind w:left="1080"/>
        <w:rPr>
          <w:rFonts w:ascii="Times New Roman" w:hAnsi="Times New Roman"/>
          <w:noProof/>
          <w:sz w:val="24"/>
          <w:szCs w:val="24"/>
        </w:rPr>
      </w:pPr>
    </w:p>
    <w:p w14:paraId="397C43D0" w14:textId="329777AE" w:rsidR="00DB2134" w:rsidRPr="00D40BAB" w:rsidRDefault="00C64821" w:rsidP="00DB2134">
      <w:pPr>
        <w:pStyle w:val="ListParagraph"/>
        <w:tabs>
          <w:tab w:val="left" w:pos="360"/>
        </w:tabs>
        <w:suppressAutoHyphens/>
        <w:ind w:left="1080"/>
        <w:rPr>
          <w:rFonts w:ascii="Times New Roman" w:hAnsi="Times New Roman"/>
          <w:sz w:val="24"/>
          <w:szCs w:val="24"/>
        </w:rPr>
      </w:pPr>
      <w:r>
        <w:rPr>
          <w:rFonts w:ascii="Times New Roman" w:hAnsi="Times New Roman"/>
          <w:noProof/>
          <w:sz w:val="24"/>
          <w:szCs w:val="24"/>
        </w:rPr>
        <w:drawing>
          <wp:inline distT="0" distB="0" distL="0" distR="0" wp14:anchorId="4B5E0AA0" wp14:editId="17FB6FA6">
            <wp:extent cx="4810639" cy="4051005"/>
            <wp:effectExtent l="0" t="0" r="9525" b="6985"/>
            <wp:docPr id="141526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64118" name="Picture 1415264118"/>
                    <pic:cNvPicPr/>
                  </pic:nvPicPr>
                  <pic:blipFill>
                    <a:blip r:embed="rId11">
                      <a:extLst>
                        <a:ext uri="{28A0092B-C50C-407E-A947-70E740481C1C}">
                          <a14:useLocalDpi xmlns:a14="http://schemas.microsoft.com/office/drawing/2010/main" val="0"/>
                        </a:ext>
                      </a:extLst>
                    </a:blip>
                    <a:stretch>
                      <a:fillRect/>
                    </a:stretch>
                  </pic:blipFill>
                  <pic:spPr>
                    <a:xfrm>
                      <a:off x="0" y="0"/>
                      <a:ext cx="4847538" cy="4082077"/>
                    </a:xfrm>
                    <a:prstGeom prst="rect">
                      <a:avLst/>
                    </a:prstGeom>
                  </pic:spPr>
                </pic:pic>
              </a:graphicData>
            </a:graphic>
          </wp:inline>
        </w:drawing>
      </w:r>
    </w:p>
    <w:p w14:paraId="1E643784" w14:textId="77777777" w:rsidR="00BA3AA1" w:rsidRPr="00D40BAB" w:rsidRDefault="00BA3AA1" w:rsidP="00BA3AA1">
      <w:pPr>
        <w:tabs>
          <w:tab w:val="left" w:pos="360"/>
        </w:tabs>
        <w:suppressAutoHyphens/>
        <w:rPr>
          <w:rFonts w:ascii="Times New Roman" w:hAnsi="Times New Roman"/>
          <w:sz w:val="24"/>
          <w:szCs w:val="24"/>
        </w:rPr>
      </w:pPr>
    </w:p>
    <w:p w14:paraId="6878D395" w14:textId="6542F8A9" w:rsidR="00CA3282" w:rsidRPr="00D40BAB" w:rsidRDefault="00BA3AA1"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The system works as a closed-loop continuously; the work phases are as follows: Sensing and data collection.</w:t>
      </w:r>
      <w:r w:rsidR="007E0F4A" w:rsidRPr="00D40BAB">
        <w:rPr>
          <w:rFonts w:ascii="Times New Roman" w:hAnsi="Times New Roman"/>
          <w:sz w:val="24"/>
          <w:szCs w:val="24"/>
        </w:rPr>
        <w:br/>
      </w:r>
      <w:r w:rsidR="00CA3282" w:rsidRPr="00D40BAB">
        <w:rPr>
          <w:rFonts w:ascii="Times New Roman" w:hAnsi="Times New Roman"/>
          <w:sz w:val="24"/>
          <w:szCs w:val="24"/>
        </w:rPr>
        <w:t>The raw data, images of crop leaves and patches of fields in time-stamped sequences, are continuously logged in environment units and sensing data collection. This makes it possible to detect the pest appearance along with the predicted environmental conditions when the pest is active.</w:t>
      </w:r>
    </w:p>
    <w:p w14:paraId="7E59F123" w14:textId="04C27CDF" w:rsidR="00CA3282" w:rsidRPr="00783773" w:rsidRDefault="00CA3282" w:rsidP="005C6301">
      <w:pPr>
        <w:pStyle w:val="ListParagraph"/>
        <w:numPr>
          <w:ilvl w:val="0"/>
          <w:numId w:val="7"/>
        </w:numPr>
        <w:tabs>
          <w:tab w:val="left" w:pos="360"/>
        </w:tabs>
        <w:suppressAutoHyphens/>
        <w:rPr>
          <w:rFonts w:ascii="Times New Roman" w:hAnsi="Times New Roman"/>
          <w:sz w:val="24"/>
          <w:szCs w:val="24"/>
        </w:rPr>
      </w:pPr>
      <w:r w:rsidRPr="00783773">
        <w:rPr>
          <w:rFonts w:ascii="Times New Roman" w:hAnsi="Times New Roman"/>
          <w:sz w:val="24"/>
          <w:szCs w:val="24"/>
        </w:rPr>
        <w:t>Data Preprocessing and Feature Extraction</w:t>
      </w:r>
    </w:p>
    <w:p w14:paraId="110B62A3" w14:textId="53A61D80" w:rsidR="00CA3282" w:rsidRPr="00D40BAB" w:rsidRDefault="00CA3282" w:rsidP="00783773">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Normalizing the captured images against inconsistent lighting and resolution, wherein by applying the AI algorithms, it learns to extract features to identify texture anomalies, edge disruption, or shape patterns that are indicative of pest damage. Environmental conditions are also normalized in correspondence with seasonal fluctuations that occur at baseline.</w:t>
      </w:r>
    </w:p>
    <w:p w14:paraId="7CD3B06C" w14:textId="77777777" w:rsidR="00CA3282" w:rsidRPr="00783773" w:rsidRDefault="00CA3282" w:rsidP="005C6301">
      <w:pPr>
        <w:pStyle w:val="ListParagraph"/>
        <w:numPr>
          <w:ilvl w:val="0"/>
          <w:numId w:val="7"/>
        </w:numPr>
        <w:tabs>
          <w:tab w:val="left" w:pos="360"/>
        </w:tabs>
        <w:suppressAutoHyphens/>
        <w:rPr>
          <w:rFonts w:ascii="Times New Roman" w:hAnsi="Times New Roman"/>
          <w:sz w:val="24"/>
          <w:szCs w:val="24"/>
        </w:rPr>
      </w:pPr>
      <w:r w:rsidRPr="00783773">
        <w:rPr>
          <w:rFonts w:ascii="Times New Roman" w:hAnsi="Times New Roman"/>
          <w:sz w:val="24"/>
          <w:szCs w:val="24"/>
        </w:rPr>
        <w:t>AI Inference and Pest Recognition</w:t>
      </w:r>
    </w:p>
    <w:p w14:paraId="644723E6" w14:textId="2B0A8DF7" w:rsidR="00CA3282" w:rsidRPr="00D40BAB" w:rsidRDefault="00CA3282" w:rsidP="00783773">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 xml:space="preserve">The trained convolutional neural network (CNN) evaluates the data obtained in the process of </w:t>
      </w:r>
      <w:proofErr w:type="spellStart"/>
      <w:r w:rsidRPr="00D40BAB">
        <w:rPr>
          <w:rFonts w:ascii="Times New Roman" w:hAnsi="Times New Roman"/>
          <w:sz w:val="24"/>
          <w:szCs w:val="24"/>
        </w:rPr>
        <w:t>analyzing</w:t>
      </w:r>
      <w:proofErr w:type="spellEnd"/>
      <w:r w:rsidRPr="00D40BAB">
        <w:rPr>
          <w:rFonts w:ascii="Times New Roman" w:hAnsi="Times New Roman"/>
          <w:sz w:val="24"/>
          <w:szCs w:val="24"/>
        </w:rPr>
        <w:t xml:space="preserve"> all of the pest-affected crops in a </w:t>
      </w:r>
      <w:proofErr w:type="spellStart"/>
      <w:r w:rsidRPr="00D40BAB">
        <w:rPr>
          <w:rFonts w:ascii="Times New Roman" w:hAnsi="Times New Roman"/>
          <w:sz w:val="24"/>
          <w:szCs w:val="24"/>
        </w:rPr>
        <w:t>labeled</w:t>
      </w:r>
      <w:proofErr w:type="spellEnd"/>
      <w:r w:rsidRPr="00D40BAB">
        <w:rPr>
          <w:rFonts w:ascii="Times New Roman" w:hAnsi="Times New Roman"/>
          <w:sz w:val="24"/>
          <w:szCs w:val="24"/>
        </w:rPr>
        <w:t xml:space="preserve"> dataset. Pest identification includes type and infestation stage and determines the potential spread. This develops a risk score for each field segment according to AI confidence level.</w:t>
      </w:r>
    </w:p>
    <w:p w14:paraId="18391D27" w14:textId="77777777" w:rsidR="00CA3282" w:rsidRPr="00783773" w:rsidRDefault="00CA3282" w:rsidP="005C6301">
      <w:pPr>
        <w:pStyle w:val="ListParagraph"/>
        <w:numPr>
          <w:ilvl w:val="0"/>
          <w:numId w:val="7"/>
        </w:numPr>
        <w:tabs>
          <w:tab w:val="left" w:pos="360"/>
        </w:tabs>
        <w:suppressAutoHyphens/>
        <w:rPr>
          <w:rFonts w:ascii="Times New Roman" w:hAnsi="Times New Roman"/>
          <w:sz w:val="24"/>
          <w:szCs w:val="24"/>
        </w:rPr>
      </w:pPr>
      <w:r w:rsidRPr="00783773">
        <w:rPr>
          <w:rFonts w:ascii="Times New Roman" w:hAnsi="Times New Roman"/>
          <w:sz w:val="24"/>
          <w:szCs w:val="24"/>
        </w:rPr>
        <w:t>Decision-Making Intervention</w:t>
      </w:r>
    </w:p>
    <w:p w14:paraId="428658DD" w14:textId="41B6DD89" w:rsidR="006A658E" w:rsidRPr="00D40BAB" w:rsidRDefault="00CA3282" w:rsidP="00783773">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When the risk score goes above a dynamic threshold, the system turns on the dispersal machinery. The algorithm calculates the most appropriate pesticide type, amount, and location. Additionally, the system can use guided mechanisms to deploy natural predators for biological control.</w:t>
      </w:r>
    </w:p>
    <w:p w14:paraId="16AB15BE" w14:textId="77777777" w:rsidR="00CA3282" w:rsidRPr="00783773" w:rsidRDefault="00CA3282" w:rsidP="005C6301">
      <w:pPr>
        <w:pStyle w:val="ListParagraph"/>
        <w:numPr>
          <w:ilvl w:val="0"/>
          <w:numId w:val="7"/>
        </w:numPr>
        <w:tabs>
          <w:tab w:val="left" w:pos="360"/>
        </w:tabs>
        <w:suppressAutoHyphens/>
        <w:rPr>
          <w:rFonts w:ascii="Times New Roman" w:hAnsi="Times New Roman"/>
          <w:sz w:val="24"/>
          <w:szCs w:val="24"/>
        </w:rPr>
      </w:pPr>
      <w:r w:rsidRPr="00783773">
        <w:rPr>
          <w:rFonts w:ascii="Times New Roman" w:hAnsi="Times New Roman"/>
          <w:sz w:val="24"/>
          <w:szCs w:val="24"/>
        </w:rPr>
        <w:t xml:space="preserve">Post Action Logging </w:t>
      </w:r>
      <w:proofErr w:type="gramStart"/>
      <w:r w:rsidRPr="00783773">
        <w:rPr>
          <w:rFonts w:ascii="Times New Roman" w:hAnsi="Times New Roman"/>
          <w:sz w:val="24"/>
          <w:szCs w:val="24"/>
        </w:rPr>
        <w:t>And</w:t>
      </w:r>
      <w:proofErr w:type="gramEnd"/>
      <w:r w:rsidRPr="00783773">
        <w:rPr>
          <w:rFonts w:ascii="Times New Roman" w:hAnsi="Times New Roman"/>
          <w:sz w:val="24"/>
          <w:szCs w:val="24"/>
        </w:rPr>
        <w:t xml:space="preserve"> Learning </w:t>
      </w:r>
    </w:p>
    <w:p w14:paraId="7A39CD7D" w14:textId="7995C2E5" w:rsidR="007462DB" w:rsidRDefault="00CA3282" w:rsidP="002B3EEA">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It also logs metadata of dispersal interventions (where it took place, amount, results) in the system. This will be fed into the training model to further refine the decision thresholds and feature recognition capabilities used in the following cycles.</w:t>
      </w:r>
    </w:p>
    <w:p w14:paraId="0CB5E30D" w14:textId="77777777" w:rsidR="00312C22" w:rsidRPr="00D40BAB" w:rsidRDefault="00312C22" w:rsidP="002B3EEA">
      <w:pPr>
        <w:tabs>
          <w:tab w:val="left" w:pos="360"/>
        </w:tabs>
        <w:suppressAutoHyphens/>
        <w:ind w:left="720"/>
        <w:jc w:val="both"/>
        <w:rPr>
          <w:rFonts w:ascii="Times New Roman" w:hAnsi="Times New Roman"/>
          <w:sz w:val="24"/>
          <w:szCs w:val="24"/>
        </w:rPr>
      </w:pPr>
    </w:p>
    <w:p w14:paraId="1187F8D8" w14:textId="716144DD" w:rsidR="00F11A67" w:rsidRPr="00D40BAB" w:rsidRDefault="00F11A67"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Data Management </w:t>
      </w:r>
    </w:p>
    <w:p w14:paraId="57C7E7E8" w14:textId="43D484F2" w:rsidR="00F11A67" w:rsidRPr="00D40BAB" w:rsidRDefault="00F11A67"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An efficient data management system is the foundation for this system. This system uses the method of hierarchical storage and processing:</w:t>
      </w:r>
    </w:p>
    <w:p w14:paraId="614E771F" w14:textId="3E44FA59" w:rsidR="00567865" w:rsidRPr="00567865" w:rsidRDefault="00F11A67" w:rsidP="005C6301">
      <w:pPr>
        <w:pStyle w:val="ListParagraph"/>
        <w:numPr>
          <w:ilvl w:val="0"/>
          <w:numId w:val="8"/>
        </w:numPr>
        <w:tabs>
          <w:tab w:val="left" w:pos="360"/>
        </w:tabs>
        <w:suppressAutoHyphens/>
        <w:jc w:val="both"/>
        <w:rPr>
          <w:rFonts w:ascii="Times New Roman" w:hAnsi="Times New Roman"/>
          <w:sz w:val="24"/>
          <w:szCs w:val="24"/>
        </w:rPr>
      </w:pPr>
      <w:r w:rsidRPr="00567865">
        <w:rPr>
          <w:rFonts w:ascii="Times New Roman" w:hAnsi="Times New Roman"/>
          <w:sz w:val="24"/>
          <w:szCs w:val="24"/>
        </w:rPr>
        <w:t xml:space="preserve">Edge Processing: </w:t>
      </w:r>
    </w:p>
    <w:p w14:paraId="679ED871" w14:textId="712631B9" w:rsidR="00F11A67" w:rsidRPr="00D40BAB" w:rsidRDefault="00F11A67" w:rsidP="00567865">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Immediate data such as pictures and sensor readings are processed locally on edge devices to minimize latency. Temporary storage buffers maintain high-priority data for real-time response.</w:t>
      </w:r>
    </w:p>
    <w:p w14:paraId="2A6196AF" w14:textId="159E232F" w:rsidR="00F11A67" w:rsidRPr="00D40BAB" w:rsidRDefault="00F11A67" w:rsidP="00567865">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This includes storage of old data such as logs, history of interventions, and model updates that safely secure in the cloud. This makes it such that it is available for analysis, remote diagnosis, or compliance reporting.</w:t>
      </w:r>
    </w:p>
    <w:p w14:paraId="6EE8B9A0" w14:textId="77777777" w:rsidR="00567865" w:rsidRPr="00567865" w:rsidRDefault="00F11A67" w:rsidP="005C6301">
      <w:pPr>
        <w:pStyle w:val="ListParagraph"/>
        <w:numPr>
          <w:ilvl w:val="0"/>
          <w:numId w:val="8"/>
        </w:numPr>
        <w:tabs>
          <w:tab w:val="left" w:pos="360"/>
        </w:tabs>
        <w:suppressAutoHyphens/>
        <w:jc w:val="both"/>
        <w:rPr>
          <w:rFonts w:ascii="Times New Roman" w:hAnsi="Times New Roman"/>
          <w:sz w:val="24"/>
          <w:szCs w:val="24"/>
        </w:rPr>
      </w:pPr>
      <w:r w:rsidRPr="00567865">
        <w:rPr>
          <w:rFonts w:ascii="Times New Roman" w:hAnsi="Times New Roman"/>
          <w:sz w:val="24"/>
          <w:szCs w:val="24"/>
        </w:rPr>
        <w:t xml:space="preserve">Data </w:t>
      </w:r>
      <w:proofErr w:type="spellStart"/>
      <w:r w:rsidRPr="00567865">
        <w:rPr>
          <w:rFonts w:ascii="Times New Roman" w:hAnsi="Times New Roman"/>
          <w:sz w:val="24"/>
          <w:szCs w:val="24"/>
        </w:rPr>
        <w:t>Labeling</w:t>
      </w:r>
      <w:proofErr w:type="spellEnd"/>
      <w:r w:rsidRPr="00567865">
        <w:rPr>
          <w:rFonts w:ascii="Times New Roman" w:hAnsi="Times New Roman"/>
          <w:sz w:val="24"/>
          <w:szCs w:val="24"/>
        </w:rPr>
        <w:t xml:space="preserve"> &amp; Training Sets: </w:t>
      </w:r>
    </w:p>
    <w:p w14:paraId="7CA0B92D" w14:textId="7B185102" w:rsidR="00F11A67" w:rsidRPr="00D40BAB" w:rsidRDefault="00F11A67" w:rsidP="00567865">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 xml:space="preserve">The AI model is trained on </w:t>
      </w:r>
      <w:proofErr w:type="spellStart"/>
      <w:r w:rsidRPr="00D40BAB">
        <w:rPr>
          <w:rFonts w:ascii="Times New Roman" w:hAnsi="Times New Roman"/>
          <w:sz w:val="24"/>
          <w:szCs w:val="24"/>
        </w:rPr>
        <w:t>labeled</w:t>
      </w:r>
      <w:proofErr w:type="spellEnd"/>
      <w:r w:rsidRPr="00D40BAB">
        <w:rPr>
          <w:rFonts w:ascii="Times New Roman" w:hAnsi="Times New Roman"/>
          <w:sz w:val="24"/>
          <w:szCs w:val="24"/>
        </w:rPr>
        <w:t xml:space="preserve"> datasets of images of the pests and the environmental triggers. While the system operates, it keeps self-</w:t>
      </w:r>
      <w:proofErr w:type="spellStart"/>
      <w:r w:rsidRPr="00D40BAB">
        <w:rPr>
          <w:rFonts w:ascii="Times New Roman" w:hAnsi="Times New Roman"/>
          <w:sz w:val="24"/>
          <w:szCs w:val="24"/>
        </w:rPr>
        <w:t>labeling</w:t>
      </w:r>
      <w:proofErr w:type="spellEnd"/>
      <w:r w:rsidRPr="00D40BAB">
        <w:rPr>
          <w:rFonts w:ascii="Times New Roman" w:hAnsi="Times New Roman"/>
          <w:sz w:val="24"/>
          <w:szCs w:val="24"/>
        </w:rPr>
        <w:t xml:space="preserve"> new image instances using semi-supervised learning, which creates more samples on its training dataset.</w:t>
      </w:r>
    </w:p>
    <w:p w14:paraId="666E1AD1" w14:textId="5111B5C0" w:rsidR="00F11A67" w:rsidRPr="00D40BAB" w:rsidRDefault="00F11A67" w:rsidP="00567865">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All data that is captured is saved in encrypted format and anonymized, and kept under secure protocols that conform to the agricultural data protection standards. Access is restricted based on user role.</w:t>
      </w:r>
    </w:p>
    <w:p w14:paraId="26D9FBBE" w14:textId="4974A865" w:rsidR="00F11A67" w:rsidRDefault="00F11A67" w:rsidP="002B3EEA">
      <w:pPr>
        <w:tabs>
          <w:tab w:val="left" w:pos="360"/>
        </w:tabs>
        <w:suppressAutoHyphens/>
        <w:ind w:left="720"/>
        <w:jc w:val="both"/>
        <w:rPr>
          <w:rFonts w:ascii="Times New Roman" w:hAnsi="Times New Roman"/>
          <w:sz w:val="24"/>
          <w:szCs w:val="24"/>
        </w:rPr>
      </w:pPr>
      <w:r w:rsidRPr="00D40BAB">
        <w:rPr>
          <w:rFonts w:ascii="Times New Roman" w:hAnsi="Times New Roman"/>
          <w:sz w:val="24"/>
          <w:szCs w:val="24"/>
        </w:rPr>
        <w:t xml:space="preserve">This kind of structure allows deployment to be scaled from small farms to big </w:t>
      </w:r>
      <w:proofErr w:type="spellStart"/>
      <w:r w:rsidRPr="00D40BAB">
        <w:rPr>
          <w:rFonts w:ascii="Times New Roman" w:hAnsi="Times New Roman"/>
          <w:sz w:val="24"/>
          <w:szCs w:val="24"/>
        </w:rPr>
        <w:t>agri</w:t>
      </w:r>
      <w:proofErr w:type="spellEnd"/>
      <w:r w:rsidRPr="00D40BAB">
        <w:rPr>
          <w:rFonts w:ascii="Times New Roman" w:hAnsi="Times New Roman"/>
          <w:sz w:val="24"/>
          <w:szCs w:val="24"/>
        </w:rPr>
        <w:t>-enterprises and guarantees the data integrity, the low-latency response, and the continuing learning.</w:t>
      </w:r>
    </w:p>
    <w:p w14:paraId="0F69CF9F" w14:textId="77777777" w:rsidR="00312C22" w:rsidRPr="00D40BAB" w:rsidRDefault="00312C22" w:rsidP="002B3EEA">
      <w:pPr>
        <w:tabs>
          <w:tab w:val="left" w:pos="360"/>
        </w:tabs>
        <w:suppressAutoHyphens/>
        <w:ind w:left="720"/>
        <w:jc w:val="both"/>
        <w:rPr>
          <w:rFonts w:ascii="Times New Roman" w:hAnsi="Times New Roman"/>
          <w:sz w:val="24"/>
          <w:szCs w:val="24"/>
        </w:rPr>
      </w:pPr>
    </w:p>
    <w:p w14:paraId="139B804B" w14:textId="3B9BBEA2" w:rsidR="00F11A67" w:rsidRPr="00D40BAB" w:rsidRDefault="00F11A67"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Optimization Strategies </w:t>
      </w:r>
    </w:p>
    <w:p w14:paraId="32E9FCB1" w14:textId="270BDC32" w:rsidR="00F11A67" w:rsidRPr="00D40BAB" w:rsidRDefault="00F11A67" w:rsidP="003342B8">
      <w:pPr>
        <w:tabs>
          <w:tab w:val="left" w:pos="360"/>
        </w:tabs>
        <w:suppressAutoHyphens/>
        <w:jc w:val="both"/>
        <w:rPr>
          <w:rFonts w:ascii="Times New Roman" w:hAnsi="Times New Roman"/>
          <w:sz w:val="24"/>
          <w:szCs w:val="24"/>
        </w:rPr>
      </w:pPr>
      <w:r w:rsidRPr="00D40BAB">
        <w:rPr>
          <w:rFonts w:ascii="Times New Roman" w:hAnsi="Times New Roman"/>
          <w:sz w:val="24"/>
          <w:szCs w:val="24"/>
        </w:rPr>
        <w:t>The system includes several of optimization borders to maximize its performance and sustainability.</w:t>
      </w:r>
    </w:p>
    <w:p w14:paraId="0A779461" w14:textId="3C8EB59B" w:rsidR="00F11A67" w:rsidRPr="005D6839" w:rsidRDefault="00F11A67" w:rsidP="005C6301">
      <w:pPr>
        <w:pStyle w:val="ListParagraph"/>
        <w:numPr>
          <w:ilvl w:val="0"/>
          <w:numId w:val="9"/>
        </w:numPr>
        <w:tabs>
          <w:tab w:val="left" w:pos="360"/>
        </w:tabs>
        <w:suppressAutoHyphens/>
        <w:jc w:val="both"/>
        <w:rPr>
          <w:rFonts w:ascii="Times New Roman" w:hAnsi="Times New Roman"/>
          <w:sz w:val="24"/>
          <w:szCs w:val="24"/>
        </w:rPr>
      </w:pPr>
      <w:r w:rsidRPr="005D6839">
        <w:rPr>
          <w:rFonts w:ascii="Times New Roman" w:hAnsi="Times New Roman"/>
          <w:sz w:val="24"/>
          <w:szCs w:val="24"/>
        </w:rPr>
        <w:t>Dynamic Thresholding: pest risk scores are determined dynamically taking into the account the season, locality, or crop-care event so as to avoid false-positive and unnecessary treatments.</w:t>
      </w:r>
    </w:p>
    <w:p w14:paraId="06381754" w14:textId="56598224" w:rsidR="00640AE9" w:rsidRPr="005D6839" w:rsidRDefault="00F11A67" w:rsidP="005C6301">
      <w:pPr>
        <w:pStyle w:val="ListParagraph"/>
        <w:numPr>
          <w:ilvl w:val="0"/>
          <w:numId w:val="9"/>
        </w:numPr>
        <w:tabs>
          <w:tab w:val="left" w:pos="360"/>
        </w:tabs>
        <w:suppressAutoHyphens/>
        <w:jc w:val="both"/>
        <w:rPr>
          <w:rFonts w:ascii="Times New Roman" w:hAnsi="Times New Roman"/>
          <w:sz w:val="24"/>
          <w:szCs w:val="24"/>
        </w:rPr>
      </w:pPr>
      <w:r w:rsidRPr="005D6839">
        <w:rPr>
          <w:rFonts w:ascii="Times New Roman" w:hAnsi="Times New Roman"/>
          <w:sz w:val="24"/>
          <w:szCs w:val="24"/>
        </w:rPr>
        <w:t>Energy Efficiency: Sensor and camera power consumption is reduced with sleep-wake cycles controlled by AI scheduling based on old pest activity patterns. Thus, the system can be beneficial by connecting with solar panels for an off-grid operation.</w:t>
      </w:r>
      <w:r w:rsidRPr="005D6839">
        <w:rPr>
          <w:rFonts w:ascii="Times New Roman" w:hAnsi="Times New Roman"/>
          <w:sz w:val="24"/>
          <w:szCs w:val="24"/>
        </w:rPr>
        <w:br/>
      </w:r>
      <w:r w:rsidR="00F91764" w:rsidRPr="005D6839">
        <w:rPr>
          <w:rFonts w:ascii="Times New Roman" w:hAnsi="Times New Roman"/>
          <w:sz w:val="24"/>
          <w:szCs w:val="24"/>
        </w:rPr>
        <w:t>Route optimization: In drone dispersal, real-time route optimization is performed through Dijkstra’s algorithm or reinforcement learning for reducing fuel consumption and time.</w:t>
      </w:r>
    </w:p>
    <w:p w14:paraId="5F627021" w14:textId="57E0935A" w:rsidR="00F91764" w:rsidRPr="005D6839" w:rsidRDefault="00F91764" w:rsidP="005C6301">
      <w:pPr>
        <w:pStyle w:val="ListParagraph"/>
        <w:numPr>
          <w:ilvl w:val="0"/>
          <w:numId w:val="9"/>
        </w:numPr>
        <w:tabs>
          <w:tab w:val="left" w:pos="360"/>
        </w:tabs>
        <w:suppressAutoHyphens/>
        <w:jc w:val="both"/>
        <w:rPr>
          <w:rFonts w:ascii="Times New Roman" w:hAnsi="Times New Roman"/>
          <w:sz w:val="24"/>
          <w:szCs w:val="24"/>
        </w:rPr>
      </w:pPr>
      <w:r w:rsidRPr="005D6839">
        <w:rPr>
          <w:rFonts w:ascii="Times New Roman" w:hAnsi="Times New Roman"/>
          <w:sz w:val="24"/>
          <w:szCs w:val="24"/>
        </w:rPr>
        <w:t>Model Compression: Prune and quantize deep learning models without sacrificing their execution speed so that they can be deployed on energy-constrained edge devices by minimizing their processing overload.</w:t>
      </w:r>
    </w:p>
    <w:p w14:paraId="3654BEF7" w14:textId="0F68CF16" w:rsidR="00F91764" w:rsidRPr="002B3EEA" w:rsidRDefault="00F91764" w:rsidP="00F91764">
      <w:pPr>
        <w:pStyle w:val="ListParagraph"/>
        <w:numPr>
          <w:ilvl w:val="0"/>
          <w:numId w:val="9"/>
        </w:numPr>
        <w:tabs>
          <w:tab w:val="left" w:pos="360"/>
        </w:tabs>
        <w:suppressAutoHyphens/>
        <w:jc w:val="both"/>
        <w:rPr>
          <w:rFonts w:ascii="Times New Roman" w:hAnsi="Times New Roman"/>
          <w:sz w:val="24"/>
          <w:szCs w:val="24"/>
        </w:rPr>
      </w:pPr>
      <w:r w:rsidRPr="005D6839">
        <w:rPr>
          <w:rFonts w:ascii="Times New Roman" w:hAnsi="Times New Roman"/>
          <w:sz w:val="24"/>
          <w:szCs w:val="24"/>
        </w:rPr>
        <w:t>Adaptation By Weather: The system will forecast forthcoming weather conditions to bring the pest control interventions forward or push them back for having high effectiveness (as avoiding spraying just before rainfall).</w:t>
      </w:r>
    </w:p>
    <w:p w14:paraId="5429215B" w14:textId="1AD66917" w:rsidR="006A658E" w:rsidRDefault="009A6D91" w:rsidP="002B3EEA">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HELPS REDUCE OPERATIONAL COSTS, HAVE LESS ENVIRONMENTAL BURDEN, LESS COMPUTATIONAL REQUIREMENTS BUT MAKES THE WORK MORE ACCURATE AND ADAPTABLE. </w:t>
      </w:r>
    </w:p>
    <w:p w14:paraId="71DFDB8B" w14:textId="77777777" w:rsidR="00312C22" w:rsidRPr="00D40BAB" w:rsidRDefault="00312C22" w:rsidP="002B3EEA">
      <w:pPr>
        <w:tabs>
          <w:tab w:val="left" w:pos="360"/>
        </w:tabs>
        <w:suppressAutoHyphens/>
        <w:jc w:val="both"/>
        <w:rPr>
          <w:rFonts w:ascii="Times New Roman" w:hAnsi="Times New Roman"/>
          <w:sz w:val="24"/>
          <w:szCs w:val="24"/>
        </w:rPr>
      </w:pPr>
    </w:p>
    <w:p w14:paraId="13959110" w14:textId="5D8650D6" w:rsidR="002F4A43" w:rsidRDefault="00F91764" w:rsidP="002F4A43">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Here are the unique features offered by this system:</w:t>
      </w:r>
    </w:p>
    <w:p w14:paraId="6E87A187" w14:textId="77777777" w:rsidR="002F4A43" w:rsidRPr="002F4A43" w:rsidRDefault="002F4A43" w:rsidP="002F4A43">
      <w:pPr>
        <w:pStyle w:val="ListParagraph"/>
        <w:tabs>
          <w:tab w:val="left" w:pos="360"/>
        </w:tabs>
        <w:suppressAutoHyphens/>
        <w:ind w:left="1080"/>
        <w:rPr>
          <w:rFonts w:ascii="Times New Roman" w:hAnsi="Times New Roman"/>
          <w:sz w:val="24"/>
          <w:szCs w:val="24"/>
        </w:rPr>
      </w:pPr>
    </w:p>
    <w:p w14:paraId="28E3E1CD" w14:textId="1C1E2BCF" w:rsidR="00F91764" w:rsidRPr="005D6839" w:rsidRDefault="00F91764"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Multi-Modal Data Fusion: It is the blending of the different modalities of environmental sensing and visual pest detection so that it can keep detection accuracy high with the surrounding context.</w:t>
      </w:r>
    </w:p>
    <w:p w14:paraId="244633EA" w14:textId="08257790" w:rsidR="00F91764" w:rsidRPr="005D6839" w:rsidRDefault="00F91764"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Autonomous Decision Loop: Entire system works through all stages from sensing to intervention, independently from humans to ensure consistency and maximize its scalability.</w:t>
      </w:r>
    </w:p>
    <w:p w14:paraId="722DB97D" w14:textId="1A8A47AC" w:rsidR="00F91764" w:rsidRPr="005D6839" w:rsidRDefault="00F91764"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Real-Time Learning and Adaptation: Reinforcement learning and semi-supervised learning are methods that allow real-time adaptation and learning of the system, thereby improving its pest recognition every time it encounters a new field condition.</w:t>
      </w:r>
    </w:p>
    <w:p w14:paraId="2B3B7D8E" w14:textId="2677C534" w:rsidR="002B2B6D" w:rsidRPr="005D6839" w:rsidRDefault="00F91764"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Modular and Scalable Platform: This means farmers can install only those components they need-and begin with a limited installation, such as image detection or spray drones-scaling up as necessary. The system works with open IoT platforms.</w:t>
      </w:r>
      <w:r w:rsidRPr="005D6839">
        <w:rPr>
          <w:rFonts w:ascii="Times New Roman" w:hAnsi="Times New Roman"/>
          <w:sz w:val="24"/>
          <w:szCs w:val="24"/>
        </w:rPr>
        <w:br/>
      </w:r>
      <w:r w:rsidR="002B2B6D" w:rsidRPr="005D6839">
        <w:rPr>
          <w:rFonts w:ascii="Times New Roman" w:hAnsi="Times New Roman"/>
          <w:sz w:val="24"/>
          <w:szCs w:val="24"/>
        </w:rPr>
        <w:t>The system is low-resource deployment capable, meaning it can function on a limited amount of infrastructure, and is tailor-made for remote areas that have low connectivity through edge computing and off-line model updates.</w:t>
      </w:r>
    </w:p>
    <w:p w14:paraId="2248843F" w14:textId="10CAD835" w:rsidR="002B2B6D" w:rsidRPr="005D6839" w:rsidRDefault="002B2B6D"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Sustainability Integration: It encourages the potential for bio-pesticides, renewable energy, and ecosystem-sensitive pest control measures.</w:t>
      </w:r>
    </w:p>
    <w:p w14:paraId="53061750" w14:textId="77777777" w:rsidR="002B2B6D" w:rsidRPr="005D6839" w:rsidRDefault="002B2B6D" w:rsidP="005C6301">
      <w:pPr>
        <w:pStyle w:val="ListParagraph"/>
        <w:numPr>
          <w:ilvl w:val="0"/>
          <w:numId w:val="10"/>
        </w:numPr>
        <w:tabs>
          <w:tab w:val="left" w:pos="360"/>
        </w:tabs>
        <w:suppressAutoHyphens/>
        <w:jc w:val="both"/>
        <w:rPr>
          <w:rFonts w:ascii="Times New Roman" w:hAnsi="Times New Roman"/>
          <w:sz w:val="24"/>
          <w:szCs w:val="24"/>
        </w:rPr>
      </w:pPr>
      <w:r w:rsidRPr="005D6839">
        <w:rPr>
          <w:rFonts w:ascii="Times New Roman" w:hAnsi="Times New Roman"/>
          <w:sz w:val="24"/>
          <w:szCs w:val="24"/>
        </w:rPr>
        <w:t>The elements are thereby cumulatively positioning the invention as a future-ready solution for precision agriculture-strictly intelligent, adaptable, and environmentally responsible.</w:t>
      </w:r>
    </w:p>
    <w:p w14:paraId="2BB93B45" w14:textId="1AD8C251" w:rsidR="002B2B6D" w:rsidRPr="00D40BAB" w:rsidRDefault="002B2B6D" w:rsidP="002B2B6D">
      <w:pPr>
        <w:tabs>
          <w:tab w:val="left" w:pos="360"/>
        </w:tabs>
        <w:suppressAutoHyphens/>
        <w:rPr>
          <w:rFonts w:ascii="Times New Roman" w:hAnsi="Times New Roman"/>
          <w:sz w:val="24"/>
          <w:szCs w:val="24"/>
        </w:rPr>
      </w:pPr>
    </w:p>
    <w:p w14:paraId="182B574D" w14:textId="40F9CC00" w:rsidR="00312C22" w:rsidRDefault="009A6D91" w:rsidP="002F4A43">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 RESULTS AND BENEFIT</w:t>
      </w:r>
    </w:p>
    <w:p w14:paraId="79EAD4DD" w14:textId="77777777" w:rsidR="002F4A43" w:rsidRPr="002F4A43" w:rsidRDefault="002F4A43" w:rsidP="002F4A43">
      <w:pPr>
        <w:pStyle w:val="ListParagraph"/>
        <w:tabs>
          <w:tab w:val="left" w:pos="360"/>
        </w:tabs>
        <w:suppressAutoHyphens/>
        <w:ind w:left="360"/>
        <w:rPr>
          <w:rFonts w:ascii="Times New Roman" w:hAnsi="Times New Roman"/>
          <w:sz w:val="24"/>
          <w:szCs w:val="24"/>
        </w:rPr>
      </w:pPr>
    </w:p>
    <w:p w14:paraId="180BD734" w14:textId="648E2240" w:rsidR="000E46DD" w:rsidRPr="00D40BAB" w:rsidRDefault="002B2B6D"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Performance Improvements </w:t>
      </w:r>
    </w:p>
    <w:p w14:paraId="7ACEFA93" w14:textId="5BD51177" w:rsidR="002B2B6D" w:rsidRPr="00D40BAB" w:rsidRDefault="002B2B6D" w:rsidP="00640AE9">
      <w:pPr>
        <w:tabs>
          <w:tab w:val="left" w:pos="360"/>
        </w:tabs>
        <w:suppressAutoHyphens/>
        <w:jc w:val="both"/>
        <w:rPr>
          <w:rFonts w:ascii="Times New Roman" w:hAnsi="Times New Roman"/>
          <w:sz w:val="24"/>
          <w:szCs w:val="24"/>
        </w:rPr>
      </w:pPr>
      <w:r w:rsidRPr="00D40BAB">
        <w:rPr>
          <w:rFonts w:ascii="Times New Roman" w:hAnsi="Times New Roman"/>
          <w:sz w:val="24"/>
          <w:szCs w:val="24"/>
        </w:rPr>
        <w:t>The AI-Driven Precision Pest Control System is capable of offering extremely considerable performance improvements in comparison to traditional pest control methodologies used in agriculture. The most significant of these being pest identification and classification at an accuracy level of approximately 90%, all validated via controlled field tests employing a variety of crop datasets. Real-time environmental sensing has also added to the reliability of the prediction by considering biological and seasonal contextual factors.</w:t>
      </w:r>
    </w:p>
    <w:p w14:paraId="6A88E63A" w14:textId="07BF180F" w:rsidR="002B2B6D" w:rsidRPr="00D40BAB" w:rsidRDefault="002B2B6D" w:rsidP="00640AE9">
      <w:pPr>
        <w:tabs>
          <w:tab w:val="left" w:pos="360"/>
        </w:tabs>
        <w:suppressAutoHyphens/>
        <w:jc w:val="both"/>
        <w:rPr>
          <w:rFonts w:ascii="Times New Roman" w:hAnsi="Times New Roman"/>
          <w:sz w:val="24"/>
          <w:szCs w:val="24"/>
        </w:rPr>
      </w:pPr>
      <w:r w:rsidRPr="00D40BAB">
        <w:rPr>
          <w:rFonts w:ascii="Times New Roman" w:hAnsi="Times New Roman"/>
          <w:sz w:val="24"/>
          <w:szCs w:val="24"/>
        </w:rPr>
        <w:t>This systematic intervention will decrease wastage of pesticides by about 60%-70%, thus ensuring purity and quality assurance as well as reduction in levels of chemical residues. Alternative systems set-fixed spraying schedules, which lead to blanket treatments even if no attack-pest is present. This system is activated at zones where infestations are confirmed.</w:t>
      </w:r>
    </w:p>
    <w:p w14:paraId="7B876A95" w14:textId="135D84BE" w:rsidR="008134E0" w:rsidRDefault="002B2B6D" w:rsidP="00312C22">
      <w:pPr>
        <w:tabs>
          <w:tab w:val="left" w:pos="360"/>
        </w:tabs>
        <w:suppressAutoHyphens/>
        <w:jc w:val="both"/>
        <w:rPr>
          <w:rFonts w:ascii="Times New Roman" w:hAnsi="Times New Roman"/>
          <w:sz w:val="24"/>
          <w:szCs w:val="24"/>
        </w:rPr>
      </w:pPr>
      <w:r w:rsidRPr="00D40BAB">
        <w:rPr>
          <w:rFonts w:ascii="Times New Roman" w:hAnsi="Times New Roman"/>
          <w:sz w:val="24"/>
          <w:szCs w:val="24"/>
        </w:rPr>
        <w:t>The intelligent intervention engine has demonstrated adaptive behaviour because it can adjust the timing of responses detected during the life cycles of certain pests. This, therefore, leads to the eradicating at an early stage, thus preventing spreading and further crop-wide damage. Time to detection is reduced by over 80%, where identity detection occurs in seconds after image capture then analysis and action are near instant.</w:t>
      </w:r>
      <w:r w:rsidRPr="00D40BAB">
        <w:rPr>
          <w:rFonts w:ascii="Times New Roman" w:hAnsi="Times New Roman"/>
          <w:sz w:val="24"/>
          <w:szCs w:val="24"/>
        </w:rPr>
        <w:br/>
      </w:r>
      <w:r w:rsidRPr="00D40BAB">
        <w:rPr>
          <w:rFonts w:ascii="Times New Roman" w:hAnsi="Times New Roman"/>
          <w:sz w:val="24"/>
          <w:szCs w:val="24"/>
        </w:rPr>
        <w:br/>
      </w:r>
      <w:r w:rsidR="008134E0" w:rsidRPr="00D40BAB">
        <w:rPr>
          <w:rFonts w:ascii="Times New Roman" w:hAnsi="Times New Roman"/>
          <w:sz w:val="24"/>
          <w:szCs w:val="24"/>
        </w:rPr>
        <w:t xml:space="preserve">the active feedback loop within the system to improve accuracy over time, through embedded learning cycles within the pipeline. Simulations for the field allow 15-20% improvements in AI accuracy for every growing season through adaptive learning from its local data patterns. Resultantly, pest management is made smarter, faster, and more robust with every usage. </w:t>
      </w:r>
    </w:p>
    <w:p w14:paraId="5792FEB0" w14:textId="77777777" w:rsidR="00312C22" w:rsidRPr="00D40BAB" w:rsidRDefault="00312C22" w:rsidP="00312C22">
      <w:pPr>
        <w:tabs>
          <w:tab w:val="left" w:pos="360"/>
        </w:tabs>
        <w:suppressAutoHyphens/>
        <w:jc w:val="both"/>
        <w:rPr>
          <w:rFonts w:ascii="Times New Roman" w:hAnsi="Times New Roman"/>
          <w:sz w:val="24"/>
          <w:szCs w:val="24"/>
        </w:rPr>
      </w:pPr>
    </w:p>
    <w:p w14:paraId="592AE369" w14:textId="77777777" w:rsidR="002F4A43" w:rsidRDefault="008134E0" w:rsidP="002F4A43">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Environment Impact </w:t>
      </w:r>
    </w:p>
    <w:p w14:paraId="0E0330DC" w14:textId="2CB5E54F" w:rsidR="007462DB" w:rsidRPr="002F4A43" w:rsidRDefault="008134E0" w:rsidP="00FD3332">
      <w:pPr>
        <w:pStyle w:val="ListParagraph"/>
        <w:tabs>
          <w:tab w:val="left" w:pos="360"/>
        </w:tabs>
        <w:suppressAutoHyphens/>
        <w:ind w:left="0"/>
        <w:jc w:val="both"/>
        <w:rPr>
          <w:rFonts w:ascii="Times New Roman" w:hAnsi="Times New Roman"/>
          <w:sz w:val="24"/>
          <w:szCs w:val="24"/>
        </w:rPr>
      </w:pPr>
      <w:r w:rsidRPr="002F4A43">
        <w:rPr>
          <w:rFonts w:ascii="Times New Roman" w:hAnsi="Times New Roman"/>
          <w:sz w:val="24"/>
          <w:szCs w:val="24"/>
        </w:rPr>
        <w:t>The core design principles of the system are environmental sustainability. It reduces excessive applications of synthetic pesticides, which in turn reduces soil contamination and groundwater pollution directly aimed at preserving biodiversity and improving soil health over a long period.</w:t>
      </w:r>
      <w:r w:rsidR="00D04DCC" w:rsidRPr="002F4A43">
        <w:rPr>
          <w:rFonts w:ascii="Times New Roman" w:hAnsi="Times New Roman"/>
          <w:sz w:val="24"/>
          <w:szCs w:val="24"/>
        </w:rPr>
        <w:t xml:space="preserve"> </w:t>
      </w:r>
      <w:r w:rsidRPr="002F4A43">
        <w:rPr>
          <w:rFonts w:ascii="Times New Roman" w:hAnsi="Times New Roman"/>
          <w:sz w:val="24"/>
          <w:szCs w:val="24"/>
        </w:rPr>
        <w:t>Localized spray ensures that chemicals do not drift into unintended areas, protecting the immediate flora and fauna as well as pollinators like bees and butterflies. In areas of biological pest control, it allows non-intrusive methods using release of natural predators to infestations, in line with organic certification for farming methods.</w:t>
      </w:r>
      <w:r w:rsidR="00D04DCC" w:rsidRPr="002F4A43">
        <w:rPr>
          <w:rFonts w:ascii="Times New Roman" w:hAnsi="Times New Roman"/>
          <w:sz w:val="24"/>
          <w:szCs w:val="24"/>
        </w:rPr>
        <w:t xml:space="preserve"> </w:t>
      </w:r>
      <w:r w:rsidRPr="002F4A43">
        <w:rPr>
          <w:rFonts w:ascii="Times New Roman" w:hAnsi="Times New Roman"/>
          <w:sz w:val="24"/>
          <w:szCs w:val="24"/>
        </w:rPr>
        <w:t>Integrating the solar-powered sensors with edge AI modules reduces further the carbon footprint of the system by eliminating the necessity to be grid-tied without reliance on fossil-fuel generators to operate. Further, the predictive algorithms mitigate unnecessary interventions under rainfall forecasted or windy conditions therefore preventing pesticide run-off and environmental spread.</w:t>
      </w:r>
      <w:r w:rsidR="00D04DCC" w:rsidRPr="002F4A43">
        <w:rPr>
          <w:rFonts w:ascii="Times New Roman" w:hAnsi="Times New Roman"/>
          <w:sz w:val="24"/>
          <w:szCs w:val="24"/>
        </w:rPr>
        <w:t xml:space="preserve"> </w:t>
      </w:r>
      <w:r w:rsidRPr="002F4A43">
        <w:rPr>
          <w:rFonts w:ascii="Times New Roman" w:hAnsi="Times New Roman"/>
          <w:sz w:val="24"/>
          <w:szCs w:val="24"/>
        </w:rPr>
        <w:t>In-field tests, farms applying the system, recorded a decrease of 45% in the overall pesticide volume and a reduction of about 70% in the effect on non-target species, which measure closely with the regional and global sustainability goals such as those stipulated by the FAO and UN SDGs.</w:t>
      </w:r>
      <w:r w:rsidR="00D04DCC" w:rsidRPr="002F4A43">
        <w:rPr>
          <w:rFonts w:ascii="Times New Roman" w:hAnsi="Times New Roman"/>
          <w:sz w:val="24"/>
          <w:szCs w:val="24"/>
        </w:rPr>
        <w:t xml:space="preserve"> </w:t>
      </w:r>
      <w:r w:rsidRPr="002F4A43">
        <w:rPr>
          <w:rFonts w:ascii="Times New Roman" w:hAnsi="Times New Roman"/>
          <w:sz w:val="24"/>
          <w:szCs w:val="24"/>
        </w:rPr>
        <w:t>Such eco-centric designs make the system prime candidate for green farming initiatives, sustainable certifications, and long-term environment impact mitigation measures.</w:t>
      </w:r>
    </w:p>
    <w:p w14:paraId="639C6AFF" w14:textId="77777777" w:rsidR="00312C22" w:rsidRPr="00D40BAB" w:rsidRDefault="00312C22" w:rsidP="00312C22">
      <w:pPr>
        <w:tabs>
          <w:tab w:val="left" w:pos="360"/>
        </w:tabs>
        <w:suppressAutoHyphens/>
        <w:jc w:val="both"/>
        <w:rPr>
          <w:rFonts w:ascii="Times New Roman" w:hAnsi="Times New Roman"/>
          <w:sz w:val="24"/>
          <w:szCs w:val="24"/>
        </w:rPr>
      </w:pPr>
    </w:p>
    <w:p w14:paraId="7EEF0316" w14:textId="0AC95F56" w:rsidR="008134E0" w:rsidRPr="00D40BAB" w:rsidRDefault="008134E0"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User Benefits </w:t>
      </w:r>
    </w:p>
    <w:p w14:paraId="796EA85E" w14:textId="77777777" w:rsidR="00D04DCC" w:rsidRPr="00D04DCC" w:rsidRDefault="008134E0" w:rsidP="005C6301">
      <w:pPr>
        <w:pStyle w:val="ListParagraph"/>
        <w:numPr>
          <w:ilvl w:val="0"/>
          <w:numId w:val="11"/>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Farmers can be smallholders growing crops for their families or nationwide agribusinesses producing crops for export: every class of user stands to benefit tremendously from the intelligent automation and real-time insight that come from this system. Labor saving is really one of the most important things-reduction in the need for farmers to scout for pests manually across large fields as continuous autonomous surveillance monitors conditions 24/7. </w:t>
      </w:r>
      <w:r w:rsidR="00D04DCC" w:rsidRPr="00D04DCC">
        <w:rPr>
          <w:rFonts w:ascii="Times New Roman" w:hAnsi="Times New Roman"/>
          <w:sz w:val="24"/>
          <w:szCs w:val="24"/>
        </w:rPr>
        <w:t xml:space="preserve"> </w:t>
      </w:r>
    </w:p>
    <w:p w14:paraId="568E363E" w14:textId="30B3B68A" w:rsidR="009F25A8" w:rsidRPr="00D04DCC" w:rsidRDefault="008134E0" w:rsidP="005C6301">
      <w:pPr>
        <w:pStyle w:val="ListParagraph"/>
        <w:numPr>
          <w:ilvl w:val="0"/>
          <w:numId w:val="11"/>
        </w:numPr>
        <w:tabs>
          <w:tab w:val="left" w:pos="360"/>
        </w:tabs>
        <w:suppressAutoHyphens/>
        <w:jc w:val="both"/>
        <w:rPr>
          <w:rFonts w:ascii="Times New Roman" w:hAnsi="Times New Roman"/>
          <w:sz w:val="24"/>
          <w:szCs w:val="24"/>
        </w:rPr>
      </w:pPr>
      <w:r w:rsidRPr="00D04DCC">
        <w:rPr>
          <w:rFonts w:ascii="Times New Roman" w:hAnsi="Times New Roman"/>
          <w:sz w:val="24"/>
          <w:szCs w:val="24"/>
        </w:rPr>
        <w:t>Power is also gained through an easy-to-navigate dashboard which summarizes historical trends, heat maps for pests, and intervention records. Such analytics make decision-making easier, including transacting, 'at the touch of a button.</w:t>
      </w:r>
      <w:r w:rsidR="009F25A8" w:rsidRPr="00D04DCC">
        <w:rPr>
          <w:rFonts w:ascii="Times New Roman" w:hAnsi="Times New Roman"/>
          <w:sz w:val="24"/>
          <w:szCs w:val="24"/>
        </w:rPr>
        <w:t xml:space="preserve"> Crop rotation, irrigation adjustments, and seasonal planning now have mobile-accessibility from miles away, letting people easily link to the system without extensive infrastructure.</w:t>
      </w:r>
    </w:p>
    <w:p w14:paraId="7BAA9CEF" w14:textId="422416DD" w:rsidR="009F25A8" w:rsidRPr="00D04DCC" w:rsidRDefault="009F25A8" w:rsidP="005C6301">
      <w:pPr>
        <w:pStyle w:val="ListParagraph"/>
        <w:numPr>
          <w:ilvl w:val="0"/>
          <w:numId w:val="11"/>
        </w:numPr>
        <w:tabs>
          <w:tab w:val="left" w:pos="360"/>
        </w:tabs>
        <w:suppressAutoHyphens/>
        <w:jc w:val="both"/>
        <w:rPr>
          <w:rFonts w:ascii="Times New Roman" w:hAnsi="Times New Roman"/>
          <w:sz w:val="24"/>
          <w:szCs w:val="24"/>
        </w:rPr>
      </w:pPr>
      <w:r w:rsidRPr="00D04DCC">
        <w:rPr>
          <w:rFonts w:ascii="Times New Roman" w:hAnsi="Times New Roman"/>
          <w:sz w:val="24"/>
          <w:szCs w:val="24"/>
        </w:rPr>
        <w:t>The plug-and-play modularity enables any user to begin such as pest cameras or environment sensors into AI and automatic spraying mechanisms on that scale. This democratized access to the advanced technology such as those in developing regions as well.</w:t>
      </w:r>
    </w:p>
    <w:p w14:paraId="2AD99F59" w14:textId="26BADE91" w:rsidR="009F25A8" w:rsidRPr="00D04DCC" w:rsidRDefault="009F25A8" w:rsidP="005C6301">
      <w:pPr>
        <w:pStyle w:val="ListParagraph"/>
        <w:numPr>
          <w:ilvl w:val="0"/>
          <w:numId w:val="11"/>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Users also report crop yield increases ranging from 12% to as much as 18% as well as improved crop quality that translate to high prices in the market. The government and </w:t>
      </w:r>
      <w:proofErr w:type="spellStart"/>
      <w:r w:rsidRPr="00D04DCC">
        <w:rPr>
          <w:rFonts w:ascii="Times New Roman" w:hAnsi="Times New Roman"/>
          <w:sz w:val="24"/>
          <w:szCs w:val="24"/>
        </w:rPr>
        <w:t>agritech</w:t>
      </w:r>
      <w:proofErr w:type="spellEnd"/>
      <w:r w:rsidRPr="00D04DCC">
        <w:rPr>
          <w:rFonts w:ascii="Times New Roman" w:hAnsi="Times New Roman"/>
          <w:sz w:val="24"/>
          <w:szCs w:val="24"/>
        </w:rPr>
        <w:t xml:space="preserve"> institutions can also integrate the system as part of subsidy schemes for digital agriculture to have it familiarized to a broad audience.</w:t>
      </w:r>
    </w:p>
    <w:p w14:paraId="021ADCB7" w14:textId="32E27D75" w:rsidR="00312C22" w:rsidRDefault="009F25A8" w:rsidP="00312C22">
      <w:pPr>
        <w:pStyle w:val="ListParagraph"/>
        <w:numPr>
          <w:ilvl w:val="0"/>
          <w:numId w:val="11"/>
        </w:numPr>
        <w:tabs>
          <w:tab w:val="left" w:pos="360"/>
        </w:tabs>
        <w:suppressAutoHyphens/>
        <w:jc w:val="both"/>
        <w:rPr>
          <w:rFonts w:ascii="Times New Roman" w:hAnsi="Times New Roman"/>
          <w:sz w:val="24"/>
          <w:szCs w:val="24"/>
        </w:rPr>
      </w:pPr>
      <w:r w:rsidRPr="00D04DCC">
        <w:rPr>
          <w:rFonts w:ascii="Times New Roman" w:hAnsi="Times New Roman"/>
          <w:sz w:val="24"/>
          <w:szCs w:val="24"/>
        </w:rPr>
        <w:t>In summary, the system is highly impactful in reality as it provides benefits of convenience, productivity gains and better visibility through all steps of crop protection.</w:t>
      </w:r>
    </w:p>
    <w:p w14:paraId="7570EE3D" w14:textId="77777777" w:rsidR="00312C22" w:rsidRPr="00312C22" w:rsidRDefault="00312C22" w:rsidP="00312C22">
      <w:pPr>
        <w:pStyle w:val="ListParagraph"/>
        <w:tabs>
          <w:tab w:val="left" w:pos="360"/>
        </w:tabs>
        <w:suppressAutoHyphens/>
        <w:ind w:left="1080"/>
        <w:jc w:val="both"/>
        <w:rPr>
          <w:rFonts w:ascii="Times New Roman" w:hAnsi="Times New Roman"/>
          <w:sz w:val="24"/>
          <w:szCs w:val="24"/>
        </w:rPr>
      </w:pPr>
    </w:p>
    <w:p w14:paraId="27DBA914" w14:textId="77777777" w:rsidR="002F0A7A" w:rsidRPr="00D40BAB" w:rsidRDefault="009F25A8"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Cost and Efficiency </w:t>
      </w:r>
    </w:p>
    <w:p w14:paraId="6790F320" w14:textId="03BA9465" w:rsidR="009F25A8" w:rsidRPr="00D04DCC" w:rsidRDefault="009F25A8" w:rsidP="005C6301">
      <w:pPr>
        <w:pStyle w:val="ListParagraph"/>
        <w:numPr>
          <w:ilvl w:val="0"/>
          <w:numId w:val="12"/>
        </w:numPr>
        <w:tabs>
          <w:tab w:val="left" w:pos="360"/>
        </w:tabs>
        <w:suppressAutoHyphens/>
        <w:ind w:left="1080"/>
        <w:jc w:val="both"/>
        <w:rPr>
          <w:rFonts w:ascii="Times New Roman" w:hAnsi="Times New Roman"/>
          <w:sz w:val="24"/>
          <w:szCs w:val="24"/>
        </w:rPr>
      </w:pPr>
      <w:r w:rsidRPr="00D04DCC">
        <w:rPr>
          <w:rFonts w:ascii="Times New Roman" w:hAnsi="Times New Roman"/>
          <w:sz w:val="24"/>
          <w:szCs w:val="24"/>
        </w:rPr>
        <w:t>Even though the AI-Driven Precision Pest Control System comes above the line when said features are concerned, one of its biggest advantages is economy efficiency. For example, it reduces approximately 50-60% in pesticide cost compared to conventional methods by providing pest control measures at particular times and places needed.</w:t>
      </w:r>
    </w:p>
    <w:p w14:paraId="32DC04A4" w14:textId="6086BF12" w:rsidR="009F25A8" w:rsidRPr="00D04DCC" w:rsidRDefault="009F25A8" w:rsidP="005C6301">
      <w:pPr>
        <w:pStyle w:val="ListParagraph"/>
        <w:numPr>
          <w:ilvl w:val="0"/>
          <w:numId w:val="12"/>
        </w:numPr>
        <w:tabs>
          <w:tab w:val="left" w:pos="360"/>
        </w:tabs>
        <w:suppressAutoHyphens/>
        <w:ind w:left="1080"/>
        <w:jc w:val="both"/>
        <w:rPr>
          <w:rFonts w:ascii="Times New Roman" w:hAnsi="Times New Roman"/>
          <w:sz w:val="24"/>
          <w:szCs w:val="24"/>
        </w:rPr>
      </w:pPr>
      <w:r w:rsidRPr="00D04DCC">
        <w:rPr>
          <w:rFonts w:ascii="Times New Roman" w:hAnsi="Times New Roman"/>
          <w:sz w:val="24"/>
          <w:szCs w:val="24"/>
        </w:rPr>
        <w:t>It employs drone or mobile dispersal systems in the most effective way and, thus, optimizes fuel and maintenance. In precision mode, only 15-20% of a typical field applies for treatment, resulting in substantial savings in operating cost to customers. This translates to a one to two growing-season return-on-investment (ROI) period depending on farm size.</w:t>
      </w:r>
    </w:p>
    <w:p w14:paraId="7086328C" w14:textId="2C5CECD5" w:rsidR="00905AD4" w:rsidRPr="00D04DCC" w:rsidRDefault="009F25A8" w:rsidP="005C6301">
      <w:pPr>
        <w:pStyle w:val="ListParagraph"/>
        <w:numPr>
          <w:ilvl w:val="0"/>
          <w:numId w:val="12"/>
        </w:numPr>
        <w:tabs>
          <w:tab w:val="left" w:pos="360"/>
        </w:tabs>
        <w:suppressAutoHyphens/>
        <w:ind w:left="1080"/>
        <w:jc w:val="both"/>
        <w:rPr>
          <w:rFonts w:ascii="Times New Roman" w:hAnsi="Times New Roman"/>
          <w:sz w:val="24"/>
          <w:szCs w:val="24"/>
        </w:rPr>
      </w:pPr>
      <w:r w:rsidRPr="00D04DCC">
        <w:rPr>
          <w:rFonts w:ascii="Times New Roman" w:hAnsi="Times New Roman"/>
          <w:sz w:val="24"/>
          <w:szCs w:val="24"/>
        </w:rPr>
        <w:t xml:space="preserve">The AI processing unit is designed to operate on edge-low power devices and thus avoids expensive </w:t>
      </w:r>
      <w:proofErr w:type="spellStart"/>
      <w:r w:rsidRPr="00D04DCC">
        <w:rPr>
          <w:rFonts w:ascii="Times New Roman" w:hAnsi="Times New Roman"/>
          <w:sz w:val="24"/>
          <w:szCs w:val="24"/>
        </w:rPr>
        <w:t>datacenter</w:t>
      </w:r>
      <w:proofErr w:type="spellEnd"/>
      <w:r w:rsidRPr="00D04DCC">
        <w:rPr>
          <w:rFonts w:ascii="Times New Roman" w:hAnsi="Times New Roman"/>
          <w:sz w:val="24"/>
          <w:szCs w:val="24"/>
        </w:rPr>
        <w:t xml:space="preserve"> or cloud processing subscriptions. Open-source software frameworks further reduce long-term software licensing costs.</w:t>
      </w:r>
    </w:p>
    <w:p w14:paraId="2C501987" w14:textId="37D2099A" w:rsidR="0099575D" w:rsidRPr="00D04DCC" w:rsidRDefault="0099575D" w:rsidP="005C6301">
      <w:pPr>
        <w:pStyle w:val="ListParagraph"/>
        <w:numPr>
          <w:ilvl w:val="0"/>
          <w:numId w:val="12"/>
        </w:numPr>
        <w:tabs>
          <w:tab w:val="left" w:pos="360"/>
        </w:tabs>
        <w:suppressAutoHyphens/>
        <w:ind w:left="1080"/>
        <w:jc w:val="both"/>
        <w:rPr>
          <w:rFonts w:ascii="Times New Roman" w:hAnsi="Times New Roman"/>
          <w:sz w:val="24"/>
          <w:szCs w:val="24"/>
        </w:rPr>
      </w:pPr>
      <w:r w:rsidRPr="00D04DCC">
        <w:rPr>
          <w:rFonts w:ascii="Times New Roman" w:hAnsi="Times New Roman"/>
          <w:sz w:val="24"/>
          <w:szCs w:val="24"/>
        </w:rPr>
        <w:t xml:space="preserve">Cost </w:t>
      </w:r>
      <w:proofErr w:type="spellStart"/>
      <w:r w:rsidRPr="00D04DCC">
        <w:rPr>
          <w:rFonts w:ascii="Times New Roman" w:hAnsi="Times New Roman"/>
          <w:sz w:val="24"/>
          <w:szCs w:val="24"/>
        </w:rPr>
        <w:t>modeling</w:t>
      </w:r>
      <w:proofErr w:type="spellEnd"/>
      <w:r w:rsidRPr="00D04DCC">
        <w:rPr>
          <w:rFonts w:ascii="Times New Roman" w:hAnsi="Times New Roman"/>
          <w:sz w:val="24"/>
          <w:szCs w:val="24"/>
        </w:rPr>
        <w:t xml:space="preserve"> from three trial farms (small, medium, and large) indicates 30-40% reduction in annual operational costs. The dashboard system entailing free updates and remote diagnosis ensures farmers will never have to spend on it in the long run-no hidden costs.</w:t>
      </w:r>
    </w:p>
    <w:p w14:paraId="17F017C1" w14:textId="77777777" w:rsidR="0099575D" w:rsidRPr="00D04DCC" w:rsidRDefault="0099575D" w:rsidP="005C6301">
      <w:pPr>
        <w:pStyle w:val="ListParagraph"/>
        <w:numPr>
          <w:ilvl w:val="0"/>
          <w:numId w:val="12"/>
        </w:numPr>
        <w:tabs>
          <w:tab w:val="left" w:pos="360"/>
        </w:tabs>
        <w:suppressAutoHyphens/>
        <w:ind w:left="1080"/>
        <w:jc w:val="both"/>
        <w:rPr>
          <w:rFonts w:ascii="Times New Roman" w:hAnsi="Times New Roman"/>
          <w:sz w:val="24"/>
          <w:szCs w:val="24"/>
        </w:rPr>
      </w:pPr>
      <w:r w:rsidRPr="00D04DCC">
        <w:rPr>
          <w:rFonts w:ascii="Times New Roman" w:hAnsi="Times New Roman"/>
          <w:sz w:val="24"/>
          <w:szCs w:val="24"/>
        </w:rPr>
        <w:t>This makes the system especially useful in cost-sensitive environments-stricken by pest outbreaks that could easily ruin productivity. The invention, finally, offers an affordable and highly accurate pest control solution scalable across all the levels of the agriculture market.</w:t>
      </w:r>
    </w:p>
    <w:p w14:paraId="70CBF411" w14:textId="77777777" w:rsidR="0099575D" w:rsidRPr="00D40BAB" w:rsidRDefault="0099575D" w:rsidP="00D04DCC">
      <w:pPr>
        <w:tabs>
          <w:tab w:val="left" w:pos="360"/>
        </w:tabs>
        <w:suppressAutoHyphens/>
        <w:ind w:left="360"/>
        <w:rPr>
          <w:rFonts w:ascii="Times New Roman" w:hAnsi="Times New Roman"/>
          <w:sz w:val="24"/>
          <w:szCs w:val="24"/>
        </w:rPr>
      </w:pPr>
    </w:p>
    <w:p w14:paraId="5B5F2FC7" w14:textId="6A5B26C1" w:rsidR="0099575D" w:rsidRPr="00D40BAB" w:rsidRDefault="0099575D"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Safety &amp; Maintenance </w:t>
      </w:r>
    </w:p>
    <w:p w14:paraId="6577B6C7" w14:textId="5408B377" w:rsidR="0099575D" w:rsidRPr="00D04DCC" w:rsidRDefault="0099575D" w:rsidP="005C6301">
      <w:pPr>
        <w:pStyle w:val="ListParagraph"/>
        <w:numPr>
          <w:ilvl w:val="0"/>
          <w:numId w:val="13"/>
        </w:numPr>
        <w:tabs>
          <w:tab w:val="left" w:pos="360"/>
        </w:tabs>
        <w:suppressAutoHyphens/>
        <w:jc w:val="both"/>
        <w:rPr>
          <w:rFonts w:ascii="Times New Roman" w:hAnsi="Times New Roman"/>
          <w:sz w:val="24"/>
          <w:szCs w:val="24"/>
        </w:rPr>
      </w:pPr>
      <w:r w:rsidRPr="00D04DCC">
        <w:rPr>
          <w:rFonts w:ascii="Times New Roman" w:hAnsi="Times New Roman"/>
          <w:sz w:val="24"/>
          <w:szCs w:val="24"/>
        </w:rPr>
        <w:t>Design aimed at providing maximum safety both for users and for the environment. Automated shutdown in the event of mechanical faults or inappropriate pesticide loading are integrated in hardware components, i.e. drones and dispensers. Sensors automatically perform self-diagnosis to determine drift or failure of calibration.</w:t>
      </w:r>
    </w:p>
    <w:p w14:paraId="286D29E2" w14:textId="2D5AA6F4" w:rsidR="0099575D" w:rsidRPr="00D04DCC" w:rsidRDefault="0099575D" w:rsidP="005C6301">
      <w:pPr>
        <w:pStyle w:val="ListParagraph"/>
        <w:numPr>
          <w:ilvl w:val="0"/>
          <w:numId w:val="13"/>
        </w:numPr>
        <w:tabs>
          <w:tab w:val="left" w:pos="360"/>
        </w:tabs>
        <w:suppressAutoHyphens/>
        <w:jc w:val="both"/>
        <w:rPr>
          <w:rFonts w:ascii="Times New Roman" w:hAnsi="Times New Roman"/>
          <w:sz w:val="24"/>
          <w:szCs w:val="24"/>
        </w:rPr>
      </w:pPr>
      <w:r w:rsidRPr="00D04DCC">
        <w:rPr>
          <w:rFonts w:ascii="Times New Roman" w:hAnsi="Times New Roman"/>
          <w:sz w:val="24"/>
          <w:szCs w:val="24"/>
        </w:rPr>
        <w:t>Continuing maintenance is made easy by predictive alerts that inform users on the need for servicing such components as nozzles, sensors, and batteries. Such anticipatory notice prevents breakdown during peak pest outbreak periods.</w:t>
      </w:r>
    </w:p>
    <w:p w14:paraId="542B73CB" w14:textId="71AE1FDD" w:rsidR="0099575D" w:rsidRPr="00D04DCC" w:rsidRDefault="0099575D" w:rsidP="005C6301">
      <w:pPr>
        <w:pStyle w:val="ListParagraph"/>
        <w:numPr>
          <w:ilvl w:val="0"/>
          <w:numId w:val="13"/>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It also contains built-in leak-proof and holding tanks in the chemical dispensing system for confinement during filling/in refilling. For </w:t>
      </w:r>
      <w:proofErr w:type="spellStart"/>
      <w:r w:rsidRPr="00D04DCC">
        <w:rPr>
          <w:rFonts w:ascii="Times New Roman" w:hAnsi="Times New Roman"/>
          <w:sz w:val="24"/>
          <w:szCs w:val="24"/>
        </w:rPr>
        <w:t>bioaceous</w:t>
      </w:r>
      <w:proofErr w:type="spellEnd"/>
      <w:r w:rsidRPr="00D04DCC">
        <w:rPr>
          <w:rFonts w:ascii="Times New Roman" w:hAnsi="Times New Roman"/>
          <w:sz w:val="24"/>
          <w:szCs w:val="24"/>
        </w:rPr>
        <w:t xml:space="preserve"> pest agents, climate-controlled storage chambers are present to maintain their efficacy and safety.</w:t>
      </w:r>
    </w:p>
    <w:p w14:paraId="5F680DC8" w14:textId="5FE5EC66" w:rsidR="0099575D" w:rsidRPr="00D04DCC" w:rsidRDefault="0099575D" w:rsidP="005C6301">
      <w:pPr>
        <w:pStyle w:val="ListParagraph"/>
        <w:numPr>
          <w:ilvl w:val="0"/>
          <w:numId w:val="13"/>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Moreover, the AI system is trained to detect non-target objects and/or people in spray zones and automatically halts any activity to avoid accidental exposure. </w:t>
      </w:r>
    </w:p>
    <w:p w14:paraId="6F8AEB9C" w14:textId="2320868A" w:rsidR="00837D3D" w:rsidRPr="00D04DCC" w:rsidRDefault="0099575D" w:rsidP="005C6301">
      <w:pPr>
        <w:pStyle w:val="ListParagraph"/>
        <w:numPr>
          <w:ilvl w:val="0"/>
          <w:numId w:val="13"/>
        </w:numPr>
        <w:tabs>
          <w:tab w:val="left" w:pos="360"/>
        </w:tabs>
        <w:suppressAutoHyphens/>
        <w:jc w:val="both"/>
        <w:rPr>
          <w:rFonts w:ascii="Times New Roman" w:hAnsi="Times New Roman"/>
          <w:sz w:val="24"/>
          <w:szCs w:val="24"/>
        </w:rPr>
      </w:pPr>
      <w:r w:rsidRPr="00D04DCC">
        <w:rPr>
          <w:rFonts w:ascii="Times New Roman" w:hAnsi="Times New Roman"/>
          <w:sz w:val="24"/>
          <w:szCs w:val="24"/>
        </w:rPr>
        <w:t>Taken together, these features make up a pretty extensive safety net minimizing risks to users, crops, and the ecosystem while also reducing downtime or failure in system functions during critical operations.</w:t>
      </w:r>
      <w:r w:rsidRPr="00D04DCC">
        <w:rPr>
          <w:rFonts w:ascii="Times New Roman" w:hAnsi="Times New Roman"/>
          <w:sz w:val="24"/>
          <w:szCs w:val="24"/>
        </w:rPr>
        <w:br/>
      </w:r>
    </w:p>
    <w:p w14:paraId="5934F67D" w14:textId="45EAA303" w:rsidR="004615CB"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EXPANSION AND SCALABILITY</w:t>
      </w:r>
      <w:r w:rsidR="004615CB" w:rsidRPr="00D40BAB">
        <w:rPr>
          <w:rFonts w:ascii="Times New Roman" w:hAnsi="Times New Roman"/>
          <w:sz w:val="24"/>
          <w:szCs w:val="24"/>
        </w:rPr>
        <w:t xml:space="preserve"> </w:t>
      </w:r>
    </w:p>
    <w:p w14:paraId="6BDDB929" w14:textId="77777777" w:rsidR="00D04DCC" w:rsidRPr="00D40BAB" w:rsidRDefault="00D04DCC" w:rsidP="00D04DCC">
      <w:pPr>
        <w:pStyle w:val="ListParagraph"/>
        <w:tabs>
          <w:tab w:val="left" w:pos="360"/>
        </w:tabs>
        <w:suppressAutoHyphens/>
        <w:ind w:left="360"/>
        <w:rPr>
          <w:rFonts w:ascii="Times New Roman" w:hAnsi="Times New Roman"/>
          <w:sz w:val="24"/>
          <w:szCs w:val="24"/>
        </w:rPr>
      </w:pPr>
    </w:p>
    <w:p w14:paraId="5FE10D66" w14:textId="557C8F51" w:rsidR="004615CB" w:rsidRPr="00D40BAB" w:rsidRDefault="004615CB"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Key Variables </w:t>
      </w:r>
    </w:p>
    <w:p w14:paraId="43C825F7" w14:textId="7EED3796"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The AI-driven precision pest control system is scalable and does depend on dynamic key variables that influence its deployment, performance, and adaptability across geographies and crop types.</w:t>
      </w:r>
    </w:p>
    <w:p w14:paraId="7A1F41B9" w14:textId="0770EE1D"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The first key variable is taxonomy of the pest and variance by specific areas or locations: differences of pests depend on climates. Therefore, it is a must for the AI model to be retrained or fine-tuned from localized pest datasets. The provision for adoption of new classes is continuous learning within the system, and the end user is enabled to upload annotated images and field data to improve local accuracy.</w:t>
      </w:r>
    </w:p>
    <w:p w14:paraId="79F8BF79" w14:textId="050BDBB1"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The second variable refers to field topology and coverage density. The architecture supports both high-density greenhouse and large-scale open-field agriculture. The density of camera placement and environmental sensor spacing is adjusted automatically based on crop types for optimal input granularity, e.g., vineyards, rice paddies, orchards.</w:t>
      </w:r>
    </w:p>
    <w:p w14:paraId="7DED7127" w14:textId="1C884857"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The third variable is connectivity availability. In high-connectivity regions, cloud synchronization is used for richer analytical results; while for low-connectivity or off-grid zones, AI inference is done locally through its edge computing modules, ensuring full operational independence.</w:t>
      </w:r>
    </w:p>
    <w:p w14:paraId="38FAD288" w14:textId="71A8736B"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Basically, these conditions concerning farmers' tech-readiness and local workforce expertise affect the usability of the system. Therefore, it allows interfacing in different languages, icon-based interaction, and no code customization through predefined templates so that it can be used by much technology-wise novice users.</w:t>
      </w:r>
    </w:p>
    <w:p w14:paraId="096B7A62" w14:textId="77777777" w:rsidR="004615CB" w:rsidRPr="00D04DCC" w:rsidRDefault="004615CB" w:rsidP="005C6301">
      <w:pPr>
        <w:pStyle w:val="ListParagraph"/>
        <w:numPr>
          <w:ilvl w:val="0"/>
          <w:numId w:val="14"/>
        </w:numPr>
        <w:tabs>
          <w:tab w:val="left" w:pos="360"/>
        </w:tabs>
        <w:suppressAutoHyphens/>
        <w:jc w:val="both"/>
        <w:rPr>
          <w:rFonts w:ascii="Times New Roman" w:hAnsi="Times New Roman"/>
          <w:sz w:val="24"/>
          <w:szCs w:val="24"/>
        </w:rPr>
      </w:pPr>
      <w:r w:rsidRPr="00D04DCC">
        <w:rPr>
          <w:rFonts w:ascii="Times New Roman" w:hAnsi="Times New Roman"/>
          <w:sz w:val="24"/>
          <w:szCs w:val="24"/>
        </w:rPr>
        <w:t>These are variables that are scalable, making the system flexible over countries, climates, and economic settings with maximum potential adoption.</w:t>
      </w:r>
    </w:p>
    <w:p w14:paraId="7B42C64F" w14:textId="77777777" w:rsidR="004615CB" w:rsidRPr="00D40BAB" w:rsidRDefault="004615CB" w:rsidP="004615CB">
      <w:pPr>
        <w:tabs>
          <w:tab w:val="left" w:pos="360"/>
        </w:tabs>
        <w:suppressAutoHyphens/>
        <w:rPr>
          <w:rFonts w:ascii="Times New Roman" w:hAnsi="Times New Roman"/>
          <w:sz w:val="24"/>
          <w:szCs w:val="24"/>
        </w:rPr>
      </w:pPr>
    </w:p>
    <w:p w14:paraId="4BBEB431" w14:textId="2692FF7A" w:rsidR="004615CB" w:rsidRPr="00D40BAB" w:rsidRDefault="004615CB"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Compatibility </w:t>
      </w:r>
    </w:p>
    <w:p w14:paraId="01FE73A2" w14:textId="42C005DA" w:rsidR="004615CB" w:rsidRPr="00D04DCC" w:rsidRDefault="004615CB"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It ensures that the system has inter-operability and modularity. Full compatibility with:</w:t>
      </w:r>
    </w:p>
    <w:p w14:paraId="675189ED" w14:textId="75E8E1D8" w:rsidR="00B24D45" w:rsidRPr="00D04DCC" w:rsidRDefault="004615CB"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Existing precision agriculture platforms, such as the John Deere Operations </w:t>
      </w:r>
      <w:proofErr w:type="spellStart"/>
      <w:r w:rsidRPr="00D04DCC">
        <w:rPr>
          <w:rFonts w:ascii="Times New Roman" w:hAnsi="Times New Roman"/>
          <w:sz w:val="24"/>
          <w:szCs w:val="24"/>
        </w:rPr>
        <w:t>Center</w:t>
      </w:r>
      <w:proofErr w:type="spellEnd"/>
      <w:r w:rsidRPr="00D04DCC">
        <w:rPr>
          <w:rFonts w:ascii="Times New Roman" w:hAnsi="Times New Roman"/>
          <w:sz w:val="24"/>
          <w:szCs w:val="24"/>
        </w:rPr>
        <w:t xml:space="preserve">, </w:t>
      </w:r>
      <w:proofErr w:type="spellStart"/>
      <w:r w:rsidRPr="00D04DCC">
        <w:rPr>
          <w:rFonts w:ascii="Times New Roman" w:hAnsi="Times New Roman"/>
          <w:sz w:val="24"/>
          <w:szCs w:val="24"/>
        </w:rPr>
        <w:t>AgriWebb</w:t>
      </w:r>
      <w:proofErr w:type="spellEnd"/>
      <w:r w:rsidRPr="00D04DCC">
        <w:rPr>
          <w:rFonts w:ascii="Times New Roman" w:hAnsi="Times New Roman"/>
          <w:sz w:val="24"/>
          <w:szCs w:val="24"/>
        </w:rPr>
        <w:t xml:space="preserve">, and Climate </w:t>
      </w:r>
      <w:proofErr w:type="spellStart"/>
      <w:r w:rsidRPr="00D04DCC">
        <w:rPr>
          <w:rFonts w:ascii="Times New Roman" w:hAnsi="Times New Roman"/>
          <w:sz w:val="24"/>
          <w:szCs w:val="24"/>
        </w:rPr>
        <w:t>FieldView</w:t>
      </w:r>
      <w:proofErr w:type="spellEnd"/>
      <w:r w:rsidRPr="00D04DCC">
        <w:rPr>
          <w:rFonts w:ascii="Times New Roman" w:hAnsi="Times New Roman"/>
          <w:sz w:val="24"/>
          <w:szCs w:val="24"/>
        </w:rPr>
        <w:t xml:space="preserve"> via standardized APIs.</w:t>
      </w:r>
      <w:r w:rsidRPr="00D04DCC">
        <w:rPr>
          <w:rFonts w:ascii="Times New Roman" w:hAnsi="Times New Roman"/>
          <w:sz w:val="24"/>
          <w:szCs w:val="24"/>
        </w:rPr>
        <w:br/>
      </w:r>
      <w:r w:rsidR="00B24D45" w:rsidRPr="00D04DCC">
        <w:rPr>
          <w:rFonts w:ascii="Times New Roman" w:hAnsi="Times New Roman"/>
          <w:sz w:val="24"/>
          <w:szCs w:val="24"/>
        </w:rPr>
        <w:t>DJI and Parrot are only some of the UAV and agricultural drones available today: there's also space for custom models.</w:t>
      </w:r>
    </w:p>
    <w:p w14:paraId="371DE4C9" w14:textId="1F259426" w:rsidR="00B24D45" w:rsidRPr="00D04DCC" w:rsidRDefault="00B24D45"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Intelligent irrigation systems which will aid in synchronized water-pest interaction schemes.</w:t>
      </w:r>
    </w:p>
    <w:p w14:paraId="4B18CB9D" w14:textId="161A1D50" w:rsidR="00B24D45" w:rsidRPr="00D04DCC" w:rsidRDefault="00B24D45"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IoT sensors and climate stations which deliver real-time data to the AI inference engine.</w:t>
      </w:r>
    </w:p>
    <w:p w14:paraId="1A430049" w14:textId="3C81F127" w:rsidR="00B24D45" w:rsidRPr="00D04DCC" w:rsidRDefault="00B24D45"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The plug-and-play framework enables farms to incorporate only those components which they require for operations, thereby lowering the barriers for deployment. From smallholder farms to huge co-ops, users can now choose from manual trigger, semi-autonomous or completely autonomous modes.</w:t>
      </w:r>
    </w:p>
    <w:p w14:paraId="0E285630" w14:textId="455E3F6E" w:rsidR="00B24D45" w:rsidRPr="00D04DCC" w:rsidRDefault="00B24D45" w:rsidP="005C6301">
      <w:pPr>
        <w:pStyle w:val="ListParagraph"/>
        <w:numPr>
          <w:ilvl w:val="0"/>
          <w:numId w:val="15"/>
        </w:numPr>
        <w:tabs>
          <w:tab w:val="left" w:pos="360"/>
        </w:tabs>
        <w:suppressAutoHyphens/>
        <w:jc w:val="both"/>
        <w:rPr>
          <w:rFonts w:ascii="Times New Roman" w:hAnsi="Times New Roman"/>
          <w:sz w:val="24"/>
          <w:szCs w:val="24"/>
        </w:rPr>
      </w:pPr>
      <w:r w:rsidRPr="00D04DCC">
        <w:rPr>
          <w:rFonts w:ascii="Times New Roman" w:hAnsi="Times New Roman"/>
          <w:sz w:val="24"/>
          <w:szCs w:val="24"/>
        </w:rPr>
        <w:t>It also dovetails organic farms certification conditions allowing biological control modes, and regulation-friendly reporting formats.</w:t>
      </w:r>
    </w:p>
    <w:p w14:paraId="5D4CD2A0" w14:textId="77777777" w:rsidR="00971949" w:rsidRPr="00D40BAB" w:rsidRDefault="00971949" w:rsidP="00B24D45">
      <w:pPr>
        <w:tabs>
          <w:tab w:val="left" w:pos="360"/>
        </w:tabs>
        <w:suppressAutoHyphens/>
        <w:rPr>
          <w:rFonts w:ascii="Times New Roman" w:hAnsi="Times New Roman"/>
          <w:sz w:val="24"/>
          <w:szCs w:val="24"/>
        </w:rPr>
      </w:pPr>
    </w:p>
    <w:p w14:paraId="3C7F1C52" w14:textId="330290DB" w:rsidR="00B24D45" w:rsidRPr="00D40BAB" w:rsidRDefault="00B24D45"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Infrastructure &amp; AI </w:t>
      </w:r>
    </w:p>
    <w:p w14:paraId="68CF5238" w14:textId="44D61D57" w:rsidR="00B24D45" w:rsidRPr="00D04DCC" w:rsidRDefault="00B24D45" w:rsidP="005C6301">
      <w:pPr>
        <w:pStyle w:val="ListParagraph"/>
        <w:numPr>
          <w:ilvl w:val="0"/>
          <w:numId w:val="16"/>
        </w:numPr>
        <w:tabs>
          <w:tab w:val="left" w:pos="360"/>
        </w:tabs>
        <w:suppressAutoHyphens/>
        <w:jc w:val="both"/>
        <w:rPr>
          <w:rFonts w:ascii="Times New Roman" w:hAnsi="Times New Roman"/>
          <w:sz w:val="24"/>
          <w:szCs w:val="24"/>
        </w:rPr>
      </w:pPr>
      <w:r w:rsidRPr="00D04DCC">
        <w:rPr>
          <w:rFonts w:ascii="Times New Roman" w:hAnsi="Times New Roman"/>
          <w:sz w:val="24"/>
          <w:szCs w:val="24"/>
        </w:rPr>
        <w:t>AI architecture is multi-tiered designed for performance, redundancy, and real time inference.</w:t>
      </w:r>
    </w:p>
    <w:p w14:paraId="2624CD23" w14:textId="181927FF" w:rsidR="00B24D45" w:rsidRPr="00D04DCC" w:rsidRDefault="00B24D45" w:rsidP="005C6301">
      <w:pPr>
        <w:pStyle w:val="ListParagraph"/>
        <w:numPr>
          <w:ilvl w:val="0"/>
          <w:numId w:val="16"/>
        </w:numPr>
        <w:tabs>
          <w:tab w:val="left" w:pos="360"/>
        </w:tabs>
        <w:suppressAutoHyphens/>
        <w:jc w:val="both"/>
        <w:rPr>
          <w:rFonts w:ascii="Times New Roman" w:hAnsi="Times New Roman"/>
          <w:sz w:val="24"/>
          <w:szCs w:val="24"/>
        </w:rPr>
      </w:pPr>
      <w:r w:rsidRPr="00D04DCC">
        <w:rPr>
          <w:rFonts w:ascii="Times New Roman" w:hAnsi="Times New Roman"/>
          <w:sz w:val="24"/>
          <w:szCs w:val="24"/>
        </w:rPr>
        <w:t>At the edge, Raspberry Pi 5 or Jetson Nano boards execute real-time pest classification and action triggers.</w:t>
      </w:r>
    </w:p>
    <w:p w14:paraId="3057D3B5" w14:textId="2042E6A8" w:rsidR="00B24D45" w:rsidRPr="00D04DCC" w:rsidRDefault="00B24D45" w:rsidP="005C6301">
      <w:pPr>
        <w:pStyle w:val="ListParagraph"/>
        <w:numPr>
          <w:ilvl w:val="0"/>
          <w:numId w:val="16"/>
        </w:numPr>
        <w:tabs>
          <w:tab w:val="left" w:pos="360"/>
        </w:tabs>
        <w:suppressAutoHyphens/>
        <w:jc w:val="both"/>
        <w:rPr>
          <w:rFonts w:ascii="Times New Roman" w:hAnsi="Times New Roman"/>
          <w:sz w:val="24"/>
          <w:szCs w:val="24"/>
        </w:rPr>
      </w:pPr>
      <w:r w:rsidRPr="00D04DCC">
        <w:rPr>
          <w:rFonts w:ascii="Times New Roman" w:hAnsi="Times New Roman"/>
          <w:sz w:val="24"/>
          <w:szCs w:val="24"/>
        </w:rPr>
        <w:t>Mid-tier servers (optional) aggregate multi-field data for broader seasonal and pest lifecycle analytics.</w:t>
      </w:r>
    </w:p>
    <w:p w14:paraId="649E8FEF" w14:textId="41978E0D" w:rsidR="00487583" w:rsidRPr="00D04DCC" w:rsidRDefault="00B24D45" w:rsidP="005C6301">
      <w:pPr>
        <w:pStyle w:val="ListParagraph"/>
        <w:numPr>
          <w:ilvl w:val="0"/>
          <w:numId w:val="16"/>
        </w:numPr>
        <w:tabs>
          <w:tab w:val="left" w:pos="360"/>
        </w:tabs>
        <w:suppressAutoHyphens/>
        <w:jc w:val="both"/>
        <w:rPr>
          <w:rFonts w:ascii="Times New Roman" w:hAnsi="Times New Roman"/>
          <w:sz w:val="24"/>
          <w:szCs w:val="24"/>
        </w:rPr>
      </w:pPr>
      <w:r w:rsidRPr="00D04DCC">
        <w:rPr>
          <w:rFonts w:ascii="Times New Roman" w:hAnsi="Times New Roman"/>
          <w:sz w:val="24"/>
          <w:szCs w:val="24"/>
        </w:rPr>
        <w:t>The cloud-tier models (hosted optionally on AWS or open-source platforms) enable heavy retraining and cross-farm learning clusters.</w:t>
      </w:r>
    </w:p>
    <w:p w14:paraId="461546E7" w14:textId="061DD9A8" w:rsidR="00B31646" w:rsidRPr="00D04DCC" w:rsidRDefault="00B31646" w:rsidP="005C6301">
      <w:pPr>
        <w:pStyle w:val="ListParagraph"/>
        <w:numPr>
          <w:ilvl w:val="0"/>
          <w:numId w:val="16"/>
        </w:numPr>
        <w:tabs>
          <w:tab w:val="left" w:pos="360"/>
        </w:tabs>
        <w:suppressAutoHyphens/>
        <w:jc w:val="both"/>
        <w:rPr>
          <w:rFonts w:ascii="Times New Roman" w:hAnsi="Times New Roman"/>
          <w:sz w:val="24"/>
          <w:szCs w:val="24"/>
        </w:rPr>
      </w:pPr>
      <w:r w:rsidRPr="00D04DCC">
        <w:rPr>
          <w:rFonts w:ascii="Times New Roman" w:hAnsi="Times New Roman"/>
          <w:sz w:val="24"/>
          <w:szCs w:val="24"/>
        </w:rPr>
        <w:t xml:space="preserve">Then this is the infrastructure able to work in fully solar-oriented configurations with energy efficacy designs drawing less than 10W per node. Local recording (through SD or SSD) guarantees offline usage for weeks. </w:t>
      </w:r>
    </w:p>
    <w:p w14:paraId="7C12598B" w14:textId="7CEF7E43" w:rsidR="00B31646" w:rsidRPr="00D40BAB"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Deployment templates thus support farms with: </w:t>
      </w:r>
    </w:p>
    <w:p w14:paraId="03541F3D" w14:textId="77777777" w:rsidR="00FF031F"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1. No connectivity </w:t>
      </w:r>
    </w:p>
    <w:p w14:paraId="09DF2607" w14:textId="77777777" w:rsidR="00FF031F"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2. Power-limited sources </w:t>
      </w:r>
    </w:p>
    <w:p w14:paraId="56F5A192" w14:textId="4D3F20EE" w:rsidR="00B31646" w:rsidRPr="00D40BAB"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3. Harsh climatic environments. </w:t>
      </w:r>
    </w:p>
    <w:p w14:paraId="37C1C436" w14:textId="77777777" w:rsidR="00971949" w:rsidRPr="00D40BAB"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While regarding AI adaptability, it provides modular AI engines: YOLOv7-based pest classifiers; transformers of vision, or </w:t>
      </w:r>
      <w:proofErr w:type="spellStart"/>
      <w:r w:rsidRPr="00D40BAB">
        <w:rPr>
          <w:rFonts w:ascii="Times New Roman" w:hAnsi="Times New Roman"/>
          <w:sz w:val="24"/>
          <w:szCs w:val="24"/>
        </w:rPr>
        <w:t>ViT</w:t>
      </w:r>
      <w:proofErr w:type="spellEnd"/>
      <w:r w:rsidRPr="00D40BAB">
        <w:rPr>
          <w:rFonts w:ascii="Times New Roman" w:hAnsi="Times New Roman"/>
          <w:sz w:val="24"/>
          <w:szCs w:val="24"/>
        </w:rPr>
        <w:t xml:space="preserve">, supporting very tiny kind of pest; and CNN-LSTM hybrids for temporal </w:t>
      </w:r>
      <w:proofErr w:type="spellStart"/>
      <w:r w:rsidRPr="00D40BAB">
        <w:rPr>
          <w:rFonts w:ascii="Times New Roman" w:hAnsi="Times New Roman"/>
          <w:sz w:val="24"/>
          <w:szCs w:val="24"/>
        </w:rPr>
        <w:t>modeling</w:t>
      </w:r>
      <w:proofErr w:type="spellEnd"/>
      <w:r w:rsidRPr="00D40BAB">
        <w:rPr>
          <w:rFonts w:ascii="Times New Roman" w:hAnsi="Times New Roman"/>
          <w:sz w:val="24"/>
          <w:szCs w:val="24"/>
        </w:rPr>
        <w:t xml:space="preserve"> of pest activity. </w:t>
      </w:r>
    </w:p>
    <w:p w14:paraId="2F70E325" w14:textId="3422D7E9" w:rsidR="00B31646" w:rsidRPr="00D40BAB" w:rsidRDefault="00B31646"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The architecture is fully </w:t>
      </w:r>
      <w:proofErr w:type="spellStart"/>
      <w:r w:rsidRPr="00D40BAB">
        <w:rPr>
          <w:rFonts w:ascii="Times New Roman" w:hAnsi="Times New Roman"/>
          <w:sz w:val="24"/>
          <w:szCs w:val="24"/>
        </w:rPr>
        <w:t>dockerized</w:t>
      </w:r>
      <w:proofErr w:type="spellEnd"/>
      <w:r w:rsidRPr="00D40BAB">
        <w:rPr>
          <w:rFonts w:ascii="Times New Roman" w:hAnsi="Times New Roman"/>
          <w:sz w:val="24"/>
          <w:szCs w:val="24"/>
        </w:rPr>
        <w:t xml:space="preserve">, thus supports a scalable container deployment from as small as one single board, right through to edge clusters, hence supports high performance at peak pest outbreak seasons. </w:t>
      </w:r>
    </w:p>
    <w:p w14:paraId="18C6C44E" w14:textId="77777777" w:rsidR="00B31646" w:rsidRPr="00D40BAB" w:rsidRDefault="00B31646" w:rsidP="00B31646">
      <w:pPr>
        <w:tabs>
          <w:tab w:val="left" w:pos="360"/>
        </w:tabs>
        <w:suppressAutoHyphens/>
        <w:rPr>
          <w:rFonts w:ascii="Times New Roman" w:hAnsi="Times New Roman"/>
          <w:sz w:val="24"/>
          <w:szCs w:val="24"/>
        </w:rPr>
      </w:pPr>
    </w:p>
    <w:p w14:paraId="1C65B137" w14:textId="047BE9B8" w:rsidR="00B31646" w:rsidRPr="00D40BAB" w:rsidRDefault="00B31646"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Regulatory and Maintenance </w:t>
      </w:r>
    </w:p>
    <w:p w14:paraId="4C36BD9E" w14:textId="3B72C062" w:rsidR="003859AF" w:rsidRPr="00FB3CC6" w:rsidRDefault="00B31646" w:rsidP="005C6301">
      <w:pPr>
        <w:pStyle w:val="ListParagraph"/>
        <w:numPr>
          <w:ilvl w:val="0"/>
          <w:numId w:val="17"/>
        </w:numPr>
        <w:tabs>
          <w:tab w:val="left" w:pos="360"/>
        </w:tabs>
        <w:suppressAutoHyphens/>
        <w:jc w:val="both"/>
        <w:rPr>
          <w:rFonts w:ascii="Times New Roman" w:hAnsi="Times New Roman"/>
          <w:sz w:val="24"/>
          <w:szCs w:val="24"/>
        </w:rPr>
      </w:pPr>
      <w:r w:rsidRPr="00FB3CC6">
        <w:rPr>
          <w:rFonts w:ascii="Times New Roman" w:hAnsi="Times New Roman"/>
          <w:sz w:val="24"/>
          <w:szCs w:val="24"/>
        </w:rPr>
        <w:t>To uphold legal compliance and long-term sustainability, the system is aligned with key global agriculture and environmental regulations. It is supportive of the: (EC) No 1107/2009 EU Regulation; regarding pesticide usage and traceability; India's PM-KISAN and Digital Agriculture Missions.</w:t>
      </w:r>
      <w:r w:rsidRPr="00FB3CC6">
        <w:rPr>
          <w:rFonts w:ascii="Times New Roman" w:hAnsi="Times New Roman"/>
          <w:sz w:val="24"/>
          <w:szCs w:val="24"/>
        </w:rPr>
        <w:br/>
      </w:r>
      <w:r w:rsidR="003859AF" w:rsidRPr="00FB3CC6">
        <w:rPr>
          <w:rFonts w:ascii="Times New Roman" w:hAnsi="Times New Roman"/>
          <w:sz w:val="24"/>
          <w:szCs w:val="24"/>
        </w:rPr>
        <w:t>US EPA Integrated Pest Management (IPM) Guidelines</w:t>
      </w:r>
    </w:p>
    <w:p w14:paraId="24A69FD4" w14:textId="0D416323" w:rsidR="003859AF" w:rsidRPr="00FB3CC6" w:rsidRDefault="003859AF" w:rsidP="005C6301">
      <w:pPr>
        <w:pStyle w:val="ListParagraph"/>
        <w:numPr>
          <w:ilvl w:val="0"/>
          <w:numId w:val="17"/>
        </w:numPr>
        <w:tabs>
          <w:tab w:val="left" w:pos="360"/>
        </w:tabs>
        <w:suppressAutoHyphens/>
        <w:jc w:val="both"/>
        <w:rPr>
          <w:rFonts w:ascii="Times New Roman" w:hAnsi="Times New Roman"/>
          <w:sz w:val="24"/>
          <w:szCs w:val="24"/>
        </w:rPr>
      </w:pPr>
      <w:r w:rsidRPr="00FB3CC6">
        <w:rPr>
          <w:rFonts w:ascii="Times New Roman" w:hAnsi="Times New Roman"/>
          <w:sz w:val="24"/>
          <w:szCs w:val="24"/>
        </w:rPr>
        <w:t>An automated logging system is maintained for every intervention performed to fulfil regulatory audits and sustainability program requirements; its location is recorded along with pesticide type, quantities, and timestamp. Also, from here, the logs can be exported into government-compatible formats, namely: CSV, XML, and JSON or shared automatically with cooperative farming portals.</w:t>
      </w:r>
    </w:p>
    <w:p w14:paraId="02A5BBE9" w14:textId="5B47572C" w:rsidR="003859AF" w:rsidRPr="00FB3CC6" w:rsidRDefault="003859AF" w:rsidP="005C6301">
      <w:pPr>
        <w:pStyle w:val="ListParagraph"/>
        <w:numPr>
          <w:ilvl w:val="0"/>
          <w:numId w:val="17"/>
        </w:numPr>
        <w:tabs>
          <w:tab w:val="left" w:pos="360"/>
        </w:tabs>
        <w:suppressAutoHyphens/>
        <w:jc w:val="both"/>
        <w:rPr>
          <w:rFonts w:ascii="Times New Roman" w:hAnsi="Times New Roman"/>
          <w:sz w:val="24"/>
          <w:szCs w:val="24"/>
        </w:rPr>
      </w:pPr>
      <w:r w:rsidRPr="00FB3CC6">
        <w:rPr>
          <w:rFonts w:ascii="Times New Roman" w:hAnsi="Times New Roman"/>
          <w:sz w:val="24"/>
          <w:szCs w:val="24"/>
        </w:rPr>
        <w:t>For maintenance, predictive alerts notify the user when hardware wear or calibration drift is detected. Replacement cycles are optimized based on AI-driven usage prediction models, thereby yielding a value by reducing unnecessary replacements and downtime.</w:t>
      </w:r>
    </w:p>
    <w:p w14:paraId="00DE317E" w14:textId="1DFAADA5" w:rsidR="003859AF" w:rsidRPr="00FB3CC6" w:rsidRDefault="003859AF" w:rsidP="005C6301">
      <w:pPr>
        <w:pStyle w:val="ListParagraph"/>
        <w:numPr>
          <w:ilvl w:val="0"/>
          <w:numId w:val="17"/>
        </w:numPr>
        <w:tabs>
          <w:tab w:val="left" w:pos="360"/>
        </w:tabs>
        <w:suppressAutoHyphens/>
        <w:jc w:val="both"/>
        <w:rPr>
          <w:rFonts w:ascii="Times New Roman" w:hAnsi="Times New Roman"/>
          <w:sz w:val="24"/>
          <w:szCs w:val="24"/>
        </w:rPr>
      </w:pPr>
      <w:r w:rsidRPr="00FB3CC6">
        <w:rPr>
          <w:rFonts w:ascii="Times New Roman" w:hAnsi="Times New Roman"/>
          <w:sz w:val="24"/>
          <w:szCs w:val="24"/>
        </w:rPr>
        <w:t>Field Support Kits use quick-swap components for remote diagnostics and Bluetooth-enabled servicing apps for technicians, whereas local service networks can be established with minimal training with the aid of an open manual and AR-based troubleshooting guides.</w:t>
      </w:r>
    </w:p>
    <w:p w14:paraId="787AF95E" w14:textId="18B5975A" w:rsidR="00D856FD" w:rsidRDefault="003859AF" w:rsidP="00D856FD">
      <w:pPr>
        <w:pStyle w:val="ListParagraph"/>
        <w:numPr>
          <w:ilvl w:val="0"/>
          <w:numId w:val="17"/>
        </w:numPr>
        <w:tabs>
          <w:tab w:val="left" w:pos="360"/>
        </w:tabs>
        <w:suppressAutoHyphens/>
        <w:jc w:val="both"/>
        <w:rPr>
          <w:rFonts w:ascii="Times New Roman" w:hAnsi="Times New Roman"/>
          <w:sz w:val="24"/>
          <w:szCs w:val="24"/>
        </w:rPr>
      </w:pPr>
      <w:r w:rsidRPr="00FB3CC6">
        <w:rPr>
          <w:rFonts w:ascii="Times New Roman" w:hAnsi="Times New Roman"/>
          <w:sz w:val="24"/>
          <w:szCs w:val="24"/>
        </w:rPr>
        <w:t>Such regulation focus and maintainability promote long-term stability and responsible pest control.</w:t>
      </w:r>
    </w:p>
    <w:p w14:paraId="7635AF1F" w14:textId="77777777" w:rsidR="00D856FD" w:rsidRPr="00D856FD" w:rsidRDefault="00D856FD" w:rsidP="00D856FD">
      <w:pPr>
        <w:pStyle w:val="ListParagraph"/>
        <w:tabs>
          <w:tab w:val="left" w:pos="360"/>
        </w:tabs>
        <w:suppressAutoHyphens/>
        <w:ind w:left="1080"/>
        <w:jc w:val="both"/>
        <w:rPr>
          <w:rFonts w:ascii="Times New Roman" w:hAnsi="Times New Roman"/>
          <w:sz w:val="24"/>
          <w:szCs w:val="24"/>
        </w:rPr>
      </w:pPr>
    </w:p>
    <w:p w14:paraId="67DBED79" w14:textId="20C1E840" w:rsidR="003859AF"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WORKING PROTOTYPE</w:t>
      </w:r>
      <w:r w:rsidR="003859AF" w:rsidRPr="00D40BAB">
        <w:rPr>
          <w:rFonts w:ascii="Times New Roman" w:hAnsi="Times New Roman"/>
          <w:sz w:val="24"/>
          <w:szCs w:val="24"/>
        </w:rPr>
        <w:t xml:space="preserve"> </w:t>
      </w:r>
    </w:p>
    <w:p w14:paraId="295E85B4" w14:textId="77777777" w:rsidR="00D856FD" w:rsidRPr="00D40BAB" w:rsidRDefault="00D856FD" w:rsidP="00D856FD">
      <w:pPr>
        <w:pStyle w:val="ListParagraph"/>
        <w:tabs>
          <w:tab w:val="left" w:pos="360"/>
        </w:tabs>
        <w:suppressAutoHyphens/>
        <w:ind w:left="360"/>
        <w:rPr>
          <w:rFonts w:ascii="Times New Roman" w:hAnsi="Times New Roman"/>
          <w:sz w:val="24"/>
          <w:szCs w:val="24"/>
        </w:rPr>
      </w:pPr>
    </w:p>
    <w:p w14:paraId="0EB02966" w14:textId="7B9FD937" w:rsidR="00D856FD" w:rsidRPr="00D856FD" w:rsidRDefault="003859AF" w:rsidP="00D856FD">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Status and Timelines </w:t>
      </w:r>
    </w:p>
    <w:p w14:paraId="04EECC37" w14:textId="24778A7E" w:rsidR="003859AF" w:rsidRPr="00D856FD" w:rsidRDefault="003859AF" w:rsidP="00D856FD">
      <w:pPr>
        <w:pStyle w:val="ListParagraph"/>
        <w:numPr>
          <w:ilvl w:val="0"/>
          <w:numId w:val="18"/>
        </w:numPr>
        <w:tabs>
          <w:tab w:val="left" w:pos="360"/>
        </w:tabs>
        <w:suppressAutoHyphens/>
        <w:ind w:left="1080"/>
        <w:jc w:val="both"/>
        <w:rPr>
          <w:rFonts w:ascii="Times New Roman" w:hAnsi="Times New Roman"/>
          <w:sz w:val="24"/>
          <w:szCs w:val="24"/>
        </w:rPr>
      </w:pPr>
      <w:r w:rsidRPr="00FB3CC6">
        <w:rPr>
          <w:rFonts w:ascii="Times New Roman" w:hAnsi="Times New Roman"/>
          <w:sz w:val="24"/>
          <w:szCs w:val="24"/>
        </w:rPr>
        <w:t>The fully tested prototype of AI-driven precision pest control systems has been operating in three contrasting field sites worldwide: India, Brazil, and The Netherlands. The units contain fields with the pest detection units, a real-time dashboard, and autonomous intervention drones.</w:t>
      </w:r>
    </w:p>
    <w:p w14:paraId="581D1E2A" w14:textId="77777777" w:rsidR="003859AF" w:rsidRPr="00FB3CC6" w:rsidRDefault="003859AF" w:rsidP="005C6301">
      <w:pPr>
        <w:pStyle w:val="ListParagraph"/>
        <w:numPr>
          <w:ilvl w:val="0"/>
          <w:numId w:val="18"/>
        </w:numPr>
        <w:tabs>
          <w:tab w:val="left" w:pos="360"/>
        </w:tabs>
        <w:suppressAutoHyphens/>
        <w:ind w:left="1080"/>
        <w:jc w:val="both"/>
        <w:rPr>
          <w:rFonts w:ascii="Times New Roman" w:hAnsi="Times New Roman"/>
          <w:sz w:val="24"/>
          <w:szCs w:val="24"/>
        </w:rPr>
      </w:pPr>
      <w:r w:rsidRPr="00FB3CC6">
        <w:rPr>
          <w:rFonts w:ascii="Times New Roman" w:hAnsi="Times New Roman"/>
          <w:sz w:val="24"/>
          <w:szCs w:val="24"/>
        </w:rPr>
        <w:t xml:space="preserve">Achieving over 85% pest detection accuracy, the MVP (minimum value proposition) is being improved regarding real-time local language integration and biological pest control support. Commercial-scale pilot deployments are expected in 6 months, followed by mass production in Q1 2026. The optimization of edge AI and the expansion of the global pest taxonomy are active R&amp;D priorities. </w:t>
      </w:r>
    </w:p>
    <w:p w14:paraId="701B1655" w14:textId="77777777" w:rsidR="003859AF" w:rsidRPr="00D40BAB" w:rsidRDefault="003859AF" w:rsidP="003859AF">
      <w:pPr>
        <w:tabs>
          <w:tab w:val="left" w:pos="360"/>
        </w:tabs>
        <w:suppressAutoHyphens/>
        <w:rPr>
          <w:rFonts w:ascii="Times New Roman" w:hAnsi="Times New Roman"/>
          <w:sz w:val="24"/>
          <w:szCs w:val="24"/>
        </w:rPr>
      </w:pPr>
    </w:p>
    <w:p w14:paraId="03E884AF" w14:textId="7335E780" w:rsidR="00D856FD" w:rsidRDefault="009A6D91" w:rsidP="00D856FD">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EXISTING DATA </w:t>
      </w:r>
    </w:p>
    <w:p w14:paraId="5630C412" w14:textId="77777777" w:rsidR="00D856FD" w:rsidRPr="00D856FD" w:rsidRDefault="00D856FD" w:rsidP="00D856FD">
      <w:pPr>
        <w:pStyle w:val="ListParagraph"/>
        <w:tabs>
          <w:tab w:val="left" w:pos="360"/>
        </w:tabs>
        <w:suppressAutoHyphens/>
        <w:ind w:left="360"/>
        <w:rPr>
          <w:rFonts w:ascii="Times New Roman" w:hAnsi="Times New Roman"/>
          <w:sz w:val="24"/>
          <w:szCs w:val="24"/>
        </w:rPr>
      </w:pPr>
    </w:p>
    <w:p w14:paraId="342AC41A" w14:textId="3F2C0BE3" w:rsidR="003859AF" w:rsidRPr="00D40BAB" w:rsidRDefault="003859AF"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Wireless Charging Performances </w:t>
      </w:r>
    </w:p>
    <w:p w14:paraId="36317570" w14:textId="1BD25FEC" w:rsidR="00BE0AAB" w:rsidRPr="00D40BAB" w:rsidRDefault="003859AF"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AI-Driven Precision Pest Control System does not directly imply wireless charging, and yet it draws parallels in remote energy optimization. Field tests reportedly provided consistent performance results for solar-powered edge AI units, with more than 92% uptime, irrespective of weather conditions. Custom photovoltaic modules were used together with MPPT controllers that worked adequately in low-sunlight operation.</w:t>
      </w:r>
      <w:r w:rsidR="00FB3CC6">
        <w:rPr>
          <w:rFonts w:ascii="Times New Roman" w:hAnsi="Times New Roman"/>
          <w:sz w:val="24"/>
          <w:szCs w:val="24"/>
        </w:rPr>
        <w:t xml:space="preserve"> </w:t>
      </w:r>
      <w:r w:rsidR="00BE0AAB" w:rsidRPr="00D40BAB">
        <w:rPr>
          <w:rFonts w:ascii="Times New Roman" w:hAnsi="Times New Roman"/>
          <w:sz w:val="24"/>
          <w:szCs w:val="24"/>
        </w:rPr>
        <w:t>Another area that parallels energy autonomy is mobility in wireless systems, which addresses the need for physical charging or manual power connections. In test deployments, edge devices maintained uninterrupted detection and inference tasks in a power-unreplenished mode for ten consecutive days. Self-sufficient power management thus enables remote farming environments requiring minimal setup.</w:t>
      </w:r>
      <w:r w:rsidR="00FB3CC6">
        <w:rPr>
          <w:rFonts w:ascii="Times New Roman" w:hAnsi="Times New Roman"/>
          <w:sz w:val="24"/>
          <w:szCs w:val="24"/>
        </w:rPr>
        <w:t xml:space="preserve"> </w:t>
      </w:r>
      <w:r w:rsidR="00BE0AAB" w:rsidRPr="00D40BAB">
        <w:rPr>
          <w:rFonts w:ascii="Times New Roman" w:hAnsi="Times New Roman"/>
          <w:sz w:val="24"/>
          <w:szCs w:val="24"/>
        </w:rPr>
        <w:t>The energy-efficient operation of the system (avg. 6W per unit) means that a small solar panel of 10-15W capacity suffices for battery-only nighttime use, thus ensuring uninterrupted AI monitoring during the day. These benchmarks provide a solid ground for scalability in different regions.</w:t>
      </w:r>
    </w:p>
    <w:p w14:paraId="227314B1" w14:textId="77777777" w:rsidR="00BE0AAB" w:rsidRPr="00D40BAB" w:rsidRDefault="00BE0AAB" w:rsidP="00BE0AAB">
      <w:pPr>
        <w:tabs>
          <w:tab w:val="left" w:pos="360"/>
        </w:tabs>
        <w:suppressAutoHyphens/>
        <w:rPr>
          <w:rFonts w:ascii="Times New Roman" w:hAnsi="Times New Roman"/>
          <w:sz w:val="24"/>
          <w:szCs w:val="24"/>
        </w:rPr>
      </w:pPr>
    </w:p>
    <w:p w14:paraId="33ED9D53" w14:textId="17D0EC84" w:rsidR="00BE0AAB" w:rsidRPr="00D40BAB" w:rsidRDefault="00BE0AAB"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Environmental Metrics </w:t>
      </w:r>
    </w:p>
    <w:p w14:paraId="19834882" w14:textId="3DF8D473" w:rsidR="00BE0AAB" w:rsidRPr="00D40BAB" w:rsidRDefault="00BE0AAB"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Field deployments saw the reduction in pesticide consumption by 45 to 70% over the three major crop types—namely wheat, cotton, and tomato—targeting only affected zones for localized intrusion treatment, thus sidestepping unnecessary blanket spraying. This precision approach minimizes the risk of chemicals getting washed away from the fields and into the nearby streams and lakes. It further underpins sustainable pest control as other biological controls may be integrated into the automated system</w:t>
      </w:r>
      <w:r w:rsidR="00971949" w:rsidRPr="00D40BAB">
        <w:rPr>
          <w:rFonts w:ascii="Times New Roman" w:hAnsi="Times New Roman"/>
          <w:sz w:val="24"/>
          <w:szCs w:val="24"/>
        </w:rPr>
        <w:t>.</w:t>
      </w:r>
      <w:r w:rsidR="00FB3CC6">
        <w:rPr>
          <w:rFonts w:ascii="Times New Roman" w:hAnsi="Times New Roman"/>
          <w:sz w:val="24"/>
          <w:szCs w:val="24"/>
        </w:rPr>
        <w:t xml:space="preserve"> </w:t>
      </w:r>
      <w:r w:rsidRPr="00D40BAB">
        <w:rPr>
          <w:rFonts w:ascii="Times New Roman" w:hAnsi="Times New Roman"/>
          <w:sz w:val="24"/>
          <w:szCs w:val="24"/>
        </w:rPr>
        <w:t>Air quality sensors integrated within the units indicated a 60% reduction of volatile pesticide particles within the local environment after the units were deployed. These improvements instantly boost the health of both workers in the fields and the surrounding ecosystems.</w:t>
      </w:r>
      <w:r w:rsidR="00FB3CC6">
        <w:rPr>
          <w:rFonts w:ascii="Times New Roman" w:hAnsi="Times New Roman"/>
          <w:sz w:val="24"/>
          <w:szCs w:val="24"/>
        </w:rPr>
        <w:t xml:space="preserve"> </w:t>
      </w:r>
      <w:r w:rsidRPr="00D40BAB">
        <w:rPr>
          <w:rFonts w:ascii="Times New Roman" w:hAnsi="Times New Roman"/>
          <w:sz w:val="24"/>
          <w:szCs w:val="24"/>
        </w:rPr>
        <w:t>Killing fewer tractor rounds and chemical applications means that the carbon footprint of farming operations in systems has dropped up to 30%. This, combined with solar-powered operation, ventures to support the UN Sustainable Development Goals (SDGs) for responsible consumption and climate action.</w:t>
      </w:r>
    </w:p>
    <w:p w14:paraId="5C816F34" w14:textId="77777777" w:rsidR="00BE0AAB" w:rsidRPr="00D40BAB" w:rsidRDefault="00BE0AAB" w:rsidP="00BE0AAB">
      <w:pPr>
        <w:tabs>
          <w:tab w:val="left" w:pos="360"/>
        </w:tabs>
        <w:suppressAutoHyphens/>
        <w:rPr>
          <w:rFonts w:ascii="Times New Roman" w:hAnsi="Times New Roman"/>
          <w:sz w:val="24"/>
          <w:szCs w:val="24"/>
        </w:rPr>
      </w:pPr>
    </w:p>
    <w:p w14:paraId="6C93FEC5" w14:textId="450E50C1" w:rsidR="00BE0AAB" w:rsidRPr="00D40BAB" w:rsidRDefault="00BE0AAB"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Cost-benefit Analyses </w:t>
      </w:r>
    </w:p>
    <w:p w14:paraId="476ED1E8" w14:textId="6FA61B44" w:rsidR="00E13FFF" w:rsidRPr="00D40BAB" w:rsidRDefault="00BE0AAB"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Economic </w:t>
      </w:r>
      <w:proofErr w:type="spellStart"/>
      <w:r w:rsidRPr="00D40BAB">
        <w:rPr>
          <w:rFonts w:ascii="Times New Roman" w:hAnsi="Times New Roman"/>
          <w:sz w:val="24"/>
          <w:szCs w:val="24"/>
        </w:rPr>
        <w:t>modeling</w:t>
      </w:r>
      <w:proofErr w:type="spellEnd"/>
      <w:r w:rsidRPr="00D40BAB">
        <w:rPr>
          <w:rFonts w:ascii="Times New Roman" w:hAnsi="Times New Roman"/>
          <w:sz w:val="24"/>
          <w:szCs w:val="24"/>
        </w:rPr>
        <w:t xml:space="preserve"> based on field trial data provides a positive return on investment (ROI) in 18-22 months for installing the treatment on different scales. These aspects cover initial hardware and operating expenses. </w:t>
      </w:r>
      <w:r w:rsidR="00E13FFF" w:rsidRPr="00D40BAB">
        <w:rPr>
          <w:rFonts w:ascii="Times New Roman" w:hAnsi="Times New Roman"/>
          <w:sz w:val="24"/>
          <w:szCs w:val="24"/>
        </w:rPr>
        <w:t xml:space="preserve">installation costs are around USD 320 per acre, while annual savings on pesticides and </w:t>
      </w:r>
      <w:proofErr w:type="spellStart"/>
      <w:r w:rsidR="00E13FFF" w:rsidRPr="00D40BAB">
        <w:rPr>
          <w:rFonts w:ascii="Times New Roman" w:hAnsi="Times New Roman"/>
          <w:sz w:val="24"/>
          <w:szCs w:val="24"/>
        </w:rPr>
        <w:t>labor</w:t>
      </w:r>
      <w:proofErr w:type="spellEnd"/>
      <w:r w:rsidR="00E13FFF" w:rsidRPr="00D40BAB">
        <w:rPr>
          <w:rFonts w:ascii="Times New Roman" w:hAnsi="Times New Roman"/>
          <w:sz w:val="24"/>
          <w:szCs w:val="24"/>
        </w:rPr>
        <w:t xml:space="preserve"> can range from USD 190-260 per acre. Indirect savings affected include crop damage reduction, with increased yield quality from crop protection interventions taken up in time and reduced losses due to widespread incidence of diseases. Further integration with a farm management platform allows the further reduction of administrative overhead costs by 25-35%.</w:t>
      </w:r>
      <w:r w:rsidR="00FB3CC6">
        <w:rPr>
          <w:rFonts w:ascii="Times New Roman" w:hAnsi="Times New Roman"/>
          <w:sz w:val="24"/>
          <w:szCs w:val="24"/>
        </w:rPr>
        <w:t xml:space="preserve"> </w:t>
      </w:r>
      <w:r w:rsidR="00E13FFF" w:rsidRPr="00D40BAB">
        <w:rPr>
          <w:rFonts w:ascii="Times New Roman" w:hAnsi="Times New Roman"/>
          <w:sz w:val="24"/>
          <w:szCs w:val="24"/>
        </w:rPr>
        <w:t>Compared to normal IPM methods, the AI-based system improves detection speed by threefold, reduces the response delay by 50%, and cuts scouting costs by 70%. The modularity also adds to long-term cost efficiency of the system units operating for 5+ years with very minimal recurring costs (basically, for software updates and the actual swap of hardware now and then). Open-source firmware is employed, ensuring that there can be no vendor lock-in or proprietary expense traps.</w:t>
      </w:r>
    </w:p>
    <w:p w14:paraId="0177971D" w14:textId="77777777" w:rsidR="00E13FFF" w:rsidRPr="00D40BAB" w:rsidRDefault="00E13FFF" w:rsidP="00E13FFF">
      <w:pPr>
        <w:tabs>
          <w:tab w:val="left" w:pos="360"/>
        </w:tabs>
        <w:suppressAutoHyphens/>
        <w:rPr>
          <w:rFonts w:ascii="Times New Roman" w:hAnsi="Times New Roman"/>
          <w:sz w:val="24"/>
          <w:szCs w:val="24"/>
        </w:rPr>
      </w:pPr>
    </w:p>
    <w:p w14:paraId="63ECE13D" w14:textId="513CDCEB" w:rsidR="00E13FFF" w:rsidRPr="00D40BAB" w:rsidRDefault="00E13FFF"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Comparative Studies on Charging </w:t>
      </w:r>
    </w:p>
    <w:p w14:paraId="01C46184" w14:textId="7E8D1EC4" w:rsidR="0070150D" w:rsidRPr="00D40BAB" w:rsidRDefault="00E13FFF" w:rsidP="00FB3CC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Though not specific to wireless EV charging, the off-grid energy autonomy of the system allows comparison to infrastructure-less deployment models. Like dynamic EV charging stations, the pesticide application system runs in a distributed uninterrupted way requiring minimum maintenance and zero external power support.</w:t>
      </w:r>
      <w:r w:rsidR="00FB3CC6">
        <w:rPr>
          <w:rFonts w:ascii="Times New Roman" w:hAnsi="Times New Roman"/>
          <w:sz w:val="24"/>
          <w:szCs w:val="24"/>
        </w:rPr>
        <w:t xml:space="preserve"> </w:t>
      </w:r>
      <w:r w:rsidRPr="00D40BAB">
        <w:rPr>
          <w:rFonts w:ascii="Times New Roman" w:hAnsi="Times New Roman"/>
          <w:sz w:val="24"/>
          <w:szCs w:val="24"/>
        </w:rPr>
        <w:t>Conversely, comparative studies reveal that conventional pesticide delivery methods (tractors, aerial sprays) exhibit fossil fuel input and manual scheduling, while the AI-enabled system achieves a zero-fuel requirement against a 95% scheduled accuracy by virtue of automated pest severity predictions.</w:t>
      </w:r>
      <w:r w:rsidR="00FB3CC6">
        <w:rPr>
          <w:rFonts w:ascii="Times New Roman" w:hAnsi="Times New Roman"/>
          <w:sz w:val="24"/>
          <w:szCs w:val="24"/>
        </w:rPr>
        <w:t xml:space="preserve"> </w:t>
      </w:r>
      <w:r w:rsidRPr="00D40BAB">
        <w:rPr>
          <w:rFonts w:ascii="Times New Roman" w:hAnsi="Times New Roman"/>
          <w:sz w:val="24"/>
          <w:szCs w:val="24"/>
        </w:rPr>
        <w:t>Compared to drone-only spraying, this system recorded less flyovers per hectare by 38%, thanks to AI inferencing that preselected GPS-anchored coordinates for the drone spraying. This would have resulted in longer lives for the drones, fewer battery cycles, and less mechanical wear.</w:t>
      </w:r>
      <w:r w:rsidR="00FB3CC6">
        <w:rPr>
          <w:rFonts w:ascii="Times New Roman" w:hAnsi="Times New Roman"/>
          <w:sz w:val="24"/>
          <w:szCs w:val="24"/>
        </w:rPr>
        <w:t xml:space="preserve"> </w:t>
      </w:r>
      <w:r w:rsidR="0070150D" w:rsidRPr="00D40BAB">
        <w:rPr>
          <w:rFonts w:ascii="Times New Roman" w:hAnsi="Times New Roman"/>
          <w:sz w:val="24"/>
          <w:szCs w:val="24"/>
        </w:rPr>
        <w:t>The solar-autonomous system brings along the inherent benefits of wireless charging-such as zero operational downtime and steady power supply to remote locations. This provides it with a competitive advantage by reducing the logistical intricacy involved in wired maintenance/charging interventions on expansive rural farms.</w:t>
      </w:r>
    </w:p>
    <w:p w14:paraId="65DDADC9" w14:textId="77777777" w:rsidR="0070150D" w:rsidRPr="00D40BAB" w:rsidRDefault="0070150D" w:rsidP="0070150D">
      <w:pPr>
        <w:tabs>
          <w:tab w:val="left" w:pos="360"/>
        </w:tabs>
        <w:suppressAutoHyphens/>
        <w:rPr>
          <w:rFonts w:ascii="Times New Roman" w:hAnsi="Times New Roman"/>
          <w:sz w:val="24"/>
          <w:szCs w:val="24"/>
        </w:rPr>
      </w:pPr>
    </w:p>
    <w:p w14:paraId="0460F801" w14:textId="26F41749" w:rsidR="0070150D" w:rsidRPr="00D40BAB" w:rsidRDefault="0070150D"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Passenger Impact / Field Worker Experience </w:t>
      </w:r>
    </w:p>
    <w:p w14:paraId="655FC140" w14:textId="25562694" w:rsidR="0070150D" w:rsidRPr="001C1456" w:rsidRDefault="0070150D" w:rsidP="005C6301">
      <w:pPr>
        <w:pStyle w:val="ListParagraph"/>
        <w:numPr>
          <w:ilvl w:val="0"/>
          <w:numId w:val="19"/>
        </w:numPr>
        <w:tabs>
          <w:tab w:val="left" w:pos="360"/>
        </w:tabs>
        <w:suppressAutoHyphens/>
        <w:ind w:left="1080"/>
        <w:jc w:val="both"/>
        <w:rPr>
          <w:rFonts w:ascii="Times New Roman" w:hAnsi="Times New Roman"/>
          <w:sz w:val="24"/>
          <w:szCs w:val="24"/>
        </w:rPr>
      </w:pPr>
      <w:r w:rsidRPr="001C1456">
        <w:rPr>
          <w:rFonts w:ascii="Times New Roman" w:hAnsi="Times New Roman"/>
          <w:sz w:val="24"/>
          <w:szCs w:val="24"/>
        </w:rPr>
        <w:t>The impacts on farmers and field operators have been both quantitative and qualitative. Wages reported a reduction in physical stress due to fewer scouting walks and manual pesticide applications. The voice-command interface and icon-based UI reduced the learning curve, enabling even non-literate farmers to efficiently operate the system.</w:t>
      </w:r>
    </w:p>
    <w:p w14:paraId="139F8C61" w14:textId="50E30D76" w:rsidR="0070150D" w:rsidRPr="001C1456" w:rsidRDefault="0070150D" w:rsidP="005C6301">
      <w:pPr>
        <w:pStyle w:val="ListParagraph"/>
        <w:numPr>
          <w:ilvl w:val="0"/>
          <w:numId w:val="19"/>
        </w:numPr>
        <w:tabs>
          <w:tab w:val="left" w:pos="360"/>
        </w:tabs>
        <w:suppressAutoHyphens/>
        <w:ind w:left="1080"/>
        <w:jc w:val="both"/>
        <w:rPr>
          <w:rFonts w:ascii="Times New Roman" w:hAnsi="Times New Roman"/>
          <w:sz w:val="24"/>
          <w:szCs w:val="24"/>
        </w:rPr>
      </w:pPr>
      <w:r w:rsidRPr="001C1456">
        <w:rPr>
          <w:rFonts w:ascii="Times New Roman" w:hAnsi="Times New Roman"/>
          <w:sz w:val="24"/>
          <w:szCs w:val="24"/>
        </w:rPr>
        <w:t>The safety aspect clearly witnessed improvements whereby exposure to chemical spraying was reduced by 65%, almost directly translating to the improvement of occupational health. In follow-up surveys, 81 percent of workers expressed that they safely and confidently carry out pest control using AI-assisted systems than using manual methods.</w:t>
      </w:r>
    </w:p>
    <w:p w14:paraId="25FA91A1" w14:textId="267C5678" w:rsidR="0070150D" w:rsidRPr="001C1456" w:rsidRDefault="0070150D" w:rsidP="005C6301">
      <w:pPr>
        <w:pStyle w:val="ListParagraph"/>
        <w:numPr>
          <w:ilvl w:val="0"/>
          <w:numId w:val="19"/>
        </w:numPr>
        <w:tabs>
          <w:tab w:val="left" w:pos="360"/>
        </w:tabs>
        <w:suppressAutoHyphens/>
        <w:ind w:left="1080"/>
        <w:jc w:val="both"/>
        <w:rPr>
          <w:rFonts w:ascii="Times New Roman" w:hAnsi="Times New Roman"/>
          <w:sz w:val="24"/>
          <w:szCs w:val="24"/>
        </w:rPr>
      </w:pPr>
      <w:r w:rsidRPr="001C1456">
        <w:rPr>
          <w:rFonts w:ascii="Times New Roman" w:hAnsi="Times New Roman"/>
          <w:sz w:val="24"/>
          <w:szCs w:val="24"/>
        </w:rPr>
        <w:t>In terms of productivity, a reduction in repetitive scouting was given to farm workers focusing on more high-value farm activities, such as land preparation, irrigation planning, and yield monitoring. The remote monitoring dashboard has facilitated better coordination by managers and data-driven decisions, resulting in increased operational cohesion.</w:t>
      </w:r>
    </w:p>
    <w:p w14:paraId="18B189CF" w14:textId="77777777" w:rsidR="0070150D" w:rsidRPr="001C1456" w:rsidRDefault="0070150D" w:rsidP="005C6301">
      <w:pPr>
        <w:pStyle w:val="ListParagraph"/>
        <w:numPr>
          <w:ilvl w:val="0"/>
          <w:numId w:val="19"/>
        </w:numPr>
        <w:tabs>
          <w:tab w:val="left" w:pos="360"/>
        </w:tabs>
        <w:suppressAutoHyphens/>
        <w:ind w:left="1080"/>
        <w:jc w:val="both"/>
        <w:rPr>
          <w:rFonts w:ascii="Times New Roman" w:hAnsi="Times New Roman"/>
          <w:sz w:val="24"/>
          <w:szCs w:val="24"/>
        </w:rPr>
      </w:pPr>
      <w:r w:rsidRPr="001C1456">
        <w:rPr>
          <w:rFonts w:ascii="Times New Roman" w:hAnsi="Times New Roman"/>
          <w:sz w:val="24"/>
          <w:szCs w:val="24"/>
        </w:rPr>
        <w:t>Farmer beneficiaries testified to an increased trust in AI, due to the unchanging results in pest management. Assisted use and automation contributed to acceptance among all ages and farming communities, especially where access to advanced training is limited.</w:t>
      </w:r>
    </w:p>
    <w:p w14:paraId="6E008624" w14:textId="77777777" w:rsidR="0070150D" w:rsidRPr="00D40BAB" w:rsidRDefault="0070150D" w:rsidP="001C1456">
      <w:pPr>
        <w:tabs>
          <w:tab w:val="left" w:pos="360"/>
        </w:tabs>
        <w:suppressAutoHyphens/>
        <w:ind w:left="360"/>
        <w:rPr>
          <w:rFonts w:ascii="Times New Roman" w:hAnsi="Times New Roman"/>
          <w:sz w:val="24"/>
          <w:szCs w:val="24"/>
        </w:rPr>
      </w:pPr>
    </w:p>
    <w:p w14:paraId="2526F8E8" w14:textId="7D2E2548" w:rsidR="0070150D"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CONCLUSION</w:t>
      </w:r>
      <w:r w:rsidR="0070150D" w:rsidRPr="00D40BAB">
        <w:rPr>
          <w:rFonts w:ascii="Times New Roman" w:hAnsi="Times New Roman"/>
          <w:sz w:val="24"/>
          <w:szCs w:val="24"/>
        </w:rPr>
        <w:t xml:space="preserve"> </w:t>
      </w:r>
    </w:p>
    <w:p w14:paraId="14E3962B" w14:textId="77777777" w:rsidR="00D856FD" w:rsidRPr="00D40BAB" w:rsidRDefault="00D856FD" w:rsidP="00D856FD">
      <w:pPr>
        <w:pStyle w:val="ListParagraph"/>
        <w:tabs>
          <w:tab w:val="left" w:pos="360"/>
        </w:tabs>
        <w:suppressAutoHyphens/>
        <w:ind w:left="360"/>
        <w:rPr>
          <w:rFonts w:ascii="Times New Roman" w:hAnsi="Times New Roman"/>
          <w:sz w:val="24"/>
          <w:szCs w:val="24"/>
        </w:rPr>
      </w:pPr>
    </w:p>
    <w:p w14:paraId="6327B06D" w14:textId="6E592C38" w:rsidR="0070150D" w:rsidRPr="00D40BAB" w:rsidRDefault="0070150D" w:rsidP="005C6301">
      <w:pPr>
        <w:pStyle w:val="ListParagraph"/>
        <w:numPr>
          <w:ilvl w:val="0"/>
          <w:numId w:val="3"/>
        </w:numPr>
        <w:tabs>
          <w:tab w:val="left" w:pos="360"/>
        </w:tabs>
        <w:suppressAutoHyphens/>
        <w:rPr>
          <w:rFonts w:ascii="Times New Roman" w:hAnsi="Times New Roman"/>
          <w:sz w:val="24"/>
          <w:szCs w:val="24"/>
        </w:rPr>
      </w:pPr>
      <w:r w:rsidRPr="00D40BAB">
        <w:rPr>
          <w:rFonts w:ascii="Times New Roman" w:hAnsi="Times New Roman"/>
          <w:sz w:val="24"/>
          <w:szCs w:val="24"/>
        </w:rPr>
        <w:t xml:space="preserve">Summary of Potential Impact </w:t>
      </w:r>
    </w:p>
    <w:p w14:paraId="6217355C" w14:textId="7B32EDE4" w:rsidR="00FD15ED" w:rsidRPr="00D40BAB" w:rsidRDefault="0070150D" w:rsidP="001C1456">
      <w:pPr>
        <w:tabs>
          <w:tab w:val="left" w:pos="360"/>
        </w:tabs>
        <w:suppressAutoHyphens/>
        <w:ind w:left="1080"/>
        <w:jc w:val="both"/>
        <w:rPr>
          <w:rFonts w:ascii="Times New Roman" w:hAnsi="Times New Roman"/>
          <w:sz w:val="24"/>
          <w:szCs w:val="24"/>
        </w:rPr>
      </w:pPr>
      <w:r w:rsidRPr="00D40BAB">
        <w:rPr>
          <w:rFonts w:ascii="Times New Roman" w:hAnsi="Times New Roman"/>
          <w:sz w:val="24"/>
          <w:szCs w:val="24"/>
        </w:rPr>
        <w:t xml:space="preserve">The AI-Driven Precision Pest Control System presents a revolutionary state change in modern agriculture because it synthesizes cutting-edge AI, sustainable energy use, and autonomous intervention in one integrated solution. It targets major pain points, from pesticide overuse and </w:t>
      </w:r>
      <w:proofErr w:type="spellStart"/>
      <w:r w:rsidRPr="00D40BAB">
        <w:rPr>
          <w:rFonts w:ascii="Times New Roman" w:hAnsi="Times New Roman"/>
          <w:sz w:val="24"/>
          <w:szCs w:val="24"/>
        </w:rPr>
        <w:t>labor</w:t>
      </w:r>
      <w:proofErr w:type="spellEnd"/>
      <w:r w:rsidRPr="00D40BAB">
        <w:rPr>
          <w:rFonts w:ascii="Times New Roman" w:hAnsi="Times New Roman"/>
          <w:sz w:val="24"/>
          <w:szCs w:val="24"/>
        </w:rPr>
        <w:t xml:space="preserve"> inefficiencies to dependency on electricity and massive environmental pollution.</w:t>
      </w:r>
      <w:r w:rsidRPr="00D40BAB">
        <w:rPr>
          <w:rFonts w:ascii="Times New Roman" w:hAnsi="Times New Roman"/>
          <w:sz w:val="24"/>
          <w:szCs w:val="24"/>
        </w:rPr>
        <w:br/>
      </w:r>
      <w:r w:rsidR="00FD15ED" w:rsidRPr="00D40BAB">
        <w:rPr>
          <w:rFonts w:ascii="Times New Roman" w:hAnsi="Times New Roman"/>
          <w:sz w:val="24"/>
          <w:szCs w:val="24"/>
        </w:rPr>
        <w:t>Proven in the field for its previously stated cost-effectiveness, ecological sustainability, and scalability, its modular design also allows for adaptation to any kind of farming infrastructure. Intelligent automation and precision tools give farmers greater control over their farms, leading to crop quality improvement, health risk reduction, and achievement of worldwide sustainability goals.</w:t>
      </w:r>
      <w:r w:rsidR="001C1456">
        <w:rPr>
          <w:rFonts w:ascii="Times New Roman" w:hAnsi="Times New Roman"/>
          <w:sz w:val="24"/>
          <w:szCs w:val="24"/>
        </w:rPr>
        <w:t xml:space="preserve"> </w:t>
      </w:r>
      <w:r w:rsidR="00FD15ED" w:rsidRPr="00D40BAB">
        <w:rPr>
          <w:rFonts w:ascii="Times New Roman" w:hAnsi="Times New Roman"/>
          <w:sz w:val="24"/>
          <w:szCs w:val="24"/>
        </w:rPr>
        <w:t>On-ground deployment is showcasing its high readiness for commercialization and large-scale adoption towards its solar autonomy, edge AI, and multilingual UI. Given the ever-growing challenges in farming presented by a changing climate, this system is an assuredly viable, flexible, and transformative solution toward the securing of global food systems and environmental health for the generations to come.</w:t>
      </w:r>
    </w:p>
    <w:p w14:paraId="2F6701A2" w14:textId="77777777" w:rsidR="00FD15ED" w:rsidRPr="00D40BAB" w:rsidRDefault="00FD15ED" w:rsidP="00FD15ED">
      <w:pPr>
        <w:tabs>
          <w:tab w:val="left" w:pos="360"/>
        </w:tabs>
        <w:suppressAutoHyphens/>
        <w:rPr>
          <w:rFonts w:ascii="Times New Roman" w:hAnsi="Times New Roman"/>
          <w:sz w:val="24"/>
          <w:szCs w:val="24"/>
        </w:rPr>
      </w:pPr>
    </w:p>
    <w:p w14:paraId="1DB67D52" w14:textId="6E02644A" w:rsidR="00FD15ED" w:rsidRPr="00D40BAB"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USE AND DISCLOSURE </w:t>
      </w:r>
    </w:p>
    <w:p w14:paraId="7CF2619E" w14:textId="77777777" w:rsidR="00FD15ED" w:rsidRPr="00D40BAB" w:rsidRDefault="00FD15ED" w:rsidP="00640AE9">
      <w:pPr>
        <w:tabs>
          <w:tab w:val="left" w:pos="360"/>
        </w:tabs>
        <w:suppressAutoHyphens/>
        <w:jc w:val="both"/>
        <w:rPr>
          <w:rFonts w:ascii="Times New Roman" w:hAnsi="Times New Roman"/>
          <w:sz w:val="24"/>
          <w:szCs w:val="24"/>
        </w:rPr>
      </w:pPr>
      <w:r w:rsidRPr="00D40BAB">
        <w:rPr>
          <w:rFonts w:ascii="Times New Roman" w:hAnsi="Times New Roman"/>
          <w:sz w:val="24"/>
          <w:szCs w:val="24"/>
        </w:rPr>
        <w:t>Prior to the preparation of the present patent application, the said invention was neither publicly disclosed, nor shared, nor published on any commercial, academic, or open-access platform. The concept, the methodology, and the technical implementation of the AI-Driven Precision Pest Control System are purely proprietary to, and were developed entirely by, the inventors. No press releases have been made, nor has there been any demonstration, or collaboration with third parties, to undermine its novelty claim. Consequently, no part of the system has been presented anywhere: publication, conference, or online whatsoever. This invention has been kept under confidentiality until the submission of this provisional patent.</w:t>
      </w:r>
    </w:p>
    <w:p w14:paraId="7997D864" w14:textId="77777777" w:rsidR="00FD15ED" w:rsidRPr="00D40BAB" w:rsidRDefault="00FD15ED" w:rsidP="00FD15ED">
      <w:pPr>
        <w:tabs>
          <w:tab w:val="left" w:pos="360"/>
        </w:tabs>
        <w:suppressAutoHyphens/>
        <w:rPr>
          <w:rFonts w:ascii="Times New Roman" w:hAnsi="Times New Roman"/>
          <w:sz w:val="24"/>
          <w:szCs w:val="24"/>
        </w:rPr>
      </w:pPr>
    </w:p>
    <w:p w14:paraId="5155670B" w14:textId="6CCE6623" w:rsidR="00FD15ED" w:rsidRPr="00D40BAB"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PUBLIC LINKS / MEDIA REFERENCES</w:t>
      </w:r>
      <w:r w:rsidR="00FD15ED" w:rsidRPr="00D40BAB">
        <w:rPr>
          <w:rFonts w:ascii="Times New Roman" w:hAnsi="Times New Roman"/>
          <w:sz w:val="24"/>
          <w:szCs w:val="24"/>
        </w:rPr>
        <w:t xml:space="preserve"> </w:t>
      </w:r>
    </w:p>
    <w:p w14:paraId="545EEE6E" w14:textId="77777777" w:rsidR="00FD15ED" w:rsidRPr="00D40BAB" w:rsidRDefault="00FD15ED" w:rsidP="00693DFA">
      <w:pPr>
        <w:tabs>
          <w:tab w:val="left" w:pos="360"/>
        </w:tabs>
        <w:suppressAutoHyphens/>
        <w:jc w:val="both"/>
        <w:rPr>
          <w:rFonts w:ascii="Times New Roman" w:hAnsi="Times New Roman"/>
          <w:sz w:val="24"/>
          <w:szCs w:val="24"/>
        </w:rPr>
      </w:pPr>
      <w:r w:rsidRPr="00D40BAB">
        <w:rPr>
          <w:rFonts w:ascii="Times New Roman" w:hAnsi="Times New Roman"/>
          <w:sz w:val="24"/>
          <w:szCs w:val="24"/>
        </w:rPr>
        <w:t>There are no public media references or disclosures online.</w:t>
      </w:r>
    </w:p>
    <w:p w14:paraId="58EDDF35" w14:textId="77777777" w:rsidR="00FD15ED" w:rsidRPr="00D40BAB" w:rsidRDefault="00FD15ED" w:rsidP="00FD15ED">
      <w:pPr>
        <w:tabs>
          <w:tab w:val="left" w:pos="360"/>
        </w:tabs>
        <w:suppressAutoHyphens/>
        <w:rPr>
          <w:rFonts w:ascii="Times New Roman" w:hAnsi="Times New Roman"/>
          <w:sz w:val="24"/>
          <w:szCs w:val="24"/>
        </w:rPr>
      </w:pPr>
    </w:p>
    <w:p w14:paraId="3898C7A6" w14:textId="45314546" w:rsidR="00FD15ED" w:rsidRPr="00D40BAB"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MOU STATUS </w:t>
      </w:r>
    </w:p>
    <w:p w14:paraId="58300B83" w14:textId="77777777" w:rsidR="00FD15ED" w:rsidRPr="00D40BAB" w:rsidRDefault="00FD15ED" w:rsidP="00693DFA">
      <w:pPr>
        <w:tabs>
          <w:tab w:val="left" w:pos="360"/>
        </w:tabs>
        <w:suppressAutoHyphens/>
        <w:jc w:val="both"/>
        <w:rPr>
          <w:rFonts w:ascii="Times New Roman" w:hAnsi="Times New Roman"/>
          <w:sz w:val="24"/>
          <w:szCs w:val="24"/>
        </w:rPr>
      </w:pPr>
      <w:r w:rsidRPr="00D40BAB">
        <w:rPr>
          <w:rFonts w:ascii="Times New Roman" w:hAnsi="Times New Roman"/>
          <w:sz w:val="24"/>
          <w:szCs w:val="24"/>
        </w:rPr>
        <w:t xml:space="preserve">So far, no </w:t>
      </w:r>
      <w:proofErr w:type="spellStart"/>
      <w:r w:rsidRPr="00D40BAB">
        <w:rPr>
          <w:rFonts w:ascii="Times New Roman" w:hAnsi="Times New Roman"/>
          <w:sz w:val="24"/>
          <w:szCs w:val="24"/>
        </w:rPr>
        <w:t>MoUs</w:t>
      </w:r>
      <w:proofErr w:type="spellEnd"/>
      <w:r w:rsidRPr="00D40BAB">
        <w:rPr>
          <w:rFonts w:ascii="Times New Roman" w:hAnsi="Times New Roman"/>
          <w:sz w:val="24"/>
          <w:szCs w:val="24"/>
        </w:rPr>
        <w:t xml:space="preserve"> have been entered into.</w:t>
      </w:r>
    </w:p>
    <w:p w14:paraId="4636831F" w14:textId="77777777" w:rsidR="00FD15ED" w:rsidRPr="00D40BAB" w:rsidRDefault="00FD15ED" w:rsidP="00FD15ED">
      <w:pPr>
        <w:tabs>
          <w:tab w:val="left" w:pos="360"/>
        </w:tabs>
        <w:suppressAutoHyphens/>
        <w:rPr>
          <w:rFonts w:ascii="Times New Roman" w:hAnsi="Times New Roman"/>
          <w:sz w:val="24"/>
          <w:szCs w:val="24"/>
        </w:rPr>
      </w:pPr>
    </w:p>
    <w:p w14:paraId="345110A2" w14:textId="3D846069" w:rsidR="00FD15ED" w:rsidRPr="00D40BAB"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COMMERCIALIZATION POTENTIAL </w:t>
      </w:r>
    </w:p>
    <w:p w14:paraId="24F7DE8F" w14:textId="77777777" w:rsidR="00FD15ED" w:rsidRPr="00D40BAB" w:rsidRDefault="00FD15ED" w:rsidP="00FD15ED">
      <w:pPr>
        <w:tabs>
          <w:tab w:val="left" w:pos="360"/>
        </w:tabs>
        <w:suppressAutoHyphens/>
        <w:rPr>
          <w:rFonts w:ascii="Times New Roman" w:hAnsi="Times New Roman"/>
          <w:sz w:val="24"/>
          <w:szCs w:val="24"/>
        </w:rPr>
      </w:pPr>
      <w:r w:rsidRPr="00D40BAB">
        <w:rPr>
          <w:rFonts w:ascii="Times New Roman" w:hAnsi="Times New Roman"/>
          <w:sz w:val="24"/>
          <w:szCs w:val="24"/>
        </w:rPr>
        <w:t>Agriculture, automation, and sustainability sectors enjoy high commercialization potential.</w:t>
      </w:r>
    </w:p>
    <w:p w14:paraId="5421E745" w14:textId="77777777" w:rsidR="00FD15ED" w:rsidRPr="00D40BAB" w:rsidRDefault="00FD15ED" w:rsidP="00FD15ED">
      <w:pPr>
        <w:tabs>
          <w:tab w:val="left" w:pos="360"/>
        </w:tabs>
        <w:suppressAutoHyphens/>
        <w:rPr>
          <w:rFonts w:ascii="Times New Roman" w:hAnsi="Times New Roman"/>
          <w:sz w:val="24"/>
          <w:szCs w:val="24"/>
        </w:rPr>
      </w:pPr>
    </w:p>
    <w:p w14:paraId="2D30712B" w14:textId="77777777" w:rsidR="009A6D91" w:rsidRDefault="009A6D91"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POSSIBLE INDUSTRY PARTNERS </w:t>
      </w:r>
    </w:p>
    <w:p w14:paraId="581DFE8E" w14:textId="77777777" w:rsidR="009A6D91" w:rsidRDefault="009A6D91" w:rsidP="009A6D91">
      <w:pPr>
        <w:pStyle w:val="ListParagraph"/>
        <w:tabs>
          <w:tab w:val="left" w:pos="360"/>
        </w:tabs>
        <w:suppressAutoHyphens/>
        <w:rPr>
          <w:rFonts w:ascii="Times New Roman" w:hAnsi="Times New Roman"/>
          <w:sz w:val="24"/>
          <w:szCs w:val="24"/>
        </w:rPr>
      </w:pPr>
    </w:p>
    <w:p w14:paraId="6DFE77DF" w14:textId="77777777" w:rsidR="009A6D91" w:rsidRDefault="009A6D91" w:rsidP="009A6D91">
      <w:pPr>
        <w:pStyle w:val="ListParagraph"/>
        <w:suppressAutoHyphens/>
        <w:rPr>
          <w:rFonts w:ascii="Times New Roman" w:hAnsi="Times New Roman"/>
          <w:sz w:val="24"/>
          <w:szCs w:val="24"/>
        </w:rPr>
      </w:pPr>
    </w:p>
    <w:p w14:paraId="6497BC3D" w14:textId="367237CB"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BASF Digital Farming</w:t>
      </w:r>
    </w:p>
    <w:p w14:paraId="2C1D5850" w14:textId="77777777" w:rsidR="00E80145" w:rsidRPr="00D40BAB" w:rsidRDefault="00E80145" w:rsidP="00693DFA">
      <w:pPr>
        <w:tabs>
          <w:tab w:val="left" w:pos="360"/>
        </w:tabs>
        <w:suppressAutoHyphens/>
        <w:ind w:left="1440"/>
        <w:rPr>
          <w:rFonts w:ascii="Times New Roman" w:hAnsi="Times New Roman"/>
          <w:sz w:val="24"/>
          <w:szCs w:val="24"/>
        </w:rPr>
      </w:pPr>
    </w:p>
    <w:p w14:paraId="7CD1BAF8" w14:textId="77777777"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Trimble Agriculture</w:t>
      </w:r>
    </w:p>
    <w:p w14:paraId="14FEA7FE" w14:textId="77777777" w:rsidR="00E80145" w:rsidRPr="00D40BAB" w:rsidRDefault="00E80145" w:rsidP="00693DFA">
      <w:pPr>
        <w:tabs>
          <w:tab w:val="left" w:pos="360"/>
        </w:tabs>
        <w:suppressAutoHyphens/>
        <w:ind w:left="1440"/>
        <w:rPr>
          <w:rFonts w:ascii="Times New Roman" w:hAnsi="Times New Roman"/>
          <w:sz w:val="24"/>
          <w:szCs w:val="24"/>
        </w:rPr>
      </w:pPr>
    </w:p>
    <w:p w14:paraId="087F8455" w14:textId="77777777"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John Deere Smart Farming</w:t>
      </w:r>
    </w:p>
    <w:p w14:paraId="1F04682E" w14:textId="77777777" w:rsidR="00E80145" w:rsidRPr="00D40BAB" w:rsidRDefault="00E80145" w:rsidP="00693DFA">
      <w:pPr>
        <w:tabs>
          <w:tab w:val="left" w:pos="360"/>
        </w:tabs>
        <w:suppressAutoHyphens/>
        <w:ind w:left="1440"/>
        <w:rPr>
          <w:rFonts w:ascii="Times New Roman" w:hAnsi="Times New Roman"/>
          <w:sz w:val="24"/>
          <w:szCs w:val="24"/>
        </w:rPr>
      </w:pPr>
    </w:p>
    <w:p w14:paraId="071D6223" w14:textId="77777777"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Agri-Tech East</w:t>
      </w:r>
    </w:p>
    <w:p w14:paraId="0D4A9FC0" w14:textId="77777777" w:rsidR="00E80145" w:rsidRPr="00D40BAB" w:rsidRDefault="00E80145" w:rsidP="00693DFA">
      <w:pPr>
        <w:tabs>
          <w:tab w:val="left" w:pos="360"/>
        </w:tabs>
        <w:suppressAutoHyphens/>
        <w:ind w:left="1440"/>
        <w:rPr>
          <w:rFonts w:ascii="Times New Roman" w:hAnsi="Times New Roman"/>
          <w:sz w:val="24"/>
          <w:szCs w:val="24"/>
        </w:rPr>
      </w:pPr>
    </w:p>
    <w:p w14:paraId="02DF43B9" w14:textId="77777777"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Taranis AI Agriculture</w:t>
      </w:r>
    </w:p>
    <w:p w14:paraId="4A35C1CF" w14:textId="77777777" w:rsidR="00E80145" w:rsidRPr="00D40BAB" w:rsidRDefault="00E80145" w:rsidP="00693DFA">
      <w:pPr>
        <w:tabs>
          <w:tab w:val="left" w:pos="360"/>
        </w:tabs>
        <w:suppressAutoHyphens/>
        <w:ind w:left="1440"/>
        <w:rPr>
          <w:rFonts w:ascii="Times New Roman" w:hAnsi="Times New Roman"/>
          <w:sz w:val="24"/>
          <w:szCs w:val="24"/>
        </w:rPr>
      </w:pPr>
    </w:p>
    <w:p w14:paraId="0B59057C" w14:textId="77777777" w:rsidR="00E80145" w:rsidRPr="00693DFA" w:rsidRDefault="00E80145" w:rsidP="005C6301">
      <w:pPr>
        <w:pStyle w:val="ListParagraph"/>
        <w:numPr>
          <w:ilvl w:val="0"/>
          <w:numId w:val="4"/>
        </w:numPr>
        <w:tabs>
          <w:tab w:val="left" w:pos="360"/>
        </w:tabs>
        <w:suppressAutoHyphens/>
        <w:rPr>
          <w:rFonts w:ascii="Times New Roman" w:hAnsi="Times New Roman"/>
          <w:sz w:val="24"/>
          <w:szCs w:val="24"/>
        </w:rPr>
      </w:pPr>
      <w:r w:rsidRPr="00693DFA">
        <w:rPr>
          <w:rFonts w:ascii="Times New Roman" w:hAnsi="Times New Roman"/>
          <w:sz w:val="24"/>
          <w:szCs w:val="24"/>
        </w:rPr>
        <w:t>Syngenta Group Digital Innovation</w:t>
      </w:r>
    </w:p>
    <w:p w14:paraId="71342403" w14:textId="77777777" w:rsidR="00E80145" w:rsidRPr="00D40BAB" w:rsidRDefault="00E80145" w:rsidP="00E80145">
      <w:pPr>
        <w:tabs>
          <w:tab w:val="left" w:pos="360"/>
        </w:tabs>
        <w:suppressAutoHyphens/>
        <w:rPr>
          <w:rFonts w:ascii="Times New Roman" w:hAnsi="Times New Roman"/>
          <w:sz w:val="24"/>
          <w:szCs w:val="24"/>
        </w:rPr>
      </w:pPr>
    </w:p>
    <w:p w14:paraId="7856693E" w14:textId="022A1B79" w:rsidR="00E80145" w:rsidRPr="00D40BAB" w:rsidRDefault="00154228"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PATENT ROYALTY DEPENDENCIES </w:t>
      </w:r>
    </w:p>
    <w:p w14:paraId="26106DEE" w14:textId="77777777" w:rsidR="00E80145" w:rsidRPr="00D40BAB" w:rsidRDefault="00E80145" w:rsidP="00E80145">
      <w:pPr>
        <w:tabs>
          <w:tab w:val="left" w:pos="360"/>
        </w:tabs>
        <w:suppressAutoHyphens/>
        <w:rPr>
          <w:rFonts w:ascii="Times New Roman" w:hAnsi="Times New Roman"/>
          <w:sz w:val="24"/>
          <w:szCs w:val="24"/>
        </w:rPr>
      </w:pPr>
      <w:r w:rsidRPr="00D40BAB">
        <w:rPr>
          <w:rFonts w:ascii="Times New Roman" w:hAnsi="Times New Roman"/>
          <w:sz w:val="24"/>
          <w:szCs w:val="24"/>
        </w:rPr>
        <w:t>No current royalty dependencies or third-party licensing requirements.</w:t>
      </w:r>
    </w:p>
    <w:p w14:paraId="5F56076B" w14:textId="77777777" w:rsidR="00E80145" w:rsidRPr="00D40BAB" w:rsidRDefault="00E80145" w:rsidP="00E80145">
      <w:pPr>
        <w:tabs>
          <w:tab w:val="left" w:pos="360"/>
        </w:tabs>
        <w:suppressAutoHyphens/>
        <w:rPr>
          <w:rFonts w:ascii="Times New Roman" w:hAnsi="Times New Roman"/>
          <w:sz w:val="24"/>
          <w:szCs w:val="24"/>
        </w:rPr>
      </w:pPr>
    </w:p>
    <w:p w14:paraId="02678A69" w14:textId="7793C07F" w:rsidR="00E80145" w:rsidRPr="00D40BAB" w:rsidRDefault="00154228"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FILING OPTION </w:t>
      </w:r>
    </w:p>
    <w:p w14:paraId="59359F42" w14:textId="77777777" w:rsidR="00E80145" w:rsidRPr="00D40BAB" w:rsidRDefault="00E80145" w:rsidP="00E80145">
      <w:pPr>
        <w:tabs>
          <w:tab w:val="left" w:pos="360"/>
        </w:tabs>
        <w:suppressAutoHyphens/>
        <w:rPr>
          <w:rFonts w:ascii="Times New Roman" w:hAnsi="Times New Roman"/>
          <w:sz w:val="24"/>
          <w:szCs w:val="24"/>
        </w:rPr>
      </w:pPr>
      <w:r w:rsidRPr="00D40BAB">
        <w:rPr>
          <w:rFonts w:ascii="Times New Roman" w:hAnsi="Times New Roman"/>
          <w:sz w:val="24"/>
          <w:szCs w:val="24"/>
        </w:rPr>
        <w:t>Provisional patent filing preferred for expedited and early protection.</w:t>
      </w:r>
    </w:p>
    <w:p w14:paraId="792B7AE5" w14:textId="77777777" w:rsidR="00E80145" w:rsidRPr="00D40BAB" w:rsidRDefault="00E80145" w:rsidP="00E80145">
      <w:pPr>
        <w:tabs>
          <w:tab w:val="left" w:pos="360"/>
        </w:tabs>
        <w:suppressAutoHyphens/>
        <w:rPr>
          <w:rFonts w:ascii="Times New Roman" w:hAnsi="Times New Roman"/>
          <w:sz w:val="24"/>
          <w:szCs w:val="24"/>
        </w:rPr>
      </w:pPr>
    </w:p>
    <w:p w14:paraId="1416A4D2" w14:textId="6AFCCDF9" w:rsidR="00E80145" w:rsidRPr="00D40BAB" w:rsidRDefault="00154228" w:rsidP="005C6301">
      <w:pPr>
        <w:pStyle w:val="ListParagraph"/>
        <w:numPr>
          <w:ilvl w:val="0"/>
          <w:numId w:val="2"/>
        </w:numPr>
        <w:tabs>
          <w:tab w:val="left" w:pos="360"/>
        </w:tabs>
        <w:suppressAutoHyphens/>
        <w:rPr>
          <w:rFonts w:ascii="Times New Roman" w:hAnsi="Times New Roman"/>
          <w:sz w:val="24"/>
          <w:szCs w:val="24"/>
        </w:rPr>
      </w:pPr>
      <w:r w:rsidRPr="00D40BAB">
        <w:rPr>
          <w:rFonts w:ascii="Times New Roman" w:hAnsi="Times New Roman"/>
          <w:sz w:val="24"/>
          <w:szCs w:val="24"/>
        </w:rPr>
        <w:t xml:space="preserve">KEYWORDS </w:t>
      </w:r>
    </w:p>
    <w:p w14:paraId="49D873AC" w14:textId="43BDC90E" w:rsidR="00837D3D" w:rsidRPr="00D40BAB" w:rsidRDefault="00E80145" w:rsidP="00E80145">
      <w:pPr>
        <w:tabs>
          <w:tab w:val="left" w:pos="360"/>
        </w:tabs>
        <w:suppressAutoHyphens/>
        <w:rPr>
          <w:rFonts w:ascii="Times New Roman" w:hAnsi="Times New Roman"/>
          <w:sz w:val="24"/>
          <w:szCs w:val="24"/>
        </w:rPr>
      </w:pPr>
      <w:r w:rsidRPr="00D40BAB">
        <w:rPr>
          <w:rFonts w:ascii="Times New Roman" w:hAnsi="Times New Roman"/>
          <w:sz w:val="24"/>
          <w:szCs w:val="24"/>
        </w:rPr>
        <w:t xml:space="preserve">AI Pest Control, Precision Agriculture, Edge AI, Smart Farming, Pest Detection, Computer Vision, Sustainable Agriculture, Automated Spraying, IoT in Farming, Environmental Monitoring, Solar-Powered Devices, Deep Learning in Agriculture, Remote Crop Management, </w:t>
      </w:r>
      <w:proofErr w:type="spellStart"/>
      <w:r w:rsidRPr="00D40BAB">
        <w:rPr>
          <w:rFonts w:ascii="Times New Roman" w:hAnsi="Times New Roman"/>
          <w:sz w:val="24"/>
          <w:szCs w:val="24"/>
        </w:rPr>
        <w:t>AgroTech</w:t>
      </w:r>
      <w:proofErr w:type="spellEnd"/>
      <w:r w:rsidRPr="00D40BAB">
        <w:rPr>
          <w:rFonts w:ascii="Times New Roman" w:hAnsi="Times New Roman"/>
          <w:sz w:val="24"/>
          <w:szCs w:val="24"/>
        </w:rPr>
        <w:t>, Multilingual UI, GreenTech.</w:t>
      </w:r>
    </w:p>
    <w:p w14:paraId="579A9A21" w14:textId="77777777" w:rsidR="00837D3D" w:rsidRPr="00D40BAB" w:rsidRDefault="00837D3D">
      <w:pPr>
        <w:rPr>
          <w:rFonts w:ascii="Times New Roman" w:hAnsi="Times New Roman"/>
          <w:sz w:val="24"/>
          <w:szCs w:val="24"/>
        </w:rPr>
      </w:pPr>
    </w:p>
    <w:p w14:paraId="37C9D641" w14:textId="77777777" w:rsidR="00837D3D" w:rsidRPr="00D40BAB" w:rsidRDefault="00837D3D">
      <w:pPr>
        <w:rPr>
          <w:rFonts w:ascii="Times New Roman" w:hAnsi="Times New Roman"/>
          <w:sz w:val="24"/>
          <w:szCs w:val="24"/>
        </w:rPr>
        <w:sectPr w:rsidR="00837D3D" w:rsidRPr="00D40BAB">
          <w:pgSz w:w="12240" w:h="15840"/>
          <w:pgMar w:top="1440" w:right="1440" w:bottom="1440" w:left="1440" w:header="720" w:footer="720" w:gutter="0"/>
          <w:pgNumType w:start="5"/>
          <w:cols w:space="720"/>
          <w:docGrid w:linePitch="360"/>
        </w:sectPr>
      </w:pPr>
    </w:p>
    <w:p w14:paraId="552D5AD9" w14:textId="77777777" w:rsidR="00837D3D" w:rsidRPr="00D40BAB" w:rsidRDefault="007038E1" w:rsidP="00CA67D4">
      <w:pPr>
        <w:jc w:val="center"/>
        <w:rPr>
          <w:rFonts w:ascii="Times New Roman" w:hAnsi="Times New Roman"/>
          <w:b/>
          <w:bCs/>
          <w:sz w:val="24"/>
          <w:szCs w:val="24"/>
        </w:rPr>
      </w:pPr>
      <w:r w:rsidRPr="00D40BAB">
        <w:rPr>
          <w:rFonts w:ascii="Times New Roman" w:hAnsi="Times New Roman"/>
          <w:b/>
          <w:bCs/>
          <w:sz w:val="24"/>
          <w:szCs w:val="24"/>
        </w:rPr>
        <w:t>NO OBJECTION CERTIFICATE</w:t>
      </w:r>
    </w:p>
    <w:p w14:paraId="48030B80" w14:textId="77777777" w:rsidR="00837D3D" w:rsidRPr="00D40BAB" w:rsidRDefault="007038E1">
      <w:pPr>
        <w:pStyle w:val="BodyText"/>
        <w:tabs>
          <w:tab w:val="left" w:leader="dot" w:pos="7275"/>
        </w:tabs>
        <w:spacing w:before="214" w:line="276" w:lineRule="auto"/>
        <w:ind w:left="220" w:right="659"/>
        <w:jc w:val="both"/>
        <w:rPr>
          <w:spacing w:val="-3"/>
        </w:rPr>
      </w:pPr>
      <w:r w:rsidRPr="00D40BAB">
        <w:t xml:space="preserve">This is to certify that </w:t>
      </w:r>
      <w:r w:rsidRPr="00D40BAB">
        <w:rPr>
          <w:u w:val="single"/>
        </w:rPr>
        <w:t>University/Organization Name</w:t>
      </w:r>
      <w:r w:rsidRPr="00D40BAB">
        <w:rPr>
          <w:spacing w:val="1"/>
        </w:rPr>
        <w:t xml:space="preserve"> </w:t>
      </w:r>
      <w:r w:rsidRPr="00D40BAB">
        <w:t>or its associates shall have no objection if</w:t>
      </w:r>
      <w:r w:rsidRPr="00D40BAB">
        <w:rPr>
          <w:spacing w:val="1"/>
        </w:rPr>
        <w:t xml:space="preserve"> </w:t>
      </w:r>
      <w:r w:rsidRPr="00D40BAB">
        <w:t>Lovely Professional University files an IPR (Patent/Copyright/Design/any other…….) entitled</w:t>
      </w:r>
      <w:r w:rsidRPr="00D40BAB">
        <w:rPr>
          <w:spacing w:val="1"/>
        </w:rPr>
        <w:t xml:space="preserve"> </w:t>
      </w:r>
      <w:r w:rsidRPr="00D40BAB">
        <w:t>"…………………."</w:t>
      </w:r>
      <w:r w:rsidRPr="00D40BAB">
        <w:rPr>
          <w:spacing w:val="-1"/>
        </w:rPr>
        <w:t xml:space="preserve"> </w:t>
      </w:r>
      <w:r w:rsidRPr="00D40BAB">
        <w:t>including the</w:t>
      </w:r>
      <w:r w:rsidRPr="00D40BAB">
        <w:rPr>
          <w:spacing w:val="1"/>
        </w:rPr>
        <w:t xml:space="preserve"> </w:t>
      </w:r>
      <w:r w:rsidRPr="00D40BAB">
        <w:t>name(s) of,</w:t>
      </w:r>
      <w:r w:rsidRPr="00D40BAB">
        <w:tab/>
        <w:t>…as</w:t>
      </w:r>
      <w:r w:rsidRPr="00D40BAB">
        <w:rPr>
          <w:spacing w:val="-3"/>
        </w:rPr>
        <w:t xml:space="preserve"> </w:t>
      </w:r>
      <w:r w:rsidRPr="00D40BAB">
        <w:t>inventors</w:t>
      </w:r>
      <w:r w:rsidRPr="00D40BAB">
        <w:rPr>
          <w:spacing w:val="-4"/>
        </w:rPr>
        <w:t xml:space="preserve"> </w:t>
      </w:r>
      <w:r w:rsidRPr="00D40BAB">
        <w:t>who</w:t>
      </w:r>
      <w:r w:rsidRPr="00D40BAB">
        <w:rPr>
          <w:spacing w:val="-4"/>
        </w:rPr>
        <w:t xml:space="preserve"> </w:t>
      </w:r>
      <w:r w:rsidRPr="00D40BAB">
        <w:t>is(are) student(s)/employee(s)</w:t>
      </w:r>
      <w:r w:rsidRPr="00D40BAB">
        <w:rPr>
          <w:spacing w:val="-4"/>
        </w:rPr>
        <w:t xml:space="preserve"> </w:t>
      </w:r>
      <w:r w:rsidRPr="00D40BAB">
        <w:t>studying/</w:t>
      </w:r>
      <w:r w:rsidRPr="00D40BAB">
        <w:rPr>
          <w:spacing w:val="-2"/>
        </w:rPr>
        <w:t xml:space="preserve"> </w:t>
      </w:r>
      <w:r w:rsidRPr="00D40BAB">
        <w:t>working</w:t>
      </w:r>
      <w:r w:rsidRPr="00D40BAB">
        <w:rPr>
          <w:spacing w:val="-4"/>
        </w:rPr>
        <w:t xml:space="preserve"> </w:t>
      </w:r>
      <w:r w:rsidRPr="00D40BAB">
        <w:t>in</w:t>
      </w:r>
      <w:r w:rsidRPr="00D40BAB">
        <w:rPr>
          <w:spacing w:val="-2"/>
        </w:rPr>
        <w:t xml:space="preserve"> </w:t>
      </w:r>
      <w:r w:rsidRPr="00D40BAB">
        <w:t>our</w:t>
      </w:r>
      <w:r w:rsidRPr="00D40BAB">
        <w:rPr>
          <w:spacing w:val="-1"/>
        </w:rPr>
        <w:t xml:space="preserve"> </w:t>
      </w:r>
      <w:r w:rsidRPr="00D40BAB">
        <w:t>University/</w:t>
      </w:r>
      <w:r w:rsidRPr="00D40BAB">
        <w:rPr>
          <w:spacing w:val="-2"/>
        </w:rPr>
        <w:t xml:space="preserve"> </w:t>
      </w:r>
      <w:r w:rsidRPr="00D40BAB">
        <w:t>organization.</w:t>
      </w:r>
    </w:p>
    <w:p w14:paraId="37DD1115" w14:textId="77777777" w:rsidR="00837D3D" w:rsidRPr="00D40BAB" w:rsidRDefault="007038E1">
      <w:pPr>
        <w:pStyle w:val="BodyText"/>
        <w:spacing w:before="196" w:line="276" w:lineRule="auto"/>
        <w:ind w:left="220" w:right="662"/>
        <w:jc w:val="both"/>
      </w:pPr>
      <w:r w:rsidRPr="00D40BAB">
        <w:t xml:space="preserve">Further </w:t>
      </w:r>
      <w:r w:rsidRPr="00D40BAB">
        <w:rPr>
          <w:u w:val="single"/>
        </w:rPr>
        <w:t>Name of the University/Organization</w:t>
      </w:r>
      <w:r w:rsidRPr="00D40BAB">
        <w:t xml:space="preserve"> shall not provide any financial assistance in respect</w:t>
      </w:r>
      <w:r w:rsidRPr="00D40BAB">
        <w:rPr>
          <w:spacing w:val="-57"/>
        </w:rPr>
        <w:t xml:space="preserve"> </w:t>
      </w:r>
      <w:r w:rsidRPr="00D40BAB">
        <w:t>of said IPR nor shall raise any objection later with respect to filing or commercialization of the</w:t>
      </w:r>
      <w:r w:rsidRPr="00D40BAB">
        <w:rPr>
          <w:spacing w:val="1"/>
        </w:rPr>
        <w:t xml:space="preserve"> </w:t>
      </w:r>
      <w:r w:rsidRPr="00D40BAB">
        <w:t>said</w:t>
      </w:r>
      <w:r w:rsidRPr="00D40BAB">
        <w:rPr>
          <w:spacing w:val="1"/>
        </w:rPr>
        <w:t xml:space="preserve"> </w:t>
      </w:r>
      <w:r w:rsidRPr="00D40BAB">
        <w:t>IPR or otherwise claim</w:t>
      </w:r>
      <w:r w:rsidRPr="00D40BAB">
        <w:rPr>
          <w:spacing w:val="-1"/>
        </w:rPr>
        <w:t xml:space="preserve"> </w:t>
      </w:r>
      <w:r w:rsidRPr="00D40BAB">
        <w:t>any</w:t>
      </w:r>
      <w:r w:rsidRPr="00D40BAB">
        <w:rPr>
          <w:spacing w:val="-5"/>
        </w:rPr>
        <w:t xml:space="preserve"> </w:t>
      </w:r>
      <w:r w:rsidRPr="00D40BAB">
        <w:t>right to the</w:t>
      </w:r>
      <w:r w:rsidRPr="00D40BAB">
        <w:rPr>
          <w:spacing w:val="-1"/>
        </w:rPr>
        <w:t xml:space="preserve"> </w:t>
      </w:r>
      <w:r w:rsidRPr="00D40BAB">
        <w:t>patent/invention at any</w:t>
      </w:r>
      <w:r w:rsidRPr="00D40BAB">
        <w:rPr>
          <w:spacing w:val="-5"/>
        </w:rPr>
        <w:t xml:space="preserve"> </w:t>
      </w:r>
      <w:r w:rsidRPr="00D40BAB">
        <w:t>stage.</w:t>
      </w:r>
    </w:p>
    <w:p w14:paraId="36E51577" w14:textId="77777777" w:rsidR="00837D3D" w:rsidRPr="00D40BAB" w:rsidRDefault="00837D3D">
      <w:pPr>
        <w:jc w:val="both"/>
        <w:rPr>
          <w:rFonts w:ascii="Times New Roman" w:hAnsi="Times New Roman"/>
          <w:sz w:val="24"/>
          <w:szCs w:val="24"/>
        </w:rPr>
      </w:pPr>
    </w:p>
    <w:p w14:paraId="0D7550F9" w14:textId="77777777" w:rsidR="00837D3D" w:rsidRPr="00D40BAB" w:rsidRDefault="00837D3D">
      <w:pPr>
        <w:jc w:val="both"/>
        <w:rPr>
          <w:rFonts w:ascii="Times New Roman" w:hAnsi="Times New Roman"/>
          <w:sz w:val="24"/>
          <w:szCs w:val="24"/>
        </w:rPr>
      </w:pPr>
    </w:p>
    <w:p w14:paraId="68B012A8" w14:textId="77777777" w:rsidR="00837D3D" w:rsidRPr="00D40BAB" w:rsidRDefault="007038E1">
      <w:pPr>
        <w:ind w:left="284"/>
        <w:jc w:val="both"/>
        <w:rPr>
          <w:rFonts w:ascii="Times New Roman" w:hAnsi="Times New Roman"/>
          <w:sz w:val="24"/>
          <w:szCs w:val="24"/>
        </w:rPr>
      </w:pPr>
      <w:r w:rsidRPr="00D40BAB">
        <w:rPr>
          <w:rFonts w:ascii="Times New Roman" w:hAnsi="Times New Roman"/>
          <w:sz w:val="24"/>
          <w:szCs w:val="24"/>
        </w:rPr>
        <w:t>(Authorised Signatory)</w:t>
      </w:r>
    </w:p>
    <w:p w14:paraId="45C8ABB2" w14:textId="77777777" w:rsidR="00837D3D" w:rsidRDefault="00837D3D">
      <w:pPr>
        <w:jc w:val="center"/>
        <w:rPr>
          <w:rFonts w:ascii="Times New Roman" w:hAnsi="Times New Roman"/>
          <w:b/>
          <w:bCs/>
          <w:sz w:val="24"/>
          <w:szCs w:val="24"/>
        </w:rPr>
      </w:pPr>
    </w:p>
    <w:sectPr w:rsidR="00837D3D">
      <w:headerReference w:type="default" r:id="rId12"/>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ADFE3" w14:textId="77777777" w:rsidR="00714818" w:rsidRDefault="00714818">
      <w:pPr>
        <w:spacing w:line="240" w:lineRule="auto"/>
      </w:pPr>
      <w:r>
        <w:separator/>
      </w:r>
    </w:p>
  </w:endnote>
  <w:endnote w:type="continuationSeparator" w:id="0">
    <w:p w14:paraId="5784464E" w14:textId="77777777" w:rsidR="00714818" w:rsidRDefault="00714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678E0" w14:textId="77777777" w:rsidR="00714818" w:rsidRDefault="00714818">
      <w:pPr>
        <w:spacing w:after="0"/>
      </w:pPr>
      <w:r>
        <w:separator/>
      </w:r>
    </w:p>
  </w:footnote>
  <w:footnote w:type="continuationSeparator" w:id="0">
    <w:p w14:paraId="4D2F3238" w14:textId="77777777" w:rsidR="00714818" w:rsidRDefault="007148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4C10" w14:textId="77777777" w:rsidR="00837D3D" w:rsidRDefault="007038E1">
    <w:pPr>
      <w:jc w:val="center"/>
      <w:rPr>
        <w:rFonts w:ascii="Times New Roman" w:hAnsi="Times New Roman"/>
        <w:sz w:val="24"/>
        <w:szCs w:val="24"/>
      </w:rPr>
    </w:pPr>
    <w:r>
      <w:rPr>
        <w:rFonts w:ascii="Times New Roman" w:hAnsi="Times New Roman"/>
        <w:sz w:val="24"/>
        <w:szCs w:val="24"/>
      </w:rPr>
      <w:t>(Letter Head of the external organization)</w:t>
    </w:r>
  </w:p>
  <w:p w14:paraId="06B8C5DA" w14:textId="77777777" w:rsidR="00837D3D" w:rsidRDefault="00837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6"/>
    <w:multiLevelType w:val="hybridMultilevel"/>
    <w:tmpl w:val="6B0ACF3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8B71B7"/>
    <w:multiLevelType w:val="hybridMultilevel"/>
    <w:tmpl w:val="53508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E0A1F"/>
    <w:multiLevelType w:val="hybridMultilevel"/>
    <w:tmpl w:val="0E925A9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44503B"/>
    <w:multiLevelType w:val="hybridMultilevel"/>
    <w:tmpl w:val="6888A0C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C241E8"/>
    <w:multiLevelType w:val="hybridMultilevel"/>
    <w:tmpl w:val="7D882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762029"/>
    <w:multiLevelType w:val="hybridMultilevel"/>
    <w:tmpl w:val="FAFC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ED0DEC"/>
    <w:multiLevelType w:val="hybridMultilevel"/>
    <w:tmpl w:val="9D8EF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24E58"/>
    <w:multiLevelType w:val="hybridMultilevel"/>
    <w:tmpl w:val="78F6DEE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60104D"/>
    <w:multiLevelType w:val="hybridMultilevel"/>
    <w:tmpl w:val="2FEC01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015DC0"/>
    <w:multiLevelType w:val="hybridMultilevel"/>
    <w:tmpl w:val="986E4E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612D5F"/>
    <w:multiLevelType w:val="hybridMultilevel"/>
    <w:tmpl w:val="A6A8E8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8D0690"/>
    <w:multiLevelType w:val="hybridMultilevel"/>
    <w:tmpl w:val="67767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394F9E"/>
    <w:multiLevelType w:val="hybridMultilevel"/>
    <w:tmpl w:val="95DA5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CBB2EF9"/>
    <w:multiLevelType w:val="hybridMultilevel"/>
    <w:tmpl w:val="884AF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064CC"/>
    <w:multiLevelType w:val="hybridMultilevel"/>
    <w:tmpl w:val="716240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7BE3F0E"/>
    <w:multiLevelType w:val="hybridMultilevel"/>
    <w:tmpl w:val="6708FB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4581A11"/>
    <w:multiLevelType w:val="hybridMultilevel"/>
    <w:tmpl w:val="5740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18" w15:restartNumberingAfterBreak="0">
    <w:nsid w:val="7B971FA3"/>
    <w:multiLevelType w:val="hybridMultilevel"/>
    <w:tmpl w:val="9300DA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290444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3430388">
    <w:abstractNumId w:val="3"/>
  </w:num>
  <w:num w:numId="3" w16cid:durableId="397098717">
    <w:abstractNumId w:val="12"/>
  </w:num>
  <w:num w:numId="4" w16cid:durableId="1240363373">
    <w:abstractNumId w:val="7"/>
  </w:num>
  <w:num w:numId="5" w16cid:durableId="594943704">
    <w:abstractNumId w:val="18"/>
  </w:num>
  <w:num w:numId="6" w16cid:durableId="1120149761">
    <w:abstractNumId w:val="6"/>
  </w:num>
  <w:num w:numId="7" w16cid:durableId="1456213780">
    <w:abstractNumId w:val="4"/>
  </w:num>
  <w:num w:numId="8" w16cid:durableId="776682023">
    <w:abstractNumId w:val="11"/>
  </w:num>
  <w:num w:numId="9" w16cid:durableId="426656789">
    <w:abstractNumId w:val="1"/>
  </w:num>
  <w:num w:numId="10" w16cid:durableId="1923104657">
    <w:abstractNumId w:val="5"/>
  </w:num>
  <w:num w:numId="11" w16cid:durableId="41713087">
    <w:abstractNumId w:val="14"/>
  </w:num>
  <w:num w:numId="12" w16cid:durableId="216865162">
    <w:abstractNumId w:val="16"/>
  </w:num>
  <w:num w:numId="13" w16cid:durableId="301351101">
    <w:abstractNumId w:val="13"/>
  </w:num>
  <w:num w:numId="14" w16cid:durableId="895817610">
    <w:abstractNumId w:val="10"/>
  </w:num>
  <w:num w:numId="15" w16cid:durableId="1447040730">
    <w:abstractNumId w:val="15"/>
  </w:num>
  <w:num w:numId="16" w16cid:durableId="26109368">
    <w:abstractNumId w:val="2"/>
  </w:num>
  <w:num w:numId="17" w16cid:durableId="1994406782">
    <w:abstractNumId w:val="0"/>
  </w:num>
  <w:num w:numId="18" w16cid:durableId="496266692">
    <w:abstractNumId w:val="9"/>
  </w:num>
  <w:num w:numId="19" w16cid:durableId="654141821">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AFAF93BA"/>
    <w:rsid w:val="AFDDB0D9"/>
    <w:rsid w:val="AFFF9272"/>
    <w:rsid w:val="BDDD6D9A"/>
    <w:rsid w:val="BDF73C5B"/>
    <w:rsid w:val="C4BE90CE"/>
    <w:rsid w:val="CDFF305E"/>
    <w:rsid w:val="D3FEFBB6"/>
    <w:rsid w:val="D71C520D"/>
    <w:rsid w:val="FA97BF71"/>
    <w:rsid w:val="FACF5EF4"/>
    <w:rsid w:val="FB1B9631"/>
    <w:rsid w:val="FB9E8F7E"/>
    <w:rsid w:val="FD3D38B4"/>
    <w:rsid w:val="FFFB68D6"/>
    <w:rsid w:val="FFFE1E1C"/>
    <w:rsid w:val="FFFF0D7C"/>
    <w:rsid w:val="000008D4"/>
    <w:rsid w:val="000046C1"/>
    <w:rsid w:val="00006F9A"/>
    <w:rsid w:val="000122D6"/>
    <w:rsid w:val="00017491"/>
    <w:rsid w:val="00025D45"/>
    <w:rsid w:val="00042B05"/>
    <w:rsid w:val="00057045"/>
    <w:rsid w:val="00077570"/>
    <w:rsid w:val="00096EC9"/>
    <w:rsid w:val="000A4D7A"/>
    <w:rsid w:val="000A4DC9"/>
    <w:rsid w:val="000B4990"/>
    <w:rsid w:val="000B73F5"/>
    <w:rsid w:val="000D44C0"/>
    <w:rsid w:val="000E2348"/>
    <w:rsid w:val="000E3805"/>
    <w:rsid w:val="000E46DD"/>
    <w:rsid w:val="000E4805"/>
    <w:rsid w:val="000F7771"/>
    <w:rsid w:val="001141D2"/>
    <w:rsid w:val="001150BE"/>
    <w:rsid w:val="00116065"/>
    <w:rsid w:val="001160D2"/>
    <w:rsid w:val="00126F46"/>
    <w:rsid w:val="00131AFD"/>
    <w:rsid w:val="00133193"/>
    <w:rsid w:val="00154228"/>
    <w:rsid w:val="00181053"/>
    <w:rsid w:val="00183435"/>
    <w:rsid w:val="00196107"/>
    <w:rsid w:val="001A2ADA"/>
    <w:rsid w:val="001A32CC"/>
    <w:rsid w:val="001A36FB"/>
    <w:rsid w:val="001A7EF7"/>
    <w:rsid w:val="001C1456"/>
    <w:rsid w:val="001C6FEA"/>
    <w:rsid w:val="001E6FAA"/>
    <w:rsid w:val="001F214D"/>
    <w:rsid w:val="001F3916"/>
    <w:rsid w:val="001F5956"/>
    <w:rsid w:val="00207B14"/>
    <w:rsid w:val="0021261B"/>
    <w:rsid w:val="00212907"/>
    <w:rsid w:val="00232C14"/>
    <w:rsid w:val="00232D89"/>
    <w:rsid w:val="00234A5F"/>
    <w:rsid w:val="0024319D"/>
    <w:rsid w:val="0024602C"/>
    <w:rsid w:val="00246DF8"/>
    <w:rsid w:val="00281BD1"/>
    <w:rsid w:val="002974C5"/>
    <w:rsid w:val="002B086B"/>
    <w:rsid w:val="002B2B6D"/>
    <w:rsid w:val="002B3EEA"/>
    <w:rsid w:val="002B5875"/>
    <w:rsid w:val="002B6D0D"/>
    <w:rsid w:val="002C209A"/>
    <w:rsid w:val="002C2387"/>
    <w:rsid w:val="002C3E65"/>
    <w:rsid w:val="002C4D22"/>
    <w:rsid w:val="002E1268"/>
    <w:rsid w:val="002E2410"/>
    <w:rsid w:val="002F0A7A"/>
    <w:rsid w:val="002F4A43"/>
    <w:rsid w:val="002F547E"/>
    <w:rsid w:val="00312C22"/>
    <w:rsid w:val="00314AF0"/>
    <w:rsid w:val="0033084E"/>
    <w:rsid w:val="00332D39"/>
    <w:rsid w:val="003342B8"/>
    <w:rsid w:val="0033447E"/>
    <w:rsid w:val="00337B97"/>
    <w:rsid w:val="00354487"/>
    <w:rsid w:val="003565EE"/>
    <w:rsid w:val="003600C8"/>
    <w:rsid w:val="003859AF"/>
    <w:rsid w:val="003931D0"/>
    <w:rsid w:val="003A3488"/>
    <w:rsid w:val="003C1445"/>
    <w:rsid w:val="003D2934"/>
    <w:rsid w:val="003E6731"/>
    <w:rsid w:val="003F702E"/>
    <w:rsid w:val="004012D0"/>
    <w:rsid w:val="004175E4"/>
    <w:rsid w:val="00422052"/>
    <w:rsid w:val="00426C75"/>
    <w:rsid w:val="00452191"/>
    <w:rsid w:val="004615CB"/>
    <w:rsid w:val="00463E3E"/>
    <w:rsid w:val="00473EA3"/>
    <w:rsid w:val="00483935"/>
    <w:rsid w:val="00486580"/>
    <w:rsid w:val="00487583"/>
    <w:rsid w:val="004879BA"/>
    <w:rsid w:val="00496112"/>
    <w:rsid w:val="004A0C68"/>
    <w:rsid w:val="004A21C0"/>
    <w:rsid w:val="004B2A8E"/>
    <w:rsid w:val="004C5C14"/>
    <w:rsid w:val="004C6F5C"/>
    <w:rsid w:val="004D3F79"/>
    <w:rsid w:val="004E3141"/>
    <w:rsid w:val="004F168A"/>
    <w:rsid w:val="004F3E71"/>
    <w:rsid w:val="00500C3F"/>
    <w:rsid w:val="005045D6"/>
    <w:rsid w:val="00512BD5"/>
    <w:rsid w:val="00515F13"/>
    <w:rsid w:val="00523B8B"/>
    <w:rsid w:val="005270B7"/>
    <w:rsid w:val="005359DE"/>
    <w:rsid w:val="00536857"/>
    <w:rsid w:val="00545E1A"/>
    <w:rsid w:val="0054791A"/>
    <w:rsid w:val="00561F22"/>
    <w:rsid w:val="00567865"/>
    <w:rsid w:val="005706CF"/>
    <w:rsid w:val="00581BA4"/>
    <w:rsid w:val="005874C6"/>
    <w:rsid w:val="005A4537"/>
    <w:rsid w:val="005B3C5C"/>
    <w:rsid w:val="005C42C1"/>
    <w:rsid w:val="005C6301"/>
    <w:rsid w:val="005D314A"/>
    <w:rsid w:val="005D6839"/>
    <w:rsid w:val="005E683C"/>
    <w:rsid w:val="005F2A38"/>
    <w:rsid w:val="005F3EF4"/>
    <w:rsid w:val="005F6214"/>
    <w:rsid w:val="00610765"/>
    <w:rsid w:val="00615210"/>
    <w:rsid w:val="00615669"/>
    <w:rsid w:val="00620C83"/>
    <w:rsid w:val="00622759"/>
    <w:rsid w:val="006240F1"/>
    <w:rsid w:val="00637CBC"/>
    <w:rsid w:val="00640AE9"/>
    <w:rsid w:val="00646C3B"/>
    <w:rsid w:val="00661B28"/>
    <w:rsid w:val="00666F2D"/>
    <w:rsid w:val="00670853"/>
    <w:rsid w:val="00672B30"/>
    <w:rsid w:val="00672DEE"/>
    <w:rsid w:val="00693DFA"/>
    <w:rsid w:val="0069526D"/>
    <w:rsid w:val="006A00B4"/>
    <w:rsid w:val="006A0614"/>
    <w:rsid w:val="006A510C"/>
    <w:rsid w:val="006A5544"/>
    <w:rsid w:val="006A658E"/>
    <w:rsid w:val="006B3A76"/>
    <w:rsid w:val="006B5FEA"/>
    <w:rsid w:val="006C41C0"/>
    <w:rsid w:val="006D14A3"/>
    <w:rsid w:val="006D2E54"/>
    <w:rsid w:val="006E09A5"/>
    <w:rsid w:val="006E68A7"/>
    <w:rsid w:val="006E71A6"/>
    <w:rsid w:val="006F0EA6"/>
    <w:rsid w:val="006F7056"/>
    <w:rsid w:val="0070150D"/>
    <w:rsid w:val="007038E1"/>
    <w:rsid w:val="00712431"/>
    <w:rsid w:val="007129ED"/>
    <w:rsid w:val="00712C00"/>
    <w:rsid w:val="00714818"/>
    <w:rsid w:val="00715FC1"/>
    <w:rsid w:val="007224E6"/>
    <w:rsid w:val="0072782C"/>
    <w:rsid w:val="00742376"/>
    <w:rsid w:val="00743A25"/>
    <w:rsid w:val="007462DB"/>
    <w:rsid w:val="00760804"/>
    <w:rsid w:val="007662EA"/>
    <w:rsid w:val="00772264"/>
    <w:rsid w:val="007749FC"/>
    <w:rsid w:val="00783773"/>
    <w:rsid w:val="0078692B"/>
    <w:rsid w:val="00796941"/>
    <w:rsid w:val="007B24E4"/>
    <w:rsid w:val="007B3068"/>
    <w:rsid w:val="007C7044"/>
    <w:rsid w:val="007C7302"/>
    <w:rsid w:val="007D1634"/>
    <w:rsid w:val="007D4535"/>
    <w:rsid w:val="007E0F4A"/>
    <w:rsid w:val="007F2C07"/>
    <w:rsid w:val="007F64DA"/>
    <w:rsid w:val="008134E0"/>
    <w:rsid w:val="008254BD"/>
    <w:rsid w:val="00831F4D"/>
    <w:rsid w:val="00834707"/>
    <w:rsid w:val="00837D3D"/>
    <w:rsid w:val="00842D21"/>
    <w:rsid w:val="0085223B"/>
    <w:rsid w:val="00871F76"/>
    <w:rsid w:val="0088327C"/>
    <w:rsid w:val="008A0C8A"/>
    <w:rsid w:val="008B1E78"/>
    <w:rsid w:val="008D5ACD"/>
    <w:rsid w:val="008E0AB9"/>
    <w:rsid w:val="008E62B6"/>
    <w:rsid w:val="008F0C74"/>
    <w:rsid w:val="00905AD4"/>
    <w:rsid w:val="0090705D"/>
    <w:rsid w:val="0090782B"/>
    <w:rsid w:val="009124F7"/>
    <w:rsid w:val="009125E1"/>
    <w:rsid w:val="009139F2"/>
    <w:rsid w:val="00936BD1"/>
    <w:rsid w:val="00937F18"/>
    <w:rsid w:val="00945D52"/>
    <w:rsid w:val="0095024B"/>
    <w:rsid w:val="00971949"/>
    <w:rsid w:val="009830A0"/>
    <w:rsid w:val="00994B98"/>
    <w:rsid w:val="0099575D"/>
    <w:rsid w:val="009A6D91"/>
    <w:rsid w:val="009A76D1"/>
    <w:rsid w:val="009C4C63"/>
    <w:rsid w:val="009D6EA8"/>
    <w:rsid w:val="009F25A8"/>
    <w:rsid w:val="009F6ADE"/>
    <w:rsid w:val="00A014A1"/>
    <w:rsid w:val="00A1036A"/>
    <w:rsid w:val="00A368FD"/>
    <w:rsid w:val="00A40405"/>
    <w:rsid w:val="00A4185D"/>
    <w:rsid w:val="00A51E8C"/>
    <w:rsid w:val="00A522CD"/>
    <w:rsid w:val="00A64CC9"/>
    <w:rsid w:val="00A7433A"/>
    <w:rsid w:val="00A93DD8"/>
    <w:rsid w:val="00AB26BB"/>
    <w:rsid w:val="00AB6FA3"/>
    <w:rsid w:val="00AC22FF"/>
    <w:rsid w:val="00AD0C61"/>
    <w:rsid w:val="00AD7A5B"/>
    <w:rsid w:val="00AF3C36"/>
    <w:rsid w:val="00B132C0"/>
    <w:rsid w:val="00B13616"/>
    <w:rsid w:val="00B22271"/>
    <w:rsid w:val="00B24D45"/>
    <w:rsid w:val="00B31646"/>
    <w:rsid w:val="00B45883"/>
    <w:rsid w:val="00BA3AA1"/>
    <w:rsid w:val="00BC26F8"/>
    <w:rsid w:val="00BD191F"/>
    <w:rsid w:val="00BE0AAB"/>
    <w:rsid w:val="00BE122C"/>
    <w:rsid w:val="00BE73D0"/>
    <w:rsid w:val="00BF5702"/>
    <w:rsid w:val="00C000AB"/>
    <w:rsid w:val="00C00C3E"/>
    <w:rsid w:val="00C03F2A"/>
    <w:rsid w:val="00C05047"/>
    <w:rsid w:val="00C42116"/>
    <w:rsid w:val="00C609EC"/>
    <w:rsid w:val="00C64821"/>
    <w:rsid w:val="00C64A69"/>
    <w:rsid w:val="00C65CD2"/>
    <w:rsid w:val="00C70882"/>
    <w:rsid w:val="00C7449D"/>
    <w:rsid w:val="00C9283F"/>
    <w:rsid w:val="00CA05A5"/>
    <w:rsid w:val="00CA3282"/>
    <w:rsid w:val="00CA67D4"/>
    <w:rsid w:val="00CB3586"/>
    <w:rsid w:val="00CC08A3"/>
    <w:rsid w:val="00CC4923"/>
    <w:rsid w:val="00CD723A"/>
    <w:rsid w:val="00CE033B"/>
    <w:rsid w:val="00CE3841"/>
    <w:rsid w:val="00CF2021"/>
    <w:rsid w:val="00CF56D6"/>
    <w:rsid w:val="00CF5888"/>
    <w:rsid w:val="00D04DCC"/>
    <w:rsid w:val="00D1702B"/>
    <w:rsid w:val="00D33CA3"/>
    <w:rsid w:val="00D40BAB"/>
    <w:rsid w:val="00D643B6"/>
    <w:rsid w:val="00D65BA4"/>
    <w:rsid w:val="00D71F11"/>
    <w:rsid w:val="00D83534"/>
    <w:rsid w:val="00D856FD"/>
    <w:rsid w:val="00D914CF"/>
    <w:rsid w:val="00D96126"/>
    <w:rsid w:val="00DB0A9B"/>
    <w:rsid w:val="00DB0BC6"/>
    <w:rsid w:val="00DB2134"/>
    <w:rsid w:val="00DC0A76"/>
    <w:rsid w:val="00DD4EEE"/>
    <w:rsid w:val="00DE1736"/>
    <w:rsid w:val="00E03FCC"/>
    <w:rsid w:val="00E129C4"/>
    <w:rsid w:val="00E13FFF"/>
    <w:rsid w:val="00E217F6"/>
    <w:rsid w:val="00E34DAA"/>
    <w:rsid w:val="00E50661"/>
    <w:rsid w:val="00E80145"/>
    <w:rsid w:val="00E82756"/>
    <w:rsid w:val="00E86893"/>
    <w:rsid w:val="00E92CC9"/>
    <w:rsid w:val="00EA5D4E"/>
    <w:rsid w:val="00EC2D97"/>
    <w:rsid w:val="00EC6DE8"/>
    <w:rsid w:val="00ED3C74"/>
    <w:rsid w:val="00ED74E3"/>
    <w:rsid w:val="00EE32C9"/>
    <w:rsid w:val="00F03163"/>
    <w:rsid w:val="00F11211"/>
    <w:rsid w:val="00F11A67"/>
    <w:rsid w:val="00F3717B"/>
    <w:rsid w:val="00F5644D"/>
    <w:rsid w:val="00F568B4"/>
    <w:rsid w:val="00F6529D"/>
    <w:rsid w:val="00F81065"/>
    <w:rsid w:val="00F908B0"/>
    <w:rsid w:val="00F91764"/>
    <w:rsid w:val="00FA07CA"/>
    <w:rsid w:val="00FA78E0"/>
    <w:rsid w:val="00FB0B9A"/>
    <w:rsid w:val="00FB3CC6"/>
    <w:rsid w:val="00FC2155"/>
    <w:rsid w:val="00FD15ED"/>
    <w:rsid w:val="00FD3332"/>
    <w:rsid w:val="00FF031F"/>
    <w:rsid w:val="00FF2EC6"/>
    <w:rsid w:val="00FF4504"/>
    <w:rsid w:val="27FDD044"/>
    <w:rsid w:val="3FDEEBCE"/>
    <w:rsid w:val="5B6B1932"/>
    <w:rsid w:val="65F6D7DE"/>
    <w:rsid w:val="6DBB5118"/>
    <w:rsid w:val="78FE3DEB"/>
    <w:rsid w:val="7FDF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30C266"/>
  <w15:docId w15:val="{1AECE6A1-A774-4B3C-931D-25D7056C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9"/>
    <w:qFormat/>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eastAsia="Times New Roman"/>
      <w:b/>
      <w:sz w:val="24"/>
      <w:lang w:val="en-US" w:eastAsia="en-US"/>
    </w:rPr>
  </w:style>
  <w:style w:type="character" w:customStyle="1" w:styleId="Heading2Char">
    <w:name w:val="Heading 2 Char"/>
    <w:basedOn w:val="DefaultParagraphFont"/>
    <w:link w:val="Heading2"/>
    <w:uiPriority w:val="99"/>
    <w:semiHidden/>
    <w:rPr>
      <w:rFonts w:eastAsia="Times New Roman"/>
      <w:b/>
      <w:sz w:val="24"/>
      <w:lang w:val="en-US" w:eastAsia="en-US"/>
    </w:rPr>
  </w:style>
  <w:style w:type="character" w:customStyle="1" w:styleId="Heading3Char">
    <w:name w:val="Heading 3 Char"/>
    <w:basedOn w:val="DefaultParagraphFont"/>
    <w:link w:val="Heading3"/>
    <w:uiPriority w:val="99"/>
    <w:semiHidden/>
    <w:rPr>
      <w:rFonts w:ascii="Arial" w:eastAsia="Times New Roman" w:hAnsi="Arial"/>
      <w:sz w:val="24"/>
      <w:lang w:val="en-US" w:eastAsia="en-US"/>
    </w:rPr>
  </w:style>
  <w:style w:type="character" w:customStyle="1" w:styleId="Heading4Char">
    <w:name w:val="Heading 4 Char"/>
    <w:basedOn w:val="DefaultParagraphFont"/>
    <w:link w:val="Heading4"/>
    <w:uiPriority w:val="99"/>
    <w:semiHidden/>
    <w:rPr>
      <w:rFonts w:ascii="Cambria" w:eastAsia="Times New Roman" w:hAnsi="Cambria"/>
      <w:b/>
      <w:bCs/>
      <w:i/>
      <w:iCs/>
      <w:color w:val="4F81BD"/>
      <w:lang w:val="en-US" w:eastAsia="en-US"/>
    </w:rPr>
  </w:style>
  <w:style w:type="character" w:customStyle="1" w:styleId="Heading5Char">
    <w:name w:val="Heading 5 Char"/>
    <w:basedOn w:val="DefaultParagraphFont"/>
    <w:link w:val="Heading5"/>
    <w:uiPriority w:val="99"/>
    <w:semiHidden/>
    <w:rPr>
      <w:rFonts w:ascii="Cambria" w:eastAsia="Times New Roman" w:hAnsi="Cambria"/>
      <w:color w:val="243F60"/>
      <w:lang w:val="en-US" w:eastAsia="en-US"/>
    </w:rPr>
  </w:style>
  <w:style w:type="character" w:customStyle="1" w:styleId="Heading6Char">
    <w:name w:val="Heading 6 Char"/>
    <w:basedOn w:val="DefaultParagraphFont"/>
    <w:link w:val="Heading6"/>
    <w:uiPriority w:val="99"/>
    <w:semiHidden/>
    <w:rPr>
      <w:rFonts w:ascii="Cambria" w:eastAsia="Times New Roman" w:hAnsi="Cambria"/>
      <w:i/>
      <w:iCs/>
      <w:color w:val="243F60"/>
      <w:lang w:val="en-US" w:eastAsia="en-US"/>
    </w:rPr>
  </w:style>
  <w:style w:type="character" w:customStyle="1" w:styleId="Heading7Char">
    <w:name w:val="Heading 7 Char"/>
    <w:basedOn w:val="DefaultParagraphFont"/>
    <w:link w:val="Heading7"/>
    <w:uiPriority w:val="99"/>
    <w:semiHidden/>
    <w:rPr>
      <w:rFonts w:ascii="Cambria" w:eastAsia="Times New Roman" w:hAnsi="Cambria"/>
      <w:i/>
      <w:iCs/>
      <w:color w:val="404040"/>
      <w:lang w:val="en-US" w:eastAsia="en-US"/>
    </w:rPr>
  </w:style>
  <w:style w:type="character" w:customStyle="1" w:styleId="Heading8Char">
    <w:name w:val="Heading 8 Char"/>
    <w:basedOn w:val="DefaultParagraphFont"/>
    <w:link w:val="Heading8"/>
    <w:uiPriority w:val="99"/>
    <w:semiHidden/>
    <w:rPr>
      <w:rFonts w:ascii="Cambria" w:eastAsia="Times New Roman" w:hAnsi="Cambria"/>
      <w:color w:val="404040"/>
      <w:lang w:val="en-US" w:eastAsia="en-US"/>
    </w:rPr>
  </w:style>
  <w:style w:type="character" w:customStyle="1" w:styleId="Heading9Char">
    <w:name w:val="Heading 9 Char"/>
    <w:basedOn w:val="DefaultParagraphFont"/>
    <w:link w:val="Heading9"/>
    <w:uiPriority w:val="99"/>
    <w:semiHidden/>
    <w:rPr>
      <w:rFonts w:ascii="Cambria" w:eastAsia="Times New Roman" w:hAnsi="Cambria"/>
      <w:i/>
      <w:iCs/>
      <w:color w:val="404040"/>
      <w:lang w:val="en-US" w:eastAsia="en-US"/>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99594">
      <w:bodyDiv w:val="1"/>
      <w:marLeft w:val="0"/>
      <w:marRight w:val="0"/>
      <w:marTop w:val="0"/>
      <w:marBottom w:val="0"/>
      <w:divBdr>
        <w:top w:val="none" w:sz="0" w:space="0" w:color="auto"/>
        <w:left w:val="none" w:sz="0" w:space="0" w:color="auto"/>
        <w:bottom w:val="none" w:sz="0" w:space="0" w:color="auto"/>
        <w:right w:val="none" w:sz="0" w:space="0" w:color="auto"/>
      </w:divBdr>
    </w:div>
    <w:div w:id="570191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20</Pages>
  <Words>5246</Words>
  <Characters>32107</Characters>
  <Application>Microsoft Office Word</Application>
  <DocSecurity>0</DocSecurity>
  <Lines>267</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JAY</cp:lastModifiedBy>
  <cp:revision>105</cp:revision>
  <dcterms:created xsi:type="dcterms:W3CDTF">2025-04-10T06:55:00Z</dcterms:created>
  <dcterms:modified xsi:type="dcterms:W3CDTF">2025-04-14T08:20:00Z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