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D153" w14:textId="084CDDB0" w:rsidR="00C27990" w:rsidRPr="00C27990" w:rsidRDefault="00C27990" w:rsidP="00C27990">
      <w:pPr>
        <w:jc w:val="center"/>
        <w:rPr>
          <w:b/>
          <w:bCs/>
        </w:rPr>
      </w:pPr>
      <w:r w:rsidRPr="00C27990">
        <w:rPr>
          <w:b/>
          <w:bCs/>
        </w:rPr>
        <w:t>LISTA DE EXERCÍCIOS – FLUXO CONDICIONAL</w:t>
      </w:r>
    </w:p>
    <w:p w14:paraId="56D2249A" w14:textId="20C72428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1. Escreva um programa para ler 2 valores (considere que não serão informados valores iguais) e escrever o maior deles. </w:t>
      </w:r>
    </w:p>
    <w:p w14:paraId="7C1FDDD6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>2. Escreva um programa para ler o ano de nascimento de uma pessoa e escrever uma mensagem que diga se ela poderá ou não votar este ano (não é necessário considerar o mês em que ela nasceu).</w:t>
      </w:r>
    </w:p>
    <w:p w14:paraId="726AC944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3. Escreva um programa que verifique a validade de uma senha fornecida pelo usuário. A senha válida é o número 1234. Devem ser impressas as seguintes mensagens: ACESSO PERMITIDO caso a senha seja válida. ACESSO NEGADO caso a senha seja inválida. </w:t>
      </w:r>
    </w:p>
    <w:p w14:paraId="06DEF845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4. As maçãs custam R$ 0,30 cada se forem compradas menos do que uma dúzia, e R$ 0,25 se forem compradas pelo menos doze. Escreva um programa que leia o número de maçãs compradas, calcule e escreva o valor total da compra. </w:t>
      </w:r>
    </w:p>
    <w:p w14:paraId="69F98B16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5. Escreva um programa para ler 3 valores inteiros (considere que não serão lidos valores iguais) e escrevê-los em ordem crescente. </w:t>
      </w:r>
    </w:p>
    <w:p w14:paraId="1147C1C7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>6. Tendo como entrada a altura e o sexo (codificado da seguinte forma:</w:t>
      </w:r>
      <w:r w:rsidRPr="00C27990">
        <w:rPr>
          <w:sz w:val="20"/>
          <w:szCs w:val="20"/>
        </w:rPr>
        <w:t xml:space="preserve"> </w:t>
      </w:r>
      <w:r w:rsidRPr="00C27990">
        <w:rPr>
          <w:sz w:val="20"/>
          <w:szCs w:val="20"/>
        </w:rPr>
        <w:t>1</w:t>
      </w:r>
      <w:r w:rsidRPr="00C27990">
        <w:rPr>
          <w:sz w:val="20"/>
          <w:szCs w:val="20"/>
        </w:rPr>
        <w:t xml:space="preserve"> </w:t>
      </w:r>
      <w:r w:rsidRPr="00C27990">
        <w:rPr>
          <w:sz w:val="20"/>
          <w:szCs w:val="20"/>
        </w:rPr>
        <w:t>:feminino</w:t>
      </w:r>
      <w:r w:rsidRPr="00C27990">
        <w:rPr>
          <w:sz w:val="20"/>
          <w:szCs w:val="20"/>
        </w:rPr>
        <w:t xml:space="preserve">, </w:t>
      </w:r>
      <w:r w:rsidRPr="00C27990">
        <w:rPr>
          <w:sz w:val="20"/>
          <w:szCs w:val="20"/>
        </w:rPr>
        <w:t>2:</w:t>
      </w:r>
      <w:r w:rsidRPr="00C27990">
        <w:rPr>
          <w:sz w:val="20"/>
          <w:szCs w:val="20"/>
        </w:rPr>
        <w:t xml:space="preserve"> </w:t>
      </w:r>
      <w:r w:rsidRPr="00C27990">
        <w:rPr>
          <w:sz w:val="20"/>
          <w:szCs w:val="20"/>
        </w:rPr>
        <w:t>masculino</w:t>
      </w:r>
      <w:r w:rsidRPr="00C27990">
        <w:rPr>
          <w:sz w:val="20"/>
          <w:szCs w:val="20"/>
        </w:rPr>
        <w:t>,</w:t>
      </w:r>
      <w:r w:rsidRPr="00C27990">
        <w:rPr>
          <w:sz w:val="20"/>
          <w:szCs w:val="20"/>
        </w:rPr>
        <w:t xml:space="preserve"> construa um programa que calcule e imprima seu peso ideal, utilizando as seguintes </w:t>
      </w:r>
      <w:r w:rsidRPr="00C27990">
        <w:rPr>
          <w:sz w:val="20"/>
          <w:szCs w:val="20"/>
        </w:rPr>
        <w:t>f</w:t>
      </w:r>
      <w:r w:rsidRPr="00C27990">
        <w:rPr>
          <w:sz w:val="20"/>
          <w:szCs w:val="20"/>
        </w:rPr>
        <w:t xml:space="preserve">órmulas: - para homens: (72.7 * Altura) – 58 - para mulheres: (62.1 * Altura) – 44.7 </w:t>
      </w:r>
    </w:p>
    <w:p w14:paraId="54EE9D10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7. Escreva um programa para ler o número de lados de um polígono regular e a medida do lado (em cm). Calcular e imprimir o seguinte: </w:t>
      </w:r>
    </w:p>
    <w:p w14:paraId="309F3115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>− Se o número de lados for igual a 3 escrever TRIÂNGULO e o valor da área</w:t>
      </w:r>
    </w:p>
    <w:p w14:paraId="6B1A1594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Se o número de lados for igual a 4 escrever QUADRADO e o valor da sua área. </w:t>
      </w:r>
    </w:p>
    <w:p w14:paraId="2F6162C8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Se o número de lados for igual a 5 escrever PENTÁGONO. </w:t>
      </w:r>
    </w:p>
    <w:p w14:paraId="09F24999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8. Acrescente as seguintes mensagens à solução do exercício anterior conforme o caso. </w:t>
      </w:r>
    </w:p>
    <w:p w14:paraId="0E78EB98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Caso o número de lados seja inferior a 3 escrever NÃO É UM POLÍGONO. </w:t>
      </w:r>
    </w:p>
    <w:p w14:paraId="71052529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Caso o número de lados seja superior a 5 escrever POLÍGONO NÃO IDENTIFICADO. </w:t>
      </w:r>
    </w:p>
    <w:p w14:paraId="315181F3" w14:textId="1EF325FD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9. Escreva um programa para ler 3 valores inteiros e escrever o maior deles. Considere que o usuário não informará valores iguais. </w:t>
      </w:r>
    </w:p>
    <w:p w14:paraId="6CE6AE83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10. Escreva um programa que leia as medidas dos lados de um triângulo e escreva se ele é Equilátero, </w:t>
      </w:r>
      <w:proofErr w:type="gramStart"/>
      <w:r w:rsidRPr="00C27990">
        <w:rPr>
          <w:sz w:val="20"/>
          <w:szCs w:val="20"/>
        </w:rPr>
        <w:t>Isósceles</w:t>
      </w:r>
      <w:proofErr w:type="gramEnd"/>
      <w:r w:rsidRPr="00C27990">
        <w:rPr>
          <w:sz w:val="20"/>
          <w:szCs w:val="20"/>
        </w:rPr>
        <w:t xml:space="preserve"> ou Escaleno. Sendo que: </w:t>
      </w:r>
    </w:p>
    <w:p w14:paraId="6FAE566C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Triângulo Equilátero: possui os 3 lados iguais. </w:t>
      </w:r>
    </w:p>
    <w:p w14:paraId="55E977D9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Triângulo Isóscele: possui 2 lados iguais. </w:t>
      </w:r>
    </w:p>
    <w:p w14:paraId="53D5A997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Triângulo Escaleno: possui 3 lados diferentes. </w:t>
      </w:r>
    </w:p>
    <w:p w14:paraId="6542A397" w14:textId="77777777" w:rsidR="00C27990" w:rsidRPr="00C27990" w:rsidRDefault="00C27990" w:rsidP="00C27990">
      <w:pPr>
        <w:rPr>
          <w:sz w:val="20"/>
          <w:szCs w:val="20"/>
        </w:rPr>
      </w:pPr>
      <w:r w:rsidRPr="00C27990">
        <w:rPr>
          <w:sz w:val="20"/>
          <w:szCs w:val="20"/>
        </w:rPr>
        <w:t xml:space="preserve">11. Escreva um programa que leia o valor de 3 ângulos de um triângulo e escreva se o triângulo é Acutângulo, Retângulo ou Obtusângulo. Sendo que: </w:t>
      </w:r>
    </w:p>
    <w:p w14:paraId="0D6DB8B7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Triângulo Retângulo: possui um ângulo reto. (igual a 90º) </w:t>
      </w:r>
    </w:p>
    <w:p w14:paraId="4458E146" w14:textId="77777777" w:rsidR="00C27990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 xml:space="preserve">− Triângulo Obtusângulo: possui um ângulo obtuso. (maior que90º) </w:t>
      </w:r>
    </w:p>
    <w:p w14:paraId="538742A0" w14:textId="45540BE3" w:rsidR="00B80872" w:rsidRPr="00C27990" w:rsidRDefault="00C27990" w:rsidP="00C27990">
      <w:pPr>
        <w:ind w:firstLine="708"/>
        <w:rPr>
          <w:sz w:val="20"/>
          <w:szCs w:val="20"/>
        </w:rPr>
      </w:pPr>
      <w:r w:rsidRPr="00C27990">
        <w:rPr>
          <w:sz w:val="20"/>
          <w:szCs w:val="20"/>
        </w:rPr>
        <w:t>− Triângulo Acutângulo: possui três ângulos agudos. (menor que 90º)</w:t>
      </w:r>
    </w:p>
    <w:sectPr w:rsidR="00B80872" w:rsidRPr="00C2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0"/>
    <w:rsid w:val="00B80872"/>
    <w:rsid w:val="00C2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D003"/>
  <w15:chartTrackingRefBased/>
  <w15:docId w15:val="{F80F9A3F-65BF-4BF2-96AB-1297ED17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Karen Martins</cp:lastModifiedBy>
  <cp:revision>1</cp:revision>
  <dcterms:created xsi:type="dcterms:W3CDTF">2021-12-16T11:44:00Z</dcterms:created>
  <dcterms:modified xsi:type="dcterms:W3CDTF">2021-12-16T11:50:00Z</dcterms:modified>
</cp:coreProperties>
</file>