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4122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93.6pt">
            <v:imagedata r:id="rId4" o:title="Sem verificação"/>
          </v:shape>
        </w:pict>
      </w:r>
    </w:p>
    <w:p w:rsidR="0041227A" w:rsidRDefault="0041227A">
      <w:r>
        <w:t>Inputs não possuem qualquer tipo de validação</w:t>
      </w:r>
    </w:p>
    <w:p w:rsidR="0041227A" w:rsidRDefault="0041227A">
      <w:r>
        <w:lastRenderedPageBreak/>
        <w:pict>
          <v:shape id="_x0000_i1026" type="#_x0000_t75" style="width:699.6pt;height:393.6pt">
            <v:imagedata r:id="rId5" o:title="Sem verificação - resolvido"/>
          </v:shape>
        </w:pict>
      </w:r>
    </w:p>
    <w:p w:rsidR="0041227A" w:rsidRDefault="0041227A">
      <w:proofErr w:type="spellStart"/>
      <w:r>
        <w:t>Email</w:t>
      </w:r>
      <w:proofErr w:type="spellEnd"/>
      <w:r>
        <w:t xml:space="preserve">, celular, </w:t>
      </w:r>
      <w:proofErr w:type="spellStart"/>
      <w:r>
        <w:t>cpf</w:t>
      </w:r>
      <w:proofErr w:type="spellEnd"/>
      <w:r>
        <w:t xml:space="preserve"> e data agora possuem validação com exceções tratadas</w:t>
      </w:r>
      <w:bookmarkStart w:id="0" w:name="_GoBack"/>
      <w:bookmarkEnd w:id="0"/>
    </w:p>
    <w:sectPr w:rsidR="0041227A" w:rsidSect="004122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8B"/>
    <w:rsid w:val="0041227A"/>
    <w:rsid w:val="00465364"/>
    <w:rsid w:val="009727D3"/>
    <w:rsid w:val="00D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5EB1"/>
  <w15:chartTrackingRefBased/>
  <w15:docId w15:val="{04CAE0D0-50DD-44B6-B5F2-A5F48E07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2022-06-28T13:51:00Z</dcterms:created>
  <dcterms:modified xsi:type="dcterms:W3CDTF">2022-06-28T13:53:00Z</dcterms:modified>
</cp:coreProperties>
</file>