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00349 — Baltic Sea</w:t>
      </w:r>
    </w:p>
    <w:p>
      <w:r>
        <w:t>ENTITY PROFILE</w:t>
      </w:r>
    </w:p>
    <w:p>
      <w:r>
        <w:t>Designation: Joint Force Command</w:t>
      </w:r>
    </w:p>
    <w:p>
      <w:r>
        <w:t>Category: military organization</w:t>
      </w:r>
    </w:p>
    <w:p>
      <w:r>
        <w:t>Area of interest: Baltic Sea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