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15" w:rsidRDefault="002B3215" w:rsidP="002B3215">
      <w:pPr>
        <w:spacing w:before="240" w:after="0"/>
        <w:rPr>
          <w:rFonts w:eastAsia="Times New Roman" w:cstheme="minorHAnsi"/>
          <w:sz w:val="24"/>
          <w:szCs w:val="24"/>
          <w:lang w:eastAsia="pt-BR"/>
        </w:rPr>
      </w:pPr>
      <w:hyperlink r:id="rId4" w:tgtFrame="_blank" w:history="1">
        <w:r w:rsidRPr="002B3215">
          <w:rPr>
            <w:rFonts w:eastAsia="Times New Roman" w:cstheme="minorHAnsi"/>
            <w:color w:val="0000FF"/>
            <w:sz w:val="24"/>
            <w:szCs w:val="24"/>
            <w:u w:val="single"/>
            <w:lang w:eastAsia="pt-BR"/>
          </w:rPr>
          <w:t>http://www.ms.unimelb.edu.au/~acosta@unimelb/articles/conf-cirin</w:t>
        </w:r>
        <w:bookmarkStart w:id="0" w:name="_GoBack"/>
        <w:bookmarkEnd w:id="0"/>
        <w:r w:rsidRPr="002B3215">
          <w:rPr>
            <w:rFonts w:eastAsia="Times New Roman" w:cstheme="minorHAnsi"/>
            <w:color w:val="0000FF"/>
            <w:sz w:val="24"/>
            <w:szCs w:val="24"/>
            <w:u w:val="single"/>
            <w:lang w:eastAsia="pt-BR"/>
          </w:rPr>
          <w:t>o13modelo.pdf</w:t>
        </w:r>
      </w:hyperlink>
    </w:p>
    <w:p w:rsidR="002B3215" w:rsidRDefault="002B3215" w:rsidP="002B3215">
      <w:pPr>
        <w:spacing w:before="240" w:after="0"/>
        <w:rPr>
          <w:rFonts w:eastAsia="Times New Roman" w:cstheme="minorHAnsi"/>
          <w:sz w:val="24"/>
          <w:szCs w:val="24"/>
          <w:lang w:eastAsia="pt-BR"/>
        </w:rPr>
      </w:pPr>
      <w:hyperlink r:id="rId5" w:tgtFrame="_blank" w:history="1">
        <w:r w:rsidRPr="002B3215">
          <w:rPr>
            <w:rFonts w:eastAsia="Times New Roman" w:cstheme="minorHAnsi"/>
            <w:color w:val="0000FF"/>
            <w:sz w:val="24"/>
            <w:szCs w:val="24"/>
            <w:u w:val="single"/>
            <w:lang w:eastAsia="pt-BR"/>
          </w:rPr>
          <w:t>http://www.din.uem.br/sbpo/sbpo2011/pdf/88068.pdf</w:t>
        </w:r>
      </w:hyperlink>
    </w:p>
    <w:p w:rsidR="002B3215" w:rsidRDefault="002B3215" w:rsidP="002B3215">
      <w:pPr>
        <w:spacing w:before="240" w:after="0"/>
        <w:rPr>
          <w:rFonts w:cstheme="minorHAnsi"/>
        </w:rPr>
      </w:pPr>
      <w:hyperlink r:id="rId6" w:history="1">
        <w:r w:rsidRPr="002B3215">
          <w:rPr>
            <w:rStyle w:val="Hyperlink"/>
            <w:rFonts w:cstheme="minorHAnsi"/>
          </w:rPr>
          <w:t>http://cdsid.org.br/sbpo2015/wp-content/uploads/2015/08/142757.pdf</w:t>
        </w:r>
      </w:hyperlink>
    </w:p>
    <w:p w:rsidR="002B3215" w:rsidRDefault="002B3215" w:rsidP="002B3215">
      <w:pPr>
        <w:spacing w:before="240"/>
        <w:rPr>
          <w:rFonts w:cstheme="minorHAnsi"/>
        </w:rPr>
      </w:pPr>
      <w:hyperlink r:id="rId7" w:history="1">
        <w:r w:rsidRPr="002B3215">
          <w:rPr>
            <w:rStyle w:val="Hyperlink"/>
            <w:rFonts w:cstheme="minorHAnsi"/>
          </w:rPr>
          <w:t>http://www.abepro.org.br/biblioteca/ENEGEP2006_TR460318_7067.pdf</w:t>
        </w:r>
      </w:hyperlink>
    </w:p>
    <w:p w:rsidR="002B3215" w:rsidRDefault="002B3215" w:rsidP="002B3215">
      <w:pPr>
        <w:spacing w:before="240"/>
        <w:rPr>
          <w:rFonts w:cstheme="minorHAnsi"/>
        </w:rPr>
      </w:pPr>
      <w:hyperlink r:id="rId8" w:history="1">
        <w:r w:rsidRPr="002B3215">
          <w:rPr>
            <w:rStyle w:val="Hyperlink"/>
            <w:rFonts w:cstheme="minorHAnsi"/>
          </w:rPr>
          <w:t>http://www.decea.ufop.br/professores/xmartins/arquivos/Enegep_2002.pdf</w:t>
        </w:r>
      </w:hyperlink>
    </w:p>
    <w:p w:rsidR="002B3215" w:rsidRDefault="002B3215" w:rsidP="002B3215">
      <w:pPr>
        <w:spacing w:before="240"/>
        <w:rPr>
          <w:rFonts w:cstheme="minorHAnsi"/>
        </w:rPr>
      </w:pPr>
      <w:hyperlink r:id="rId9" w:history="1">
        <w:r w:rsidRPr="002B3215">
          <w:rPr>
            <w:rStyle w:val="Hyperlink"/>
            <w:rFonts w:cstheme="minorHAnsi"/>
          </w:rPr>
          <w:t>http://www.sobrapo.org.br/sbpo2010/xliisbpo_pdf/72192.pdf</w:t>
        </w:r>
      </w:hyperlink>
    </w:p>
    <w:p w:rsidR="002B3215" w:rsidRDefault="002B3215" w:rsidP="002B3215">
      <w:pPr>
        <w:spacing w:before="240"/>
        <w:rPr>
          <w:rFonts w:cstheme="minorHAnsi"/>
        </w:rPr>
      </w:pPr>
      <w:hyperlink r:id="rId10" w:history="1">
        <w:r w:rsidRPr="002B3215">
          <w:rPr>
            <w:rStyle w:val="Hyperlink"/>
            <w:rFonts w:cstheme="minorHAnsi"/>
          </w:rPr>
          <w:t>http://transportes.ime.eb.br/etfc/monografias/MON072.pdf</w:t>
        </w:r>
      </w:hyperlink>
    </w:p>
    <w:p w:rsidR="002B3215" w:rsidRPr="002B3215" w:rsidRDefault="002B3215" w:rsidP="002B3215">
      <w:pPr>
        <w:spacing w:before="240"/>
        <w:rPr>
          <w:rFonts w:cstheme="minorHAnsi"/>
        </w:rPr>
      </w:pPr>
      <w:hyperlink r:id="rId11" w:history="1">
        <w:r w:rsidRPr="002B3215">
          <w:rPr>
            <w:rStyle w:val="Hyperlink"/>
            <w:rFonts w:cstheme="minorHAnsi"/>
          </w:rPr>
          <w:t>http://www.lume.ufrgs.br/bitstream/handle/10183/106611/000936918.pdf?sequence=1</w:t>
        </w:r>
      </w:hyperlink>
    </w:p>
    <w:p w:rsidR="002B3215" w:rsidRDefault="002B3215"/>
    <w:sectPr w:rsidR="002B3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15"/>
    <w:rsid w:val="002B3215"/>
    <w:rsid w:val="00C6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88015-D796-4AB3-8EA5-0B52DA53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32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cea.ufop.br/professores/xmartins/arquivos/Enegep_200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bepro.org.br/biblioteca/ENEGEP2006_TR460318_706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dsid.org.br/sbpo2015/wp-content/uploads/2015/08/142757.pdf" TargetMode="External"/><Relationship Id="rId11" Type="http://schemas.openxmlformats.org/officeDocument/2006/relationships/hyperlink" Target="http://www.lume.ufrgs.br/bitstream/handle/10183/106611/000936918.pdf?sequence=1" TargetMode="External"/><Relationship Id="rId5" Type="http://schemas.openxmlformats.org/officeDocument/2006/relationships/hyperlink" Target="http://www.din.uem.br/sbpo/sbpo2011/pdf/88068.pdf" TargetMode="External"/><Relationship Id="rId10" Type="http://schemas.openxmlformats.org/officeDocument/2006/relationships/hyperlink" Target="http://transportes.ime.eb.br/etfc/monografias/MON072.pdf" TargetMode="External"/><Relationship Id="rId4" Type="http://schemas.openxmlformats.org/officeDocument/2006/relationships/hyperlink" Target="http://www.ms.unimelb.edu.au/%7Eacosta@unimelb/articles/conf-cirino13modelo.pdf" TargetMode="External"/><Relationship Id="rId9" Type="http://schemas.openxmlformats.org/officeDocument/2006/relationships/hyperlink" Target="http://www.sobrapo.org.br/sbpo2010/xliisbpo_pdf/72192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Dutra</dc:creator>
  <cp:keywords/>
  <dc:description/>
  <cp:lastModifiedBy>Fernanda Dutra</cp:lastModifiedBy>
  <cp:revision>1</cp:revision>
  <dcterms:created xsi:type="dcterms:W3CDTF">2016-09-18T20:08:00Z</dcterms:created>
  <dcterms:modified xsi:type="dcterms:W3CDTF">2016-09-18T20:18:00Z</dcterms:modified>
</cp:coreProperties>
</file>