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13" w:rsidRPr="00842CC4" w:rsidRDefault="00176413" w:rsidP="001031AE">
      <w:pPr>
        <w:pStyle w:val="Ttulo2"/>
        <w:tabs>
          <w:tab w:val="left" w:pos="0"/>
        </w:tabs>
        <w:spacing w:before="0" w:after="0"/>
        <w:ind w:left="3969"/>
        <w:jc w:val="both"/>
        <w:rPr>
          <w:rFonts w:ascii="Times New Roman" w:hAnsi="Times New Roman"/>
          <w:i w:val="0"/>
          <w:sz w:val="22"/>
          <w:szCs w:val="22"/>
          <w:lang/>
        </w:rPr>
      </w:pPr>
    </w:p>
    <w:p w:rsidR="00EB29E4" w:rsidRPr="0020462E" w:rsidRDefault="00EB29E4" w:rsidP="001031AE">
      <w:pPr>
        <w:pStyle w:val="Ttulo2"/>
        <w:tabs>
          <w:tab w:val="left" w:pos="0"/>
        </w:tabs>
        <w:spacing w:before="0" w:after="0"/>
        <w:ind w:left="3969"/>
        <w:jc w:val="both"/>
        <w:rPr>
          <w:rFonts w:ascii="Times New Roman" w:hAnsi="Times New Roman"/>
          <w:i w:val="0"/>
          <w:sz w:val="22"/>
        </w:rPr>
      </w:pPr>
      <w:r w:rsidRPr="001031AE">
        <w:rPr>
          <w:rFonts w:ascii="Times New Roman" w:hAnsi="Times New Roman"/>
          <w:i w:val="0"/>
          <w:sz w:val="22"/>
          <w:szCs w:val="22"/>
        </w:rPr>
        <w:t xml:space="preserve">TERMO DE COMPROMISSO </w:t>
      </w:r>
      <w:r w:rsidR="00811179" w:rsidRPr="001031AE">
        <w:rPr>
          <w:rFonts w:ascii="Times New Roman" w:hAnsi="Times New Roman"/>
          <w:i w:val="0"/>
          <w:sz w:val="22"/>
          <w:szCs w:val="22"/>
        </w:rPr>
        <w:t xml:space="preserve">DE CONCESSÃO DE BOLSAS AOS BOLSISTAS PROFISSIONAIS DO PRONATEC </w:t>
      </w:r>
      <w:r w:rsidR="00811179" w:rsidRPr="001031AE">
        <w:rPr>
          <w:rFonts w:ascii="Times New Roman" w:hAnsi="Times New Roman"/>
          <w:i w:val="0"/>
          <w:sz w:val="22"/>
          <w:szCs w:val="22"/>
          <w:lang/>
        </w:rPr>
        <w:t xml:space="preserve">Nº </w:t>
      </w:r>
      <w:r w:rsidR="00AC2560">
        <w:rPr>
          <w:rFonts w:ascii="Times New Roman" w:hAnsi="Times New Roman"/>
          <w:i w:val="0"/>
          <w:sz w:val="22"/>
          <w:szCs w:val="22"/>
          <w:lang/>
        </w:rPr>
        <w:t>XXX</w:t>
      </w:r>
      <w:r w:rsidR="00811179" w:rsidRPr="0020462E">
        <w:rPr>
          <w:rFonts w:ascii="Times New Roman" w:hAnsi="Times New Roman"/>
          <w:i w:val="0"/>
          <w:sz w:val="22"/>
        </w:rPr>
        <w:t>/201</w:t>
      </w:r>
      <w:r w:rsidR="00735120">
        <w:rPr>
          <w:rFonts w:ascii="Times New Roman" w:hAnsi="Times New Roman"/>
          <w:i w:val="0"/>
          <w:sz w:val="22"/>
          <w:lang/>
        </w:rPr>
        <w:t>4</w:t>
      </w:r>
      <w:r w:rsidR="004D5758" w:rsidRPr="0020462E">
        <w:rPr>
          <w:rFonts w:ascii="Times New Roman" w:hAnsi="Times New Roman"/>
          <w:i w:val="0"/>
          <w:sz w:val="22"/>
        </w:rPr>
        <w:t xml:space="preserve">, QUE ENTRE SI CELEBRAM O </w:t>
      </w:r>
      <w:r w:rsidR="00E063C7" w:rsidRPr="0020462E">
        <w:rPr>
          <w:rFonts w:ascii="Times New Roman" w:hAnsi="Times New Roman"/>
          <w:i w:val="0"/>
          <w:sz w:val="22"/>
        </w:rPr>
        <w:t xml:space="preserve">IFMG E </w:t>
      </w:r>
      <w:bookmarkStart w:id="0" w:name="Texto2"/>
      <w:r w:rsidR="0020462E" w:rsidRPr="0020462E">
        <w:rPr>
          <w:rFonts w:ascii="Times New Roman" w:hAnsi="Times New Roman"/>
          <w:i w:val="0"/>
          <w:sz w:val="22"/>
        </w:rPr>
        <w:fldChar w:fldCharType="begin">
          <w:ffData>
            <w:name w:val="Texto2"/>
            <w:enabled/>
            <w:calcOnExit w:val="0"/>
            <w:statusText w:type="autoText" w:val=" Em Branco"/>
            <w:textInput/>
          </w:ffData>
        </w:fldChar>
      </w:r>
      <w:r w:rsidR="0020462E" w:rsidRPr="0020462E">
        <w:rPr>
          <w:rFonts w:ascii="Times New Roman" w:hAnsi="Times New Roman"/>
          <w:i w:val="0"/>
          <w:sz w:val="22"/>
        </w:rPr>
        <w:instrText xml:space="preserve"> FORMTEXT </w:instrText>
      </w:r>
      <w:r w:rsidR="0020462E" w:rsidRPr="0020462E">
        <w:rPr>
          <w:rFonts w:ascii="Times New Roman" w:hAnsi="Times New Roman"/>
          <w:i w:val="0"/>
          <w:sz w:val="22"/>
        </w:rPr>
      </w:r>
      <w:r w:rsidR="0020462E" w:rsidRPr="0020462E">
        <w:rPr>
          <w:rFonts w:ascii="Times New Roman" w:hAnsi="Times New Roman"/>
          <w:i w:val="0"/>
          <w:sz w:val="22"/>
        </w:rPr>
        <w:fldChar w:fldCharType="separate"/>
      </w:r>
      <w:r w:rsidR="004571C9">
        <w:rPr>
          <w:rFonts w:ascii="Times New Roman" w:hAnsi="Times New Roman"/>
          <w:i w:val="0"/>
          <w:sz w:val="22"/>
          <w:lang/>
        </w:rPr>
        <w:t>DEISE DIAS DE SOUZA</w:t>
      </w:r>
      <w:r w:rsidR="0020462E" w:rsidRPr="0020462E">
        <w:rPr>
          <w:rFonts w:ascii="Times New Roman" w:hAnsi="Times New Roman"/>
          <w:i w:val="0"/>
          <w:sz w:val="22"/>
        </w:rPr>
        <w:fldChar w:fldCharType="end"/>
      </w:r>
      <w:bookmarkEnd w:id="0"/>
    </w:p>
    <w:p w:rsidR="00B61FB6" w:rsidRPr="001031AE" w:rsidRDefault="00B61FB6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color w:val="000000"/>
          <w:sz w:val="22"/>
          <w:szCs w:val="22"/>
        </w:rPr>
      </w:pPr>
    </w:p>
    <w:p w:rsidR="004D5758" w:rsidRPr="001031AE" w:rsidRDefault="00CB4443" w:rsidP="001031AE">
      <w:pPr>
        <w:tabs>
          <w:tab w:val="left" w:pos="0"/>
          <w:tab w:val="left" w:pos="2160"/>
          <w:tab w:val="left" w:pos="2970"/>
          <w:tab w:val="left" w:pos="3690"/>
        </w:tabs>
        <w:jc w:val="both"/>
        <w:rPr>
          <w:sz w:val="22"/>
          <w:szCs w:val="22"/>
        </w:rPr>
      </w:pPr>
      <w:r w:rsidRPr="001031AE">
        <w:rPr>
          <w:sz w:val="22"/>
          <w:szCs w:val="22"/>
        </w:rPr>
        <w:tab/>
      </w:r>
      <w:r w:rsidR="004D5758" w:rsidRPr="001031AE">
        <w:rPr>
          <w:sz w:val="22"/>
          <w:szCs w:val="22"/>
        </w:rPr>
        <w:t xml:space="preserve">Pelo presente instrumento, o </w:t>
      </w:r>
      <w:r w:rsidR="004D5758" w:rsidRPr="001031AE">
        <w:rPr>
          <w:b/>
          <w:bCs/>
          <w:sz w:val="22"/>
          <w:szCs w:val="22"/>
        </w:rPr>
        <w:t>INSTITUTO FEDERAL DE EDUC</w:t>
      </w:r>
      <w:r w:rsidR="004D5758" w:rsidRPr="001031AE">
        <w:rPr>
          <w:b/>
          <w:bCs/>
          <w:sz w:val="22"/>
          <w:szCs w:val="22"/>
        </w:rPr>
        <w:t>A</w:t>
      </w:r>
      <w:r w:rsidR="004D5758" w:rsidRPr="001031AE">
        <w:rPr>
          <w:b/>
          <w:bCs/>
          <w:sz w:val="22"/>
          <w:szCs w:val="22"/>
        </w:rPr>
        <w:t>ÇÃO, CIÊNCIA E TECNOLOGIA DE MINAS GERAIS</w:t>
      </w:r>
      <w:r w:rsidR="00E063C7" w:rsidRPr="001031AE">
        <w:rPr>
          <w:b/>
          <w:bCs/>
          <w:sz w:val="22"/>
          <w:szCs w:val="22"/>
        </w:rPr>
        <w:t xml:space="preserve"> - IFMG</w:t>
      </w:r>
      <w:r w:rsidR="004D5758" w:rsidRPr="001031AE">
        <w:rPr>
          <w:sz w:val="22"/>
          <w:szCs w:val="22"/>
        </w:rPr>
        <w:t>, Autarquia Federal, in</w:t>
      </w:r>
      <w:r w:rsidR="004D5758" w:rsidRPr="001031AE">
        <w:rPr>
          <w:sz w:val="22"/>
          <w:szCs w:val="22"/>
        </w:rPr>
        <w:t>s</w:t>
      </w:r>
      <w:r w:rsidR="004D5758" w:rsidRPr="001031AE">
        <w:rPr>
          <w:sz w:val="22"/>
          <w:szCs w:val="22"/>
        </w:rPr>
        <w:t>crito no CNPJ/MF sob o nº. 10.626.896/0001-72, com Sede à Avenida Professor Mário We</w:t>
      </w:r>
      <w:r w:rsidR="004D5758" w:rsidRPr="001031AE">
        <w:rPr>
          <w:sz w:val="22"/>
          <w:szCs w:val="22"/>
        </w:rPr>
        <w:t>r</w:t>
      </w:r>
      <w:r w:rsidR="004D5758" w:rsidRPr="001031AE">
        <w:rPr>
          <w:sz w:val="22"/>
          <w:szCs w:val="22"/>
        </w:rPr>
        <w:t xml:space="preserve">neck, nº. 2.590, Bairro Buritis, em Belo Horizonte, Estado de Minas Gerais, CEP nº 37.575-180, doravante denominado </w:t>
      </w:r>
      <w:r w:rsidR="00915583" w:rsidRPr="001031AE">
        <w:rPr>
          <w:b/>
          <w:sz w:val="22"/>
          <w:szCs w:val="22"/>
        </w:rPr>
        <w:t>CON</w:t>
      </w:r>
      <w:r w:rsidR="00B200D9" w:rsidRPr="001031AE">
        <w:rPr>
          <w:b/>
          <w:sz w:val="22"/>
          <w:szCs w:val="22"/>
        </w:rPr>
        <w:t>CEDENTE</w:t>
      </w:r>
      <w:r w:rsidR="004D5758" w:rsidRPr="001031AE">
        <w:rPr>
          <w:sz w:val="22"/>
          <w:szCs w:val="22"/>
        </w:rPr>
        <w:t>, neste ato representado por seu Reitor Professor Caio Mário Bueno Silva, brasileiro, casado, servidor público federal, portador da Carteira de Ident</w:t>
      </w:r>
      <w:r w:rsidR="004D5758" w:rsidRPr="001031AE">
        <w:rPr>
          <w:sz w:val="22"/>
          <w:szCs w:val="22"/>
        </w:rPr>
        <w:t>i</w:t>
      </w:r>
      <w:r w:rsidR="004D5758" w:rsidRPr="001031AE">
        <w:rPr>
          <w:sz w:val="22"/>
          <w:szCs w:val="22"/>
        </w:rPr>
        <w:t>dade M-1.132.560 - SSP/MG e CPF nº. 286.165.026-53, residente e domiciliado à Rua Nossa Senhora Auxiliadora, nº. 29, no Distrito de Cachoeira do Campo, em Ouro</w:t>
      </w:r>
      <w:r w:rsidR="000F4660" w:rsidRPr="001031AE">
        <w:rPr>
          <w:sz w:val="22"/>
          <w:szCs w:val="22"/>
        </w:rPr>
        <w:t xml:space="preserve"> Preto, Estado de Minas Gerais</w:t>
      </w:r>
      <w:r w:rsidR="004D5758" w:rsidRPr="001031AE">
        <w:rPr>
          <w:sz w:val="22"/>
          <w:szCs w:val="22"/>
        </w:rPr>
        <w:t xml:space="preserve">, </w:t>
      </w:r>
      <w:r w:rsidR="00AA6582" w:rsidRPr="001031AE">
        <w:rPr>
          <w:sz w:val="22"/>
          <w:szCs w:val="22"/>
        </w:rPr>
        <w:t xml:space="preserve">nomeado pelo Decreto de 12.08.2011, publicado no DOU de 15.08.2011, Seção 2, </w:t>
      </w:r>
      <w:r w:rsidR="007E2459" w:rsidRPr="001031AE">
        <w:rPr>
          <w:sz w:val="22"/>
          <w:szCs w:val="22"/>
        </w:rPr>
        <w:t>pag. 01</w:t>
      </w:r>
      <w:r w:rsidR="00AA6582" w:rsidRPr="001031AE">
        <w:rPr>
          <w:sz w:val="22"/>
          <w:szCs w:val="22"/>
        </w:rPr>
        <w:t xml:space="preserve">, </w:t>
      </w:r>
      <w:r w:rsidR="00072200" w:rsidRPr="001031AE">
        <w:rPr>
          <w:sz w:val="22"/>
          <w:szCs w:val="22"/>
          <w:shd w:val="clear" w:color="auto" w:fill="FFFFFF"/>
        </w:rPr>
        <w:t>e</w:t>
      </w:r>
      <w:r w:rsidR="00CA0CC7" w:rsidRPr="001031AE">
        <w:rPr>
          <w:sz w:val="22"/>
          <w:szCs w:val="22"/>
          <w:shd w:val="clear" w:color="auto" w:fill="FFFFFF"/>
        </w:rPr>
        <w:t xml:space="preserve"> </w:t>
      </w:r>
      <w:bookmarkStart w:id="1" w:name="Texto3"/>
      <w:r w:rsidR="007E2459" w:rsidRPr="0020462E">
        <w:rPr>
          <w:b/>
          <w:bCs/>
          <w:iCs/>
          <w:sz w:val="22"/>
          <w:szCs w:val="28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7E2459" w:rsidRPr="0020462E">
        <w:rPr>
          <w:b/>
          <w:bCs/>
          <w:iCs/>
          <w:sz w:val="22"/>
          <w:szCs w:val="28"/>
          <w:lang/>
        </w:rPr>
        <w:instrText xml:space="preserve"> FORMTEXT </w:instrText>
      </w:r>
      <w:r w:rsidR="007E2459" w:rsidRPr="0020462E">
        <w:rPr>
          <w:b/>
          <w:bCs/>
          <w:iCs/>
          <w:sz w:val="22"/>
          <w:szCs w:val="28"/>
          <w:lang/>
        </w:rPr>
      </w:r>
      <w:r w:rsidR="007E2459" w:rsidRPr="0020462E">
        <w:rPr>
          <w:b/>
          <w:bCs/>
          <w:iCs/>
          <w:sz w:val="22"/>
          <w:szCs w:val="28"/>
          <w:lang/>
        </w:rPr>
        <w:fldChar w:fldCharType="separate"/>
      </w:r>
      <w:r w:rsidR="004571C9">
        <w:rPr>
          <w:b/>
          <w:bCs/>
          <w:iCs/>
          <w:sz w:val="22"/>
          <w:szCs w:val="28"/>
          <w:lang/>
        </w:rPr>
        <w:t>DEISE DIAS DE SOUZA</w:t>
      </w:r>
      <w:r w:rsidR="007E2459" w:rsidRPr="0020462E">
        <w:rPr>
          <w:b/>
          <w:bCs/>
          <w:iCs/>
          <w:sz w:val="22"/>
          <w:szCs w:val="28"/>
          <w:lang/>
        </w:rPr>
        <w:fldChar w:fldCharType="end"/>
      </w:r>
      <w:bookmarkEnd w:id="1"/>
      <w:r w:rsidR="00EB29E4" w:rsidRPr="001031AE">
        <w:rPr>
          <w:sz w:val="22"/>
          <w:szCs w:val="22"/>
          <w:shd w:val="clear" w:color="auto" w:fill="FFFFFF"/>
        </w:rPr>
        <w:t xml:space="preserve">, </w:t>
      </w:r>
      <w:r w:rsidR="003D3F70">
        <w:rPr>
          <w:sz w:val="22"/>
          <w:szCs w:val="22"/>
          <w:shd w:val="clear" w:color="auto" w:fill="FFFFFF"/>
        </w:rPr>
        <w:t>brasileir</w:t>
      </w:r>
      <w:r w:rsidR="00696A8B" w:rsidRPr="0020462E">
        <w:rPr>
          <w:bCs/>
          <w:iCs/>
          <w:sz w:val="22"/>
          <w:szCs w:val="28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696A8B" w:rsidRPr="0020462E">
        <w:rPr>
          <w:bCs/>
          <w:iCs/>
          <w:sz w:val="22"/>
          <w:szCs w:val="28"/>
          <w:lang/>
        </w:rPr>
        <w:instrText xml:space="preserve"> FORMTEXT </w:instrText>
      </w:r>
      <w:r w:rsidR="00696A8B" w:rsidRPr="0020462E">
        <w:rPr>
          <w:bCs/>
          <w:iCs/>
          <w:sz w:val="22"/>
          <w:szCs w:val="28"/>
          <w:lang/>
        </w:rPr>
      </w:r>
      <w:r w:rsidR="00696A8B" w:rsidRPr="0020462E">
        <w:rPr>
          <w:bCs/>
          <w:iCs/>
          <w:sz w:val="22"/>
          <w:szCs w:val="28"/>
          <w:lang/>
        </w:rPr>
        <w:fldChar w:fldCharType="separate"/>
      </w:r>
      <w:r w:rsidR="00213374">
        <w:rPr>
          <w:bCs/>
          <w:iCs/>
          <w:sz w:val="22"/>
          <w:szCs w:val="28"/>
          <w:lang/>
        </w:rPr>
        <w:t>(o/a)</w:t>
      </w:r>
      <w:r w:rsidR="00696A8B" w:rsidRPr="0020462E">
        <w:rPr>
          <w:bCs/>
          <w:iCs/>
          <w:sz w:val="22"/>
          <w:szCs w:val="28"/>
          <w:lang/>
        </w:rPr>
        <w:fldChar w:fldCharType="end"/>
      </w:r>
      <w:r w:rsidR="00696A8B">
        <w:rPr>
          <w:szCs w:val="22"/>
          <w:shd w:val="clear" w:color="auto" w:fill="FFFFFF"/>
        </w:rPr>
        <w:t>,</w:t>
      </w:r>
      <w:r w:rsidR="0082142B" w:rsidRPr="00644BDB">
        <w:rPr>
          <w:szCs w:val="22"/>
          <w:shd w:val="clear" w:color="auto" w:fill="FFFFFF"/>
        </w:rPr>
        <w:t xml:space="preserve"> </w:t>
      </w:r>
      <w:r w:rsidR="00696A8B" w:rsidRPr="0020462E">
        <w:rPr>
          <w:bCs/>
          <w:iCs/>
          <w:sz w:val="22"/>
          <w:szCs w:val="28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696A8B" w:rsidRPr="0020462E">
        <w:rPr>
          <w:bCs/>
          <w:iCs/>
          <w:sz w:val="22"/>
          <w:szCs w:val="28"/>
          <w:lang/>
        </w:rPr>
        <w:instrText xml:space="preserve"> FORMTEXT </w:instrText>
      </w:r>
      <w:r w:rsidR="00696A8B" w:rsidRPr="0020462E">
        <w:rPr>
          <w:bCs/>
          <w:iCs/>
          <w:sz w:val="22"/>
          <w:szCs w:val="28"/>
          <w:lang/>
        </w:rPr>
      </w:r>
      <w:r w:rsidR="00696A8B" w:rsidRPr="0020462E">
        <w:rPr>
          <w:bCs/>
          <w:iCs/>
          <w:sz w:val="22"/>
          <w:szCs w:val="28"/>
          <w:lang/>
        </w:rPr>
        <w:fldChar w:fldCharType="separate"/>
      </w:r>
      <w:r w:rsidR="004571C9">
        <w:rPr>
          <w:bCs/>
          <w:iCs/>
          <w:sz w:val="22"/>
          <w:szCs w:val="28"/>
          <w:lang/>
        </w:rPr>
        <w:t>CASADA</w:t>
      </w:r>
      <w:r w:rsidR="00696A8B" w:rsidRPr="0020462E">
        <w:rPr>
          <w:bCs/>
          <w:iCs/>
          <w:sz w:val="22"/>
          <w:szCs w:val="28"/>
          <w:lang/>
        </w:rPr>
        <w:fldChar w:fldCharType="end"/>
      </w:r>
      <w:r w:rsidR="0082142B" w:rsidRPr="001031AE">
        <w:rPr>
          <w:sz w:val="22"/>
          <w:szCs w:val="22"/>
          <w:shd w:val="clear" w:color="auto" w:fill="FFFFFF"/>
        </w:rPr>
        <w:t xml:space="preserve">, </w:t>
      </w:r>
      <w:r w:rsidR="00EB29E4" w:rsidRPr="001031AE">
        <w:rPr>
          <w:sz w:val="22"/>
          <w:szCs w:val="22"/>
          <w:shd w:val="clear" w:color="auto" w:fill="FFFFFF"/>
        </w:rPr>
        <w:t>portado</w:t>
      </w:r>
      <w:r w:rsidR="00EB29E4" w:rsidRPr="005A0F93">
        <w:rPr>
          <w:sz w:val="22"/>
          <w:szCs w:val="22"/>
          <w:shd w:val="clear" w:color="auto" w:fill="FFFFFF"/>
        </w:rPr>
        <w:t>r</w:t>
      </w:r>
      <w:r w:rsidR="00696A8B" w:rsidRPr="0020462E">
        <w:rPr>
          <w:bCs/>
          <w:iCs/>
          <w:sz w:val="22"/>
          <w:szCs w:val="22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696A8B" w:rsidRPr="0020462E">
        <w:rPr>
          <w:bCs/>
          <w:iCs/>
          <w:sz w:val="22"/>
          <w:szCs w:val="22"/>
          <w:lang/>
        </w:rPr>
        <w:instrText xml:space="preserve"> FORMTEXT </w:instrText>
      </w:r>
      <w:r w:rsidR="00696A8B" w:rsidRPr="0020462E">
        <w:rPr>
          <w:bCs/>
          <w:iCs/>
          <w:sz w:val="22"/>
          <w:szCs w:val="22"/>
          <w:lang/>
        </w:rPr>
      </w:r>
      <w:r w:rsidR="00696A8B" w:rsidRPr="0020462E">
        <w:rPr>
          <w:bCs/>
          <w:iCs/>
          <w:sz w:val="22"/>
          <w:szCs w:val="22"/>
          <w:lang/>
        </w:rPr>
        <w:fldChar w:fldCharType="separate"/>
      </w:r>
      <w:r w:rsidR="003D3F70">
        <w:rPr>
          <w:bCs/>
          <w:iCs/>
          <w:sz w:val="22"/>
          <w:szCs w:val="22"/>
          <w:lang/>
        </w:rPr>
        <w:t>(a)</w:t>
      </w:r>
      <w:r w:rsidR="00696A8B" w:rsidRPr="0020462E">
        <w:rPr>
          <w:bCs/>
          <w:iCs/>
          <w:sz w:val="22"/>
          <w:szCs w:val="22"/>
          <w:lang/>
        </w:rPr>
        <w:fldChar w:fldCharType="end"/>
      </w:r>
      <w:r w:rsidR="00EB29E4" w:rsidRPr="00644BDB">
        <w:rPr>
          <w:szCs w:val="22"/>
          <w:shd w:val="clear" w:color="auto" w:fill="FFFFFF"/>
        </w:rPr>
        <w:t xml:space="preserve"> </w:t>
      </w:r>
      <w:r w:rsidR="00EB29E4" w:rsidRPr="001031AE">
        <w:rPr>
          <w:sz w:val="22"/>
          <w:szCs w:val="22"/>
          <w:shd w:val="clear" w:color="auto" w:fill="FFFFFF"/>
        </w:rPr>
        <w:t xml:space="preserve">da </w:t>
      </w:r>
      <w:r w:rsidR="0082142B" w:rsidRPr="001031AE">
        <w:rPr>
          <w:sz w:val="22"/>
          <w:szCs w:val="22"/>
          <w:shd w:val="clear" w:color="auto" w:fill="FFFFFF"/>
        </w:rPr>
        <w:t xml:space="preserve">Carteira </w:t>
      </w:r>
      <w:r w:rsidR="00B61FB6" w:rsidRPr="001031AE">
        <w:rPr>
          <w:sz w:val="22"/>
          <w:szCs w:val="22"/>
          <w:shd w:val="clear" w:color="auto" w:fill="FFFFFF"/>
        </w:rPr>
        <w:t>de Identidade nº</w:t>
      </w:r>
      <w:r w:rsidR="00B2360B" w:rsidRPr="001031AE">
        <w:rPr>
          <w:sz w:val="22"/>
          <w:szCs w:val="22"/>
          <w:shd w:val="clear" w:color="auto" w:fill="FFFFFF"/>
        </w:rPr>
        <w:t xml:space="preserve">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sz w:val="22"/>
          <w:szCs w:val="22"/>
          <w:lang/>
        </w:rPr>
        <w:t>16617</w:t>
      </w:r>
      <w:r w:rsidR="008A6CB6">
        <w:rPr>
          <w:bCs/>
          <w:iCs/>
          <w:sz w:val="22"/>
          <w:szCs w:val="22"/>
          <w:lang/>
        </w:rPr>
        <w:fldChar w:fldCharType="end"/>
      </w:r>
      <w:r w:rsidR="0082142B" w:rsidRPr="001031AE">
        <w:rPr>
          <w:sz w:val="22"/>
          <w:szCs w:val="22"/>
          <w:shd w:val="clear" w:color="auto" w:fill="FFFFFF"/>
        </w:rPr>
        <w:t>,</w:t>
      </w:r>
      <w:r w:rsidR="00CA55BF" w:rsidRPr="001031AE">
        <w:rPr>
          <w:sz w:val="22"/>
          <w:szCs w:val="22"/>
          <w:shd w:val="clear" w:color="auto" w:fill="FFFFFF"/>
        </w:rPr>
        <w:t xml:space="preserve"> expedida</w:t>
      </w:r>
      <w:r w:rsidR="00975209" w:rsidRPr="001031AE">
        <w:rPr>
          <w:sz w:val="22"/>
          <w:szCs w:val="22"/>
          <w:shd w:val="clear" w:color="auto" w:fill="FFFFFF"/>
        </w:rPr>
        <w:t xml:space="preserve"> por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noProof/>
          <w:sz w:val="22"/>
          <w:szCs w:val="22"/>
          <w:lang/>
        </w:rPr>
        <w:t>CRP-04</w:t>
      </w:r>
      <w:r w:rsidR="008A6CB6">
        <w:rPr>
          <w:bCs/>
          <w:iCs/>
          <w:sz w:val="22"/>
          <w:szCs w:val="22"/>
          <w:lang/>
        </w:rPr>
        <w:fldChar w:fldCharType="end"/>
      </w:r>
      <w:r w:rsidR="00975209" w:rsidRPr="00644BDB">
        <w:rPr>
          <w:szCs w:val="22"/>
          <w:shd w:val="clear" w:color="auto" w:fill="FFFFFF"/>
        </w:rPr>
        <w:t>,</w:t>
      </w:r>
      <w:r w:rsidR="00EB29E4" w:rsidRPr="00644BDB">
        <w:rPr>
          <w:szCs w:val="22"/>
          <w:shd w:val="clear" w:color="auto" w:fill="FFFFFF"/>
        </w:rPr>
        <w:t xml:space="preserve"> </w:t>
      </w:r>
      <w:r w:rsidR="00CA55BF" w:rsidRPr="001031AE">
        <w:rPr>
          <w:sz w:val="22"/>
          <w:szCs w:val="22"/>
          <w:shd w:val="clear" w:color="auto" w:fill="FFFFFF"/>
        </w:rPr>
        <w:t xml:space="preserve">do </w:t>
      </w:r>
      <w:r w:rsidR="00617F63">
        <w:rPr>
          <w:sz w:val="22"/>
          <w:szCs w:val="22"/>
          <w:shd w:val="clear" w:color="auto" w:fill="FFFFFF"/>
        </w:rPr>
        <w:t>CPF nº</w:t>
      </w:r>
      <w:r w:rsidR="00EB29E4" w:rsidRPr="001031AE">
        <w:rPr>
          <w:sz w:val="22"/>
          <w:szCs w:val="22"/>
          <w:shd w:val="clear" w:color="auto" w:fill="FFFFFF"/>
        </w:rPr>
        <w:t xml:space="preserve">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noProof/>
          <w:sz w:val="22"/>
          <w:szCs w:val="22"/>
          <w:lang/>
        </w:rPr>
        <w:t>74245880600</w:t>
      </w:r>
      <w:r w:rsidR="008A6CB6">
        <w:rPr>
          <w:bCs/>
          <w:iCs/>
          <w:sz w:val="22"/>
          <w:szCs w:val="22"/>
          <w:lang/>
        </w:rPr>
        <w:fldChar w:fldCharType="end"/>
      </w:r>
      <w:r w:rsidR="00975209" w:rsidRPr="00644BDB">
        <w:rPr>
          <w:szCs w:val="22"/>
          <w:shd w:val="clear" w:color="auto" w:fill="FFFFFF"/>
        </w:rPr>
        <w:t xml:space="preserve"> </w:t>
      </w:r>
      <w:r w:rsidR="00975209" w:rsidRPr="001031AE">
        <w:rPr>
          <w:sz w:val="22"/>
          <w:szCs w:val="22"/>
          <w:shd w:val="clear" w:color="auto" w:fill="FFFFFF"/>
        </w:rPr>
        <w:t>e</w:t>
      </w:r>
      <w:r w:rsidR="00072200" w:rsidRPr="001031AE">
        <w:rPr>
          <w:sz w:val="22"/>
          <w:szCs w:val="22"/>
          <w:shd w:val="clear" w:color="auto" w:fill="FFFFFF"/>
        </w:rPr>
        <w:t xml:space="preserve"> PIS</w:t>
      </w:r>
      <w:r w:rsidR="00975209" w:rsidRPr="001031AE">
        <w:rPr>
          <w:sz w:val="22"/>
          <w:szCs w:val="22"/>
          <w:shd w:val="clear" w:color="auto" w:fill="FFFFFF"/>
        </w:rPr>
        <w:t>/PASEP/NIT</w:t>
      </w:r>
      <w:r w:rsidR="00072200" w:rsidRPr="001031AE">
        <w:rPr>
          <w:sz w:val="22"/>
          <w:szCs w:val="22"/>
          <w:shd w:val="clear" w:color="auto" w:fill="FFFFFF"/>
        </w:rPr>
        <w:t xml:space="preserve"> nº</w:t>
      </w:r>
      <w:r w:rsidR="00811179" w:rsidRPr="001031AE">
        <w:rPr>
          <w:sz w:val="22"/>
          <w:szCs w:val="22"/>
          <w:shd w:val="clear" w:color="auto" w:fill="FFFFFF"/>
        </w:rPr>
        <w:t xml:space="preserve">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noProof/>
          <w:sz w:val="22"/>
          <w:szCs w:val="22"/>
          <w:lang/>
        </w:rPr>
        <w:t>19012733955</w:t>
      </w:r>
      <w:r w:rsidR="008A6CB6">
        <w:rPr>
          <w:bCs/>
          <w:iCs/>
          <w:sz w:val="22"/>
          <w:szCs w:val="22"/>
          <w:lang/>
        </w:rPr>
        <w:fldChar w:fldCharType="end"/>
      </w:r>
      <w:r w:rsidR="00D46A19" w:rsidRPr="00644BDB">
        <w:rPr>
          <w:szCs w:val="22"/>
          <w:shd w:val="clear" w:color="auto" w:fill="FFFFFF"/>
        </w:rPr>
        <w:t>,</w:t>
      </w:r>
      <w:r w:rsidR="0082142B" w:rsidRPr="00644BDB">
        <w:rPr>
          <w:szCs w:val="22"/>
          <w:shd w:val="clear" w:color="auto" w:fill="FFFFFF"/>
        </w:rPr>
        <w:t xml:space="preserve"> </w:t>
      </w:r>
      <w:r w:rsidR="005A349C" w:rsidRPr="001031AE">
        <w:rPr>
          <w:sz w:val="22"/>
          <w:szCs w:val="22"/>
          <w:shd w:val="clear" w:color="auto" w:fill="FFFFFF"/>
        </w:rPr>
        <w:t>res</w:t>
      </w:r>
      <w:r w:rsidR="005A349C" w:rsidRPr="001031AE">
        <w:rPr>
          <w:sz w:val="22"/>
          <w:szCs w:val="22"/>
          <w:shd w:val="clear" w:color="auto" w:fill="FFFFFF"/>
        </w:rPr>
        <w:t>i</w:t>
      </w:r>
      <w:r w:rsidR="005A349C" w:rsidRPr="001031AE">
        <w:rPr>
          <w:sz w:val="22"/>
          <w:szCs w:val="22"/>
          <w:shd w:val="clear" w:color="auto" w:fill="FFFFFF"/>
        </w:rPr>
        <w:t xml:space="preserve">dente </w:t>
      </w:r>
      <w:r w:rsidR="008F413D" w:rsidRPr="001031AE">
        <w:rPr>
          <w:sz w:val="22"/>
          <w:szCs w:val="22"/>
          <w:shd w:val="clear" w:color="auto" w:fill="FFFFFF"/>
        </w:rPr>
        <w:t>e domiciliad</w:t>
      </w:r>
      <w:r w:rsidR="00696A8B" w:rsidRPr="0020462E">
        <w:rPr>
          <w:bCs/>
          <w:iCs/>
          <w:sz w:val="22"/>
          <w:szCs w:val="22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696A8B" w:rsidRPr="0020462E">
        <w:rPr>
          <w:bCs/>
          <w:iCs/>
          <w:sz w:val="22"/>
          <w:szCs w:val="22"/>
          <w:lang/>
        </w:rPr>
        <w:instrText xml:space="preserve"> FORMTEXT </w:instrText>
      </w:r>
      <w:r w:rsidR="00696A8B" w:rsidRPr="0020462E">
        <w:rPr>
          <w:bCs/>
          <w:iCs/>
          <w:sz w:val="22"/>
          <w:szCs w:val="22"/>
          <w:lang/>
        </w:rPr>
      </w:r>
      <w:r w:rsidR="00696A8B" w:rsidRPr="0020462E">
        <w:rPr>
          <w:bCs/>
          <w:iCs/>
          <w:sz w:val="22"/>
          <w:szCs w:val="22"/>
          <w:lang/>
        </w:rPr>
        <w:fldChar w:fldCharType="separate"/>
      </w:r>
      <w:r w:rsidR="00213374">
        <w:rPr>
          <w:bCs/>
          <w:iCs/>
          <w:sz w:val="22"/>
          <w:szCs w:val="22"/>
          <w:lang/>
        </w:rPr>
        <w:t>(o/a</w:t>
      </w:r>
      <w:r w:rsidR="003D3F70">
        <w:rPr>
          <w:bCs/>
          <w:iCs/>
          <w:sz w:val="22"/>
          <w:szCs w:val="22"/>
          <w:lang/>
        </w:rPr>
        <w:t>)</w:t>
      </w:r>
      <w:r w:rsidR="00696A8B" w:rsidRPr="0020462E">
        <w:rPr>
          <w:bCs/>
          <w:iCs/>
          <w:sz w:val="22"/>
          <w:szCs w:val="22"/>
          <w:lang/>
        </w:rPr>
        <w:fldChar w:fldCharType="end"/>
      </w:r>
      <w:r w:rsidR="003D3F70">
        <w:rPr>
          <w:bCs/>
          <w:iCs/>
          <w:sz w:val="22"/>
          <w:szCs w:val="22"/>
          <w:lang/>
        </w:rPr>
        <w:t xml:space="preserve"> </w:t>
      </w:r>
      <w:r w:rsidR="005A349C" w:rsidRPr="001031AE">
        <w:rPr>
          <w:sz w:val="22"/>
          <w:szCs w:val="22"/>
          <w:shd w:val="clear" w:color="auto" w:fill="FFFFFF"/>
        </w:rPr>
        <w:t xml:space="preserve">à </w:t>
      </w:r>
      <w:r w:rsidR="00696A8B" w:rsidRPr="0020462E">
        <w:rPr>
          <w:bCs/>
          <w:iCs/>
          <w:sz w:val="22"/>
          <w:szCs w:val="22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696A8B" w:rsidRPr="0020462E">
        <w:rPr>
          <w:bCs/>
          <w:iCs/>
          <w:sz w:val="22"/>
          <w:szCs w:val="22"/>
          <w:lang/>
        </w:rPr>
        <w:instrText xml:space="preserve"> FORMTEXT </w:instrText>
      </w:r>
      <w:r w:rsidR="00696A8B" w:rsidRPr="0020462E">
        <w:rPr>
          <w:bCs/>
          <w:iCs/>
          <w:sz w:val="22"/>
          <w:szCs w:val="22"/>
          <w:lang/>
        </w:rPr>
      </w:r>
      <w:r w:rsidR="00696A8B" w:rsidRPr="0020462E">
        <w:rPr>
          <w:bCs/>
          <w:iCs/>
          <w:sz w:val="22"/>
          <w:szCs w:val="22"/>
          <w:lang/>
        </w:rPr>
        <w:fldChar w:fldCharType="separate"/>
      </w:r>
      <w:r w:rsidR="00213374">
        <w:rPr>
          <w:bCs/>
          <w:iCs/>
          <w:sz w:val="22"/>
          <w:szCs w:val="22"/>
          <w:lang/>
        </w:rPr>
        <w:t xml:space="preserve">Rua </w:t>
      </w:r>
      <w:r w:rsidR="00696A8B" w:rsidRPr="0020462E">
        <w:rPr>
          <w:bCs/>
          <w:iCs/>
          <w:sz w:val="22"/>
          <w:szCs w:val="22"/>
          <w:lang/>
        </w:rPr>
        <w:fldChar w:fldCharType="end"/>
      </w:r>
      <w:r w:rsidR="005A349C" w:rsidRPr="00644BDB">
        <w:rPr>
          <w:szCs w:val="22"/>
          <w:shd w:val="clear" w:color="auto" w:fill="FFFFFF"/>
        </w:rPr>
        <w:t>,</w:t>
      </w:r>
      <w:r w:rsidR="00A83486" w:rsidRPr="00644BDB">
        <w:rPr>
          <w:szCs w:val="22"/>
          <w:shd w:val="clear" w:color="auto" w:fill="FFFFFF"/>
        </w:rPr>
        <w:t xml:space="preserve"> </w:t>
      </w:r>
      <w:r w:rsidR="00A83486">
        <w:rPr>
          <w:sz w:val="22"/>
          <w:szCs w:val="22"/>
          <w:shd w:val="clear" w:color="auto" w:fill="FFFFFF"/>
        </w:rPr>
        <w:t xml:space="preserve">nº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noProof/>
          <w:sz w:val="22"/>
          <w:szCs w:val="22"/>
          <w:lang/>
        </w:rPr>
        <w:t>UBERABA 475</w:t>
      </w:r>
      <w:r w:rsidR="008A6CB6">
        <w:rPr>
          <w:bCs/>
          <w:iCs/>
          <w:sz w:val="22"/>
          <w:szCs w:val="22"/>
          <w:lang/>
        </w:rPr>
        <w:fldChar w:fldCharType="end"/>
      </w:r>
      <w:r w:rsidR="00A83486" w:rsidRPr="00644BDB">
        <w:rPr>
          <w:szCs w:val="22"/>
          <w:shd w:val="clear" w:color="auto" w:fill="FFFFFF"/>
        </w:rPr>
        <w:t xml:space="preserve">, </w:t>
      </w:r>
      <w:r w:rsidR="00A83486">
        <w:rPr>
          <w:sz w:val="22"/>
          <w:szCs w:val="22"/>
          <w:shd w:val="clear" w:color="auto" w:fill="FFFFFF"/>
        </w:rPr>
        <w:t xml:space="preserve">Bairro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noProof/>
          <w:sz w:val="22"/>
          <w:szCs w:val="22"/>
          <w:lang/>
        </w:rPr>
        <w:t>BARRO PRETO</w:t>
      </w:r>
      <w:r w:rsidR="008A6CB6">
        <w:rPr>
          <w:bCs/>
          <w:iCs/>
          <w:sz w:val="22"/>
          <w:szCs w:val="22"/>
          <w:lang/>
        </w:rPr>
        <w:fldChar w:fldCharType="end"/>
      </w:r>
      <w:r w:rsidR="00A83486" w:rsidRPr="00644BDB">
        <w:rPr>
          <w:szCs w:val="22"/>
          <w:shd w:val="clear" w:color="auto" w:fill="FFFFFF"/>
        </w:rPr>
        <w:t>,</w:t>
      </w:r>
      <w:r w:rsidR="005A349C" w:rsidRPr="00644BDB">
        <w:rPr>
          <w:szCs w:val="22"/>
          <w:shd w:val="clear" w:color="auto" w:fill="FFFFFF"/>
        </w:rPr>
        <w:t xml:space="preserve"> </w:t>
      </w:r>
      <w:r w:rsidR="005A349C" w:rsidRPr="001031AE">
        <w:rPr>
          <w:sz w:val="22"/>
          <w:szCs w:val="22"/>
          <w:shd w:val="clear" w:color="auto" w:fill="FFFFFF"/>
        </w:rPr>
        <w:t xml:space="preserve">em </w:t>
      </w:r>
      <w:r w:rsidR="00696A8B" w:rsidRPr="0020462E">
        <w:rPr>
          <w:bCs/>
          <w:iCs/>
          <w:sz w:val="22"/>
          <w:szCs w:val="22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696A8B" w:rsidRPr="0020462E">
        <w:rPr>
          <w:bCs/>
          <w:iCs/>
          <w:sz w:val="22"/>
          <w:szCs w:val="22"/>
          <w:lang/>
        </w:rPr>
        <w:instrText xml:space="preserve"> FORMTEXT </w:instrText>
      </w:r>
      <w:r w:rsidR="00696A8B" w:rsidRPr="0020462E">
        <w:rPr>
          <w:bCs/>
          <w:iCs/>
          <w:sz w:val="22"/>
          <w:szCs w:val="22"/>
          <w:lang/>
        </w:rPr>
      </w:r>
      <w:r w:rsidR="00696A8B" w:rsidRPr="0020462E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sz w:val="22"/>
          <w:szCs w:val="22"/>
          <w:lang/>
        </w:rPr>
        <w:t>BELO HORIZONTE</w:t>
      </w:r>
      <w:r w:rsidR="00696A8B" w:rsidRPr="0020462E">
        <w:rPr>
          <w:bCs/>
          <w:iCs/>
          <w:sz w:val="22"/>
          <w:szCs w:val="22"/>
          <w:lang/>
        </w:rPr>
        <w:fldChar w:fldCharType="end"/>
      </w:r>
      <w:r w:rsidR="005A349C" w:rsidRPr="001031AE">
        <w:rPr>
          <w:sz w:val="22"/>
          <w:szCs w:val="22"/>
          <w:shd w:val="clear" w:color="auto" w:fill="FFFFFF"/>
        </w:rPr>
        <w:t xml:space="preserve">, Estado de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noProof/>
          <w:sz w:val="22"/>
          <w:szCs w:val="22"/>
          <w:lang/>
        </w:rPr>
        <w:t>MINAS GERAIS</w:t>
      </w:r>
      <w:r w:rsidR="008A6CB6">
        <w:rPr>
          <w:bCs/>
          <w:iCs/>
          <w:sz w:val="22"/>
          <w:szCs w:val="22"/>
          <w:lang/>
        </w:rPr>
        <w:fldChar w:fldCharType="end"/>
      </w:r>
      <w:r w:rsidR="000F4660" w:rsidRPr="00644BDB">
        <w:rPr>
          <w:szCs w:val="22"/>
          <w:shd w:val="clear" w:color="auto" w:fill="FFFFFF"/>
        </w:rPr>
        <w:t>,</w:t>
      </w:r>
      <w:r w:rsidR="00AD125D" w:rsidRPr="00644BDB">
        <w:rPr>
          <w:szCs w:val="22"/>
          <w:shd w:val="clear" w:color="auto" w:fill="FFFFFF"/>
        </w:rPr>
        <w:t xml:space="preserve"> </w:t>
      </w:r>
      <w:r w:rsidR="00617F63">
        <w:rPr>
          <w:sz w:val="22"/>
          <w:szCs w:val="22"/>
          <w:shd w:val="clear" w:color="auto" w:fill="FFFFFF"/>
        </w:rPr>
        <w:t>CEP nº</w:t>
      </w:r>
      <w:r w:rsidR="00AD125D" w:rsidRPr="001031AE">
        <w:rPr>
          <w:sz w:val="22"/>
          <w:szCs w:val="22"/>
          <w:shd w:val="clear" w:color="auto" w:fill="FFFFFF"/>
        </w:rPr>
        <w:t xml:space="preserve"> </w:t>
      </w:r>
      <w:r w:rsidR="008A6CB6">
        <w:rPr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Cs/>
          <w:iCs/>
          <w:sz w:val="22"/>
          <w:szCs w:val="22"/>
          <w:lang/>
        </w:rPr>
        <w:instrText xml:space="preserve"> FORMTEXT </w:instrText>
      </w:r>
      <w:r w:rsidR="008A6CB6">
        <w:rPr>
          <w:bCs/>
          <w:iCs/>
          <w:sz w:val="22"/>
          <w:szCs w:val="22"/>
          <w:lang/>
        </w:rPr>
      </w:r>
      <w:r w:rsidR="008A6CB6">
        <w:rPr>
          <w:bCs/>
          <w:iCs/>
          <w:sz w:val="22"/>
          <w:szCs w:val="22"/>
          <w:lang/>
        </w:rPr>
        <w:fldChar w:fldCharType="separate"/>
      </w:r>
      <w:r w:rsidR="004571C9">
        <w:rPr>
          <w:bCs/>
          <w:iCs/>
          <w:noProof/>
          <w:sz w:val="22"/>
          <w:szCs w:val="22"/>
          <w:lang/>
        </w:rPr>
        <w:t>30180080</w:t>
      </w:r>
      <w:r w:rsidR="008A6CB6">
        <w:rPr>
          <w:bCs/>
          <w:iCs/>
          <w:sz w:val="22"/>
          <w:szCs w:val="22"/>
          <w:lang/>
        </w:rPr>
        <w:fldChar w:fldCharType="end"/>
      </w:r>
      <w:r w:rsidR="00FA5DA7" w:rsidRPr="00644BDB">
        <w:rPr>
          <w:szCs w:val="22"/>
          <w:shd w:val="clear" w:color="auto" w:fill="FFFFFF"/>
        </w:rPr>
        <w:t xml:space="preserve">, </w:t>
      </w:r>
      <w:r w:rsidR="000F4660" w:rsidRPr="001031AE">
        <w:rPr>
          <w:sz w:val="22"/>
          <w:szCs w:val="22"/>
          <w:shd w:val="clear" w:color="auto" w:fill="FFFFFF"/>
        </w:rPr>
        <w:t xml:space="preserve">de agora em diante </w:t>
      </w:r>
      <w:r w:rsidR="000F4660" w:rsidRPr="00644BDB">
        <w:rPr>
          <w:sz w:val="22"/>
          <w:shd w:val="clear" w:color="auto" w:fill="FFFFFF"/>
        </w:rPr>
        <w:t>designad</w:t>
      </w:r>
      <w:r w:rsidR="00696A8B" w:rsidRPr="0020462E">
        <w:rPr>
          <w:bCs/>
          <w:iCs/>
          <w:sz w:val="22"/>
          <w:szCs w:val="22"/>
          <w:lang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="00696A8B" w:rsidRPr="0020462E">
        <w:rPr>
          <w:bCs/>
          <w:iCs/>
          <w:sz w:val="22"/>
          <w:szCs w:val="22"/>
          <w:lang/>
        </w:rPr>
        <w:instrText xml:space="preserve"> FORMTEXT </w:instrText>
      </w:r>
      <w:r w:rsidR="00696A8B" w:rsidRPr="0020462E">
        <w:rPr>
          <w:bCs/>
          <w:iCs/>
          <w:sz w:val="22"/>
          <w:szCs w:val="22"/>
          <w:lang/>
        </w:rPr>
      </w:r>
      <w:r w:rsidR="00696A8B" w:rsidRPr="0020462E">
        <w:rPr>
          <w:bCs/>
          <w:iCs/>
          <w:sz w:val="22"/>
          <w:szCs w:val="22"/>
          <w:lang/>
        </w:rPr>
        <w:fldChar w:fldCharType="separate"/>
      </w:r>
      <w:r w:rsidR="00213374">
        <w:rPr>
          <w:bCs/>
          <w:iCs/>
          <w:sz w:val="22"/>
          <w:szCs w:val="22"/>
          <w:lang/>
        </w:rPr>
        <w:t>(o/a)</w:t>
      </w:r>
      <w:r w:rsidR="00696A8B" w:rsidRPr="0020462E">
        <w:rPr>
          <w:bCs/>
          <w:iCs/>
          <w:sz w:val="22"/>
          <w:szCs w:val="22"/>
          <w:lang/>
        </w:rPr>
        <w:fldChar w:fldCharType="end"/>
      </w:r>
      <w:r w:rsidR="003D3F70">
        <w:rPr>
          <w:bCs/>
          <w:iCs/>
          <w:sz w:val="22"/>
          <w:szCs w:val="22"/>
          <w:lang/>
        </w:rPr>
        <w:t xml:space="preserve"> </w:t>
      </w:r>
      <w:r w:rsidR="0007764E" w:rsidRPr="001031AE">
        <w:rPr>
          <w:b/>
          <w:sz w:val="22"/>
          <w:szCs w:val="22"/>
          <w:shd w:val="clear" w:color="auto" w:fill="FFFFFF"/>
        </w:rPr>
        <w:t>BOLSISTA PROFISSIONAL</w:t>
      </w:r>
      <w:r w:rsidR="00FA5DA7" w:rsidRPr="001031AE">
        <w:rPr>
          <w:sz w:val="22"/>
          <w:szCs w:val="22"/>
          <w:shd w:val="clear" w:color="auto" w:fill="FFFFFF"/>
        </w:rPr>
        <w:t xml:space="preserve"> </w:t>
      </w:r>
      <w:r w:rsidR="00EA283C" w:rsidRPr="001031AE">
        <w:rPr>
          <w:sz w:val="22"/>
          <w:szCs w:val="22"/>
          <w:shd w:val="clear" w:color="auto" w:fill="FFFFFF"/>
        </w:rPr>
        <w:t>celebram,</w:t>
      </w:r>
      <w:r w:rsidR="000F4660" w:rsidRPr="001031AE">
        <w:rPr>
          <w:sz w:val="22"/>
          <w:szCs w:val="22"/>
          <w:shd w:val="clear" w:color="auto" w:fill="FFFFFF"/>
        </w:rPr>
        <w:t xml:space="preserve"> </w:t>
      </w:r>
      <w:r w:rsidR="00DE75AB" w:rsidRPr="001031AE">
        <w:rPr>
          <w:sz w:val="22"/>
          <w:szCs w:val="22"/>
          <w:shd w:val="clear" w:color="auto" w:fill="FFFFFF"/>
        </w:rPr>
        <w:t>nos termos da Lei 12.513, de 26 de</w:t>
      </w:r>
      <w:r w:rsidR="00975209" w:rsidRPr="001031AE">
        <w:rPr>
          <w:sz w:val="22"/>
          <w:szCs w:val="22"/>
          <w:shd w:val="clear" w:color="auto" w:fill="FFFFFF"/>
        </w:rPr>
        <w:t xml:space="preserve"> outubro de 2011, que trata do </w:t>
      </w:r>
      <w:r w:rsidR="00072200" w:rsidRPr="001031AE">
        <w:rPr>
          <w:sz w:val="22"/>
          <w:szCs w:val="22"/>
          <w:shd w:val="clear" w:color="auto" w:fill="FFFFFF"/>
        </w:rPr>
        <w:t>PRONATEC</w:t>
      </w:r>
      <w:r w:rsidR="00DE75AB" w:rsidRPr="001031AE">
        <w:rPr>
          <w:sz w:val="22"/>
          <w:szCs w:val="22"/>
          <w:shd w:val="clear" w:color="auto" w:fill="FFFFFF"/>
        </w:rPr>
        <w:t xml:space="preserve"> – Programa Nacio</w:t>
      </w:r>
      <w:r w:rsidR="00DE75AB" w:rsidRPr="001031AE">
        <w:rPr>
          <w:sz w:val="22"/>
          <w:szCs w:val="22"/>
        </w:rPr>
        <w:t>nal de Acesso ao Ensino Técnico e Emprego, pela Portaria 168 de 07 de março de 2013 SETEC/MEC, Resolução/CD/FNDE nº 4, de 16 de março de 2012</w:t>
      </w:r>
      <w:r w:rsidR="00FA5DA7" w:rsidRPr="001031AE">
        <w:rPr>
          <w:sz w:val="22"/>
          <w:szCs w:val="22"/>
        </w:rPr>
        <w:t xml:space="preserve"> e no</w:t>
      </w:r>
      <w:r w:rsidR="00DE75AB" w:rsidRPr="001031AE">
        <w:rPr>
          <w:sz w:val="22"/>
          <w:szCs w:val="22"/>
        </w:rPr>
        <w:t xml:space="preserve"> </w:t>
      </w:r>
      <w:r w:rsidR="00DE75AB" w:rsidRPr="0029746E">
        <w:rPr>
          <w:b/>
          <w:sz w:val="22"/>
          <w:szCs w:val="22"/>
        </w:rPr>
        <w:t>Edital de Processo Seletivo Simplif</w:t>
      </w:r>
      <w:r w:rsidR="00DE75AB" w:rsidRPr="0029746E">
        <w:rPr>
          <w:b/>
          <w:sz w:val="22"/>
          <w:szCs w:val="22"/>
        </w:rPr>
        <w:t>i</w:t>
      </w:r>
      <w:r w:rsidR="00DE75AB" w:rsidRPr="0029746E">
        <w:rPr>
          <w:b/>
          <w:sz w:val="22"/>
          <w:szCs w:val="22"/>
        </w:rPr>
        <w:t xml:space="preserve">cado nº </w:t>
      </w:r>
      <w:r w:rsidR="008A6CB6">
        <w:rPr>
          <w:b/>
          <w:bCs/>
          <w:iCs/>
          <w:sz w:val="22"/>
          <w:szCs w:val="22"/>
          <w:lang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b/>
          <w:bCs/>
          <w:iCs/>
          <w:sz w:val="22"/>
          <w:szCs w:val="22"/>
          <w:lang/>
        </w:rPr>
        <w:instrText xml:space="preserve"> FORMTEXT </w:instrText>
      </w:r>
      <w:r w:rsidR="008A6CB6">
        <w:rPr>
          <w:b/>
          <w:bCs/>
          <w:iCs/>
          <w:sz w:val="22"/>
          <w:szCs w:val="22"/>
          <w:lang/>
        </w:rPr>
      </w:r>
      <w:r w:rsidR="008A6CB6">
        <w:rPr>
          <w:b/>
          <w:bCs/>
          <w:iCs/>
          <w:sz w:val="22"/>
          <w:szCs w:val="22"/>
          <w:lang/>
        </w:rPr>
        <w:fldChar w:fldCharType="separate"/>
      </w:r>
      <w:r w:rsidR="004571C9">
        <w:rPr>
          <w:b/>
          <w:bCs/>
          <w:iCs/>
          <w:noProof/>
          <w:sz w:val="22"/>
          <w:szCs w:val="22"/>
          <w:lang/>
        </w:rPr>
        <w:t>128</w:t>
      </w:r>
      <w:r w:rsidR="008A6CB6">
        <w:rPr>
          <w:b/>
          <w:bCs/>
          <w:iCs/>
          <w:sz w:val="22"/>
          <w:szCs w:val="22"/>
          <w:lang/>
        </w:rPr>
        <w:fldChar w:fldCharType="end"/>
      </w:r>
      <w:r w:rsidR="00DE75AB" w:rsidRPr="00644BDB">
        <w:rPr>
          <w:b/>
          <w:szCs w:val="22"/>
        </w:rPr>
        <w:t>/</w:t>
      </w:r>
      <w:r w:rsidR="00DE75AB" w:rsidRPr="0029746E">
        <w:rPr>
          <w:b/>
          <w:sz w:val="22"/>
          <w:szCs w:val="22"/>
        </w:rPr>
        <w:t>201</w:t>
      </w:r>
      <w:bookmarkStart w:id="2" w:name="Texto4"/>
      <w:r w:rsidR="00735120" w:rsidRPr="00735120">
        <w:rPr>
          <w:b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735120" w:rsidRPr="00735120">
        <w:rPr>
          <w:b/>
          <w:sz w:val="22"/>
          <w:szCs w:val="22"/>
        </w:rPr>
        <w:instrText xml:space="preserve"> FORMTEXT </w:instrText>
      </w:r>
      <w:r w:rsidR="00735120" w:rsidRPr="00735120">
        <w:rPr>
          <w:b/>
          <w:sz w:val="22"/>
          <w:szCs w:val="22"/>
        </w:rPr>
      </w:r>
      <w:r w:rsidR="00735120" w:rsidRPr="00735120">
        <w:rPr>
          <w:b/>
          <w:sz w:val="22"/>
          <w:szCs w:val="22"/>
        </w:rPr>
        <w:fldChar w:fldCharType="separate"/>
      </w:r>
      <w:r w:rsidR="004571C9">
        <w:rPr>
          <w:b/>
          <w:noProof/>
          <w:sz w:val="22"/>
          <w:szCs w:val="22"/>
        </w:rPr>
        <w:t>4</w:t>
      </w:r>
      <w:r w:rsidR="00735120" w:rsidRPr="00735120">
        <w:rPr>
          <w:b/>
          <w:sz w:val="22"/>
          <w:szCs w:val="22"/>
        </w:rPr>
        <w:fldChar w:fldCharType="end"/>
      </w:r>
      <w:bookmarkEnd w:id="2"/>
      <w:r w:rsidR="00DE75AB" w:rsidRPr="0029746E">
        <w:rPr>
          <w:b/>
          <w:sz w:val="22"/>
          <w:szCs w:val="22"/>
        </w:rPr>
        <w:t xml:space="preserve"> – IFMG</w:t>
      </w:r>
      <w:r w:rsidR="0072316E" w:rsidRPr="001031AE">
        <w:rPr>
          <w:color w:val="000000"/>
          <w:sz w:val="22"/>
          <w:szCs w:val="22"/>
        </w:rPr>
        <w:t>,</w:t>
      </w:r>
      <w:r w:rsidR="000F4660" w:rsidRPr="001031AE">
        <w:rPr>
          <w:sz w:val="22"/>
          <w:szCs w:val="22"/>
        </w:rPr>
        <w:t xml:space="preserve"> no Termo de </w:t>
      </w:r>
      <w:r w:rsidR="00DE75AB" w:rsidRPr="001031AE">
        <w:rPr>
          <w:sz w:val="22"/>
          <w:szCs w:val="22"/>
        </w:rPr>
        <w:t>Cooperação 17358/2013</w:t>
      </w:r>
      <w:r w:rsidR="000F4660" w:rsidRPr="001031AE">
        <w:rPr>
          <w:sz w:val="22"/>
          <w:szCs w:val="22"/>
        </w:rPr>
        <w:t xml:space="preserve"> Celebrado entre o Instituto Federal de Educação, Ciência e Tecnologia de Minas Gerais e o </w:t>
      </w:r>
      <w:r w:rsidR="00DE75AB" w:rsidRPr="001031AE">
        <w:rPr>
          <w:sz w:val="22"/>
          <w:szCs w:val="22"/>
        </w:rPr>
        <w:t>Fundo Nacional de Desenvo</w:t>
      </w:r>
      <w:r w:rsidR="00DE75AB" w:rsidRPr="001031AE">
        <w:rPr>
          <w:sz w:val="22"/>
          <w:szCs w:val="22"/>
        </w:rPr>
        <w:t>l</w:t>
      </w:r>
      <w:r w:rsidR="00DE75AB" w:rsidRPr="001031AE">
        <w:rPr>
          <w:sz w:val="22"/>
          <w:szCs w:val="22"/>
        </w:rPr>
        <w:t>vimento da Educação, CNPJ nº 00.378.257/0001-81</w:t>
      </w:r>
      <w:r w:rsidR="000F4660" w:rsidRPr="001031AE">
        <w:rPr>
          <w:sz w:val="22"/>
          <w:szCs w:val="22"/>
        </w:rPr>
        <w:t xml:space="preserve"> e</w:t>
      </w:r>
      <w:r w:rsidR="00176413" w:rsidRPr="001031AE">
        <w:rPr>
          <w:sz w:val="22"/>
          <w:szCs w:val="22"/>
        </w:rPr>
        <w:t>, ainda, nas</w:t>
      </w:r>
      <w:r w:rsidR="000F4660" w:rsidRPr="001031AE">
        <w:rPr>
          <w:sz w:val="22"/>
          <w:szCs w:val="22"/>
        </w:rPr>
        <w:t xml:space="preserve"> demais normas aplicáveis, </w:t>
      </w:r>
      <w:r w:rsidR="004D5758" w:rsidRPr="001031AE">
        <w:rPr>
          <w:sz w:val="22"/>
          <w:szCs w:val="22"/>
        </w:rPr>
        <w:t xml:space="preserve">o presente </w:t>
      </w:r>
      <w:r w:rsidR="002068BD" w:rsidRPr="001031AE">
        <w:rPr>
          <w:sz w:val="22"/>
          <w:szCs w:val="22"/>
        </w:rPr>
        <w:t>Termo</w:t>
      </w:r>
      <w:r w:rsidR="00276D27" w:rsidRPr="001031AE">
        <w:rPr>
          <w:sz w:val="22"/>
          <w:szCs w:val="22"/>
        </w:rPr>
        <w:t xml:space="preserve"> de Compromisso,</w:t>
      </w:r>
      <w:r w:rsidR="004D5758" w:rsidRPr="001031AE">
        <w:rPr>
          <w:sz w:val="22"/>
          <w:szCs w:val="22"/>
        </w:rPr>
        <w:t xml:space="preserve"> mediante as Cl</w:t>
      </w:r>
      <w:r w:rsidR="002068BD" w:rsidRPr="001031AE">
        <w:rPr>
          <w:sz w:val="22"/>
          <w:szCs w:val="22"/>
        </w:rPr>
        <w:t>á</w:t>
      </w:r>
      <w:r w:rsidR="004D5758" w:rsidRPr="001031AE">
        <w:rPr>
          <w:sz w:val="22"/>
          <w:szCs w:val="22"/>
        </w:rPr>
        <w:t>usulas e condições seguintes:</w:t>
      </w:r>
    </w:p>
    <w:p w:rsidR="005B20B7" w:rsidRPr="001031AE" w:rsidRDefault="005B20B7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color w:val="000000"/>
          <w:sz w:val="22"/>
          <w:szCs w:val="22"/>
        </w:rPr>
      </w:pPr>
    </w:p>
    <w:p w:rsidR="00811179" w:rsidRPr="001031AE" w:rsidRDefault="00811179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color w:val="000000"/>
          <w:sz w:val="22"/>
          <w:szCs w:val="22"/>
        </w:rPr>
      </w:pPr>
    </w:p>
    <w:p w:rsidR="004D5758" w:rsidRPr="001031AE" w:rsidRDefault="004D5758" w:rsidP="001031AE">
      <w:pPr>
        <w:tabs>
          <w:tab w:val="left" w:pos="0"/>
        </w:tabs>
        <w:ind w:firstLine="1418"/>
        <w:jc w:val="both"/>
        <w:rPr>
          <w:b/>
          <w:sz w:val="22"/>
          <w:szCs w:val="22"/>
        </w:rPr>
      </w:pPr>
      <w:r w:rsidRPr="001031AE">
        <w:rPr>
          <w:b/>
          <w:sz w:val="22"/>
          <w:szCs w:val="22"/>
        </w:rPr>
        <w:t xml:space="preserve">CLÁUSULA PRIMEIRA </w:t>
      </w:r>
      <w:r w:rsidR="00176413" w:rsidRPr="001031AE">
        <w:rPr>
          <w:b/>
          <w:sz w:val="22"/>
          <w:szCs w:val="22"/>
        </w:rPr>
        <w:t xml:space="preserve">- </w:t>
      </w:r>
      <w:r w:rsidRPr="001031AE">
        <w:rPr>
          <w:b/>
          <w:sz w:val="22"/>
          <w:szCs w:val="22"/>
        </w:rPr>
        <w:t>DO OBJETO</w:t>
      </w:r>
    </w:p>
    <w:p w:rsidR="004D5758" w:rsidRPr="001031AE" w:rsidRDefault="004D5758" w:rsidP="001031AE">
      <w:pPr>
        <w:pStyle w:val="TextosemFormatao"/>
        <w:tabs>
          <w:tab w:val="left" w:pos="0"/>
        </w:tabs>
        <w:ind w:firstLine="1418"/>
        <w:jc w:val="both"/>
        <w:rPr>
          <w:rFonts w:ascii="Times New Roman" w:hAnsi="Times New Roman"/>
          <w:b/>
          <w:sz w:val="22"/>
          <w:szCs w:val="22"/>
        </w:rPr>
      </w:pPr>
    </w:p>
    <w:p w:rsidR="00EC2195" w:rsidRPr="001031AE" w:rsidRDefault="00811179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  <w:r w:rsidRPr="001031AE">
        <w:rPr>
          <w:sz w:val="22"/>
          <w:szCs w:val="22"/>
        </w:rPr>
        <w:tab/>
      </w:r>
      <w:r w:rsidR="00894E7A" w:rsidRPr="001031AE">
        <w:rPr>
          <w:sz w:val="22"/>
          <w:szCs w:val="22"/>
        </w:rPr>
        <w:t>1.1</w:t>
      </w:r>
      <w:r w:rsidR="0008704C" w:rsidRPr="001031AE">
        <w:rPr>
          <w:sz w:val="22"/>
          <w:szCs w:val="22"/>
        </w:rPr>
        <w:t xml:space="preserve">- </w:t>
      </w:r>
      <w:r w:rsidR="004D5758" w:rsidRPr="001031AE">
        <w:rPr>
          <w:sz w:val="22"/>
          <w:szCs w:val="22"/>
        </w:rPr>
        <w:t xml:space="preserve">O presente </w:t>
      </w:r>
      <w:r w:rsidR="002068BD" w:rsidRPr="001031AE">
        <w:rPr>
          <w:sz w:val="22"/>
          <w:szCs w:val="22"/>
        </w:rPr>
        <w:t>Termo</w:t>
      </w:r>
      <w:r w:rsidR="000F4660" w:rsidRPr="001031AE">
        <w:rPr>
          <w:sz w:val="22"/>
          <w:szCs w:val="22"/>
        </w:rPr>
        <w:t xml:space="preserve"> de Compromisso </w:t>
      </w:r>
      <w:r w:rsidR="004D5758" w:rsidRPr="001031AE">
        <w:rPr>
          <w:sz w:val="22"/>
          <w:szCs w:val="22"/>
        </w:rPr>
        <w:t>tem por objeto</w:t>
      </w:r>
      <w:r w:rsidR="005B2878" w:rsidRPr="001031AE">
        <w:rPr>
          <w:sz w:val="22"/>
          <w:szCs w:val="22"/>
        </w:rPr>
        <w:t xml:space="preserve"> a </w:t>
      </w:r>
      <w:r w:rsidR="00FA5DA7" w:rsidRPr="001031AE">
        <w:rPr>
          <w:sz w:val="22"/>
          <w:szCs w:val="22"/>
        </w:rPr>
        <w:t xml:space="preserve">concessão de bolsas </w:t>
      </w:r>
      <w:r w:rsidR="00D9427A" w:rsidRPr="001031AE">
        <w:rPr>
          <w:sz w:val="22"/>
          <w:szCs w:val="22"/>
        </w:rPr>
        <w:t xml:space="preserve">aos profissionais envolvidos nas atividades do </w:t>
      </w:r>
      <w:r w:rsidR="00072200" w:rsidRPr="001031AE">
        <w:rPr>
          <w:sz w:val="22"/>
          <w:szCs w:val="22"/>
        </w:rPr>
        <w:t>PRONATEC</w:t>
      </w:r>
      <w:r w:rsidR="00267D03" w:rsidRPr="001031AE">
        <w:rPr>
          <w:sz w:val="22"/>
          <w:szCs w:val="22"/>
        </w:rPr>
        <w:t xml:space="preserve">, </w:t>
      </w:r>
      <w:r w:rsidR="007F264B" w:rsidRPr="001031AE">
        <w:rPr>
          <w:sz w:val="22"/>
          <w:szCs w:val="22"/>
        </w:rPr>
        <w:t xml:space="preserve">exercendo a atribuição de </w:t>
      </w:r>
      <w:r w:rsidR="00AB0F81" w:rsidRPr="000A13D3">
        <w:rPr>
          <w:b/>
          <w:sz w:val="22"/>
          <w:szCs w:val="22"/>
        </w:rPr>
        <w:t>PR</w:t>
      </w:r>
      <w:r w:rsidR="00AB0F81" w:rsidRPr="000A13D3">
        <w:rPr>
          <w:b/>
          <w:sz w:val="22"/>
          <w:szCs w:val="22"/>
        </w:rPr>
        <w:t>O</w:t>
      </w:r>
      <w:r w:rsidR="00AB0F81" w:rsidRPr="000A13D3">
        <w:rPr>
          <w:b/>
          <w:sz w:val="22"/>
          <w:szCs w:val="22"/>
        </w:rPr>
        <w:t>FESSOR</w:t>
      </w:r>
      <w:r w:rsidR="007F264B" w:rsidRPr="001031AE">
        <w:rPr>
          <w:sz w:val="22"/>
          <w:szCs w:val="22"/>
        </w:rPr>
        <w:t xml:space="preserve"> DO PRONATEC</w:t>
      </w:r>
      <w:r w:rsidR="00D9427A" w:rsidRPr="001031AE">
        <w:rPr>
          <w:sz w:val="22"/>
          <w:szCs w:val="22"/>
        </w:rPr>
        <w:t xml:space="preserve"> </w:t>
      </w:r>
      <w:r w:rsidR="00AB0F81" w:rsidRPr="001031AE">
        <w:rPr>
          <w:sz w:val="22"/>
          <w:szCs w:val="22"/>
        </w:rPr>
        <w:t>conforme especificado na tabela:</w:t>
      </w:r>
    </w:p>
    <w:p w:rsidR="00AB0F81" w:rsidRPr="001031AE" w:rsidRDefault="00AB0F81" w:rsidP="001031AE">
      <w:pPr>
        <w:tabs>
          <w:tab w:val="left" w:pos="0"/>
          <w:tab w:val="left" w:pos="2160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842"/>
        <w:gridCol w:w="1843"/>
        <w:gridCol w:w="1559"/>
        <w:gridCol w:w="2127"/>
      </w:tblGrid>
      <w:tr w:rsidR="007B0479" w:rsidRPr="001B43DC" w:rsidTr="00FB1410">
        <w:tc>
          <w:tcPr>
            <w:tcW w:w="2127" w:type="dxa"/>
          </w:tcPr>
          <w:p w:rsidR="007B0479" w:rsidRPr="001B43DC" w:rsidRDefault="007B0479" w:rsidP="00DC7E18">
            <w:pPr>
              <w:tabs>
                <w:tab w:val="left" w:pos="0"/>
                <w:tab w:val="left" w:pos="2160"/>
                <w:tab w:val="left" w:pos="2970"/>
                <w:tab w:val="left" w:pos="3690"/>
              </w:tabs>
              <w:jc w:val="center"/>
              <w:rPr>
                <w:color w:val="000000"/>
                <w:sz w:val="22"/>
                <w:szCs w:val="22"/>
              </w:rPr>
            </w:pPr>
            <w:r w:rsidRPr="001B43DC">
              <w:rPr>
                <w:color w:val="000000"/>
                <w:sz w:val="22"/>
                <w:szCs w:val="22"/>
              </w:rPr>
              <w:t>CURSO</w:t>
            </w:r>
          </w:p>
        </w:tc>
        <w:tc>
          <w:tcPr>
            <w:tcW w:w="1842" w:type="dxa"/>
          </w:tcPr>
          <w:p w:rsidR="007B0479" w:rsidRPr="001B43DC" w:rsidRDefault="007B0479" w:rsidP="00DC7E18">
            <w:pPr>
              <w:tabs>
                <w:tab w:val="left" w:pos="0"/>
                <w:tab w:val="left" w:pos="2160"/>
                <w:tab w:val="left" w:pos="2970"/>
                <w:tab w:val="left" w:pos="3690"/>
              </w:tabs>
              <w:jc w:val="center"/>
              <w:rPr>
                <w:color w:val="000000"/>
                <w:sz w:val="22"/>
                <w:szCs w:val="22"/>
              </w:rPr>
            </w:pPr>
            <w:r w:rsidRPr="001B43DC">
              <w:rPr>
                <w:color w:val="000000"/>
                <w:sz w:val="22"/>
                <w:szCs w:val="22"/>
              </w:rPr>
              <w:t>UNIDADE GESTORA</w:t>
            </w:r>
          </w:p>
        </w:tc>
        <w:tc>
          <w:tcPr>
            <w:tcW w:w="1843" w:type="dxa"/>
          </w:tcPr>
          <w:p w:rsidR="007B0479" w:rsidRPr="001B43DC" w:rsidRDefault="00FB1410" w:rsidP="00DC7E18">
            <w:pPr>
              <w:tabs>
                <w:tab w:val="left" w:pos="0"/>
                <w:tab w:val="left" w:pos="2160"/>
                <w:tab w:val="left" w:pos="2970"/>
                <w:tab w:val="left" w:pos="369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UNIDADE REMOTA</w:t>
            </w:r>
          </w:p>
        </w:tc>
        <w:tc>
          <w:tcPr>
            <w:tcW w:w="1559" w:type="dxa"/>
          </w:tcPr>
          <w:p w:rsidR="007B0479" w:rsidRPr="001B43DC" w:rsidRDefault="007B0479" w:rsidP="00DC7E18">
            <w:pPr>
              <w:tabs>
                <w:tab w:val="left" w:pos="0"/>
                <w:tab w:val="left" w:pos="2160"/>
                <w:tab w:val="left" w:pos="2970"/>
                <w:tab w:val="left" w:pos="3690"/>
              </w:tabs>
              <w:jc w:val="center"/>
              <w:rPr>
                <w:color w:val="000000"/>
                <w:sz w:val="22"/>
                <w:szCs w:val="22"/>
              </w:rPr>
            </w:pPr>
            <w:r w:rsidRPr="001B43DC">
              <w:rPr>
                <w:color w:val="000000"/>
                <w:sz w:val="22"/>
                <w:szCs w:val="22"/>
              </w:rPr>
              <w:t>CÓDIGO DISCIPLINA</w:t>
            </w:r>
          </w:p>
        </w:tc>
        <w:tc>
          <w:tcPr>
            <w:tcW w:w="2127" w:type="dxa"/>
          </w:tcPr>
          <w:p w:rsidR="007B0479" w:rsidRPr="001B43DC" w:rsidRDefault="007B0479" w:rsidP="00DC7E18">
            <w:pPr>
              <w:tabs>
                <w:tab w:val="left" w:pos="0"/>
                <w:tab w:val="left" w:pos="2160"/>
                <w:tab w:val="left" w:pos="2970"/>
                <w:tab w:val="left" w:pos="3690"/>
              </w:tabs>
              <w:jc w:val="center"/>
              <w:rPr>
                <w:color w:val="000000"/>
                <w:sz w:val="22"/>
                <w:szCs w:val="22"/>
              </w:rPr>
            </w:pPr>
            <w:r w:rsidRPr="001B43DC">
              <w:rPr>
                <w:color w:val="000000"/>
                <w:sz w:val="22"/>
                <w:szCs w:val="22"/>
              </w:rPr>
              <w:t>CARGA HORÁRIA TOTAL</w:t>
            </w:r>
          </w:p>
        </w:tc>
      </w:tr>
      <w:tr w:rsidR="007B0479" w:rsidRPr="001B43DC" w:rsidTr="00FB1410">
        <w:tc>
          <w:tcPr>
            <w:tcW w:w="2127" w:type="dxa"/>
          </w:tcPr>
          <w:p w:rsidR="007B0479" w:rsidRPr="001B43DC" w:rsidRDefault="007B0479" w:rsidP="004571C9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4571C9">
              <w:rPr>
                <w:bCs/>
                <w:iCs/>
                <w:sz w:val="22"/>
                <w:szCs w:val="22"/>
                <w:lang/>
              </w:rPr>
              <w:t>Artesão de bordado a mão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bookmarkStart w:id="3" w:name="Texto5"/>
        <w:tc>
          <w:tcPr>
            <w:tcW w:w="1842" w:type="dxa"/>
          </w:tcPr>
          <w:p w:rsidR="007B0479" w:rsidRPr="001B43DC" w:rsidRDefault="007B0479" w:rsidP="00DC4367">
            <w:pPr>
              <w:rPr>
                <w:bCs/>
                <w:iCs/>
                <w:sz w:val="22"/>
                <w:szCs w:val="22"/>
                <w:lang/>
              </w:rPr>
            </w:pPr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>
              <w:rPr>
                <w:bCs/>
                <w:iCs/>
                <w:noProof/>
                <w:sz w:val="22"/>
                <w:szCs w:val="22"/>
                <w:lang/>
              </w:rPr>
              <w:t>IFMG/ RIBEIRÃO DAS NEVES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  <w:bookmarkEnd w:id="3"/>
          </w:p>
        </w:tc>
        <w:tc>
          <w:tcPr>
            <w:tcW w:w="1843" w:type="dxa"/>
          </w:tcPr>
          <w:p w:rsidR="007B0479" w:rsidRPr="001B43DC" w:rsidRDefault="007B0479" w:rsidP="00DC4367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 w:rsidRPr="00DC4367">
              <w:rPr>
                <w:bCs/>
                <w:iCs/>
                <w:sz w:val="22"/>
                <w:szCs w:val="22"/>
                <w:lang/>
              </w:rPr>
              <w:t>IFMG/ RIBEIRÃO DAS NEVES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1559" w:type="dxa"/>
          </w:tcPr>
          <w:p w:rsidR="007B0479" w:rsidRPr="001B43DC" w:rsidRDefault="007B0479" w:rsidP="00DC4367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>
              <w:rPr>
                <w:bCs/>
                <w:iCs/>
                <w:sz w:val="22"/>
                <w:szCs w:val="22"/>
                <w:lang/>
              </w:rPr>
              <w:t>MMIL06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2127" w:type="dxa"/>
          </w:tcPr>
          <w:p w:rsidR="007B0479" w:rsidRPr="001B43DC" w:rsidRDefault="007B0479" w:rsidP="00DC4367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>
              <w:rPr>
                <w:bCs/>
                <w:iCs/>
                <w:sz w:val="22"/>
                <w:szCs w:val="22"/>
                <w:lang/>
              </w:rPr>
              <w:t>18 H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</w:tr>
      <w:tr w:rsidR="007B0479" w:rsidRPr="001B43DC" w:rsidTr="00FB1410">
        <w:tc>
          <w:tcPr>
            <w:tcW w:w="2127" w:type="dxa"/>
          </w:tcPr>
          <w:p w:rsidR="007B0479" w:rsidRPr="001B43DC" w:rsidRDefault="007B0479" w:rsidP="00DC4367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 w:rsidRPr="00DC4367">
              <w:rPr>
                <w:bCs/>
                <w:iCs/>
                <w:sz w:val="22"/>
                <w:szCs w:val="22"/>
                <w:lang/>
              </w:rPr>
              <w:t>Artesão de bordado a mão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bookmarkStart w:id="4" w:name="Texto6"/>
        <w:tc>
          <w:tcPr>
            <w:tcW w:w="1842" w:type="dxa"/>
          </w:tcPr>
          <w:p w:rsidR="007B0479" w:rsidRPr="001B43DC" w:rsidRDefault="007B0479" w:rsidP="00DC4367">
            <w:pPr>
              <w:rPr>
                <w:bCs/>
                <w:iCs/>
                <w:sz w:val="22"/>
                <w:szCs w:val="22"/>
                <w:lang/>
              </w:rPr>
            </w:pPr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 w:rsidRPr="00DC4367">
              <w:rPr>
                <w:bCs/>
                <w:iCs/>
                <w:noProof/>
                <w:sz w:val="22"/>
                <w:szCs w:val="22"/>
                <w:lang/>
              </w:rPr>
              <w:t>IFMG/ RIBEIRÃO DAS NEVES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  <w:bookmarkEnd w:id="4"/>
          </w:p>
        </w:tc>
        <w:tc>
          <w:tcPr>
            <w:tcW w:w="1843" w:type="dxa"/>
          </w:tcPr>
          <w:p w:rsidR="007B0479" w:rsidRPr="001B43DC" w:rsidRDefault="007B0479" w:rsidP="00DC4367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 w:rsidRPr="00DC4367">
              <w:rPr>
                <w:bCs/>
                <w:iCs/>
                <w:sz w:val="22"/>
                <w:szCs w:val="22"/>
                <w:lang/>
              </w:rPr>
              <w:t>IFMG/ RIBEIRÃO DAS NEVES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1559" w:type="dxa"/>
          </w:tcPr>
          <w:p w:rsidR="007B0479" w:rsidRPr="001B43DC" w:rsidRDefault="007B0479" w:rsidP="00DC4367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>
              <w:rPr>
                <w:bCs/>
                <w:iCs/>
                <w:sz w:val="22"/>
                <w:szCs w:val="22"/>
                <w:lang/>
              </w:rPr>
              <w:t>MMIL03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2127" w:type="dxa"/>
          </w:tcPr>
          <w:p w:rsidR="007B0479" w:rsidRPr="001B43DC" w:rsidRDefault="007B0479" w:rsidP="00DC4367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="00DC4367">
              <w:rPr>
                <w:bCs/>
                <w:iCs/>
                <w:sz w:val="22"/>
                <w:szCs w:val="22"/>
                <w:lang/>
              </w:rPr>
              <w:t>9H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</w:tr>
      <w:tr w:rsidR="007B0479" w:rsidRPr="001B43DC" w:rsidTr="00FB1410">
        <w:tc>
          <w:tcPr>
            <w:tcW w:w="2127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bookmarkStart w:id="5" w:name="Texto7"/>
        <w:tc>
          <w:tcPr>
            <w:tcW w:w="1842" w:type="dxa"/>
          </w:tcPr>
          <w:p w:rsidR="007B0479" w:rsidRPr="001B43DC" w:rsidRDefault="007B0479" w:rsidP="00DC7E18">
            <w:pPr>
              <w:rPr>
                <w:bCs/>
                <w:iCs/>
                <w:sz w:val="22"/>
                <w:szCs w:val="22"/>
                <w:lang/>
              </w:rPr>
            </w:pPr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  <w:bookmarkEnd w:id="5"/>
          </w:p>
        </w:tc>
        <w:tc>
          <w:tcPr>
            <w:tcW w:w="1843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1559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2127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</w:tr>
      <w:tr w:rsidR="007B0479" w:rsidRPr="001B43DC" w:rsidTr="00FB1410">
        <w:tc>
          <w:tcPr>
            <w:tcW w:w="2127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bookmarkStart w:id="6" w:name="Texto8"/>
        <w:tc>
          <w:tcPr>
            <w:tcW w:w="1842" w:type="dxa"/>
          </w:tcPr>
          <w:p w:rsidR="007B0479" w:rsidRPr="001B43DC" w:rsidRDefault="007B0479" w:rsidP="00DC7E18">
            <w:pPr>
              <w:rPr>
                <w:bCs/>
                <w:iCs/>
                <w:sz w:val="22"/>
                <w:szCs w:val="22"/>
                <w:lang/>
              </w:rPr>
            </w:pPr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  <w:bookmarkEnd w:id="6"/>
          </w:p>
        </w:tc>
        <w:tc>
          <w:tcPr>
            <w:tcW w:w="1843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1559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2127" w:type="dxa"/>
          </w:tcPr>
          <w:p w:rsidR="007B0479" w:rsidRPr="001B43DC" w:rsidRDefault="007B0479" w:rsidP="00DC7E18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</w:tr>
      <w:tr w:rsidR="00FB1410" w:rsidRPr="001B43DC" w:rsidTr="00FB1410">
        <w:tc>
          <w:tcPr>
            <w:tcW w:w="2127" w:type="dxa"/>
          </w:tcPr>
          <w:p w:rsidR="00FB1410" w:rsidRPr="001B43DC" w:rsidRDefault="00FB1410" w:rsidP="00D40300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1842" w:type="dxa"/>
          </w:tcPr>
          <w:p w:rsidR="00FB1410" w:rsidRPr="001B43DC" w:rsidRDefault="00FB1410" w:rsidP="00D40300">
            <w:pPr>
              <w:rPr>
                <w:bCs/>
                <w:iCs/>
                <w:sz w:val="22"/>
                <w:szCs w:val="22"/>
                <w:lang/>
              </w:rPr>
            </w:pPr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noProof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1843" w:type="dxa"/>
          </w:tcPr>
          <w:p w:rsidR="00FB1410" w:rsidRPr="001B43DC" w:rsidRDefault="00FB1410" w:rsidP="00D40300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1559" w:type="dxa"/>
          </w:tcPr>
          <w:p w:rsidR="00FB1410" w:rsidRPr="001B43DC" w:rsidRDefault="00FB1410" w:rsidP="00D40300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  <w:tc>
          <w:tcPr>
            <w:tcW w:w="2127" w:type="dxa"/>
          </w:tcPr>
          <w:p w:rsidR="00FB1410" w:rsidRPr="001B43DC" w:rsidRDefault="00FB1410" w:rsidP="00D40300">
            <w:r w:rsidRPr="001B43DC">
              <w:rPr>
                <w:bCs/>
                <w:iCs/>
                <w:sz w:val="22"/>
                <w:szCs w:val="22"/>
                <w:lang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1B43DC">
              <w:rPr>
                <w:bCs/>
                <w:iCs/>
                <w:sz w:val="22"/>
                <w:szCs w:val="22"/>
                <w:lang/>
              </w:rPr>
              <w:instrText xml:space="preserve"> FORMTEXT </w:instrText>
            </w:r>
            <w:r w:rsidRPr="001B43DC">
              <w:rPr>
                <w:bCs/>
                <w:iCs/>
                <w:sz w:val="22"/>
                <w:szCs w:val="22"/>
                <w:lang/>
              </w:rPr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separate"/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t> </w:t>
            </w:r>
            <w:r w:rsidRPr="001B43DC">
              <w:rPr>
                <w:bCs/>
                <w:iCs/>
                <w:sz w:val="22"/>
                <w:szCs w:val="22"/>
                <w:lang/>
              </w:rPr>
              <w:fldChar w:fldCharType="end"/>
            </w:r>
          </w:p>
        </w:tc>
      </w:tr>
    </w:tbl>
    <w:p w:rsidR="00AB0F81" w:rsidRPr="001031AE" w:rsidRDefault="00AB0F81" w:rsidP="001031AE">
      <w:pPr>
        <w:tabs>
          <w:tab w:val="left" w:pos="0"/>
          <w:tab w:val="left" w:pos="2160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</w:p>
    <w:p w:rsidR="00811179" w:rsidRPr="001031AE" w:rsidRDefault="00811179" w:rsidP="001031AE">
      <w:pPr>
        <w:tabs>
          <w:tab w:val="left" w:pos="0"/>
          <w:tab w:val="left" w:pos="2160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</w:p>
    <w:p w:rsidR="00AF704C" w:rsidRPr="001031AE" w:rsidRDefault="00AF704C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b/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t xml:space="preserve">CLÁUSULA </w:t>
      </w:r>
      <w:r w:rsidR="00176413" w:rsidRPr="001031AE">
        <w:rPr>
          <w:b/>
          <w:color w:val="000000"/>
          <w:sz w:val="22"/>
          <w:szCs w:val="22"/>
        </w:rPr>
        <w:t xml:space="preserve">SEGUNDA </w:t>
      </w:r>
      <w:r w:rsidRPr="001031AE">
        <w:rPr>
          <w:b/>
          <w:color w:val="000000"/>
          <w:sz w:val="22"/>
          <w:szCs w:val="22"/>
        </w:rPr>
        <w:t>– DO VÍNCULO</w:t>
      </w:r>
    </w:p>
    <w:p w:rsidR="005B2878" w:rsidRPr="001031AE" w:rsidRDefault="005B2878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4D5758" w:rsidRPr="001031AE" w:rsidRDefault="00811179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sz w:val="22"/>
          <w:szCs w:val="22"/>
        </w:rPr>
      </w:pPr>
      <w:r w:rsidRPr="001031AE">
        <w:rPr>
          <w:sz w:val="22"/>
          <w:szCs w:val="22"/>
        </w:rPr>
        <w:lastRenderedPageBreak/>
        <w:tab/>
      </w:r>
      <w:r w:rsidR="0008704C" w:rsidRPr="001031AE">
        <w:rPr>
          <w:sz w:val="22"/>
          <w:szCs w:val="22"/>
        </w:rPr>
        <w:t>2</w:t>
      </w:r>
      <w:r w:rsidR="00B33D37" w:rsidRPr="001031AE">
        <w:rPr>
          <w:sz w:val="22"/>
          <w:szCs w:val="22"/>
        </w:rPr>
        <w:t>.1</w:t>
      </w:r>
      <w:r w:rsidR="0008704C" w:rsidRPr="001031AE">
        <w:rPr>
          <w:sz w:val="22"/>
          <w:szCs w:val="22"/>
        </w:rPr>
        <w:t xml:space="preserve"> - </w:t>
      </w:r>
      <w:r w:rsidR="00AF704C" w:rsidRPr="001031AE">
        <w:rPr>
          <w:sz w:val="22"/>
          <w:szCs w:val="22"/>
        </w:rPr>
        <w:t xml:space="preserve">O presente Termo, em conformidade com o </w:t>
      </w:r>
      <w:r w:rsidR="00F94BE6" w:rsidRPr="001031AE">
        <w:rPr>
          <w:sz w:val="22"/>
          <w:szCs w:val="22"/>
        </w:rPr>
        <w:t xml:space="preserve">disposto no art. </w:t>
      </w:r>
      <w:r w:rsidR="00D9427A" w:rsidRPr="001031AE">
        <w:rPr>
          <w:sz w:val="22"/>
          <w:szCs w:val="22"/>
        </w:rPr>
        <w:t>9</w:t>
      </w:r>
      <w:r w:rsidR="00F94BE6" w:rsidRPr="001031AE">
        <w:rPr>
          <w:sz w:val="22"/>
          <w:szCs w:val="22"/>
        </w:rPr>
        <w:t xml:space="preserve">º </w:t>
      </w:r>
      <w:r w:rsidR="00D9427A" w:rsidRPr="001031AE">
        <w:rPr>
          <w:sz w:val="22"/>
          <w:szCs w:val="22"/>
        </w:rPr>
        <w:t>§ 3º da</w:t>
      </w:r>
      <w:r w:rsidR="00F94BE6" w:rsidRPr="001031AE">
        <w:rPr>
          <w:sz w:val="22"/>
          <w:szCs w:val="22"/>
        </w:rPr>
        <w:t xml:space="preserve"> Lei nº </w:t>
      </w:r>
      <w:r w:rsidR="00D9427A" w:rsidRPr="001031AE">
        <w:rPr>
          <w:sz w:val="22"/>
          <w:szCs w:val="22"/>
        </w:rPr>
        <w:t>12.513/2011</w:t>
      </w:r>
      <w:r w:rsidR="0072316E" w:rsidRPr="001031AE">
        <w:rPr>
          <w:sz w:val="22"/>
          <w:szCs w:val="22"/>
        </w:rPr>
        <w:t xml:space="preserve"> e alterações posteriores</w:t>
      </w:r>
      <w:r w:rsidR="00F94BE6" w:rsidRPr="001031AE">
        <w:rPr>
          <w:sz w:val="22"/>
          <w:szCs w:val="22"/>
        </w:rPr>
        <w:t xml:space="preserve">, </w:t>
      </w:r>
      <w:r w:rsidR="00F94BE6" w:rsidRPr="001031AE">
        <w:rPr>
          <w:caps/>
          <w:sz w:val="22"/>
          <w:szCs w:val="22"/>
        </w:rPr>
        <w:t xml:space="preserve">não </w:t>
      </w:r>
      <w:r w:rsidR="00D9427A" w:rsidRPr="001031AE">
        <w:rPr>
          <w:caps/>
          <w:sz w:val="22"/>
          <w:szCs w:val="22"/>
        </w:rPr>
        <w:t>caracteriza vínculo empregatício</w:t>
      </w:r>
      <w:r w:rsidR="00D9427A" w:rsidRPr="001031AE">
        <w:rPr>
          <w:sz w:val="22"/>
          <w:szCs w:val="22"/>
        </w:rPr>
        <w:t xml:space="preserve"> e os valores recebidos a título de bolsa não se incorporam para qualquer efeito, ao vencimento, salário, remuneração ou proventos recebidos.</w:t>
      </w:r>
    </w:p>
    <w:p w:rsidR="00D9427A" w:rsidRPr="001031AE" w:rsidRDefault="00D9427A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811179" w:rsidRPr="001031AE" w:rsidRDefault="00811179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4D5758" w:rsidRPr="001031AE" w:rsidRDefault="004D5758" w:rsidP="001031AE">
      <w:pPr>
        <w:tabs>
          <w:tab w:val="left" w:pos="0"/>
        </w:tabs>
        <w:ind w:firstLine="1418"/>
        <w:jc w:val="both"/>
        <w:rPr>
          <w:b/>
          <w:bCs/>
          <w:spacing w:val="20"/>
          <w:sz w:val="22"/>
          <w:szCs w:val="22"/>
        </w:rPr>
      </w:pPr>
      <w:r w:rsidRPr="001031AE">
        <w:rPr>
          <w:b/>
          <w:bCs/>
          <w:spacing w:val="20"/>
          <w:sz w:val="22"/>
          <w:szCs w:val="22"/>
        </w:rPr>
        <w:t xml:space="preserve">CLÁUSULA </w:t>
      </w:r>
      <w:r w:rsidR="00176413" w:rsidRPr="001031AE">
        <w:rPr>
          <w:b/>
          <w:bCs/>
          <w:spacing w:val="20"/>
          <w:sz w:val="22"/>
          <w:szCs w:val="22"/>
        </w:rPr>
        <w:t>TERCEIRA</w:t>
      </w:r>
      <w:r w:rsidR="0072316E" w:rsidRPr="001031AE">
        <w:rPr>
          <w:b/>
          <w:bCs/>
          <w:spacing w:val="20"/>
          <w:sz w:val="22"/>
          <w:szCs w:val="22"/>
        </w:rPr>
        <w:t xml:space="preserve"> - DA VIGÊNCIA</w:t>
      </w:r>
    </w:p>
    <w:p w:rsidR="004D5758" w:rsidRPr="001031AE" w:rsidRDefault="004D5758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7178C3" w:rsidRPr="001031AE" w:rsidRDefault="00811179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sz w:val="22"/>
          <w:szCs w:val="22"/>
        </w:rPr>
      </w:pPr>
      <w:r w:rsidRPr="001031AE">
        <w:rPr>
          <w:sz w:val="22"/>
          <w:szCs w:val="22"/>
        </w:rPr>
        <w:tab/>
      </w:r>
      <w:r w:rsidR="0008704C" w:rsidRPr="001031AE">
        <w:rPr>
          <w:sz w:val="22"/>
          <w:szCs w:val="22"/>
        </w:rPr>
        <w:t>3</w:t>
      </w:r>
      <w:r w:rsidR="00B33D37" w:rsidRPr="001031AE">
        <w:rPr>
          <w:sz w:val="22"/>
          <w:szCs w:val="22"/>
        </w:rPr>
        <w:t>.1</w:t>
      </w:r>
      <w:r w:rsidR="0008704C" w:rsidRPr="001031AE">
        <w:rPr>
          <w:sz w:val="22"/>
          <w:szCs w:val="22"/>
        </w:rPr>
        <w:t xml:space="preserve"> - </w:t>
      </w:r>
      <w:r w:rsidR="005B2878" w:rsidRPr="001031AE">
        <w:rPr>
          <w:sz w:val="22"/>
          <w:szCs w:val="22"/>
        </w:rPr>
        <w:t xml:space="preserve">O presente </w:t>
      </w:r>
      <w:r w:rsidR="002068BD" w:rsidRPr="001031AE">
        <w:rPr>
          <w:sz w:val="22"/>
          <w:szCs w:val="22"/>
        </w:rPr>
        <w:t>Termo</w:t>
      </w:r>
      <w:r w:rsidR="005B2878" w:rsidRPr="001031AE">
        <w:rPr>
          <w:sz w:val="22"/>
          <w:szCs w:val="22"/>
        </w:rPr>
        <w:t xml:space="preserve"> terá vigência </w:t>
      </w:r>
      <w:r w:rsidR="00D65F33" w:rsidRPr="001031AE">
        <w:rPr>
          <w:sz w:val="22"/>
          <w:szCs w:val="22"/>
        </w:rPr>
        <w:t xml:space="preserve">de </w:t>
      </w:r>
      <w:r w:rsidR="00393F5B">
        <w:rPr>
          <w:sz w:val="22"/>
          <w:szCs w:val="22"/>
        </w:rPr>
        <w:t>12</w:t>
      </w:r>
      <w:r w:rsidRPr="001031AE">
        <w:rPr>
          <w:sz w:val="22"/>
          <w:szCs w:val="22"/>
        </w:rPr>
        <w:t xml:space="preserve"> (</w:t>
      </w:r>
      <w:r w:rsidR="00393F5B">
        <w:rPr>
          <w:sz w:val="22"/>
          <w:szCs w:val="22"/>
        </w:rPr>
        <w:t>doze</w:t>
      </w:r>
      <w:r w:rsidR="00D9427A" w:rsidRPr="001031AE">
        <w:rPr>
          <w:sz w:val="22"/>
          <w:szCs w:val="22"/>
        </w:rPr>
        <w:t>)</w:t>
      </w:r>
      <w:r w:rsidR="00D65F33" w:rsidRPr="001031AE">
        <w:rPr>
          <w:sz w:val="22"/>
          <w:szCs w:val="22"/>
        </w:rPr>
        <w:t xml:space="preserve"> meses</w:t>
      </w:r>
      <w:r w:rsidR="00B200D9" w:rsidRPr="001031AE">
        <w:rPr>
          <w:sz w:val="22"/>
          <w:szCs w:val="22"/>
        </w:rPr>
        <w:t xml:space="preserve">, </w:t>
      </w:r>
      <w:r w:rsidR="00C30FA1" w:rsidRPr="001031AE">
        <w:rPr>
          <w:sz w:val="22"/>
          <w:szCs w:val="22"/>
        </w:rPr>
        <w:t xml:space="preserve">contados da data de sua assinatura, </w:t>
      </w:r>
      <w:r w:rsidR="00B200D9" w:rsidRPr="001031AE">
        <w:rPr>
          <w:sz w:val="22"/>
          <w:szCs w:val="22"/>
        </w:rPr>
        <w:t>podendo ser prorrogado</w:t>
      </w:r>
      <w:r w:rsidR="009564DC" w:rsidRPr="001031AE">
        <w:rPr>
          <w:sz w:val="22"/>
          <w:szCs w:val="22"/>
        </w:rPr>
        <w:t xml:space="preserve">, </w:t>
      </w:r>
      <w:r w:rsidR="00E15D7C" w:rsidRPr="001031AE">
        <w:rPr>
          <w:sz w:val="22"/>
          <w:szCs w:val="22"/>
        </w:rPr>
        <w:t>por Termo Aditivo</w:t>
      </w:r>
      <w:r w:rsidR="00E85529" w:rsidRPr="001031AE">
        <w:rPr>
          <w:sz w:val="22"/>
          <w:szCs w:val="22"/>
        </w:rPr>
        <w:t xml:space="preserve"> a critério da CONCEDENTE.</w:t>
      </w:r>
    </w:p>
    <w:p w:rsidR="0072316E" w:rsidRPr="001031AE" w:rsidRDefault="0072316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color w:val="000000"/>
          <w:sz w:val="22"/>
          <w:szCs w:val="22"/>
        </w:rPr>
      </w:pPr>
    </w:p>
    <w:p w:rsidR="00811179" w:rsidRPr="001031AE" w:rsidRDefault="00811179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color w:val="000000"/>
          <w:sz w:val="22"/>
          <w:szCs w:val="22"/>
        </w:rPr>
      </w:pPr>
    </w:p>
    <w:p w:rsidR="0072316E" w:rsidRPr="001031AE" w:rsidRDefault="0072316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b/>
          <w:color w:val="000000"/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t xml:space="preserve">CLÁUSULA </w:t>
      </w:r>
      <w:r w:rsidR="00176413" w:rsidRPr="001031AE">
        <w:rPr>
          <w:b/>
          <w:color w:val="000000"/>
          <w:sz w:val="22"/>
          <w:szCs w:val="22"/>
        </w:rPr>
        <w:t>QUARTA</w:t>
      </w:r>
      <w:r w:rsidRPr="001031AE">
        <w:rPr>
          <w:b/>
          <w:color w:val="000000"/>
          <w:sz w:val="22"/>
          <w:szCs w:val="22"/>
        </w:rPr>
        <w:t xml:space="preserve"> – </w:t>
      </w:r>
      <w:r w:rsidR="00E85529" w:rsidRPr="001031AE">
        <w:rPr>
          <w:b/>
          <w:color w:val="000000"/>
          <w:sz w:val="22"/>
          <w:szCs w:val="22"/>
        </w:rPr>
        <w:t>DA JORNADA DE TRABALHO</w:t>
      </w:r>
    </w:p>
    <w:p w:rsidR="0072316E" w:rsidRPr="001031AE" w:rsidRDefault="0072316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b/>
          <w:color w:val="000000"/>
          <w:sz w:val="22"/>
          <w:szCs w:val="22"/>
        </w:rPr>
      </w:pPr>
    </w:p>
    <w:p w:rsidR="002068BD" w:rsidRPr="001031AE" w:rsidRDefault="0007764E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  <w:r w:rsidRPr="001031AE">
        <w:rPr>
          <w:color w:val="000000"/>
          <w:sz w:val="22"/>
          <w:szCs w:val="22"/>
        </w:rPr>
        <w:tab/>
      </w:r>
      <w:r w:rsidR="00B33D37" w:rsidRPr="001031AE">
        <w:rPr>
          <w:color w:val="000000"/>
          <w:sz w:val="22"/>
          <w:szCs w:val="22"/>
        </w:rPr>
        <w:t xml:space="preserve">4.1 - </w:t>
      </w:r>
      <w:r w:rsidR="00E85529" w:rsidRPr="001031AE">
        <w:rPr>
          <w:color w:val="000000"/>
          <w:sz w:val="22"/>
          <w:szCs w:val="22"/>
        </w:rPr>
        <w:t xml:space="preserve">O </w:t>
      </w:r>
      <w:r w:rsidRPr="001031AE">
        <w:rPr>
          <w:color w:val="000000"/>
          <w:sz w:val="22"/>
          <w:szCs w:val="22"/>
        </w:rPr>
        <w:t>BOLSISTA PROFISSIONAL</w:t>
      </w:r>
      <w:r w:rsidR="00E85529" w:rsidRPr="001031AE">
        <w:rPr>
          <w:color w:val="000000"/>
          <w:sz w:val="22"/>
          <w:szCs w:val="22"/>
        </w:rPr>
        <w:t xml:space="preserve"> exercerá </w:t>
      </w:r>
      <w:r w:rsidR="0026117F" w:rsidRPr="001031AE">
        <w:rPr>
          <w:color w:val="000000"/>
          <w:sz w:val="22"/>
          <w:szCs w:val="22"/>
        </w:rPr>
        <w:t>j</w:t>
      </w:r>
      <w:r w:rsidR="00AB0F81" w:rsidRPr="001031AE">
        <w:rPr>
          <w:color w:val="000000"/>
          <w:sz w:val="22"/>
          <w:szCs w:val="22"/>
        </w:rPr>
        <w:t>ornada de trabalho limitada a 16</w:t>
      </w:r>
      <w:r w:rsidRPr="001031AE">
        <w:rPr>
          <w:color w:val="000000"/>
          <w:sz w:val="22"/>
          <w:szCs w:val="22"/>
        </w:rPr>
        <w:t xml:space="preserve"> (dezesseis)</w:t>
      </w:r>
      <w:r w:rsidR="0026117F" w:rsidRPr="001031AE">
        <w:rPr>
          <w:color w:val="000000"/>
          <w:sz w:val="22"/>
          <w:szCs w:val="22"/>
        </w:rPr>
        <w:t xml:space="preserve"> horas semanais,</w:t>
      </w:r>
      <w:r w:rsidRPr="001031AE">
        <w:rPr>
          <w:color w:val="000000"/>
          <w:sz w:val="22"/>
          <w:szCs w:val="22"/>
        </w:rPr>
        <w:t xml:space="preserve"> sendo cada hora</w:t>
      </w:r>
      <w:r w:rsidR="00D85F8D" w:rsidRPr="001031AE">
        <w:rPr>
          <w:color w:val="000000"/>
          <w:sz w:val="22"/>
          <w:szCs w:val="22"/>
        </w:rPr>
        <w:t>/aula</w:t>
      </w:r>
      <w:r w:rsidRPr="001031AE">
        <w:rPr>
          <w:color w:val="000000"/>
          <w:sz w:val="22"/>
          <w:szCs w:val="22"/>
        </w:rPr>
        <w:t xml:space="preserve"> de 60 (sessenta) minutos,</w:t>
      </w:r>
      <w:r w:rsidR="0026117F" w:rsidRPr="001031AE">
        <w:rPr>
          <w:color w:val="000000"/>
          <w:sz w:val="22"/>
          <w:szCs w:val="22"/>
        </w:rPr>
        <w:t xml:space="preserve"> sendo vedado o acúmulo, por um mesmo profissional de bolsas de diferentes atribuições conforme previsto no art. 12 da re</w:t>
      </w:r>
      <w:r w:rsidR="00F603DC" w:rsidRPr="001031AE">
        <w:rPr>
          <w:color w:val="000000"/>
          <w:sz w:val="22"/>
          <w:szCs w:val="22"/>
        </w:rPr>
        <w:t>solução FNDE nº 4 de 16/03/2012;</w:t>
      </w:r>
    </w:p>
    <w:p w:rsidR="00812DFF" w:rsidRPr="001031AE" w:rsidRDefault="00812DFF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</w:p>
    <w:p w:rsidR="009564DC" w:rsidRPr="001031AE" w:rsidRDefault="0007764E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sz w:val="22"/>
          <w:szCs w:val="22"/>
        </w:rPr>
      </w:pPr>
      <w:r w:rsidRPr="001031AE">
        <w:rPr>
          <w:color w:val="000000"/>
          <w:sz w:val="22"/>
          <w:szCs w:val="22"/>
        </w:rPr>
        <w:tab/>
      </w:r>
      <w:r w:rsidR="00B33D37" w:rsidRPr="001031AE">
        <w:rPr>
          <w:color w:val="000000"/>
          <w:sz w:val="22"/>
          <w:szCs w:val="22"/>
        </w:rPr>
        <w:t>4.2 - As atividades dos cursos do PRONATEC poderão ocorrer nos três turnos, em</w:t>
      </w:r>
      <w:r w:rsidRPr="001031AE">
        <w:rPr>
          <w:color w:val="000000"/>
          <w:sz w:val="22"/>
          <w:szCs w:val="22"/>
        </w:rPr>
        <w:t xml:space="preserve"> </w:t>
      </w:r>
      <w:r w:rsidR="00B33D37" w:rsidRPr="001031AE">
        <w:rPr>
          <w:color w:val="000000"/>
          <w:sz w:val="22"/>
          <w:szCs w:val="22"/>
        </w:rPr>
        <w:t>qualquer dia da semana, incluindo períodos não previstos no calendário acadêmico da inst</w:t>
      </w:r>
      <w:r w:rsidR="00B33D37" w:rsidRPr="001031AE">
        <w:rPr>
          <w:color w:val="000000"/>
          <w:sz w:val="22"/>
          <w:szCs w:val="22"/>
        </w:rPr>
        <w:t>i</w:t>
      </w:r>
      <w:r w:rsidR="00B33D37" w:rsidRPr="001031AE">
        <w:rPr>
          <w:color w:val="000000"/>
          <w:sz w:val="22"/>
          <w:szCs w:val="22"/>
        </w:rPr>
        <w:t>tuição, inclusive períodos de férias, ou sempre que necessário ao cumprimento do</w:t>
      </w:r>
      <w:r w:rsidRPr="001031AE">
        <w:rPr>
          <w:color w:val="000000"/>
          <w:sz w:val="22"/>
          <w:szCs w:val="22"/>
        </w:rPr>
        <w:t xml:space="preserve"> </w:t>
      </w:r>
      <w:r w:rsidR="00B33D37" w:rsidRPr="001031AE">
        <w:rPr>
          <w:color w:val="000000"/>
          <w:sz w:val="22"/>
          <w:szCs w:val="22"/>
        </w:rPr>
        <w:t>planejamento do Programa e solicitado pela Coordenação Geral do Programa</w:t>
      </w:r>
      <w:r w:rsidR="00AB0F81" w:rsidRPr="001031AE">
        <w:rPr>
          <w:color w:val="000000"/>
          <w:sz w:val="22"/>
          <w:szCs w:val="22"/>
        </w:rPr>
        <w:t>.</w:t>
      </w:r>
    </w:p>
    <w:p w:rsidR="0072316E" w:rsidRPr="001031AE" w:rsidRDefault="0072316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07764E" w:rsidRPr="001031AE" w:rsidRDefault="0007764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72316E" w:rsidRPr="001031AE" w:rsidRDefault="0072316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b/>
          <w:sz w:val="22"/>
          <w:szCs w:val="22"/>
        </w:rPr>
      </w:pPr>
      <w:r w:rsidRPr="001031AE">
        <w:rPr>
          <w:b/>
          <w:sz w:val="22"/>
          <w:szCs w:val="22"/>
        </w:rPr>
        <w:t xml:space="preserve">CLÁUSULA </w:t>
      </w:r>
      <w:r w:rsidR="00176413" w:rsidRPr="001031AE">
        <w:rPr>
          <w:b/>
          <w:sz w:val="22"/>
          <w:szCs w:val="22"/>
        </w:rPr>
        <w:t>QUINTA</w:t>
      </w:r>
      <w:r w:rsidRPr="001031AE">
        <w:rPr>
          <w:b/>
          <w:sz w:val="22"/>
          <w:szCs w:val="22"/>
        </w:rPr>
        <w:t xml:space="preserve"> – DA ALTERAÇÃO E DA RESCISÃO</w:t>
      </w:r>
    </w:p>
    <w:p w:rsidR="0072316E" w:rsidRPr="001031AE" w:rsidRDefault="0072316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9564DC" w:rsidRPr="001031AE" w:rsidRDefault="0007764E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sz w:val="22"/>
          <w:szCs w:val="22"/>
        </w:rPr>
      </w:pPr>
      <w:r w:rsidRPr="001031AE">
        <w:rPr>
          <w:sz w:val="22"/>
          <w:szCs w:val="22"/>
        </w:rPr>
        <w:tab/>
      </w:r>
      <w:r w:rsidR="00B33D37" w:rsidRPr="001031AE">
        <w:rPr>
          <w:sz w:val="22"/>
          <w:szCs w:val="22"/>
        </w:rPr>
        <w:t xml:space="preserve">5.1 - </w:t>
      </w:r>
      <w:r w:rsidR="009564DC" w:rsidRPr="001031AE">
        <w:rPr>
          <w:sz w:val="22"/>
          <w:szCs w:val="22"/>
        </w:rPr>
        <w:t xml:space="preserve">Este documento poderá </w:t>
      </w:r>
      <w:r w:rsidR="0072316E" w:rsidRPr="001031AE">
        <w:rPr>
          <w:sz w:val="22"/>
          <w:szCs w:val="22"/>
        </w:rPr>
        <w:t>ser alterado</w:t>
      </w:r>
      <w:r w:rsidR="009564DC" w:rsidRPr="001031AE">
        <w:rPr>
          <w:sz w:val="22"/>
          <w:szCs w:val="22"/>
        </w:rPr>
        <w:t xml:space="preserve"> através de Termo</w:t>
      </w:r>
      <w:r w:rsidR="000F5750" w:rsidRPr="001031AE">
        <w:rPr>
          <w:sz w:val="22"/>
          <w:szCs w:val="22"/>
        </w:rPr>
        <w:t>s</w:t>
      </w:r>
      <w:r w:rsidR="009564DC" w:rsidRPr="001031AE">
        <w:rPr>
          <w:sz w:val="22"/>
          <w:szCs w:val="22"/>
        </w:rPr>
        <w:t xml:space="preserve"> Aditivo</w:t>
      </w:r>
      <w:r w:rsidR="000F5750" w:rsidRPr="001031AE">
        <w:rPr>
          <w:sz w:val="22"/>
          <w:szCs w:val="22"/>
        </w:rPr>
        <w:t>s</w:t>
      </w:r>
      <w:r w:rsidR="009564DC" w:rsidRPr="001031AE">
        <w:rPr>
          <w:sz w:val="22"/>
          <w:szCs w:val="22"/>
        </w:rPr>
        <w:t>;</w:t>
      </w:r>
    </w:p>
    <w:p w:rsidR="0072316E" w:rsidRPr="001031AE" w:rsidRDefault="0072316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sz w:val="22"/>
          <w:szCs w:val="22"/>
        </w:rPr>
      </w:pPr>
    </w:p>
    <w:p w:rsidR="00B200D9" w:rsidRPr="001031AE" w:rsidRDefault="0007764E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  <w:r w:rsidRPr="001031AE">
        <w:rPr>
          <w:color w:val="000000"/>
          <w:sz w:val="22"/>
          <w:szCs w:val="22"/>
        </w:rPr>
        <w:tab/>
      </w:r>
      <w:r w:rsidR="00B33D37" w:rsidRPr="001031AE">
        <w:rPr>
          <w:color w:val="000000"/>
          <w:sz w:val="22"/>
          <w:szCs w:val="22"/>
        </w:rPr>
        <w:t xml:space="preserve">5.2 - </w:t>
      </w:r>
      <w:r w:rsidR="002068BD" w:rsidRPr="001031AE">
        <w:rPr>
          <w:color w:val="000000"/>
          <w:sz w:val="22"/>
          <w:szCs w:val="22"/>
        </w:rPr>
        <w:t xml:space="preserve">Este Termo de Compromisso </w:t>
      </w:r>
      <w:r w:rsidR="0026117F" w:rsidRPr="001031AE">
        <w:rPr>
          <w:color w:val="000000"/>
          <w:sz w:val="22"/>
          <w:szCs w:val="22"/>
        </w:rPr>
        <w:t xml:space="preserve">de concessão de bolsas aos profissionais envolvidos no Programa PRONATEC </w:t>
      </w:r>
      <w:r w:rsidR="002068BD" w:rsidRPr="001031AE">
        <w:rPr>
          <w:color w:val="000000"/>
          <w:sz w:val="22"/>
          <w:szCs w:val="22"/>
        </w:rPr>
        <w:t xml:space="preserve">poderá ser rescindido unilateralmente, sem ônus, por qualquer das partes, independentemente de multas e/ou aviso prévio, através da formalização de Termo de Rescisão de Compromisso </w:t>
      </w:r>
      <w:r w:rsidR="0026117F" w:rsidRPr="001031AE">
        <w:rPr>
          <w:color w:val="000000"/>
          <w:sz w:val="22"/>
          <w:szCs w:val="22"/>
        </w:rPr>
        <w:t>de concessão de bolsas</w:t>
      </w:r>
      <w:r w:rsidR="002838BB" w:rsidRPr="001031AE">
        <w:rPr>
          <w:color w:val="000000"/>
          <w:sz w:val="22"/>
          <w:szCs w:val="22"/>
        </w:rPr>
        <w:t>;</w:t>
      </w:r>
    </w:p>
    <w:p w:rsidR="0008704C" w:rsidRPr="001031AE" w:rsidRDefault="0008704C" w:rsidP="001031AE">
      <w:pPr>
        <w:tabs>
          <w:tab w:val="left" w:pos="0"/>
          <w:tab w:val="left" w:pos="2160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</w:p>
    <w:p w:rsidR="00874060" w:rsidRPr="001031AE" w:rsidRDefault="0007764E" w:rsidP="001031AE">
      <w:pPr>
        <w:tabs>
          <w:tab w:val="left" w:pos="0"/>
          <w:tab w:val="left" w:pos="1418"/>
          <w:tab w:val="left" w:pos="2970"/>
          <w:tab w:val="left" w:pos="3690"/>
        </w:tabs>
        <w:jc w:val="both"/>
        <w:rPr>
          <w:color w:val="000000"/>
          <w:sz w:val="22"/>
          <w:szCs w:val="22"/>
        </w:rPr>
      </w:pPr>
      <w:r w:rsidRPr="001031AE">
        <w:rPr>
          <w:color w:val="000000"/>
          <w:sz w:val="22"/>
          <w:szCs w:val="22"/>
        </w:rPr>
        <w:tab/>
      </w:r>
      <w:r w:rsidR="00B33D37" w:rsidRPr="001031AE">
        <w:rPr>
          <w:color w:val="000000"/>
          <w:sz w:val="22"/>
          <w:szCs w:val="22"/>
        </w:rPr>
        <w:t xml:space="preserve">5.3 - </w:t>
      </w:r>
      <w:r w:rsidR="002838BB" w:rsidRPr="001031AE">
        <w:rPr>
          <w:color w:val="000000"/>
          <w:sz w:val="22"/>
          <w:szCs w:val="22"/>
        </w:rPr>
        <w:t xml:space="preserve">O presente Termo será rescindido, imediatamente, quando o </w:t>
      </w:r>
      <w:r w:rsidRPr="001031AE">
        <w:rPr>
          <w:color w:val="000000"/>
          <w:sz w:val="22"/>
          <w:szCs w:val="22"/>
        </w:rPr>
        <w:t>BOLSISTA PROFISSIONAL</w:t>
      </w:r>
      <w:r w:rsidR="00220727" w:rsidRPr="001031AE">
        <w:rPr>
          <w:color w:val="000000"/>
          <w:sz w:val="22"/>
          <w:szCs w:val="22"/>
        </w:rPr>
        <w:t xml:space="preserve"> a</w:t>
      </w:r>
      <w:r w:rsidR="00D318F1" w:rsidRPr="001031AE">
        <w:rPr>
          <w:color w:val="000000"/>
          <w:sz w:val="22"/>
          <w:szCs w:val="22"/>
        </w:rPr>
        <w:t>bandonar,</w:t>
      </w:r>
      <w:r w:rsidR="00806DCF" w:rsidRPr="001031AE">
        <w:rPr>
          <w:color w:val="000000"/>
          <w:sz w:val="22"/>
          <w:szCs w:val="22"/>
        </w:rPr>
        <w:t xml:space="preserve"> interromper,</w:t>
      </w:r>
      <w:r w:rsidR="0026117F" w:rsidRPr="001031AE">
        <w:rPr>
          <w:color w:val="000000"/>
          <w:sz w:val="22"/>
          <w:szCs w:val="22"/>
        </w:rPr>
        <w:t xml:space="preserve"> d</w:t>
      </w:r>
      <w:r w:rsidR="00D318F1" w:rsidRPr="001031AE">
        <w:rPr>
          <w:color w:val="000000"/>
          <w:sz w:val="22"/>
          <w:szCs w:val="22"/>
        </w:rPr>
        <w:t>escumprir qual</w:t>
      </w:r>
      <w:r w:rsidR="00E15D7C" w:rsidRPr="001031AE">
        <w:rPr>
          <w:color w:val="000000"/>
          <w:sz w:val="22"/>
          <w:szCs w:val="22"/>
        </w:rPr>
        <w:t xml:space="preserve">quer </w:t>
      </w:r>
      <w:r w:rsidR="00D318F1" w:rsidRPr="001031AE">
        <w:rPr>
          <w:color w:val="000000"/>
          <w:sz w:val="22"/>
          <w:szCs w:val="22"/>
        </w:rPr>
        <w:t xml:space="preserve">uma </w:t>
      </w:r>
      <w:r w:rsidR="00E15D7C" w:rsidRPr="001031AE">
        <w:rPr>
          <w:color w:val="000000"/>
          <w:sz w:val="22"/>
          <w:szCs w:val="22"/>
        </w:rPr>
        <w:t>das Cláusulas previstas neste I</w:t>
      </w:r>
      <w:r w:rsidR="002838BB" w:rsidRPr="001031AE">
        <w:rPr>
          <w:color w:val="000000"/>
          <w:sz w:val="22"/>
          <w:szCs w:val="22"/>
        </w:rPr>
        <w:t>nstrumento, em lei ou regulamento</w:t>
      </w:r>
      <w:r w:rsidR="00CD0AB0" w:rsidRPr="001031AE">
        <w:rPr>
          <w:color w:val="000000"/>
          <w:sz w:val="22"/>
          <w:szCs w:val="22"/>
        </w:rPr>
        <w:t>.</w:t>
      </w:r>
    </w:p>
    <w:p w:rsidR="00C570D8" w:rsidRPr="001031AE" w:rsidRDefault="00C570D8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color w:val="000000"/>
          <w:sz w:val="22"/>
          <w:szCs w:val="22"/>
        </w:rPr>
      </w:pPr>
    </w:p>
    <w:p w:rsidR="0007764E" w:rsidRPr="001031AE" w:rsidRDefault="0007764E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color w:val="000000"/>
          <w:sz w:val="22"/>
          <w:szCs w:val="22"/>
        </w:rPr>
      </w:pPr>
    </w:p>
    <w:p w:rsidR="004D5758" w:rsidRPr="001031AE" w:rsidRDefault="004D5758" w:rsidP="001031AE">
      <w:pPr>
        <w:tabs>
          <w:tab w:val="left" w:pos="0"/>
          <w:tab w:val="left" w:pos="2160"/>
          <w:tab w:val="left" w:pos="2970"/>
          <w:tab w:val="left" w:pos="3690"/>
        </w:tabs>
        <w:ind w:firstLine="1418"/>
        <w:jc w:val="both"/>
        <w:rPr>
          <w:b/>
          <w:sz w:val="22"/>
          <w:szCs w:val="22"/>
        </w:rPr>
      </w:pPr>
      <w:r w:rsidRPr="001031AE">
        <w:rPr>
          <w:b/>
          <w:sz w:val="22"/>
          <w:szCs w:val="22"/>
        </w:rPr>
        <w:t xml:space="preserve">CLÁUSULA </w:t>
      </w:r>
      <w:r w:rsidR="00176413" w:rsidRPr="001031AE">
        <w:rPr>
          <w:b/>
          <w:sz w:val="22"/>
          <w:szCs w:val="22"/>
        </w:rPr>
        <w:t>SEXTA</w:t>
      </w:r>
      <w:r w:rsidRPr="001031AE">
        <w:rPr>
          <w:b/>
          <w:sz w:val="22"/>
          <w:szCs w:val="22"/>
        </w:rPr>
        <w:t xml:space="preserve"> – DA REMUNERAÇÃO</w:t>
      </w:r>
      <w:r w:rsidR="00C570D8" w:rsidRPr="001031AE">
        <w:rPr>
          <w:b/>
          <w:sz w:val="22"/>
          <w:szCs w:val="22"/>
        </w:rPr>
        <w:t xml:space="preserve"> E DO PAGAMENTO</w:t>
      </w:r>
    </w:p>
    <w:p w:rsidR="0008704C" w:rsidRPr="001031AE" w:rsidRDefault="0008704C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4D5758" w:rsidRPr="001031AE" w:rsidRDefault="00E21B5A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bCs/>
          <w:sz w:val="22"/>
          <w:szCs w:val="22"/>
          <w:lang/>
        </w:rPr>
        <w:tab/>
      </w:r>
      <w:r w:rsidRPr="001031AE">
        <w:rPr>
          <w:rFonts w:ascii="Times New Roman" w:hAnsi="Times New Roman"/>
          <w:bCs/>
          <w:sz w:val="22"/>
          <w:szCs w:val="22"/>
          <w:lang/>
        </w:rPr>
        <w:tab/>
      </w:r>
      <w:r w:rsidR="00B33D37" w:rsidRPr="001031AE">
        <w:rPr>
          <w:rFonts w:ascii="Times New Roman" w:hAnsi="Times New Roman"/>
          <w:bCs/>
          <w:sz w:val="22"/>
          <w:szCs w:val="22"/>
          <w:lang/>
        </w:rPr>
        <w:t xml:space="preserve">6.1 - </w:t>
      </w:r>
      <w:r w:rsidR="00596682" w:rsidRPr="001031AE">
        <w:rPr>
          <w:rFonts w:ascii="Times New Roman" w:hAnsi="Times New Roman"/>
          <w:bCs/>
          <w:sz w:val="22"/>
          <w:szCs w:val="22"/>
          <w:lang/>
        </w:rPr>
        <w:t xml:space="preserve">O </w:t>
      </w:r>
      <w:r w:rsidR="0007764E" w:rsidRPr="001031AE">
        <w:rPr>
          <w:rFonts w:ascii="Times New Roman" w:hAnsi="Times New Roman"/>
          <w:bCs/>
          <w:sz w:val="22"/>
          <w:szCs w:val="22"/>
          <w:lang/>
        </w:rPr>
        <w:t>BOLSISTA PROFISSIONAL</w:t>
      </w:r>
      <w:r w:rsidR="00B200D9" w:rsidRPr="001031AE">
        <w:rPr>
          <w:rFonts w:ascii="Times New Roman" w:hAnsi="Times New Roman"/>
          <w:bCs/>
          <w:sz w:val="22"/>
          <w:szCs w:val="22"/>
        </w:rPr>
        <w:t xml:space="preserve"> receberá</w:t>
      </w:r>
      <w:r w:rsidR="00B200D9" w:rsidRPr="001031AE">
        <w:rPr>
          <w:rFonts w:ascii="Times New Roman" w:hAnsi="Times New Roman"/>
          <w:color w:val="000000"/>
          <w:sz w:val="22"/>
          <w:szCs w:val="22"/>
        </w:rPr>
        <w:t xml:space="preserve"> a título de </w:t>
      </w:r>
      <w:r w:rsidR="00596682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remuneração o valor correspondente a R$ </w:t>
      </w:r>
      <w:r w:rsidR="005F0D83" w:rsidRPr="001031AE">
        <w:rPr>
          <w:rFonts w:ascii="Times New Roman" w:hAnsi="Times New Roman"/>
          <w:color w:val="000000"/>
          <w:sz w:val="22"/>
          <w:szCs w:val="22"/>
          <w:lang/>
        </w:rPr>
        <w:t>5</w:t>
      </w:r>
      <w:r w:rsidRPr="001031AE">
        <w:rPr>
          <w:rFonts w:ascii="Times New Roman" w:hAnsi="Times New Roman"/>
          <w:color w:val="000000"/>
          <w:sz w:val="22"/>
          <w:szCs w:val="22"/>
          <w:lang/>
        </w:rPr>
        <w:t>0,00 (cinquenta reais) por hora</w:t>
      </w:r>
      <w:r w:rsidR="005F0D83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 de aula</w:t>
      </w:r>
      <w:r w:rsidR="00B200D9" w:rsidRPr="001031AE">
        <w:rPr>
          <w:rFonts w:ascii="Times New Roman" w:hAnsi="Times New Roman"/>
          <w:color w:val="000000"/>
          <w:sz w:val="22"/>
          <w:szCs w:val="22"/>
        </w:rPr>
        <w:t>,</w:t>
      </w:r>
      <w:r w:rsidR="00CB4443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 sendo cada hora/aula de 60 (se</w:t>
      </w:r>
      <w:r w:rsidR="00CB4443" w:rsidRPr="001031AE">
        <w:rPr>
          <w:rFonts w:ascii="Times New Roman" w:hAnsi="Times New Roman"/>
          <w:color w:val="000000"/>
          <w:sz w:val="22"/>
          <w:szCs w:val="22"/>
          <w:lang/>
        </w:rPr>
        <w:t>s</w:t>
      </w:r>
      <w:r w:rsidR="00CB4443" w:rsidRPr="001031AE">
        <w:rPr>
          <w:rFonts w:ascii="Times New Roman" w:hAnsi="Times New Roman"/>
          <w:color w:val="000000"/>
          <w:sz w:val="22"/>
          <w:szCs w:val="22"/>
          <w:lang/>
        </w:rPr>
        <w:t>senta) minutos,</w:t>
      </w:r>
      <w:r w:rsidR="00B200D9" w:rsidRPr="001031AE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5F0D83" w:rsidRPr="001031AE">
        <w:rPr>
          <w:rFonts w:ascii="Times New Roman" w:hAnsi="Times New Roman"/>
          <w:color w:val="000000"/>
          <w:sz w:val="22"/>
          <w:szCs w:val="22"/>
          <w:lang/>
        </w:rPr>
        <w:t>em conformidade com as cargas horárias dos cursos, conforme artigo</w:t>
      </w:r>
      <w:r w:rsidR="00596682" w:rsidRPr="001031AE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596682" w:rsidRPr="001031AE">
        <w:rPr>
          <w:rFonts w:ascii="Times New Roman" w:hAnsi="Times New Roman"/>
          <w:color w:val="000000"/>
          <w:sz w:val="22"/>
          <w:szCs w:val="22"/>
          <w:lang/>
        </w:rPr>
        <w:t>15</w:t>
      </w:r>
      <w:r w:rsidR="00874060" w:rsidRPr="001031AE">
        <w:rPr>
          <w:rFonts w:ascii="Times New Roman" w:hAnsi="Times New Roman"/>
          <w:color w:val="000000"/>
          <w:sz w:val="22"/>
          <w:szCs w:val="22"/>
        </w:rPr>
        <w:t xml:space="preserve">º da </w:t>
      </w:r>
      <w:r w:rsidR="00596682" w:rsidRPr="001031AE">
        <w:rPr>
          <w:rFonts w:ascii="Times New Roman" w:hAnsi="Times New Roman"/>
          <w:color w:val="000000"/>
          <w:sz w:val="22"/>
          <w:szCs w:val="22"/>
          <w:lang/>
        </w:rPr>
        <w:t>resolução FNDE</w:t>
      </w:r>
      <w:r w:rsidR="00F51A6E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 nº 4 de 16/03/2012;</w:t>
      </w:r>
    </w:p>
    <w:p w:rsidR="00CD70FD" w:rsidRPr="001031AE" w:rsidRDefault="00CD70FD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color w:val="000000"/>
          <w:sz w:val="22"/>
          <w:szCs w:val="22"/>
          <w:lang/>
        </w:rPr>
      </w:pPr>
    </w:p>
    <w:p w:rsidR="00CD70FD" w:rsidRPr="001031AE" w:rsidRDefault="00CD70FD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b/>
          <w:bCs/>
          <w:sz w:val="22"/>
          <w:szCs w:val="22"/>
          <w:lang/>
        </w:rPr>
      </w:pPr>
      <w:r w:rsidRPr="001031AE">
        <w:rPr>
          <w:rFonts w:ascii="Times New Roman" w:hAnsi="Times New Roman"/>
          <w:color w:val="000000"/>
          <w:sz w:val="22"/>
          <w:szCs w:val="22"/>
          <w:lang/>
        </w:rPr>
        <w:tab/>
      </w:r>
      <w:r w:rsidRPr="001031AE">
        <w:rPr>
          <w:rFonts w:ascii="Times New Roman" w:hAnsi="Times New Roman"/>
          <w:color w:val="000000"/>
          <w:sz w:val="22"/>
          <w:szCs w:val="22"/>
          <w:lang/>
        </w:rPr>
        <w:tab/>
        <w:t>6.2 – O pagamento supracitado será feito mediante a apuração do serviço efet</w:t>
      </w:r>
      <w:r w:rsidRPr="001031AE">
        <w:rPr>
          <w:rFonts w:ascii="Times New Roman" w:hAnsi="Times New Roman"/>
          <w:color w:val="000000"/>
          <w:sz w:val="22"/>
          <w:szCs w:val="22"/>
          <w:lang/>
        </w:rPr>
        <w:t>i</w:t>
      </w:r>
      <w:r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vamente prestado pelo </w:t>
      </w:r>
      <w:r w:rsidR="00F51A6E" w:rsidRPr="001031AE">
        <w:rPr>
          <w:rFonts w:ascii="Times New Roman" w:hAnsi="Times New Roman"/>
          <w:color w:val="000000"/>
          <w:sz w:val="22"/>
          <w:szCs w:val="22"/>
          <w:lang/>
        </w:rPr>
        <w:t>BOLSISTA PROFISSIONAL</w:t>
      </w:r>
      <w:r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, contado em horas, </w:t>
      </w:r>
      <w:r w:rsidR="00F51A6E" w:rsidRPr="001031AE">
        <w:rPr>
          <w:rFonts w:ascii="Times New Roman" w:hAnsi="Times New Roman"/>
          <w:color w:val="000000"/>
          <w:sz w:val="22"/>
          <w:szCs w:val="22"/>
          <w:lang/>
        </w:rPr>
        <w:t>cabendo ao Coorden</w:t>
      </w:r>
      <w:r w:rsidR="00F51A6E" w:rsidRPr="001031AE">
        <w:rPr>
          <w:rFonts w:ascii="Times New Roman" w:hAnsi="Times New Roman"/>
          <w:color w:val="000000"/>
          <w:sz w:val="22"/>
          <w:szCs w:val="22"/>
          <w:lang/>
        </w:rPr>
        <w:t>a</w:t>
      </w:r>
      <w:r w:rsidR="00F51A6E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dor Adjunto do PRONATEC no IFMG responsável pela (s) cidade (s) em que o serviço deverá ser prestado ou ao Coordenador Geral do PRONATEC no IFMG prestar esta informação ao setor </w:t>
      </w:r>
      <w:r w:rsidR="00D85F8D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financeiro </w:t>
      </w:r>
      <w:r w:rsidR="00F51A6E" w:rsidRPr="001031AE">
        <w:rPr>
          <w:rFonts w:ascii="Times New Roman" w:hAnsi="Times New Roman"/>
          <w:color w:val="000000"/>
          <w:sz w:val="22"/>
          <w:szCs w:val="22"/>
          <w:lang/>
        </w:rPr>
        <w:t>responsável pelo pagamento;</w:t>
      </w:r>
    </w:p>
    <w:p w:rsidR="0008704C" w:rsidRPr="001031AE" w:rsidRDefault="0008704C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bCs/>
          <w:sz w:val="22"/>
          <w:szCs w:val="22"/>
          <w:lang/>
        </w:rPr>
      </w:pPr>
    </w:p>
    <w:p w:rsidR="00B200D9" w:rsidRPr="001031AE" w:rsidRDefault="00E21B5A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  <w:lang/>
        </w:rPr>
        <w:tab/>
      </w:r>
      <w:r w:rsidRPr="001031AE">
        <w:rPr>
          <w:rFonts w:ascii="Times New Roman" w:hAnsi="Times New Roman"/>
          <w:sz w:val="22"/>
          <w:szCs w:val="22"/>
          <w:lang/>
        </w:rPr>
        <w:tab/>
      </w:r>
      <w:r w:rsidR="00CE3588">
        <w:rPr>
          <w:rFonts w:ascii="Times New Roman" w:hAnsi="Times New Roman"/>
          <w:sz w:val="22"/>
          <w:szCs w:val="22"/>
          <w:lang/>
        </w:rPr>
        <w:t>6.3</w:t>
      </w:r>
      <w:r w:rsidR="00B33D37" w:rsidRPr="001031AE">
        <w:rPr>
          <w:rFonts w:ascii="Times New Roman" w:hAnsi="Times New Roman"/>
          <w:sz w:val="22"/>
          <w:szCs w:val="22"/>
          <w:lang/>
        </w:rPr>
        <w:t xml:space="preserve"> - </w:t>
      </w:r>
      <w:r w:rsidR="00B200D9" w:rsidRPr="001031AE">
        <w:rPr>
          <w:rFonts w:ascii="Times New Roman" w:hAnsi="Times New Roman"/>
          <w:sz w:val="22"/>
          <w:szCs w:val="22"/>
        </w:rPr>
        <w:t xml:space="preserve">O pagamento </w:t>
      </w:r>
      <w:r w:rsidR="00830D43" w:rsidRPr="001031AE">
        <w:rPr>
          <w:rFonts w:ascii="Times New Roman" w:hAnsi="Times New Roman"/>
          <w:sz w:val="22"/>
          <w:szCs w:val="22"/>
        </w:rPr>
        <w:t xml:space="preserve">da bolsa </w:t>
      </w:r>
      <w:r w:rsidR="00B200D9" w:rsidRPr="001031AE">
        <w:rPr>
          <w:rFonts w:ascii="Times New Roman" w:hAnsi="Times New Roman"/>
          <w:sz w:val="22"/>
          <w:szCs w:val="22"/>
        </w:rPr>
        <w:t xml:space="preserve">será realizado através de depósito em </w:t>
      </w:r>
      <w:r w:rsidR="00874060" w:rsidRPr="001031AE">
        <w:rPr>
          <w:rFonts w:ascii="Times New Roman" w:hAnsi="Times New Roman"/>
          <w:sz w:val="22"/>
          <w:szCs w:val="22"/>
        </w:rPr>
        <w:t>c</w:t>
      </w:r>
      <w:r w:rsidR="00B200D9" w:rsidRPr="001031AE">
        <w:rPr>
          <w:rFonts w:ascii="Times New Roman" w:hAnsi="Times New Roman"/>
          <w:sz w:val="22"/>
          <w:szCs w:val="22"/>
        </w:rPr>
        <w:t xml:space="preserve">onta </w:t>
      </w:r>
      <w:r w:rsidR="00596682" w:rsidRPr="001031AE">
        <w:rPr>
          <w:rFonts w:ascii="Times New Roman" w:hAnsi="Times New Roman"/>
          <w:sz w:val="22"/>
          <w:szCs w:val="22"/>
          <w:lang/>
        </w:rPr>
        <w:t xml:space="preserve">corrente </w:t>
      </w:r>
      <w:r w:rsidR="00874060" w:rsidRPr="001031AE">
        <w:rPr>
          <w:rFonts w:ascii="Times New Roman" w:hAnsi="Times New Roman"/>
          <w:sz w:val="22"/>
          <w:szCs w:val="22"/>
        </w:rPr>
        <w:t>b</w:t>
      </w:r>
      <w:r w:rsidR="00B200D9" w:rsidRPr="001031AE">
        <w:rPr>
          <w:rFonts w:ascii="Times New Roman" w:hAnsi="Times New Roman"/>
          <w:sz w:val="22"/>
          <w:szCs w:val="22"/>
        </w:rPr>
        <w:t>anc</w:t>
      </w:r>
      <w:r w:rsidR="00874060" w:rsidRPr="001031AE">
        <w:rPr>
          <w:rFonts w:ascii="Times New Roman" w:hAnsi="Times New Roman"/>
          <w:sz w:val="22"/>
          <w:szCs w:val="22"/>
        </w:rPr>
        <w:t>ária</w:t>
      </w:r>
      <w:r w:rsidR="00220727" w:rsidRPr="001031AE">
        <w:rPr>
          <w:rFonts w:ascii="Times New Roman" w:hAnsi="Times New Roman"/>
          <w:sz w:val="22"/>
          <w:szCs w:val="22"/>
          <w:lang/>
        </w:rPr>
        <w:t xml:space="preserve"> </w:t>
      </w:r>
      <w:r w:rsidR="00596682" w:rsidRPr="001031AE">
        <w:rPr>
          <w:rFonts w:ascii="Times New Roman" w:hAnsi="Times New Roman"/>
          <w:sz w:val="22"/>
          <w:szCs w:val="22"/>
          <w:lang/>
        </w:rPr>
        <w:t xml:space="preserve">de titularidade do </w:t>
      </w:r>
      <w:r w:rsidR="0007764E" w:rsidRPr="001031AE">
        <w:rPr>
          <w:rFonts w:ascii="Times New Roman" w:hAnsi="Times New Roman"/>
          <w:sz w:val="22"/>
          <w:szCs w:val="22"/>
          <w:lang/>
        </w:rPr>
        <w:t>BOLSISTA PROFISSIONAL</w:t>
      </w:r>
      <w:r w:rsidR="00596682" w:rsidRPr="001031AE">
        <w:rPr>
          <w:rFonts w:ascii="Times New Roman" w:hAnsi="Times New Roman"/>
          <w:sz w:val="22"/>
          <w:szCs w:val="22"/>
          <w:lang/>
        </w:rPr>
        <w:t xml:space="preserve"> </w:t>
      </w:r>
      <w:r w:rsidR="00874060" w:rsidRPr="001031AE">
        <w:rPr>
          <w:rFonts w:ascii="Times New Roman" w:hAnsi="Times New Roman"/>
          <w:sz w:val="22"/>
          <w:szCs w:val="22"/>
        </w:rPr>
        <w:t>a ser informada</w:t>
      </w:r>
      <w:r w:rsidR="00B200D9" w:rsidRPr="001031AE">
        <w:rPr>
          <w:rFonts w:ascii="Times New Roman" w:hAnsi="Times New Roman"/>
          <w:sz w:val="22"/>
          <w:szCs w:val="22"/>
        </w:rPr>
        <w:t xml:space="preserve"> </w:t>
      </w:r>
      <w:r w:rsidR="00596682" w:rsidRPr="001031AE">
        <w:rPr>
          <w:rFonts w:ascii="Times New Roman" w:hAnsi="Times New Roman"/>
          <w:sz w:val="22"/>
          <w:szCs w:val="22"/>
          <w:lang/>
        </w:rPr>
        <w:t xml:space="preserve">no ato da contratação </w:t>
      </w:r>
      <w:r w:rsidR="00D318F1" w:rsidRPr="001031AE">
        <w:rPr>
          <w:rFonts w:ascii="Times New Roman" w:hAnsi="Times New Roman"/>
          <w:sz w:val="22"/>
          <w:szCs w:val="22"/>
        </w:rPr>
        <w:t>ao</w:t>
      </w:r>
      <w:r w:rsidR="00B200D9" w:rsidRPr="001031AE">
        <w:rPr>
          <w:rFonts w:ascii="Times New Roman" w:hAnsi="Times New Roman"/>
          <w:sz w:val="22"/>
          <w:szCs w:val="22"/>
        </w:rPr>
        <w:t xml:space="preserve"> </w:t>
      </w:r>
      <w:r w:rsidR="00915583" w:rsidRPr="001031AE">
        <w:rPr>
          <w:rFonts w:ascii="Times New Roman" w:hAnsi="Times New Roman"/>
          <w:sz w:val="22"/>
          <w:szCs w:val="22"/>
        </w:rPr>
        <w:t>CON</w:t>
      </w:r>
      <w:r w:rsidR="000E2100" w:rsidRPr="001031AE">
        <w:rPr>
          <w:rFonts w:ascii="Times New Roman" w:hAnsi="Times New Roman"/>
          <w:caps/>
          <w:sz w:val="22"/>
          <w:szCs w:val="22"/>
        </w:rPr>
        <w:t>CEDENTE</w:t>
      </w:r>
      <w:r w:rsidR="00596682" w:rsidRPr="001031AE">
        <w:rPr>
          <w:rFonts w:ascii="Times New Roman" w:hAnsi="Times New Roman"/>
          <w:caps/>
          <w:sz w:val="22"/>
          <w:szCs w:val="22"/>
          <w:lang/>
        </w:rPr>
        <w:t xml:space="preserve">. O </w:t>
      </w:r>
      <w:r w:rsidR="00596682" w:rsidRPr="001031AE">
        <w:rPr>
          <w:rFonts w:ascii="Times New Roman" w:hAnsi="Times New Roman"/>
          <w:sz w:val="22"/>
          <w:szCs w:val="22"/>
          <w:lang/>
        </w:rPr>
        <w:t>pagamento será realizado até o 15º dia útil após a</w:t>
      </w:r>
      <w:r w:rsidR="004931AD" w:rsidRPr="001031AE">
        <w:rPr>
          <w:rFonts w:ascii="Times New Roman" w:hAnsi="Times New Roman"/>
          <w:sz w:val="22"/>
          <w:szCs w:val="22"/>
          <w:lang/>
        </w:rPr>
        <w:t xml:space="preserve"> entrega da</w:t>
      </w:r>
      <w:r w:rsidR="00596682" w:rsidRPr="001031AE">
        <w:rPr>
          <w:rFonts w:ascii="Times New Roman" w:hAnsi="Times New Roman"/>
          <w:sz w:val="22"/>
          <w:szCs w:val="22"/>
          <w:lang/>
        </w:rPr>
        <w:t xml:space="preserve"> autorização de </w:t>
      </w:r>
      <w:r w:rsidR="00596682" w:rsidRPr="001031AE">
        <w:rPr>
          <w:rFonts w:ascii="Times New Roman" w:hAnsi="Times New Roman"/>
          <w:sz w:val="22"/>
          <w:szCs w:val="22"/>
          <w:lang/>
        </w:rPr>
        <w:lastRenderedPageBreak/>
        <w:t xml:space="preserve">pagamento </w:t>
      </w:r>
      <w:r w:rsidR="004931AD" w:rsidRPr="001031AE">
        <w:rPr>
          <w:rFonts w:ascii="Times New Roman" w:hAnsi="Times New Roman"/>
          <w:sz w:val="22"/>
          <w:szCs w:val="22"/>
          <w:lang/>
        </w:rPr>
        <w:t xml:space="preserve">assinada </w:t>
      </w:r>
      <w:r w:rsidR="00596682" w:rsidRPr="001031AE">
        <w:rPr>
          <w:rFonts w:ascii="Times New Roman" w:hAnsi="Times New Roman"/>
          <w:sz w:val="22"/>
          <w:szCs w:val="22"/>
          <w:lang/>
        </w:rPr>
        <w:t>pelo</w:t>
      </w:r>
      <w:r w:rsidR="00D85F8D" w:rsidRPr="001031AE">
        <w:rPr>
          <w:rFonts w:ascii="Times New Roman" w:hAnsi="Times New Roman"/>
          <w:sz w:val="22"/>
          <w:szCs w:val="22"/>
          <w:lang/>
        </w:rPr>
        <w:t>s C</w:t>
      </w:r>
      <w:r w:rsidR="00596682" w:rsidRPr="001031AE">
        <w:rPr>
          <w:rFonts w:ascii="Times New Roman" w:hAnsi="Times New Roman"/>
          <w:sz w:val="22"/>
          <w:szCs w:val="22"/>
          <w:lang/>
        </w:rPr>
        <w:t>oordenador</w:t>
      </w:r>
      <w:r w:rsidR="00D85F8D" w:rsidRPr="001031AE">
        <w:rPr>
          <w:rFonts w:ascii="Times New Roman" w:hAnsi="Times New Roman"/>
          <w:sz w:val="22"/>
          <w:szCs w:val="22"/>
          <w:lang/>
        </w:rPr>
        <w:t>es G</w:t>
      </w:r>
      <w:r w:rsidR="00596682" w:rsidRPr="001031AE">
        <w:rPr>
          <w:rFonts w:ascii="Times New Roman" w:hAnsi="Times New Roman"/>
          <w:sz w:val="22"/>
          <w:szCs w:val="22"/>
          <w:lang/>
        </w:rPr>
        <w:t>eral</w:t>
      </w:r>
      <w:r w:rsidR="00C570D8" w:rsidRPr="001031AE">
        <w:rPr>
          <w:rFonts w:ascii="Times New Roman" w:hAnsi="Times New Roman"/>
          <w:sz w:val="22"/>
          <w:szCs w:val="22"/>
          <w:lang/>
        </w:rPr>
        <w:t xml:space="preserve"> e </w:t>
      </w:r>
      <w:r w:rsidR="00D85F8D" w:rsidRPr="001031AE">
        <w:rPr>
          <w:rFonts w:ascii="Times New Roman" w:hAnsi="Times New Roman"/>
          <w:sz w:val="22"/>
          <w:szCs w:val="22"/>
          <w:lang/>
        </w:rPr>
        <w:t>A</w:t>
      </w:r>
      <w:r w:rsidR="00C570D8" w:rsidRPr="001031AE">
        <w:rPr>
          <w:rFonts w:ascii="Times New Roman" w:hAnsi="Times New Roman"/>
          <w:sz w:val="22"/>
          <w:szCs w:val="22"/>
          <w:lang/>
        </w:rPr>
        <w:t>djunto</w:t>
      </w:r>
      <w:r w:rsidR="004931AD" w:rsidRPr="001031AE">
        <w:rPr>
          <w:rFonts w:ascii="Times New Roman" w:hAnsi="Times New Roman"/>
          <w:sz w:val="22"/>
          <w:szCs w:val="22"/>
          <w:lang/>
        </w:rPr>
        <w:t xml:space="preserve"> do PRONATEC</w:t>
      </w:r>
      <w:r w:rsidR="00D85F8D" w:rsidRPr="001031AE">
        <w:rPr>
          <w:rFonts w:ascii="Times New Roman" w:hAnsi="Times New Roman"/>
          <w:sz w:val="22"/>
          <w:szCs w:val="22"/>
          <w:lang/>
        </w:rPr>
        <w:t xml:space="preserve"> no IFMG</w:t>
      </w:r>
      <w:r w:rsidR="00596682" w:rsidRPr="001031AE">
        <w:rPr>
          <w:rFonts w:ascii="Times New Roman" w:hAnsi="Times New Roman"/>
          <w:sz w:val="22"/>
          <w:szCs w:val="22"/>
          <w:lang/>
        </w:rPr>
        <w:t xml:space="preserve"> </w:t>
      </w:r>
      <w:r w:rsidR="004931AD" w:rsidRPr="001031AE">
        <w:rPr>
          <w:rFonts w:ascii="Times New Roman" w:hAnsi="Times New Roman"/>
          <w:sz w:val="22"/>
          <w:szCs w:val="22"/>
          <w:lang/>
        </w:rPr>
        <w:t>a</w:t>
      </w:r>
      <w:r w:rsidR="00596682" w:rsidRPr="001031AE">
        <w:rPr>
          <w:rFonts w:ascii="Times New Roman" w:hAnsi="Times New Roman"/>
          <w:sz w:val="22"/>
          <w:szCs w:val="22"/>
          <w:lang/>
        </w:rPr>
        <w:t>o setor financeiro da CONCEDENTE.</w:t>
      </w:r>
      <w:r w:rsidR="00D85F8D" w:rsidRPr="001031AE">
        <w:rPr>
          <w:rFonts w:ascii="Times New Roman" w:hAnsi="Times New Roman"/>
          <w:sz w:val="22"/>
          <w:szCs w:val="22"/>
          <w:lang/>
        </w:rPr>
        <w:t xml:space="preserve"> Segue abaixo os dados bancários do BOLSISTA PROFI</w:t>
      </w:r>
      <w:r w:rsidR="00D85F8D" w:rsidRPr="001031AE">
        <w:rPr>
          <w:rFonts w:ascii="Times New Roman" w:hAnsi="Times New Roman"/>
          <w:sz w:val="22"/>
          <w:szCs w:val="22"/>
          <w:lang/>
        </w:rPr>
        <w:t>S</w:t>
      </w:r>
      <w:r w:rsidR="00D85F8D" w:rsidRPr="001031AE">
        <w:rPr>
          <w:rFonts w:ascii="Times New Roman" w:hAnsi="Times New Roman"/>
          <w:sz w:val="22"/>
          <w:szCs w:val="22"/>
          <w:lang/>
        </w:rPr>
        <w:t>SIONAL para o pagamento da bolsa:</w:t>
      </w:r>
    </w:p>
    <w:p w:rsidR="00220727" w:rsidRPr="001031AE" w:rsidRDefault="00220727" w:rsidP="001031AE">
      <w:pPr>
        <w:pStyle w:val="TextosemFormatao"/>
        <w:tabs>
          <w:tab w:val="left" w:pos="0"/>
        </w:tabs>
        <w:ind w:firstLine="1418"/>
        <w:jc w:val="both"/>
        <w:rPr>
          <w:rFonts w:ascii="Times New Roman" w:hAnsi="Times New Roman"/>
          <w:sz w:val="22"/>
          <w:szCs w:val="22"/>
          <w:lang/>
        </w:rPr>
      </w:pPr>
    </w:p>
    <w:p w:rsidR="004D5758" w:rsidRPr="0020462E" w:rsidRDefault="00D85F8D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sz w:val="22"/>
          <w:szCs w:val="22"/>
          <w:lang/>
        </w:rPr>
      </w:pPr>
      <w:r w:rsidRPr="0020462E">
        <w:rPr>
          <w:rFonts w:ascii="Times New Roman" w:hAnsi="Times New Roman"/>
          <w:sz w:val="22"/>
          <w:szCs w:val="22"/>
          <w:lang/>
        </w:rPr>
        <w:t xml:space="preserve">Nome </w:t>
      </w:r>
      <w:r w:rsidR="00596682" w:rsidRPr="0020462E">
        <w:rPr>
          <w:rFonts w:ascii="Times New Roman" w:hAnsi="Times New Roman"/>
          <w:sz w:val="22"/>
          <w:szCs w:val="22"/>
          <w:lang/>
        </w:rPr>
        <w:t>Banco</w:t>
      </w:r>
      <w:r w:rsidRPr="0020462E">
        <w:rPr>
          <w:rFonts w:ascii="Times New Roman" w:hAnsi="Times New Roman"/>
          <w:sz w:val="22"/>
          <w:szCs w:val="22"/>
          <w:lang/>
        </w:rPr>
        <w:t>:</w:t>
      </w:r>
      <w:r w:rsidR="00596682" w:rsidRPr="0020462E">
        <w:rPr>
          <w:rFonts w:ascii="Times New Roman" w:hAnsi="Times New Roman"/>
          <w:sz w:val="22"/>
          <w:szCs w:val="22"/>
          <w:lang/>
        </w:rPr>
        <w:t xml:space="preserve"> 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rFonts w:ascii="Times New Roman" w:hAnsi="Times New Roman"/>
          <w:bCs/>
          <w:iCs/>
          <w:sz w:val="22"/>
          <w:szCs w:val="22"/>
        </w:rPr>
        <w:instrText xml:space="preserve"> FORMTEXT </w:instrText>
      </w:r>
      <w:r w:rsidR="008A6CB6">
        <w:rPr>
          <w:rFonts w:ascii="Times New Roman" w:hAnsi="Times New Roman"/>
          <w:bCs/>
          <w:iCs/>
          <w:sz w:val="22"/>
          <w:szCs w:val="22"/>
        </w:rPr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separate"/>
      </w:r>
      <w:r w:rsidR="00F73FE3">
        <w:rPr>
          <w:rFonts w:ascii="Times New Roman" w:hAnsi="Times New Roman"/>
          <w:bCs/>
          <w:iCs/>
          <w:noProof/>
          <w:sz w:val="22"/>
          <w:szCs w:val="22"/>
        </w:rPr>
        <w:t>itau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end"/>
      </w:r>
      <w:r w:rsidRPr="0020462E">
        <w:rPr>
          <w:rFonts w:ascii="Times New Roman" w:hAnsi="Times New Roman"/>
          <w:sz w:val="22"/>
          <w:szCs w:val="22"/>
          <w:lang/>
        </w:rPr>
        <w:t xml:space="preserve">- Nº Banco: 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rFonts w:ascii="Times New Roman" w:hAnsi="Times New Roman"/>
          <w:bCs/>
          <w:iCs/>
          <w:sz w:val="22"/>
          <w:szCs w:val="22"/>
        </w:rPr>
        <w:instrText xml:space="preserve"> FORMTEXT </w:instrText>
      </w:r>
      <w:r w:rsidR="008A6CB6">
        <w:rPr>
          <w:rFonts w:ascii="Times New Roman" w:hAnsi="Times New Roman"/>
          <w:bCs/>
          <w:iCs/>
          <w:sz w:val="22"/>
          <w:szCs w:val="22"/>
        </w:rPr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separate"/>
      </w:r>
      <w:r w:rsidR="00F73FE3">
        <w:rPr>
          <w:rFonts w:ascii="Times New Roman" w:hAnsi="Times New Roman"/>
          <w:bCs/>
          <w:iCs/>
          <w:noProof/>
          <w:sz w:val="22"/>
          <w:szCs w:val="22"/>
        </w:rPr>
        <w:t>184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end"/>
      </w:r>
      <w:r w:rsidR="00696A8B" w:rsidRPr="0020462E">
        <w:rPr>
          <w:rFonts w:ascii="Times New Roman" w:hAnsi="Times New Roman"/>
          <w:bCs/>
          <w:iCs/>
          <w:sz w:val="22"/>
          <w:szCs w:val="22"/>
          <w:lang/>
        </w:rPr>
        <w:t xml:space="preserve"> </w:t>
      </w:r>
      <w:r w:rsidRPr="0020462E">
        <w:rPr>
          <w:rFonts w:ascii="Times New Roman" w:hAnsi="Times New Roman"/>
          <w:sz w:val="22"/>
          <w:szCs w:val="22"/>
          <w:lang/>
        </w:rPr>
        <w:t>-</w:t>
      </w:r>
      <w:r w:rsidR="00596682" w:rsidRPr="0020462E">
        <w:rPr>
          <w:rFonts w:ascii="Times New Roman" w:hAnsi="Times New Roman"/>
          <w:sz w:val="22"/>
          <w:szCs w:val="22"/>
          <w:lang/>
        </w:rPr>
        <w:t xml:space="preserve"> </w:t>
      </w:r>
      <w:r w:rsidRPr="0020462E">
        <w:rPr>
          <w:rFonts w:ascii="Times New Roman" w:hAnsi="Times New Roman"/>
          <w:sz w:val="22"/>
          <w:szCs w:val="22"/>
          <w:lang/>
        </w:rPr>
        <w:t>Nº</w:t>
      </w:r>
      <w:r w:rsidR="00812DFF" w:rsidRPr="0020462E">
        <w:rPr>
          <w:rFonts w:ascii="Times New Roman" w:hAnsi="Times New Roman"/>
          <w:sz w:val="22"/>
          <w:szCs w:val="22"/>
          <w:lang/>
        </w:rPr>
        <w:t xml:space="preserve"> Agência</w:t>
      </w:r>
      <w:r w:rsidR="00024DD3" w:rsidRPr="0020462E">
        <w:rPr>
          <w:rFonts w:ascii="Times New Roman" w:hAnsi="Times New Roman"/>
          <w:sz w:val="22"/>
          <w:szCs w:val="22"/>
          <w:lang/>
        </w:rPr>
        <w:t>:</w:t>
      </w:r>
      <w:r w:rsidR="00812DFF" w:rsidRPr="0020462E">
        <w:rPr>
          <w:rFonts w:ascii="Times New Roman" w:hAnsi="Times New Roman"/>
          <w:sz w:val="22"/>
          <w:szCs w:val="22"/>
          <w:lang/>
        </w:rPr>
        <w:t xml:space="preserve"> 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rFonts w:ascii="Times New Roman" w:hAnsi="Times New Roman"/>
          <w:bCs/>
          <w:iCs/>
          <w:sz w:val="22"/>
          <w:szCs w:val="22"/>
        </w:rPr>
        <w:instrText xml:space="preserve"> FORMTEXT </w:instrText>
      </w:r>
      <w:r w:rsidR="008A6CB6">
        <w:rPr>
          <w:rFonts w:ascii="Times New Roman" w:hAnsi="Times New Roman"/>
          <w:bCs/>
          <w:iCs/>
          <w:sz w:val="22"/>
          <w:szCs w:val="22"/>
        </w:rPr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separate"/>
      </w:r>
      <w:r w:rsidR="00F73FE3">
        <w:rPr>
          <w:rFonts w:ascii="Times New Roman" w:hAnsi="Times New Roman"/>
          <w:bCs/>
          <w:iCs/>
          <w:noProof/>
          <w:sz w:val="22"/>
          <w:szCs w:val="22"/>
        </w:rPr>
        <w:t>6894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end"/>
      </w:r>
      <w:r w:rsidR="00696A8B" w:rsidRPr="0020462E">
        <w:rPr>
          <w:rFonts w:ascii="Times New Roman" w:hAnsi="Times New Roman"/>
          <w:bCs/>
          <w:iCs/>
          <w:sz w:val="22"/>
          <w:szCs w:val="22"/>
          <w:lang/>
        </w:rPr>
        <w:t xml:space="preserve"> </w:t>
      </w:r>
      <w:r w:rsidRPr="0020462E">
        <w:rPr>
          <w:rFonts w:ascii="Times New Roman" w:hAnsi="Times New Roman"/>
          <w:sz w:val="22"/>
          <w:szCs w:val="22"/>
          <w:lang/>
        </w:rPr>
        <w:t xml:space="preserve">- </w:t>
      </w:r>
      <w:r w:rsidR="00596682" w:rsidRPr="0020462E">
        <w:rPr>
          <w:rFonts w:ascii="Times New Roman" w:hAnsi="Times New Roman"/>
          <w:sz w:val="22"/>
          <w:szCs w:val="22"/>
          <w:lang/>
        </w:rPr>
        <w:t>Conta Corrente</w:t>
      </w:r>
      <w:r w:rsidR="00024DD3" w:rsidRPr="0020462E">
        <w:rPr>
          <w:rFonts w:ascii="Times New Roman" w:hAnsi="Times New Roman"/>
          <w:sz w:val="22"/>
          <w:szCs w:val="22"/>
          <w:lang/>
        </w:rPr>
        <w:t>:</w:t>
      </w:r>
      <w:r w:rsidR="00596682" w:rsidRPr="0020462E">
        <w:rPr>
          <w:rFonts w:ascii="Times New Roman" w:hAnsi="Times New Roman"/>
          <w:sz w:val="22"/>
          <w:szCs w:val="22"/>
          <w:lang/>
        </w:rPr>
        <w:t xml:space="preserve"> 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A6CB6">
        <w:rPr>
          <w:rFonts w:ascii="Times New Roman" w:hAnsi="Times New Roman"/>
          <w:bCs/>
          <w:iCs/>
          <w:sz w:val="22"/>
          <w:szCs w:val="22"/>
        </w:rPr>
        <w:instrText xml:space="preserve"> FORMTEXT </w:instrText>
      </w:r>
      <w:r w:rsidR="008A6CB6">
        <w:rPr>
          <w:rFonts w:ascii="Times New Roman" w:hAnsi="Times New Roman"/>
          <w:bCs/>
          <w:iCs/>
          <w:sz w:val="22"/>
          <w:szCs w:val="22"/>
        </w:rPr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separate"/>
      </w:r>
      <w:r w:rsidR="00F73FE3">
        <w:rPr>
          <w:rFonts w:ascii="Times New Roman" w:hAnsi="Times New Roman"/>
          <w:bCs/>
          <w:iCs/>
          <w:noProof/>
          <w:sz w:val="22"/>
          <w:szCs w:val="22"/>
        </w:rPr>
        <w:t>15302-9</w:t>
      </w:r>
      <w:r w:rsidR="008A6CB6">
        <w:rPr>
          <w:rFonts w:ascii="Times New Roman" w:hAnsi="Times New Roman"/>
          <w:bCs/>
          <w:iCs/>
          <w:sz w:val="22"/>
          <w:szCs w:val="22"/>
        </w:rPr>
        <w:fldChar w:fldCharType="end"/>
      </w:r>
      <w:r w:rsidR="00696A8B" w:rsidRPr="0020462E">
        <w:rPr>
          <w:rFonts w:ascii="Times New Roman" w:hAnsi="Times New Roman"/>
          <w:bCs/>
          <w:iCs/>
          <w:sz w:val="22"/>
          <w:szCs w:val="22"/>
          <w:lang/>
        </w:rPr>
        <w:t>.</w:t>
      </w:r>
    </w:p>
    <w:p w:rsidR="0008704C" w:rsidRPr="001031AE" w:rsidRDefault="0008704C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sz w:val="22"/>
          <w:szCs w:val="22"/>
          <w:lang/>
        </w:rPr>
      </w:pPr>
    </w:p>
    <w:p w:rsidR="007E19BC" w:rsidRPr="001031AE" w:rsidRDefault="00812DFF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  <w:lang/>
        </w:rPr>
        <w:tab/>
      </w:r>
      <w:r w:rsidRPr="001031AE">
        <w:rPr>
          <w:rFonts w:ascii="Times New Roman" w:hAnsi="Times New Roman"/>
          <w:sz w:val="22"/>
          <w:szCs w:val="22"/>
          <w:lang/>
        </w:rPr>
        <w:tab/>
      </w:r>
      <w:r w:rsidR="00D34421">
        <w:rPr>
          <w:rFonts w:ascii="Times New Roman" w:hAnsi="Times New Roman"/>
          <w:sz w:val="22"/>
          <w:szCs w:val="22"/>
          <w:lang/>
        </w:rPr>
        <w:t>6.4</w:t>
      </w:r>
      <w:r w:rsidR="00B33D37" w:rsidRPr="001031AE">
        <w:rPr>
          <w:rFonts w:ascii="Times New Roman" w:hAnsi="Times New Roman"/>
          <w:sz w:val="22"/>
          <w:szCs w:val="22"/>
          <w:lang/>
        </w:rPr>
        <w:t xml:space="preserve"> - </w:t>
      </w:r>
      <w:r w:rsidR="007E19BC" w:rsidRPr="001031AE">
        <w:rPr>
          <w:rFonts w:ascii="Times New Roman" w:hAnsi="Times New Roman"/>
          <w:sz w:val="22"/>
          <w:szCs w:val="22"/>
          <w:lang/>
        </w:rPr>
        <w:t>A assinatura do termo assegurará apenas a expectativa de direito ao rec</w:t>
      </w:r>
      <w:r w:rsidR="007E19BC" w:rsidRPr="001031AE">
        <w:rPr>
          <w:rFonts w:ascii="Times New Roman" w:hAnsi="Times New Roman"/>
          <w:sz w:val="22"/>
          <w:szCs w:val="22"/>
          <w:lang/>
        </w:rPr>
        <w:t>e</w:t>
      </w:r>
      <w:r w:rsidR="007E19BC" w:rsidRPr="001031AE">
        <w:rPr>
          <w:rFonts w:ascii="Times New Roman" w:hAnsi="Times New Roman"/>
          <w:sz w:val="22"/>
          <w:szCs w:val="22"/>
          <w:lang/>
        </w:rPr>
        <w:t>bimento da bolsa profissional, ficando seu efetivo pagamento condicionado à disponibilidade orçamentária e financeira da CONCEDENTE.</w:t>
      </w:r>
    </w:p>
    <w:p w:rsidR="00CB4443" w:rsidRPr="001031AE" w:rsidRDefault="00CB4443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sz w:val="22"/>
          <w:szCs w:val="22"/>
          <w:lang/>
        </w:rPr>
      </w:pPr>
    </w:p>
    <w:p w:rsidR="00CB4443" w:rsidRPr="001031AE" w:rsidRDefault="00CB4443" w:rsidP="001031AE">
      <w:pPr>
        <w:pStyle w:val="TextosemFormatao"/>
        <w:tabs>
          <w:tab w:val="left" w:pos="0"/>
        </w:tabs>
        <w:jc w:val="both"/>
        <w:rPr>
          <w:rStyle w:val="apple-converted-space"/>
          <w:rFonts w:ascii="Times New Roman" w:hAnsi="Times New Roman"/>
          <w:color w:val="000000"/>
          <w:sz w:val="22"/>
          <w:szCs w:val="22"/>
          <w:shd w:val="clear" w:color="auto" w:fill="F9FDF9"/>
          <w:lang/>
        </w:rPr>
      </w:pPr>
    </w:p>
    <w:p w:rsidR="007E19BC" w:rsidRPr="001031AE" w:rsidRDefault="007E19BC" w:rsidP="001031AE">
      <w:pPr>
        <w:pStyle w:val="TextosemFormatao"/>
        <w:tabs>
          <w:tab w:val="left" w:pos="0"/>
        </w:tabs>
        <w:ind w:firstLine="1418"/>
        <w:jc w:val="both"/>
        <w:rPr>
          <w:rStyle w:val="apple-converted-space"/>
          <w:rFonts w:ascii="Times New Roman" w:hAnsi="Times New Roman"/>
          <w:b/>
          <w:color w:val="000000"/>
          <w:sz w:val="22"/>
          <w:szCs w:val="22"/>
          <w:shd w:val="clear" w:color="auto" w:fill="F9FDF9"/>
          <w:lang/>
        </w:rPr>
      </w:pPr>
      <w:r w:rsidRPr="001031AE">
        <w:rPr>
          <w:rStyle w:val="apple-converted-space"/>
          <w:rFonts w:ascii="Times New Roman" w:hAnsi="Times New Roman"/>
          <w:b/>
          <w:color w:val="000000"/>
          <w:sz w:val="22"/>
          <w:szCs w:val="22"/>
          <w:shd w:val="clear" w:color="auto" w:fill="F9FDF9"/>
          <w:lang/>
        </w:rPr>
        <w:t xml:space="preserve">CLÁUSULA </w:t>
      </w:r>
      <w:r w:rsidR="00B33D37" w:rsidRPr="001031AE">
        <w:rPr>
          <w:rStyle w:val="apple-converted-space"/>
          <w:rFonts w:ascii="Times New Roman" w:hAnsi="Times New Roman"/>
          <w:b/>
          <w:color w:val="000000"/>
          <w:sz w:val="22"/>
          <w:szCs w:val="22"/>
          <w:shd w:val="clear" w:color="auto" w:fill="F9FDF9"/>
          <w:lang/>
        </w:rPr>
        <w:t>SÉTIMA</w:t>
      </w:r>
      <w:r w:rsidRPr="001031AE">
        <w:rPr>
          <w:rStyle w:val="apple-converted-space"/>
          <w:rFonts w:ascii="Times New Roman" w:hAnsi="Times New Roman"/>
          <w:b/>
          <w:color w:val="000000"/>
          <w:sz w:val="22"/>
          <w:szCs w:val="22"/>
          <w:shd w:val="clear" w:color="auto" w:fill="F9FDF9"/>
          <w:lang/>
        </w:rPr>
        <w:t xml:space="preserve"> – DAS ATRIBUIÇÕES DO CARGO</w:t>
      </w:r>
    </w:p>
    <w:p w:rsidR="007E19BC" w:rsidRPr="001031AE" w:rsidRDefault="007E19BC" w:rsidP="001031AE">
      <w:pPr>
        <w:pStyle w:val="TextosemFormatao"/>
        <w:tabs>
          <w:tab w:val="left" w:pos="0"/>
        </w:tabs>
        <w:ind w:firstLine="1418"/>
        <w:jc w:val="both"/>
        <w:rPr>
          <w:rStyle w:val="apple-converted-space"/>
          <w:rFonts w:ascii="Times New Roman" w:hAnsi="Times New Roman"/>
          <w:color w:val="000000"/>
          <w:sz w:val="22"/>
          <w:szCs w:val="22"/>
          <w:shd w:val="clear" w:color="auto" w:fill="F9FDF9"/>
          <w:lang/>
        </w:rPr>
      </w:pPr>
    </w:p>
    <w:p w:rsidR="002017C4" w:rsidRPr="001031AE" w:rsidRDefault="00812DFF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color w:val="000000"/>
          <w:sz w:val="22"/>
          <w:szCs w:val="22"/>
          <w:lang/>
        </w:rPr>
        <w:tab/>
      </w:r>
      <w:r w:rsidRPr="001031AE">
        <w:rPr>
          <w:rFonts w:ascii="Times New Roman" w:hAnsi="Times New Roman"/>
          <w:color w:val="000000"/>
          <w:sz w:val="22"/>
          <w:szCs w:val="22"/>
          <w:lang/>
        </w:rPr>
        <w:tab/>
      </w:r>
      <w:r w:rsidR="00B33D37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7.1 - </w:t>
      </w:r>
      <w:r w:rsidR="007E19BC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São atribuições do </w:t>
      </w:r>
      <w:r w:rsidR="0007764E" w:rsidRPr="001031AE">
        <w:rPr>
          <w:rFonts w:ascii="Times New Roman" w:hAnsi="Times New Roman"/>
          <w:color w:val="000000"/>
          <w:sz w:val="22"/>
          <w:szCs w:val="22"/>
          <w:lang/>
        </w:rPr>
        <w:t>BOLSISTA PROFISSIONAL</w:t>
      </w:r>
      <w:r w:rsidR="007E19BC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 </w:t>
      </w:r>
      <w:r w:rsidRPr="001031AE">
        <w:rPr>
          <w:rFonts w:ascii="Times New Roman" w:hAnsi="Times New Roman"/>
          <w:color w:val="000000"/>
          <w:sz w:val="22"/>
          <w:szCs w:val="22"/>
          <w:lang/>
        </w:rPr>
        <w:t>P</w:t>
      </w:r>
      <w:r w:rsidR="005F0D83" w:rsidRPr="001031AE">
        <w:rPr>
          <w:rFonts w:ascii="Times New Roman" w:hAnsi="Times New Roman"/>
          <w:color w:val="000000"/>
          <w:sz w:val="22"/>
          <w:szCs w:val="22"/>
          <w:lang/>
        </w:rPr>
        <w:t>rofessor</w:t>
      </w:r>
      <w:r w:rsidR="007E19BC" w:rsidRPr="001031AE">
        <w:rPr>
          <w:rFonts w:ascii="Times New Roman" w:hAnsi="Times New Roman"/>
          <w:color w:val="000000"/>
          <w:sz w:val="22"/>
          <w:szCs w:val="22"/>
          <w:lang/>
        </w:rPr>
        <w:t xml:space="preserve"> do PRON</w:t>
      </w:r>
      <w:r w:rsidR="007E19BC" w:rsidRPr="001031AE">
        <w:rPr>
          <w:rFonts w:ascii="Times New Roman" w:hAnsi="Times New Roman"/>
          <w:color w:val="000000"/>
          <w:sz w:val="22"/>
          <w:szCs w:val="22"/>
          <w:lang/>
        </w:rPr>
        <w:t>A</w:t>
      </w:r>
      <w:r w:rsidR="007E19BC" w:rsidRPr="001031AE">
        <w:rPr>
          <w:rFonts w:ascii="Times New Roman" w:hAnsi="Times New Roman"/>
          <w:color w:val="000000"/>
          <w:sz w:val="22"/>
          <w:szCs w:val="22"/>
          <w:lang/>
        </w:rPr>
        <w:t>TEC: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 xml:space="preserve">Montar e apresentar à Coordenação do PRONATEC/local, até a data de início do curso, o plano </w:t>
      </w:r>
      <w:r w:rsidR="00812DFF" w:rsidRPr="001031AE">
        <w:rPr>
          <w:rFonts w:ascii="Times New Roman" w:hAnsi="Times New Roman"/>
          <w:sz w:val="22"/>
          <w:szCs w:val="22"/>
        </w:rPr>
        <w:t>de ensino da disciplina/módulo;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Elaborar, caso seja solicitado, o material didático (apostilas, listas de exercícios, etc) necessário para as au</w:t>
      </w:r>
      <w:r w:rsidR="00812DFF" w:rsidRPr="001031AE">
        <w:rPr>
          <w:rFonts w:ascii="Times New Roman" w:hAnsi="Times New Roman"/>
          <w:sz w:val="22"/>
          <w:szCs w:val="22"/>
        </w:rPr>
        <w:t>las;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Planejar as aulas e atividades didáticas e ministrá-las aos beneficiados pela bolsa formação;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Alimentar o sistema de gestão do PRONATEC com os dados de frequência e desem</w:t>
      </w:r>
      <w:r w:rsidR="00812DFF" w:rsidRPr="001031AE">
        <w:rPr>
          <w:rFonts w:ascii="Times New Roman" w:hAnsi="Times New Roman"/>
          <w:sz w:val="22"/>
          <w:szCs w:val="22"/>
        </w:rPr>
        <w:t>penho acadêmico dos estudantes;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Adequar os conteúdos, materiais didáticos, mídias e bibliografia às necessidades dos estu</w:t>
      </w:r>
      <w:r w:rsidR="00812DFF" w:rsidRPr="001031AE">
        <w:rPr>
          <w:rFonts w:ascii="Times New Roman" w:hAnsi="Times New Roman"/>
          <w:sz w:val="22"/>
          <w:szCs w:val="22"/>
        </w:rPr>
        <w:t>dantes participantes da oferta;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 xml:space="preserve">Propiciar espaço de acolhimento e de debate com os estudantes; 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Avaliar o desempenho dos estudantes;</w:t>
      </w:r>
    </w:p>
    <w:p w:rsidR="002017C4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Participar dos encontros de coordenação, promovidos pelos coordenadores geral e adjunto;</w:t>
      </w:r>
    </w:p>
    <w:p w:rsidR="005F0D83" w:rsidRPr="001031AE" w:rsidRDefault="005F0D83" w:rsidP="001031AE">
      <w:pPr>
        <w:pStyle w:val="TextosemFormatao"/>
        <w:numPr>
          <w:ilvl w:val="0"/>
          <w:numId w:val="20"/>
        </w:numPr>
        <w:tabs>
          <w:tab w:val="left" w:pos="0"/>
        </w:tabs>
        <w:ind w:left="0" w:firstLine="1418"/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Participar de encontros pedagógicos, estabelecidos pelos Supervisores de Curso e Orientadores Pedagógicos;</w:t>
      </w:r>
    </w:p>
    <w:p w:rsidR="009A5DC1" w:rsidRPr="001031AE" w:rsidRDefault="009A5DC1" w:rsidP="001031AE">
      <w:pPr>
        <w:pStyle w:val="TextosemFormatao"/>
        <w:tabs>
          <w:tab w:val="left" w:pos="0"/>
        </w:tabs>
        <w:ind w:firstLine="1418"/>
        <w:jc w:val="both"/>
        <w:rPr>
          <w:rFonts w:ascii="Times New Roman" w:hAnsi="Times New Roman"/>
          <w:b/>
          <w:color w:val="000000"/>
          <w:sz w:val="22"/>
          <w:szCs w:val="22"/>
          <w:lang/>
        </w:rPr>
      </w:pPr>
    </w:p>
    <w:p w:rsidR="000365FC" w:rsidRPr="001031AE" w:rsidRDefault="000365FC" w:rsidP="001031AE">
      <w:pPr>
        <w:pStyle w:val="TextosemFormatao"/>
        <w:tabs>
          <w:tab w:val="left" w:pos="0"/>
        </w:tabs>
        <w:ind w:firstLine="1418"/>
        <w:jc w:val="both"/>
        <w:rPr>
          <w:rFonts w:ascii="Times New Roman" w:hAnsi="Times New Roman"/>
          <w:b/>
          <w:color w:val="000000"/>
          <w:sz w:val="22"/>
          <w:szCs w:val="22"/>
          <w:lang/>
        </w:rPr>
      </w:pPr>
    </w:p>
    <w:p w:rsidR="001031AE" w:rsidRPr="001031AE" w:rsidRDefault="00220727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b/>
          <w:sz w:val="22"/>
          <w:szCs w:val="22"/>
          <w:lang/>
        </w:rPr>
        <w:tab/>
      </w:r>
      <w:r w:rsidR="000365FC" w:rsidRPr="001031AE">
        <w:rPr>
          <w:rFonts w:ascii="Times New Roman" w:hAnsi="Times New Roman"/>
          <w:b/>
          <w:sz w:val="22"/>
          <w:szCs w:val="22"/>
          <w:lang/>
        </w:rPr>
        <w:tab/>
      </w:r>
      <w:r w:rsidR="004D5758" w:rsidRPr="001031AE">
        <w:rPr>
          <w:rFonts w:ascii="Times New Roman" w:hAnsi="Times New Roman"/>
          <w:b/>
          <w:sz w:val="22"/>
          <w:szCs w:val="22"/>
        </w:rPr>
        <w:t xml:space="preserve">CLÁUSULA </w:t>
      </w:r>
      <w:r w:rsidR="00B33D37" w:rsidRPr="001031AE">
        <w:rPr>
          <w:rFonts w:ascii="Times New Roman" w:hAnsi="Times New Roman"/>
          <w:b/>
          <w:sz w:val="22"/>
          <w:szCs w:val="22"/>
          <w:lang/>
        </w:rPr>
        <w:t>OITAVA</w:t>
      </w:r>
      <w:r w:rsidR="004D5758" w:rsidRPr="001031AE">
        <w:rPr>
          <w:rFonts w:ascii="Times New Roman" w:hAnsi="Times New Roman"/>
          <w:b/>
          <w:sz w:val="22"/>
          <w:szCs w:val="22"/>
        </w:rPr>
        <w:t xml:space="preserve"> </w:t>
      </w:r>
      <w:r w:rsidR="00874060" w:rsidRPr="001031AE">
        <w:rPr>
          <w:rFonts w:ascii="Times New Roman" w:hAnsi="Times New Roman"/>
          <w:b/>
          <w:sz w:val="22"/>
          <w:szCs w:val="22"/>
        </w:rPr>
        <w:t>–</w:t>
      </w:r>
      <w:r w:rsidR="00B200D9" w:rsidRPr="001031AE">
        <w:rPr>
          <w:rFonts w:ascii="Times New Roman" w:hAnsi="Times New Roman"/>
          <w:b/>
          <w:sz w:val="22"/>
          <w:szCs w:val="22"/>
        </w:rPr>
        <w:t xml:space="preserve"> DAS</w:t>
      </w:r>
      <w:r w:rsidR="00874060" w:rsidRPr="001031AE">
        <w:rPr>
          <w:rFonts w:ascii="Times New Roman" w:hAnsi="Times New Roman"/>
          <w:b/>
          <w:sz w:val="22"/>
          <w:szCs w:val="22"/>
        </w:rPr>
        <w:t xml:space="preserve"> </w:t>
      </w:r>
      <w:r w:rsidR="00B200D9" w:rsidRPr="001031AE">
        <w:rPr>
          <w:rFonts w:ascii="Times New Roman" w:hAnsi="Times New Roman"/>
          <w:b/>
          <w:sz w:val="22"/>
          <w:szCs w:val="22"/>
        </w:rPr>
        <w:t>OBRIGAÇÕES DO</w:t>
      </w:r>
      <w:r w:rsidR="003D2864" w:rsidRPr="001031AE">
        <w:rPr>
          <w:rFonts w:ascii="Times New Roman" w:hAnsi="Times New Roman"/>
          <w:b/>
          <w:sz w:val="22"/>
          <w:szCs w:val="22"/>
        </w:rPr>
        <w:t xml:space="preserve"> </w:t>
      </w:r>
      <w:r w:rsidR="0007764E" w:rsidRPr="001031AE">
        <w:rPr>
          <w:rFonts w:ascii="Times New Roman" w:hAnsi="Times New Roman"/>
          <w:b/>
          <w:sz w:val="22"/>
          <w:szCs w:val="22"/>
          <w:lang/>
        </w:rPr>
        <w:t>BOLSISTA PROFI</w:t>
      </w:r>
      <w:r w:rsidR="0007764E" w:rsidRPr="001031AE">
        <w:rPr>
          <w:rFonts w:ascii="Times New Roman" w:hAnsi="Times New Roman"/>
          <w:b/>
          <w:sz w:val="22"/>
          <w:szCs w:val="22"/>
          <w:lang/>
        </w:rPr>
        <w:t>S</w:t>
      </w:r>
      <w:r w:rsidR="0007764E" w:rsidRPr="001031AE">
        <w:rPr>
          <w:rFonts w:ascii="Times New Roman" w:hAnsi="Times New Roman"/>
          <w:b/>
          <w:sz w:val="22"/>
          <w:szCs w:val="22"/>
          <w:lang/>
        </w:rPr>
        <w:t>SIONAL</w:t>
      </w:r>
    </w:p>
    <w:p w:rsidR="001031AE" w:rsidRPr="001031AE" w:rsidRDefault="001031AE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b/>
          <w:sz w:val="22"/>
          <w:szCs w:val="22"/>
          <w:lang/>
        </w:rPr>
      </w:pPr>
    </w:p>
    <w:p w:rsidR="002017C4" w:rsidRPr="001031AE" w:rsidRDefault="001031AE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b/>
          <w:sz w:val="22"/>
          <w:szCs w:val="22"/>
          <w:lang/>
        </w:rPr>
        <w:tab/>
      </w:r>
      <w:r w:rsidRPr="001031AE">
        <w:rPr>
          <w:rFonts w:ascii="Times New Roman" w:hAnsi="Times New Roman"/>
          <w:b/>
          <w:sz w:val="22"/>
          <w:szCs w:val="22"/>
          <w:lang/>
        </w:rPr>
        <w:tab/>
      </w:r>
      <w:r w:rsidRPr="001031AE">
        <w:rPr>
          <w:rFonts w:ascii="Times New Roman" w:hAnsi="Times New Roman"/>
          <w:sz w:val="22"/>
          <w:szCs w:val="22"/>
          <w:lang/>
        </w:rPr>
        <w:t xml:space="preserve">8.1 </w:t>
      </w:r>
      <w:r w:rsidR="00B33D37" w:rsidRPr="001031AE">
        <w:rPr>
          <w:rFonts w:ascii="Times New Roman" w:hAnsi="Times New Roman"/>
          <w:sz w:val="22"/>
          <w:szCs w:val="22"/>
          <w:lang/>
        </w:rPr>
        <w:t xml:space="preserve">- </w:t>
      </w:r>
      <w:r w:rsidR="003D2864" w:rsidRPr="001031AE">
        <w:rPr>
          <w:rFonts w:ascii="Times New Roman" w:hAnsi="Times New Roman"/>
          <w:sz w:val="22"/>
          <w:szCs w:val="22"/>
        </w:rPr>
        <w:t xml:space="preserve">São obrigações específicas do </w:t>
      </w:r>
      <w:r w:rsidR="0007764E" w:rsidRPr="001031AE">
        <w:rPr>
          <w:rFonts w:ascii="Times New Roman" w:hAnsi="Times New Roman"/>
          <w:sz w:val="22"/>
          <w:szCs w:val="22"/>
          <w:lang/>
        </w:rPr>
        <w:t>BOLSISTA PROFISSIONAL</w:t>
      </w:r>
      <w:r w:rsidR="00596682" w:rsidRPr="001031AE">
        <w:rPr>
          <w:rFonts w:ascii="Times New Roman" w:hAnsi="Times New Roman"/>
          <w:sz w:val="22"/>
          <w:szCs w:val="22"/>
          <w:lang/>
        </w:rPr>
        <w:t>:</w:t>
      </w:r>
    </w:p>
    <w:p w:rsidR="002017C4" w:rsidRPr="001031AE" w:rsidRDefault="003D2864" w:rsidP="001031AE">
      <w:pPr>
        <w:pStyle w:val="TextosemFormatao"/>
        <w:numPr>
          <w:ilvl w:val="0"/>
          <w:numId w:val="23"/>
        </w:numPr>
        <w:tabs>
          <w:tab w:val="left" w:pos="0"/>
        </w:tabs>
        <w:ind w:left="0" w:firstLine="1418"/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C</w:t>
      </w:r>
      <w:r w:rsidR="00B200D9" w:rsidRPr="001031AE">
        <w:rPr>
          <w:rFonts w:ascii="Times New Roman" w:hAnsi="Times New Roman"/>
          <w:sz w:val="22"/>
          <w:szCs w:val="22"/>
        </w:rPr>
        <w:t xml:space="preserve">umprir bem e fielmente as determinações </w:t>
      </w:r>
      <w:r w:rsidR="00A9030A" w:rsidRPr="001031AE">
        <w:rPr>
          <w:rFonts w:ascii="Times New Roman" w:hAnsi="Times New Roman"/>
          <w:sz w:val="22"/>
          <w:szCs w:val="22"/>
        </w:rPr>
        <w:t>legais, regimentais e contratuais</w:t>
      </w:r>
      <w:r w:rsidR="002017C4" w:rsidRPr="001031AE">
        <w:rPr>
          <w:rFonts w:ascii="Times New Roman" w:hAnsi="Times New Roman"/>
          <w:sz w:val="22"/>
          <w:szCs w:val="22"/>
          <w:lang/>
        </w:rPr>
        <w:t xml:space="preserve"> </w:t>
      </w:r>
      <w:r w:rsidR="00874060" w:rsidRPr="001031AE">
        <w:rPr>
          <w:rFonts w:ascii="Times New Roman" w:hAnsi="Times New Roman"/>
          <w:sz w:val="22"/>
          <w:szCs w:val="22"/>
        </w:rPr>
        <w:t>relacionadas ao presente Termo</w:t>
      </w:r>
      <w:r w:rsidR="007F264B" w:rsidRPr="001031AE">
        <w:rPr>
          <w:rFonts w:ascii="Times New Roman" w:hAnsi="Times New Roman"/>
          <w:sz w:val="22"/>
          <w:szCs w:val="22"/>
          <w:lang/>
        </w:rPr>
        <w:t>;</w:t>
      </w:r>
    </w:p>
    <w:p w:rsidR="002017C4" w:rsidRPr="001031AE" w:rsidRDefault="003D2864" w:rsidP="001031AE">
      <w:pPr>
        <w:pStyle w:val="TextosemFormatao"/>
        <w:numPr>
          <w:ilvl w:val="0"/>
          <w:numId w:val="23"/>
        </w:numPr>
        <w:tabs>
          <w:tab w:val="left" w:pos="0"/>
        </w:tabs>
        <w:ind w:left="0" w:firstLine="1418"/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 xml:space="preserve">Executar, com disciplina e zelo, todas as </w:t>
      </w:r>
      <w:r w:rsidR="00A9030A" w:rsidRPr="001031AE">
        <w:rPr>
          <w:rFonts w:ascii="Times New Roman" w:hAnsi="Times New Roman"/>
          <w:sz w:val="22"/>
          <w:szCs w:val="22"/>
        </w:rPr>
        <w:t>determinações d</w:t>
      </w:r>
      <w:r w:rsidR="0075586E" w:rsidRPr="001031AE">
        <w:rPr>
          <w:rFonts w:ascii="Times New Roman" w:hAnsi="Times New Roman"/>
          <w:sz w:val="22"/>
          <w:szCs w:val="22"/>
        </w:rPr>
        <w:t>a</w:t>
      </w:r>
      <w:r w:rsidR="00A9030A" w:rsidRPr="001031AE">
        <w:rPr>
          <w:rFonts w:ascii="Times New Roman" w:hAnsi="Times New Roman"/>
          <w:sz w:val="22"/>
          <w:szCs w:val="22"/>
        </w:rPr>
        <w:t xml:space="preserve"> </w:t>
      </w:r>
      <w:r w:rsidR="00915583" w:rsidRPr="001031AE">
        <w:rPr>
          <w:rFonts w:ascii="Times New Roman" w:hAnsi="Times New Roman"/>
          <w:sz w:val="22"/>
          <w:szCs w:val="22"/>
        </w:rPr>
        <w:t>CON</w:t>
      </w:r>
      <w:r w:rsidR="00A9030A" w:rsidRPr="001031AE">
        <w:rPr>
          <w:rFonts w:ascii="Times New Roman" w:hAnsi="Times New Roman"/>
          <w:sz w:val="22"/>
          <w:szCs w:val="22"/>
        </w:rPr>
        <w:t>CEDENTE</w:t>
      </w:r>
      <w:r w:rsidRPr="001031AE">
        <w:rPr>
          <w:rFonts w:ascii="Times New Roman" w:hAnsi="Times New Roman"/>
          <w:sz w:val="22"/>
          <w:szCs w:val="22"/>
        </w:rPr>
        <w:t>;</w:t>
      </w:r>
    </w:p>
    <w:p w:rsidR="002017C4" w:rsidRPr="001031AE" w:rsidRDefault="00720D84" w:rsidP="001031AE">
      <w:pPr>
        <w:pStyle w:val="TextosemFormatao"/>
        <w:numPr>
          <w:ilvl w:val="0"/>
          <w:numId w:val="23"/>
        </w:numPr>
        <w:tabs>
          <w:tab w:val="left" w:pos="0"/>
        </w:tabs>
        <w:ind w:left="0" w:firstLine="1418"/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 xml:space="preserve">Cumprir a jornada semanal </w:t>
      </w:r>
      <w:r w:rsidR="004931AD" w:rsidRPr="001031AE">
        <w:rPr>
          <w:rFonts w:ascii="Times New Roman" w:hAnsi="Times New Roman"/>
          <w:sz w:val="22"/>
          <w:szCs w:val="22"/>
          <w:lang/>
        </w:rPr>
        <w:t>estipulada</w:t>
      </w:r>
      <w:r w:rsidR="00AC3F3B" w:rsidRPr="001031AE">
        <w:rPr>
          <w:rFonts w:ascii="Times New Roman" w:hAnsi="Times New Roman"/>
          <w:sz w:val="22"/>
          <w:szCs w:val="22"/>
        </w:rPr>
        <w:t>, conforme indicação do IFMG</w:t>
      </w:r>
      <w:r w:rsidRPr="001031AE">
        <w:rPr>
          <w:rFonts w:ascii="Times New Roman" w:hAnsi="Times New Roman"/>
          <w:sz w:val="22"/>
          <w:szCs w:val="22"/>
        </w:rPr>
        <w:t>;</w:t>
      </w:r>
    </w:p>
    <w:p w:rsidR="002017C4" w:rsidRPr="001031AE" w:rsidRDefault="00FA17B8" w:rsidP="001031AE">
      <w:pPr>
        <w:pStyle w:val="TextosemFormatao"/>
        <w:numPr>
          <w:ilvl w:val="0"/>
          <w:numId w:val="23"/>
        </w:numPr>
        <w:tabs>
          <w:tab w:val="left" w:pos="0"/>
        </w:tabs>
        <w:ind w:left="0" w:firstLine="1418"/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>Fornecer,</w:t>
      </w:r>
      <w:r w:rsidRPr="001031AE">
        <w:rPr>
          <w:rFonts w:ascii="Times New Roman" w:hAnsi="Times New Roman"/>
          <w:b/>
          <w:sz w:val="22"/>
          <w:szCs w:val="22"/>
        </w:rPr>
        <w:t xml:space="preserve"> </w:t>
      </w:r>
      <w:r w:rsidR="00D318F1" w:rsidRPr="001031AE">
        <w:rPr>
          <w:rFonts w:ascii="Times New Roman" w:hAnsi="Times New Roman"/>
          <w:sz w:val="22"/>
          <w:szCs w:val="22"/>
        </w:rPr>
        <w:t>ao</w:t>
      </w:r>
      <w:r w:rsidRPr="001031AE">
        <w:rPr>
          <w:rFonts w:ascii="Times New Roman" w:hAnsi="Times New Roman"/>
          <w:sz w:val="22"/>
          <w:szCs w:val="22"/>
        </w:rPr>
        <w:t xml:space="preserve"> CONCEDENTE, dados bancários para o recebimento da bolsa </w:t>
      </w:r>
      <w:r w:rsidR="004931AD" w:rsidRPr="001031AE">
        <w:rPr>
          <w:rFonts w:ascii="Times New Roman" w:hAnsi="Times New Roman"/>
          <w:sz w:val="22"/>
          <w:szCs w:val="22"/>
          <w:lang/>
        </w:rPr>
        <w:t>profissional, quando de sua alteração;</w:t>
      </w:r>
    </w:p>
    <w:p w:rsidR="002017C4" w:rsidRPr="001031AE" w:rsidRDefault="00616012" w:rsidP="001031AE">
      <w:pPr>
        <w:pStyle w:val="TextosemFormatao"/>
        <w:numPr>
          <w:ilvl w:val="0"/>
          <w:numId w:val="23"/>
        </w:numPr>
        <w:tabs>
          <w:tab w:val="left" w:pos="0"/>
        </w:tabs>
        <w:ind w:left="0" w:firstLine="1418"/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</w:rPr>
        <w:t xml:space="preserve">Preservar o sigilo e a confidencialidade das informações a que tiver acesso no decorrer </w:t>
      </w:r>
      <w:r w:rsidR="004931AD" w:rsidRPr="001031AE">
        <w:rPr>
          <w:rFonts w:ascii="Times New Roman" w:hAnsi="Times New Roman"/>
          <w:sz w:val="22"/>
          <w:szCs w:val="22"/>
          <w:lang/>
        </w:rPr>
        <w:t>do trabalho</w:t>
      </w:r>
      <w:r w:rsidRPr="001031AE">
        <w:rPr>
          <w:rFonts w:ascii="Times New Roman" w:hAnsi="Times New Roman"/>
          <w:sz w:val="22"/>
          <w:szCs w:val="22"/>
        </w:rPr>
        <w:t>;</w:t>
      </w:r>
    </w:p>
    <w:p w:rsidR="004931AD" w:rsidRPr="001031AE" w:rsidRDefault="004931AD" w:rsidP="001031AE">
      <w:pPr>
        <w:pStyle w:val="TextosemFormatao"/>
        <w:numPr>
          <w:ilvl w:val="0"/>
          <w:numId w:val="23"/>
        </w:numPr>
        <w:tabs>
          <w:tab w:val="left" w:pos="0"/>
        </w:tabs>
        <w:ind w:left="0" w:firstLine="1418"/>
        <w:jc w:val="both"/>
        <w:rPr>
          <w:rFonts w:ascii="Times New Roman" w:hAnsi="Times New Roman"/>
          <w:b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  <w:lang/>
        </w:rPr>
        <w:t>Cumprir as demais atribuições inerentes ao posto ocupado.</w:t>
      </w:r>
    </w:p>
    <w:p w:rsidR="004931AD" w:rsidRPr="001031AE" w:rsidRDefault="004931AD" w:rsidP="001031AE">
      <w:pPr>
        <w:pStyle w:val="TextosemFormatao"/>
        <w:tabs>
          <w:tab w:val="left" w:pos="0"/>
          <w:tab w:val="left" w:pos="1701"/>
          <w:tab w:val="left" w:pos="1843"/>
        </w:tabs>
        <w:ind w:left="1418"/>
        <w:jc w:val="both"/>
        <w:rPr>
          <w:rFonts w:ascii="Times New Roman" w:hAnsi="Times New Roman"/>
          <w:sz w:val="22"/>
          <w:szCs w:val="22"/>
          <w:lang/>
        </w:rPr>
      </w:pPr>
    </w:p>
    <w:p w:rsidR="000365FC" w:rsidRPr="001031AE" w:rsidRDefault="000365FC" w:rsidP="001031AE">
      <w:pPr>
        <w:pStyle w:val="TextosemFormatao"/>
        <w:tabs>
          <w:tab w:val="left" w:pos="0"/>
          <w:tab w:val="left" w:pos="1701"/>
          <w:tab w:val="left" w:pos="1843"/>
        </w:tabs>
        <w:ind w:left="1418"/>
        <w:jc w:val="both"/>
        <w:rPr>
          <w:rFonts w:ascii="Times New Roman" w:hAnsi="Times New Roman"/>
          <w:sz w:val="22"/>
          <w:szCs w:val="22"/>
          <w:lang/>
        </w:rPr>
      </w:pPr>
    </w:p>
    <w:p w:rsidR="004931AD" w:rsidRPr="001031AE" w:rsidRDefault="004931AD" w:rsidP="001031AE">
      <w:pPr>
        <w:pStyle w:val="Ttulo6"/>
        <w:tabs>
          <w:tab w:val="left" w:pos="0"/>
        </w:tabs>
        <w:spacing w:before="0" w:after="0"/>
        <w:ind w:firstLine="1418"/>
        <w:rPr>
          <w:rFonts w:ascii="Times New Roman" w:hAnsi="Times New Roman"/>
        </w:rPr>
      </w:pPr>
      <w:r w:rsidRPr="001031AE">
        <w:rPr>
          <w:rFonts w:ascii="Times New Roman" w:hAnsi="Times New Roman"/>
        </w:rPr>
        <w:t xml:space="preserve">CLÁUSULA </w:t>
      </w:r>
      <w:r w:rsidR="00B33D37" w:rsidRPr="001031AE">
        <w:rPr>
          <w:rFonts w:ascii="Times New Roman" w:hAnsi="Times New Roman"/>
          <w:lang/>
        </w:rPr>
        <w:t>NONA</w:t>
      </w:r>
      <w:r w:rsidRPr="001031AE">
        <w:rPr>
          <w:rFonts w:ascii="Times New Roman" w:hAnsi="Times New Roman"/>
        </w:rPr>
        <w:t xml:space="preserve"> – DA RUBRICA ORÇAMENTÁRIA</w:t>
      </w:r>
    </w:p>
    <w:p w:rsidR="004931AD" w:rsidRPr="001031AE" w:rsidRDefault="004931AD" w:rsidP="001031AE">
      <w:pPr>
        <w:tabs>
          <w:tab w:val="left" w:pos="0"/>
          <w:tab w:val="left" w:pos="2268"/>
          <w:tab w:val="left" w:pos="3969"/>
        </w:tabs>
        <w:ind w:firstLine="1418"/>
        <w:jc w:val="both"/>
        <w:rPr>
          <w:b/>
          <w:sz w:val="22"/>
          <w:szCs w:val="22"/>
          <w:u w:val="single"/>
        </w:rPr>
      </w:pPr>
    </w:p>
    <w:p w:rsidR="004931AD" w:rsidRPr="001031AE" w:rsidRDefault="000365FC" w:rsidP="001031AE">
      <w:pPr>
        <w:tabs>
          <w:tab w:val="left" w:pos="0"/>
          <w:tab w:val="left" w:pos="1418"/>
          <w:tab w:val="left" w:pos="3969"/>
        </w:tabs>
        <w:jc w:val="both"/>
        <w:rPr>
          <w:sz w:val="22"/>
          <w:szCs w:val="22"/>
        </w:rPr>
      </w:pPr>
      <w:r w:rsidRPr="001031AE">
        <w:rPr>
          <w:sz w:val="22"/>
          <w:szCs w:val="22"/>
        </w:rPr>
        <w:tab/>
      </w:r>
      <w:r w:rsidR="00B33D37" w:rsidRPr="001031AE">
        <w:rPr>
          <w:sz w:val="22"/>
          <w:szCs w:val="22"/>
        </w:rPr>
        <w:t xml:space="preserve">9.1 - </w:t>
      </w:r>
      <w:r w:rsidR="004931AD" w:rsidRPr="001031AE">
        <w:rPr>
          <w:sz w:val="22"/>
          <w:szCs w:val="22"/>
        </w:rPr>
        <w:t xml:space="preserve">As despesas para a execução deste </w:t>
      </w:r>
      <w:r w:rsidR="00324A94">
        <w:rPr>
          <w:sz w:val="22"/>
          <w:szCs w:val="22"/>
        </w:rPr>
        <w:t>Termo</w:t>
      </w:r>
      <w:r w:rsidR="004931AD" w:rsidRPr="001031AE">
        <w:rPr>
          <w:sz w:val="22"/>
          <w:szCs w:val="22"/>
        </w:rPr>
        <w:t xml:space="preserve"> correrão à conta de Orçamen</w:t>
      </w:r>
      <w:r w:rsidR="004F3735">
        <w:rPr>
          <w:sz w:val="22"/>
          <w:szCs w:val="22"/>
        </w:rPr>
        <w:t>to específico para o ano de 2014</w:t>
      </w:r>
      <w:r w:rsidR="004931AD" w:rsidRPr="001031AE">
        <w:rPr>
          <w:sz w:val="22"/>
          <w:szCs w:val="22"/>
        </w:rPr>
        <w:t>:</w:t>
      </w:r>
    </w:p>
    <w:p w:rsidR="004931AD" w:rsidRPr="001031AE" w:rsidRDefault="004931AD" w:rsidP="001031AE">
      <w:pPr>
        <w:tabs>
          <w:tab w:val="left" w:pos="0"/>
          <w:tab w:val="left" w:pos="2268"/>
          <w:tab w:val="left" w:pos="3969"/>
        </w:tabs>
        <w:ind w:firstLine="1418"/>
        <w:jc w:val="both"/>
        <w:rPr>
          <w:sz w:val="22"/>
          <w:szCs w:val="22"/>
        </w:rPr>
      </w:pPr>
    </w:p>
    <w:p w:rsidR="004931AD" w:rsidRPr="001031AE" w:rsidRDefault="004931AD" w:rsidP="001031AE">
      <w:pPr>
        <w:tabs>
          <w:tab w:val="left" w:pos="0"/>
          <w:tab w:val="left" w:pos="2268"/>
          <w:tab w:val="left" w:pos="3969"/>
        </w:tabs>
        <w:ind w:firstLine="1418"/>
        <w:jc w:val="both"/>
        <w:rPr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t>ÓRGAO:</w:t>
      </w:r>
      <w:r w:rsidRPr="001031AE">
        <w:rPr>
          <w:color w:val="000000"/>
          <w:sz w:val="22"/>
          <w:szCs w:val="22"/>
        </w:rPr>
        <w:t xml:space="preserve"> Instituto Federal de Educação, Ciência e Tecnologia de Minas G</w:t>
      </w:r>
      <w:r w:rsidRPr="001031AE">
        <w:rPr>
          <w:color w:val="000000"/>
          <w:sz w:val="22"/>
          <w:szCs w:val="22"/>
        </w:rPr>
        <w:t>e</w:t>
      </w:r>
      <w:r w:rsidRPr="001031AE">
        <w:rPr>
          <w:color w:val="000000"/>
          <w:sz w:val="22"/>
          <w:szCs w:val="22"/>
        </w:rPr>
        <w:t>rais.</w:t>
      </w:r>
    </w:p>
    <w:p w:rsidR="004931AD" w:rsidRPr="001031AE" w:rsidRDefault="004931AD" w:rsidP="001031AE">
      <w:pPr>
        <w:tabs>
          <w:tab w:val="left" w:pos="0"/>
          <w:tab w:val="left" w:pos="1560"/>
          <w:tab w:val="left" w:pos="3969"/>
        </w:tabs>
        <w:ind w:firstLine="1418"/>
        <w:jc w:val="both"/>
        <w:rPr>
          <w:color w:val="000000"/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t xml:space="preserve">PTRES: </w:t>
      </w:r>
      <w:r w:rsidRPr="001031AE">
        <w:rPr>
          <w:color w:val="000000"/>
          <w:sz w:val="22"/>
          <w:szCs w:val="22"/>
        </w:rPr>
        <w:t>061645</w:t>
      </w:r>
    </w:p>
    <w:p w:rsidR="00107621" w:rsidRPr="001031AE" w:rsidRDefault="004931AD" w:rsidP="001031AE">
      <w:pPr>
        <w:tabs>
          <w:tab w:val="left" w:pos="0"/>
          <w:tab w:val="left" w:pos="1560"/>
          <w:tab w:val="left" w:pos="3969"/>
        </w:tabs>
        <w:ind w:firstLine="1418"/>
        <w:jc w:val="both"/>
        <w:rPr>
          <w:color w:val="000000"/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t xml:space="preserve">NATUREZA DA DESPESA: </w:t>
      </w:r>
      <w:r w:rsidR="00107621" w:rsidRPr="001031AE">
        <w:rPr>
          <w:color w:val="000000"/>
          <w:sz w:val="22"/>
          <w:szCs w:val="22"/>
        </w:rPr>
        <w:t>339036.06 – bolsistas externos / 339048.01 - bolsistas servidores do IFMG</w:t>
      </w:r>
    </w:p>
    <w:p w:rsidR="000365FC" w:rsidRDefault="004931AD" w:rsidP="001031AE">
      <w:pPr>
        <w:tabs>
          <w:tab w:val="left" w:pos="0"/>
          <w:tab w:val="left" w:pos="1560"/>
          <w:tab w:val="left" w:pos="3969"/>
        </w:tabs>
        <w:ind w:firstLine="1418"/>
        <w:jc w:val="both"/>
        <w:rPr>
          <w:color w:val="000000"/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lastRenderedPageBreak/>
        <w:t xml:space="preserve">FONTE DE RECURSO: </w:t>
      </w:r>
      <w:r w:rsidRPr="001031AE">
        <w:rPr>
          <w:color w:val="000000"/>
          <w:sz w:val="22"/>
          <w:szCs w:val="22"/>
        </w:rPr>
        <w:t>0112.91</w:t>
      </w:r>
      <w:r w:rsidR="004F3735">
        <w:rPr>
          <w:color w:val="000000"/>
          <w:sz w:val="22"/>
          <w:szCs w:val="22"/>
        </w:rPr>
        <w:t>5.15</w:t>
      </w:r>
      <w:r w:rsidR="006B4E85">
        <w:rPr>
          <w:color w:val="000000"/>
          <w:sz w:val="22"/>
          <w:szCs w:val="22"/>
        </w:rPr>
        <w:t>3</w:t>
      </w:r>
    </w:p>
    <w:p w:rsidR="000365FC" w:rsidRPr="001031AE" w:rsidRDefault="000365FC" w:rsidP="001031AE">
      <w:pPr>
        <w:tabs>
          <w:tab w:val="left" w:pos="0"/>
          <w:tab w:val="left" w:pos="1560"/>
          <w:tab w:val="left" w:pos="3969"/>
        </w:tabs>
        <w:ind w:left="709"/>
        <w:jc w:val="both"/>
        <w:rPr>
          <w:sz w:val="22"/>
          <w:szCs w:val="22"/>
        </w:rPr>
      </w:pPr>
    </w:p>
    <w:p w:rsidR="000365FC" w:rsidRPr="001031AE" w:rsidRDefault="000365FC" w:rsidP="001031AE">
      <w:pPr>
        <w:tabs>
          <w:tab w:val="left" w:pos="0"/>
          <w:tab w:val="left" w:pos="1560"/>
          <w:tab w:val="left" w:pos="3969"/>
        </w:tabs>
        <w:ind w:left="709"/>
        <w:jc w:val="both"/>
        <w:rPr>
          <w:sz w:val="22"/>
          <w:szCs w:val="22"/>
        </w:rPr>
      </w:pPr>
    </w:p>
    <w:p w:rsidR="004931AD" w:rsidRPr="001031AE" w:rsidRDefault="000365FC" w:rsidP="001031AE">
      <w:pPr>
        <w:tabs>
          <w:tab w:val="left" w:pos="0"/>
          <w:tab w:val="left" w:pos="1560"/>
          <w:tab w:val="left" w:pos="3969"/>
        </w:tabs>
        <w:ind w:left="709"/>
        <w:jc w:val="both"/>
        <w:rPr>
          <w:b/>
          <w:color w:val="000000"/>
          <w:sz w:val="22"/>
          <w:szCs w:val="22"/>
        </w:rPr>
      </w:pPr>
      <w:r w:rsidRPr="001031AE">
        <w:rPr>
          <w:sz w:val="22"/>
          <w:szCs w:val="22"/>
        </w:rPr>
        <w:tab/>
      </w:r>
      <w:r w:rsidR="004931AD" w:rsidRPr="001031AE">
        <w:rPr>
          <w:b/>
          <w:sz w:val="22"/>
          <w:szCs w:val="22"/>
        </w:rPr>
        <w:t xml:space="preserve">CLÁUSULA </w:t>
      </w:r>
      <w:r w:rsidR="00B33D37" w:rsidRPr="001031AE">
        <w:rPr>
          <w:b/>
          <w:sz w:val="22"/>
          <w:szCs w:val="22"/>
        </w:rPr>
        <w:t>DÉCIMA</w:t>
      </w:r>
      <w:r w:rsidR="004931AD" w:rsidRPr="001031AE">
        <w:rPr>
          <w:b/>
          <w:sz w:val="22"/>
          <w:szCs w:val="22"/>
        </w:rPr>
        <w:t xml:space="preserve"> - DOS DESCONTOS</w:t>
      </w:r>
    </w:p>
    <w:p w:rsidR="004931AD" w:rsidRPr="001031AE" w:rsidRDefault="004931AD" w:rsidP="001031AE">
      <w:pPr>
        <w:tabs>
          <w:tab w:val="left" w:pos="0"/>
          <w:tab w:val="left" w:pos="2268"/>
          <w:tab w:val="left" w:pos="3969"/>
        </w:tabs>
        <w:ind w:firstLine="1418"/>
        <w:jc w:val="both"/>
        <w:rPr>
          <w:sz w:val="22"/>
          <w:szCs w:val="22"/>
        </w:rPr>
      </w:pPr>
    </w:p>
    <w:p w:rsidR="00711A65" w:rsidRPr="001031AE" w:rsidRDefault="000365FC" w:rsidP="001031AE">
      <w:pPr>
        <w:pStyle w:val="Corpodetexto2"/>
        <w:tabs>
          <w:tab w:val="left" w:pos="0"/>
          <w:tab w:val="left" w:pos="1560"/>
          <w:tab w:val="left" w:pos="3969"/>
        </w:tabs>
        <w:spacing w:after="0" w:line="240" w:lineRule="auto"/>
        <w:jc w:val="both"/>
        <w:rPr>
          <w:sz w:val="22"/>
          <w:szCs w:val="22"/>
        </w:rPr>
      </w:pPr>
      <w:r w:rsidRPr="001031AE">
        <w:rPr>
          <w:sz w:val="22"/>
          <w:szCs w:val="22"/>
        </w:rPr>
        <w:tab/>
      </w:r>
      <w:r w:rsidR="00B33D37" w:rsidRPr="001031AE">
        <w:rPr>
          <w:sz w:val="22"/>
          <w:szCs w:val="22"/>
        </w:rPr>
        <w:t>10.1 -</w:t>
      </w:r>
      <w:r w:rsidR="004931AD" w:rsidRPr="001031AE">
        <w:rPr>
          <w:sz w:val="22"/>
          <w:szCs w:val="22"/>
        </w:rPr>
        <w:t xml:space="preserve"> </w:t>
      </w:r>
      <w:r w:rsidRPr="001031AE">
        <w:rPr>
          <w:sz w:val="22"/>
          <w:szCs w:val="22"/>
        </w:rPr>
        <w:t>Ao</w:t>
      </w:r>
      <w:r w:rsidR="007F264B" w:rsidRPr="001031AE">
        <w:rPr>
          <w:sz w:val="22"/>
          <w:szCs w:val="22"/>
        </w:rPr>
        <w:t xml:space="preserve"> CONCEDENTE</w:t>
      </w:r>
      <w:r w:rsidR="004931AD" w:rsidRPr="001031AE">
        <w:rPr>
          <w:sz w:val="22"/>
          <w:szCs w:val="22"/>
        </w:rPr>
        <w:t xml:space="preserve"> é reservado o direito de descontar do</w:t>
      </w:r>
      <w:r w:rsidR="007F264B" w:rsidRPr="001031AE">
        <w:rPr>
          <w:sz w:val="22"/>
          <w:szCs w:val="22"/>
        </w:rPr>
        <w:t xml:space="preserve"> </w:t>
      </w:r>
      <w:r w:rsidR="0007764E" w:rsidRPr="001031AE">
        <w:rPr>
          <w:sz w:val="22"/>
          <w:szCs w:val="22"/>
        </w:rPr>
        <w:t>BOLSISTA PROFISSIONAL</w:t>
      </w:r>
      <w:r w:rsidR="004931AD" w:rsidRPr="001031AE">
        <w:rPr>
          <w:sz w:val="22"/>
          <w:szCs w:val="22"/>
        </w:rPr>
        <w:t xml:space="preserve"> </w:t>
      </w:r>
      <w:r w:rsidR="007F264B" w:rsidRPr="001031AE">
        <w:rPr>
          <w:sz w:val="22"/>
          <w:szCs w:val="22"/>
        </w:rPr>
        <w:t>os impostos, taxas</w:t>
      </w:r>
      <w:r w:rsidR="004931AD" w:rsidRPr="001031AE">
        <w:rPr>
          <w:sz w:val="22"/>
          <w:szCs w:val="22"/>
        </w:rPr>
        <w:t xml:space="preserve"> e as contribuições de natureza tributária e previdenciária, com a finalidade de creditá-las em nome do competente credor</w:t>
      </w:r>
      <w:r w:rsidR="00C13670" w:rsidRPr="001031AE">
        <w:rPr>
          <w:sz w:val="22"/>
          <w:szCs w:val="22"/>
        </w:rPr>
        <w:t>, exceto no caso dos servidores da rede pública de educação profissional, científica e tecnológica – EPCT</w:t>
      </w:r>
      <w:r w:rsidRPr="001031AE">
        <w:rPr>
          <w:sz w:val="22"/>
          <w:szCs w:val="22"/>
        </w:rPr>
        <w:t>, conforme parágrafo</w:t>
      </w:r>
      <w:r w:rsidR="00711A65" w:rsidRPr="001031AE">
        <w:rPr>
          <w:sz w:val="22"/>
          <w:szCs w:val="22"/>
        </w:rPr>
        <w:t xml:space="preserve"> único do artigo</w:t>
      </w:r>
      <w:r w:rsidRPr="001031AE">
        <w:rPr>
          <w:sz w:val="22"/>
          <w:szCs w:val="22"/>
        </w:rPr>
        <w:t xml:space="preserve"> 26 da lei 9.250 de 26/12/1995;</w:t>
      </w:r>
    </w:p>
    <w:p w:rsidR="004931AD" w:rsidRPr="001031AE" w:rsidRDefault="004931AD" w:rsidP="001031AE">
      <w:pPr>
        <w:tabs>
          <w:tab w:val="left" w:pos="0"/>
          <w:tab w:val="left" w:pos="2268"/>
          <w:tab w:val="left" w:pos="3969"/>
        </w:tabs>
        <w:ind w:firstLine="1418"/>
        <w:jc w:val="both"/>
        <w:rPr>
          <w:b/>
          <w:sz w:val="22"/>
          <w:szCs w:val="22"/>
          <w:u w:val="single"/>
        </w:rPr>
      </w:pPr>
    </w:p>
    <w:p w:rsidR="0072316E" w:rsidRPr="001031AE" w:rsidRDefault="000365FC" w:rsidP="001031AE">
      <w:pPr>
        <w:tabs>
          <w:tab w:val="left" w:pos="0"/>
          <w:tab w:val="left" w:pos="1560"/>
          <w:tab w:val="left" w:pos="3969"/>
        </w:tabs>
        <w:jc w:val="both"/>
        <w:rPr>
          <w:sz w:val="22"/>
          <w:szCs w:val="22"/>
        </w:rPr>
      </w:pPr>
      <w:r w:rsidRPr="001031AE">
        <w:rPr>
          <w:sz w:val="22"/>
          <w:szCs w:val="22"/>
        </w:rPr>
        <w:tab/>
      </w:r>
      <w:r w:rsidR="00B33D37" w:rsidRPr="001031AE">
        <w:rPr>
          <w:sz w:val="22"/>
          <w:szCs w:val="22"/>
        </w:rPr>
        <w:t xml:space="preserve">10.2 - </w:t>
      </w:r>
      <w:r w:rsidR="004931AD" w:rsidRPr="001031AE">
        <w:rPr>
          <w:sz w:val="22"/>
          <w:szCs w:val="22"/>
        </w:rPr>
        <w:t xml:space="preserve">Serão descontados, ainda, da retribuição </w:t>
      </w:r>
      <w:r w:rsidR="007F264B" w:rsidRPr="001031AE">
        <w:rPr>
          <w:sz w:val="22"/>
          <w:szCs w:val="22"/>
        </w:rPr>
        <w:t xml:space="preserve">do </w:t>
      </w:r>
      <w:r w:rsidR="0007764E" w:rsidRPr="001031AE">
        <w:rPr>
          <w:sz w:val="22"/>
          <w:szCs w:val="22"/>
        </w:rPr>
        <w:t>BOLSISTA PROFISSI</w:t>
      </w:r>
      <w:r w:rsidR="0007764E" w:rsidRPr="001031AE">
        <w:rPr>
          <w:sz w:val="22"/>
          <w:szCs w:val="22"/>
        </w:rPr>
        <w:t>O</w:t>
      </w:r>
      <w:r w:rsidR="0007764E" w:rsidRPr="001031AE">
        <w:rPr>
          <w:sz w:val="22"/>
          <w:szCs w:val="22"/>
        </w:rPr>
        <w:t>NAL</w:t>
      </w:r>
      <w:r w:rsidRPr="001031AE">
        <w:rPr>
          <w:sz w:val="22"/>
          <w:szCs w:val="22"/>
        </w:rPr>
        <w:t>,</w:t>
      </w:r>
      <w:r w:rsidR="004931AD" w:rsidRPr="001031AE">
        <w:rPr>
          <w:sz w:val="22"/>
          <w:szCs w:val="22"/>
        </w:rPr>
        <w:t xml:space="preserve"> todas as parcelas</w:t>
      </w:r>
      <w:r w:rsidRPr="001031AE">
        <w:rPr>
          <w:sz w:val="22"/>
          <w:szCs w:val="22"/>
        </w:rPr>
        <w:t xml:space="preserve"> que a lei determinar, bem como</w:t>
      </w:r>
      <w:r w:rsidR="004931AD" w:rsidRPr="001031AE">
        <w:rPr>
          <w:sz w:val="22"/>
          <w:szCs w:val="22"/>
        </w:rPr>
        <w:t xml:space="preserve"> os valores referentes aos prejuízos po</w:t>
      </w:r>
      <w:r w:rsidR="004931AD" w:rsidRPr="001031AE">
        <w:rPr>
          <w:sz w:val="22"/>
          <w:szCs w:val="22"/>
        </w:rPr>
        <w:t>r</w:t>
      </w:r>
      <w:r w:rsidR="004931AD" w:rsidRPr="001031AE">
        <w:rPr>
          <w:sz w:val="22"/>
          <w:szCs w:val="22"/>
        </w:rPr>
        <w:t xml:space="preserve">ventura causados </w:t>
      </w:r>
      <w:r w:rsidR="007F264B" w:rsidRPr="001031AE">
        <w:rPr>
          <w:sz w:val="22"/>
          <w:szCs w:val="22"/>
        </w:rPr>
        <w:t>ao CONCEDENTE</w:t>
      </w:r>
      <w:r w:rsidR="004931AD" w:rsidRPr="001031AE">
        <w:rPr>
          <w:sz w:val="22"/>
          <w:szCs w:val="22"/>
        </w:rPr>
        <w:t xml:space="preserve"> por imprudência, imperícia ou negligência, assim como, quaisquer danos que, por dolo ou culpa, causar ao</w:t>
      </w:r>
      <w:r w:rsidR="004931AD" w:rsidRPr="001031AE">
        <w:rPr>
          <w:b/>
          <w:sz w:val="22"/>
          <w:szCs w:val="22"/>
        </w:rPr>
        <w:t xml:space="preserve"> </w:t>
      </w:r>
      <w:r w:rsidR="004931AD" w:rsidRPr="001031AE">
        <w:rPr>
          <w:sz w:val="22"/>
          <w:szCs w:val="22"/>
        </w:rPr>
        <w:t>IFMG ou a terceiros, assegurando-se o co</w:t>
      </w:r>
      <w:r w:rsidR="004931AD" w:rsidRPr="001031AE">
        <w:rPr>
          <w:sz w:val="22"/>
          <w:szCs w:val="22"/>
        </w:rPr>
        <w:t>n</w:t>
      </w:r>
      <w:r w:rsidR="004931AD" w:rsidRPr="001031AE">
        <w:rPr>
          <w:sz w:val="22"/>
          <w:szCs w:val="22"/>
        </w:rPr>
        <w:t xml:space="preserve">traditório e a ampla defesa em favor </w:t>
      </w:r>
      <w:r w:rsidR="007F264B" w:rsidRPr="001031AE">
        <w:rPr>
          <w:sz w:val="22"/>
          <w:szCs w:val="22"/>
        </w:rPr>
        <w:t xml:space="preserve">do </w:t>
      </w:r>
      <w:r w:rsidR="0007764E" w:rsidRPr="001031AE">
        <w:rPr>
          <w:sz w:val="22"/>
          <w:szCs w:val="22"/>
        </w:rPr>
        <w:t>BOLSISTA PROFISSIONAL</w:t>
      </w:r>
      <w:r w:rsidR="007F264B" w:rsidRPr="001031AE">
        <w:rPr>
          <w:sz w:val="22"/>
          <w:szCs w:val="22"/>
        </w:rPr>
        <w:t>.</w:t>
      </w:r>
      <w:r w:rsidR="004931AD" w:rsidRPr="001031AE">
        <w:rPr>
          <w:sz w:val="22"/>
          <w:szCs w:val="22"/>
        </w:rPr>
        <w:t xml:space="preserve"> </w:t>
      </w:r>
    </w:p>
    <w:p w:rsidR="00267D03" w:rsidRPr="001031AE" w:rsidRDefault="00267D03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sz w:val="22"/>
          <w:szCs w:val="22"/>
          <w:lang/>
        </w:rPr>
      </w:pPr>
    </w:p>
    <w:p w:rsidR="000365FC" w:rsidRPr="001031AE" w:rsidRDefault="000365FC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sz w:val="22"/>
          <w:szCs w:val="22"/>
          <w:lang/>
        </w:rPr>
      </w:pPr>
    </w:p>
    <w:p w:rsidR="004D5758" w:rsidRPr="001031AE" w:rsidRDefault="004D5758" w:rsidP="001031AE">
      <w:pPr>
        <w:tabs>
          <w:tab w:val="left" w:pos="0"/>
        </w:tabs>
        <w:ind w:firstLine="1418"/>
        <w:jc w:val="both"/>
        <w:rPr>
          <w:b/>
          <w:sz w:val="22"/>
          <w:szCs w:val="22"/>
        </w:rPr>
      </w:pPr>
      <w:r w:rsidRPr="001031AE">
        <w:rPr>
          <w:b/>
          <w:sz w:val="22"/>
          <w:szCs w:val="22"/>
        </w:rPr>
        <w:t xml:space="preserve">CLÁUSULA </w:t>
      </w:r>
      <w:r w:rsidR="008427F1" w:rsidRPr="001031AE">
        <w:rPr>
          <w:b/>
          <w:sz w:val="22"/>
          <w:szCs w:val="22"/>
        </w:rPr>
        <w:t xml:space="preserve">DÉCIMA </w:t>
      </w:r>
      <w:r w:rsidR="00B33D37" w:rsidRPr="001031AE">
        <w:rPr>
          <w:b/>
          <w:sz w:val="22"/>
          <w:szCs w:val="22"/>
        </w:rPr>
        <w:t>PRIMEIRA</w:t>
      </w:r>
      <w:r w:rsidR="00B87779" w:rsidRPr="001031AE">
        <w:rPr>
          <w:b/>
          <w:sz w:val="22"/>
          <w:szCs w:val="22"/>
        </w:rPr>
        <w:t xml:space="preserve"> </w:t>
      </w:r>
      <w:r w:rsidRPr="001031AE">
        <w:rPr>
          <w:b/>
          <w:sz w:val="22"/>
          <w:szCs w:val="22"/>
        </w:rPr>
        <w:t>– DO FORO</w:t>
      </w:r>
    </w:p>
    <w:p w:rsidR="00A9030A" w:rsidRPr="001031AE" w:rsidRDefault="00A9030A" w:rsidP="001031AE">
      <w:pPr>
        <w:tabs>
          <w:tab w:val="left" w:pos="0"/>
        </w:tabs>
        <w:ind w:firstLine="1418"/>
        <w:jc w:val="both"/>
        <w:rPr>
          <w:b/>
          <w:sz w:val="22"/>
          <w:szCs w:val="22"/>
        </w:rPr>
      </w:pPr>
    </w:p>
    <w:p w:rsidR="004D5758" w:rsidRPr="001031AE" w:rsidRDefault="000365FC" w:rsidP="001031AE">
      <w:pPr>
        <w:tabs>
          <w:tab w:val="left" w:pos="0"/>
        </w:tabs>
        <w:jc w:val="both"/>
        <w:rPr>
          <w:sz w:val="22"/>
          <w:szCs w:val="22"/>
        </w:rPr>
      </w:pPr>
      <w:r w:rsidRPr="001031AE">
        <w:rPr>
          <w:sz w:val="22"/>
          <w:szCs w:val="22"/>
        </w:rPr>
        <w:tab/>
      </w:r>
      <w:r w:rsidRPr="001031AE">
        <w:rPr>
          <w:sz w:val="22"/>
          <w:szCs w:val="22"/>
        </w:rPr>
        <w:tab/>
      </w:r>
      <w:r w:rsidR="004D5758" w:rsidRPr="001031AE">
        <w:rPr>
          <w:sz w:val="22"/>
          <w:szCs w:val="22"/>
        </w:rPr>
        <w:t xml:space="preserve">As partes elegem o Foro da Justiça Federal em Belo Horizonte, Seção Judiciária de Minas Gerais, com exclusão de qualquer outro, por mais privilegiado que seja, para dirimir quaisquer questões oriundas do presente </w:t>
      </w:r>
      <w:r w:rsidR="00276D27" w:rsidRPr="001031AE">
        <w:rPr>
          <w:sz w:val="22"/>
          <w:szCs w:val="22"/>
        </w:rPr>
        <w:t>Termo de Compromisso de</w:t>
      </w:r>
      <w:r w:rsidR="00B33D37" w:rsidRPr="001031AE">
        <w:rPr>
          <w:sz w:val="22"/>
          <w:szCs w:val="22"/>
        </w:rPr>
        <w:t xml:space="preserve"> Concessão de bolsas</w:t>
      </w:r>
      <w:r w:rsidR="004D5758" w:rsidRPr="001031AE">
        <w:rPr>
          <w:sz w:val="22"/>
          <w:szCs w:val="22"/>
        </w:rPr>
        <w:t>.</w:t>
      </w:r>
    </w:p>
    <w:p w:rsidR="004D5758" w:rsidRPr="001031AE" w:rsidRDefault="004D5758" w:rsidP="001031AE">
      <w:pPr>
        <w:pStyle w:val="TextosemFormatao"/>
        <w:tabs>
          <w:tab w:val="left" w:pos="0"/>
        </w:tabs>
        <w:ind w:firstLine="1418"/>
        <w:jc w:val="both"/>
        <w:rPr>
          <w:rFonts w:ascii="Times New Roman" w:hAnsi="Times New Roman"/>
          <w:sz w:val="22"/>
          <w:szCs w:val="22"/>
          <w:lang/>
        </w:rPr>
      </w:pPr>
    </w:p>
    <w:p w:rsidR="000365FC" w:rsidRPr="001031AE" w:rsidRDefault="000365FC" w:rsidP="001031AE">
      <w:pPr>
        <w:pStyle w:val="TextosemFormatao"/>
        <w:tabs>
          <w:tab w:val="left" w:pos="0"/>
        </w:tabs>
        <w:ind w:firstLine="1418"/>
        <w:jc w:val="both"/>
        <w:rPr>
          <w:rFonts w:ascii="Times New Roman" w:hAnsi="Times New Roman"/>
          <w:sz w:val="22"/>
          <w:szCs w:val="22"/>
          <w:lang/>
        </w:rPr>
      </w:pPr>
    </w:p>
    <w:p w:rsidR="004D5758" w:rsidRPr="009E2FCA" w:rsidRDefault="000365FC" w:rsidP="001031AE">
      <w:pPr>
        <w:pStyle w:val="TextosemFormatao"/>
        <w:tabs>
          <w:tab w:val="left" w:pos="0"/>
        </w:tabs>
        <w:jc w:val="both"/>
        <w:rPr>
          <w:rFonts w:ascii="Times New Roman" w:hAnsi="Times New Roman"/>
          <w:color w:val="000000"/>
          <w:sz w:val="22"/>
          <w:szCs w:val="22"/>
          <w:lang/>
        </w:rPr>
      </w:pPr>
      <w:r w:rsidRPr="001031AE">
        <w:rPr>
          <w:rFonts w:ascii="Times New Roman" w:hAnsi="Times New Roman"/>
          <w:sz w:val="22"/>
          <w:szCs w:val="22"/>
          <w:lang/>
        </w:rPr>
        <w:tab/>
      </w:r>
      <w:r w:rsidRPr="001031AE">
        <w:rPr>
          <w:rFonts w:ascii="Times New Roman" w:hAnsi="Times New Roman"/>
          <w:sz w:val="22"/>
          <w:szCs w:val="22"/>
          <w:lang/>
        </w:rPr>
        <w:tab/>
      </w:r>
      <w:r w:rsidR="004D5758" w:rsidRPr="001031AE">
        <w:rPr>
          <w:rFonts w:ascii="Times New Roman" w:hAnsi="Times New Roman"/>
          <w:sz w:val="22"/>
          <w:szCs w:val="22"/>
        </w:rPr>
        <w:t xml:space="preserve">E, por estarem as partes justas e acordadas </w:t>
      </w:r>
      <w:r w:rsidR="00276D27" w:rsidRPr="001031AE">
        <w:rPr>
          <w:rFonts w:ascii="Times New Roman" w:hAnsi="Times New Roman"/>
          <w:sz w:val="22"/>
          <w:szCs w:val="22"/>
        </w:rPr>
        <w:t xml:space="preserve">firmam o </w:t>
      </w:r>
      <w:r w:rsidR="004D5758" w:rsidRPr="001031AE">
        <w:rPr>
          <w:rFonts w:ascii="Times New Roman" w:hAnsi="Times New Roman"/>
          <w:sz w:val="22"/>
          <w:szCs w:val="22"/>
        </w:rPr>
        <w:t xml:space="preserve">presente </w:t>
      </w:r>
      <w:r w:rsidR="00276D27" w:rsidRPr="001031AE">
        <w:rPr>
          <w:rFonts w:ascii="Times New Roman" w:hAnsi="Times New Roman"/>
          <w:sz w:val="22"/>
          <w:szCs w:val="22"/>
        </w:rPr>
        <w:t>Termo</w:t>
      </w:r>
      <w:r w:rsidR="004D5758" w:rsidRPr="001031AE">
        <w:rPr>
          <w:rFonts w:ascii="Times New Roman" w:hAnsi="Times New Roman"/>
          <w:sz w:val="22"/>
          <w:szCs w:val="22"/>
        </w:rPr>
        <w:t>,</w:t>
      </w:r>
      <w:r w:rsidR="00D556E9" w:rsidRPr="001031AE">
        <w:rPr>
          <w:rFonts w:ascii="Times New Roman" w:hAnsi="Times New Roman"/>
          <w:sz w:val="22"/>
          <w:szCs w:val="22"/>
        </w:rPr>
        <w:t xml:space="preserve"> </w:t>
      </w:r>
      <w:r w:rsidR="005B20F2">
        <w:rPr>
          <w:rFonts w:ascii="Times New Roman" w:hAnsi="Times New Roman"/>
          <w:sz w:val="22"/>
          <w:szCs w:val="22"/>
        </w:rPr>
        <w:t xml:space="preserve">em </w:t>
      </w:r>
      <w:r w:rsidR="005B20F2">
        <w:rPr>
          <w:rFonts w:ascii="Times New Roman" w:hAnsi="Times New Roman"/>
          <w:sz w:val="22"/>
          <w:szCs w:val="22"/>
          <w:lang/>
        </w:rPr>
        <w:t>3</w:t>
      </w:r>
      <w:r w:rsidR="004D5758" w:rsidRPr="001031AE">
        <w:rPr>
          <w:rFonts w:ascii="Times New Roman" w:hAnsi="Times New Roman"/>
          <w:sz w:val="22"/>
          <w:szCs w:val="22"/>
        </w:rPr>
        <w:t xml:space="preserve"> (</w:t>
      </w:r>
      <w:r w:rsidR="005B20F2">
        <w:rPr>
          <w:rFonts w:ascii="Times New Roman" w:hAnsi="Times New Roman"/>
          <w:sz w:val="22"/>
          <w:szCs w:val="22"/>
          <w:lang/>
        </w:rPr>
        <w:t>três</w:t>
      </w:r>
      <w:r w:rsidR="004D5758" w:rsidRPr="001031AE">
        <w:rPr>
          <w:rFonts w:ascii="Times New Roman" w:hAnsi="Times New Roman"/>
          <w:sz w:val="22"/>
          <w:szCs w:val="22"/>
        </w:rPr>
        <w:t>) via</w:t>
      </w:r>
      <w:r w:rsidR="00220727" w:rsidRPr="001031AE">
        <w:rPr>
          <w:rFonts w:ascii="Times New Roman" w:hAnsi="Times New Roman"/>
          <w:sz w:val="22"/>
          <w:szCs w:val="22"/>
        </w:rPr>
        <w:t xml:space="preserve">s, de igual teor e forma, para </w:t>
      </w:r>
      <w:r w:rsidR="004D5758" w:rsidRPr="001031AE">
        <w:rPr>
          <w:rFonts w:ascii="Times New Roman" w:hAnsi="Times New Roman"/>
          <w:sz w:val="22"/>
          <w:szCs w:val="22"/>
        </w:rPr>
        <w:t>um só efeito, na presença das testemunhas abaixo assinadas.</w:t>
      </w:r>
    </w:p>
    <w:p w:rsidR="00220727" w:rsidRDefault="00220727" w:rsidP="001031AE">
      <w:pPr>
        <w:tabs>
          <w:tab w:val="left" w:pos="0"/>
        </w:tabs>
        <w:ind w:firstLine="1418"/>
        <w:jc w:val="right"/>
        <w:rPr>
          <w:color w:val="000000"/>
          <w:sz w:val="22"/>
          <w:szCs w:val="22"/>
        </w:rPr>
      </w:pPr>
    </w:p>
    <w:p w:rsidR="009E2FCA" w:rsidRPr="001031AE" w:rsidRDefault="009E2FCA" w:rsidP="001031AE">
      <w:pPr>
        <w:tabs>
          <w:tab w:val="left" w:pos="0"/>
        </w:tabs>
        <w:ind w:firstLine="1418"/>
        <w:jc w:val="right"/>
        <w:rPr>
          <w:color w:val="000000"/>
          <w:sz w:val="22"/>
          <w:szCs w:val="22"/>
        </w:rPr>
      </w:pPr>
    </w:p>
    <w:p w:rsidR="00220727" w:rsidRPr="001031AE" w:rsidRDefault="00220727" w:rsidP="001031AE">
      <w:pPr>
        <w:tabs>
          <w:tab w:val="left" w:pos="0"/>
        </w:tabs>
        <w:ind w:firstLine="1418"/>
        <w:jc w:val="right"/>
        <w:rPr>
          <w:color w:val="000000"/>
          <w:sz w:val="22"/>
          <w:szCs w:val="22"/>
        </w:rPr>
      </w:pPr>
    </w:p>
    <w:p w:rsidR="00EB29E4" w:rsidRPr="001031AE" w:rsidRDefault="0048177E" w:rsidP="001031AE">
      <w:pPr>
        <w:tabs>
          <w:tab w:val="left" w:pos="0"/>
        </w:tabs>
        <w:ind w:firstLine="1418"/>
        <w:jc w:val="right"/>
        <w:rPr>
          <w:color w:val="000000"/>
          <w:sz w:val="22"/>
          <w:szCs w:val="22"/>
        </w:rPr>
      </w:pPr>
      <w:r w:rsidRPr="008A5FF0">
        <w:rPr>
          <w:color w:val="000000"/>
          <w:sz w:val="22"/>
          <w:szCs w:val="22"/>
        </w:rPr>
        <w:t>Belo Horizont</w:t>
      </w:r>
      <w:r w:rsidR="002D34E6" w:rsidRPr="008A5FF0">
        <w:rPr>
          <w:color w:val="000000"/>
          <w:sz w:val="22"/>
          <w:szCs w:val="22"/>
        </w:rPr>
        <w:t xml:space="preserve">e, </w:t>
      </w:r>
      <w:r w:rsidR="004F3735">
        <w:rPr>
          <w:color w:val="000000"/>
          <w:sz w:val="22"/>
          <w:szCs w:val="22"/>
        </w:rPr>
        <w:t>0</w:t>
      </w:r>
      <w:r w:rsidR="00393F5B">
        <w:rPr>
          <w:color w:val="000000"/>
          <w:sz w:val="22"/>
          <w:szCs w:val="22"/>
        </w:rPr>
        <w:t>1</w:t>
      </w:r>
      <w:r w:rsidR="008A5FF0" w:rsidRPr="008A5FF0">
        <w:rPr>
          <w:color w:val="000000"/>
          <w:sz w:val="22"/>
          <w:szCs w:val="22"/>
        </w:rPr>
        <w:t xml:space="preserve"> de </w:t>
      </w:r>
      <w:r w:rsidR="00393F5B">
        <w:rPr>
          <w:color w:val="000000"/>
          <w:sz w:val="22"/>
          <w:szCs w:val="22"/>
        </w:rPr>
        <w:t>julho</w:t>
      </w:r>
      <w:r w:rsidR="00A86B81" w:rsidRPr="008A5FF0">
        <w:rPr>
          <w:color w:val="000000"/>
          <w:sz w:val="22"/>
          <w:szCs w:val="22"/>
        </w:rPr>
        <w:t xml:space="preserve"> </w:t>
      </w:r>
      <w:r w:rsidR="0008704C" w:rsidRPr="008A5FF0">
        <w:rPr>
          <w:color w:val="000000"/>
          <w:sz w:val="22"/>
          <w:szCs w:val="22"/>
        </w:rPr>
        <w:t>de 201</w:t>
      </w:r>
      <w:r w:rsidR="004F3735">
        <w:rPr>
          <w:color w:val="000000"/>
          <w:sz w:val="22"/>
          <w:szCs w:val="22"/>
        </w:rPr>
        <w:t>4</w:t>
      </w:r>
      <w:r w:rsidRPr="008A5FF0">
        <w:rPr>
          <w:color w:val="000000"/>
          <w:sz w:val="22"/>
          <w:szCs w:val="22"/>
        </w:rPr>
        <w:t>.</w:t>
      </w:r>
    </w:p>
    <w:p w:rsidR="00B33D37" w:rsidRDefault="00B33D37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1031AE" w:rsidRDefault="001031AE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1031AE" w:rsidRPr="001031AE" w:rsidRDefault="001031AE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08704C" w:rsidRPr="001031AE" w:rsidRDefault="0008704C" w:rsidP="001031AE">
      <w:pPr>
        <w:tabs>
          <w:tab w:val="left" w:pos="0"/>
        </w:tabs>
        <w:jc w:val="center"/>
        <w:rPr>
          <w:b/>
          <w:color w:val="000000"/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t>_________________________________</w:t>
      </w:r>
    </w:p>
    <w:p w:rsidR="00220727" w:rsidRPr="001031AE" w:rsidRDefault="00A05A84" w:rsidP="001031AE">
      <w:pPr>
        <w:tabs>
          <w:tab w:val="left" w:pos="0"/>
        </w:tabs>
        <w:jc w:val="center"/>
        <w:rPr>
          <w:b/>
          <w:sz w:val="22"/>
          <w:szCs w:val="22"/>
        </w:rPr>
      </w:pPr>
      <w:r w:rsidRPr="001031AE">
        <w:rPr>
          <w:b/>
          <w:sz w:val="22"/>
          <w:szCs w:val="22"/>
        </w:rPr>
        <w:t>REITOR PROF. CAIO MÁRIO BUENO SILVA</w:t>
      </w:r>
    </w:p>
    <w:p w:rsidR="00EB29E4" w:rsidRPr="001031AE" w:rsidRDefault="00220727" w:rsidP="001031AE">
      <w:pPr>
        <w:tabs>
          <w:tab w:val="left" w:pos="0"/>
        </w:tabs>
        <w:jc w:val="center"/>
        <w:rPr>
          <w:b/>
          <w:color w:val="000000"/>
          <w:sz w:val="22"/>
          <w:szCs w:val="22"/>
        </w:rPr>
      </w:pPr>
      <w:r w:rsidRPr="001031AE">
        <w:rPr>
          <w:b/>
          <w:color w:val="000000"/>
          <w:sz w:val="22"/>
          <w:szCs w:val="22"/>
        </w:rPr>
        <w:t>C</w:t>
      </w:r>
      <w:r w:rsidR="00A86B81" w:rsidRPr="001031AE">
        <w:rPr>
          <w:b/>
          <w:color w:val="000000"/>
          <w:sz w:val="22"/>
          <w:szCs w:val="22"/>
        </w:rPr>
        <w:t>ON</w:t>
      </w:r>
      <w:r w:rsidR="0008704C" w:rsidRPr="001031AE">
        <w:rPr>
          <w:b/>
          <w:color w:val="000000"/>
          <w:sz w:val="22"/>
          <w:szCs w:val="22"/>
        </w:rPr>
        <w:t>CEDENTE</w:t>
      </w:r>
    </w:p>
    <w:p w:rsidR="008427F1" w:rsidRPr="001031AE" w:rsidRDefault="008427F1" w:rsidP="001031AE">
      <w:pPr>
        <w:tabs>
          <w:tab w:val="left" w:pos="0"/>
        </w:tabs>
        <w:jc w:val="center"/>
        <w:rPr>
          <w:b/>
          <w:color w:val="000000"/>
          <w:sz w:val="22"/>
          <w:szCs w:val="22"/>
        </w:rPr>
      </w:pPr>
    </w:p>
    <w:p w:rsidR="0008704C" w:rsidRPr="001031AE" w:rsidRDefault="0008704C" w:rsidP="001031AE">
      <w:pPr>
        <w:tabs>
          <w:tab w:val="left" w:pos="0"/>
        </w:tabs>
        <w:jc w:val="center"/>
        <w:rPr>
          <w:b/>
          <w:color w:val="000000"/>
          <w:sz w:val="22"/>
          <w:szCs w:val="22"/>
        </w:rPr>
      </w:pPr>
    </w:p>
    <w:p w:rsidR="0008704C" w:rsidRPr="001031AE" w:rsidRDefault="0008704C" w:rsidP="001031AE">
      <w:pPr>
        <w:tabs>
          <w:tab w:val="left" w:pos="0"/>
        </w:tabs>
        <w:jc w:val="center"/>
        <w:rPr>
          <w:b/>
          <w:color w:val="000000"/>
          <w:sz w:val="22"/>
          <w:szCs w:val="22"/>
        </w:rPr>
      </w:pPr>
    </w:p>
    <w:p w:rsidR="008809F3" w:rsidRPr="001031AE" w:rsidRDefault="0008704C" w:rsidP="001031AE">
      <w:pPr>
        <w:pStyle w:val="Ttulo3"/>
        <w:tabs>
          <w:tab w:val="left" w:pos="0"/>
        </w:tabs>
        <w:spacing w:before="0" w:after="0"/>
        <w:jc w:val="center"/>
        <w:rPr>
          <w:rFonts w:ascii="Times New Roman" w:hAnsi="Times New Roman"/>
          <w:color w:val="000000"/>
          <w:sz w:val="22"/>
          <w:szCs w:val="22"/>
          <w:highlight w:val="yellow"/>
          <w:lang/>
        </w:rPr>
      </w:pPr>
      <w:r w:rsidRPr="001031AE">
        <w:rPr>
          <w:rFonts w:ascii="Times New Roman" w:hAnsi="Times New Roman"/>
          <w:sz w:val="22"/>
          <w:szCs w:val="22"/>
          <w:lang/>
        </w:rPr>
        <w:t>________________________________</w:t>
      </w:r>
    </w:p>
    <w:p w:rsidR="00FD53C2" w:rsidRPr="008A6CB6" w:rsidRDefault="00696A8B" w:rsidP="001031AE">
      <w:pPr>
        <w:pStyle w:val="Ttulo3"/>
        <w:tabs>
          <w:tab w:val="left" w:pos="0"/>
        </w:tabs>
        <w:spacing w:before="0" w:after="0"/>
        <w:jc w:val="center"/>
        <w:rPr>
          <w:rFonts w:ascii="Times New Roman" w:hAnsi="Times New Roman"/>
          <w:color w:val="000000"/>
          <w:sz w:val="22"/>
          <w:szCs w:val="22"/>
          <w:lang/>
        </w:rPr>
      </w:pPr>
      <w:r w:rsidRPr="008A6CB6">
        <w:rPr>
          <w:rFonts w:ascii="Times New Roman" w:hAnsi="Times New Roman"/>
          <w:bCs w:val="0"/>
          <w:iCs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A6CB6">
        <w:rPr>
          <w:rFonts w:ascii="Times New Roman" w:hAnsi="Times New Roman"/>
          <w:bCs w:val="0"/>
          <w:iCs/>
          <w:sz w:val="22"/>
          <w:szCs w:val="22"/>
        </w:rPr>
        <w:instrText xml:space="preserve"> FORMTEXT </w:instrText>
      </w:r>
      <w:r w:rsidRPr="008A6CB6">
        <w:rPr>
          <w:rFonts w:ascii="Times New Roman" w:hAnsi="Times New Roman"/>
          <w:bCs w:val="0"/>
          <w:iCs/>
          <w:sz w:val="22"/>
          <w:szCs w:val="22"/>
        </w:rPr>
      </w:r>
      <w:r w:rsidRPr="008A6CB6">
        <w:rPr>
          <w:rFonts w:ascii="Times New Roman" w:hAnsi="Times New Roman"/>
          <w:bCs w:val="0"/>
          <w:iCs/>
          <w:sz w:val="22"/>
          <w:szCs w:val="22"/>
        </w:rPr>
        <w:fldChar w:fldCharType="separate"/>
      </w:r>
      <w:r w:rsidR="00F73FE3">
        <w:rPr>
          <w:rFonts w:ascii="Times New Roman" w:hAnsi="Times New Roman"/>
          <w:bCs w:val="0"/>
          <w:iCs/>
          <w:sz w:val="22"/>
          <w:szCs w:val="22"/>
          <w:lang/>
        </w:rPr>
        <w:t>DEISE DIAS DE SOUZA</w:t>
      </w:r>
      <w:r w:rsidRPr="008A6CB6">
        <w:rPr>
          <w:rFonts w:ascii="Times New Roman" w:hAnsi="Times New Roman"/>
          <w:bCs w:val="0"/>
          <w:iCs/>
          <w:sz w:val="22"/>
          <w:szCs w:val="22"/>
        </w:rPr>
        <w:fldChar w:fldCharType="end"/>
      </w:r>
    </w:p>
    <w:p w:rsidR="00EB29E4" w:rsidRPr="001031AE" w:rsidRDefault="0007764E" w:rsidP="001031AE">
      <w:pPr>
        <w:pStyle w:val="Ttulo3"/>
        <w:tabs>
          <w:tab w:val="left" w:pos="0"/>
        </w:tabs>
        <w:spacing w:before="0" w:after="0"/>
        <w:jc w:val="center"/>
        <w:rPr>
          <w:rFonts w:ascii="Times New Roman" w:hAnsi="Times New Roman"/>
          <w:b w:val="0"/>
          <w:sz w:val="22"/>
          <w:szCs w:val="22"/>
        </w:rPr>
      </w:pPr>
      <w:r w:rsidRPr="001031AE">
        <w:rPr>
          <w:rFonts w:ascii="Times New Roman" w:hAnsi="Times New Roman"/>
          <w:color w:val="000000"/>
          <w:sz w:val="22"/>
          <w:szCs w:val="22"/>
          <w:lang/>
        </w:rPr>
        <w:t>BOLSISTA PROFISSIONAL</w:t>
      </w:r>
    </w:p>
    <w:p w:rsidR="008809F3" w:rsidRPr="001031AE" w:rsidRDefault="008809F3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08704C" w:rsidRPr="001031AE" w:rsidRDefault="0008704C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966B97" w:rsidRPr="001031AE" w:rsidRDefault="00966B97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08704C" w:rsidRPr="001031AE" w:rsidRDefault="0008704C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08704C" w:rsidRPr="001031AE" w:rsidRDefault="0008704C" w:rsidP="001031AE">
      <w:pPr>
        <w:tabs>
          <w:tab w:val="left" w:pos="0"/>
        </w:tabs>
        <w:jc w:val="center"/>
        <w:rPr>
          <w:b/>
          <w:sz w:val="22"/>
          <w:szCs w:val="22"/>
        </w:rPr>
      </w:pPr>
    </w:p>
    <w:p w:rsidR="005B20B7" w:rsidRPr="001031AE" w:rsidRDefault="005B20B7" w:rsidP="001031AE">
      <w:pPr>
        <w:tabs>
          <w:tab w:val="left" w:pos="0"/>
        </w:tabs>
        <w:rPr>
          <w:sz w:val="22"/>
          <w:szCs w:val="22"/>
        </w:rPr>
      </w:pPr>
      <w:r w:rsidRPr="001031AE">
        <w:rPr>
          <w:b/>
          <w:sz w:val="22"/>
          <w:szCs w:val="22"/>
        </w:rPr>
        <w:t>TESTEMUNHAS:</w:t>
      </w:r>
    </w:p>
    <w:p w:rsidR="005B20B7" w:rsidRPr="001031AE" w:rsidRDefault="005B20B7" w:rsidP="001031AE">
      <w:pPr>
        <w:tabs>
          <w:tab w:val="left" w:pos="0"/>
        </w:tabs>
        <w:rPr>
          <w:sz w:val="22"/>
          <w:szCs w:val="22"/>
        </w:rPr>
      </w:pPr>
      <w:r w:rsidRPr="001031AE">
        <w:rPr>
          <w:sz w:val="22"/>
          <w:szCs w:val="22"/>
        </w:rPr>
        <w:t>________________________________</w:t>
      </w:r>
      <w:r w:rsidR="000365FC" w:rsidRPr="001031AE">
        <w:rPr>
          <w:sz w:val="22"/>
          <w:szCs w:val="22"/>
        </w:rPr>
        <w:t xml:space="preserve">                       ________________________________</w:t>
      </w:r>
    </w:p>
    <w:p w:rsidR="00FD53C2" w:rsidRPr="001031AE" w:rsidRDefault="00FD53C2" w:rsidP="001031AE">
      <w:pPr>
        <w:tabs>
          <w:tab w:val="left" w:pos="0"/>
        </w:tabs>
        <w:rPr>
          <w:b/>
          <w:sz w:val="22"/>
          <w:szCs w:val="22"/>
        </w:rPr>
      </w:pPr>
      <w:r w:rsidRPr="001031AE">
        <w:rPr>
          <w:b/>
          <w:sz w:val="22"/>
          <w:szCs w:val="22"/>
        </w:rPr>
        <w:t>CPF</w:t>
      </w:r>
      <w:r w:rsidR="00024DD3">
        <w:rPr>
          <w:b/>
          <w:sz w:val="22"/>
          <w:szCs w:val="22"/>
        </w:rPr>
        <w:t>:</w:t>
      </w:r>
      <w:r w:rsidR="000365FC" w:rsidRPr="001031AE">
        <w:rPr>
          <w:b/>
          <w:sz w:val="22"/>
          <w:szCs w:val="22"/>
        </w:rPr>
        <w:t xml:space="preserve">                                                                              CPF</w:t>
      </w:r>
      <w:r w:rsidR="00024DD3">
        <w:rPr>
          <w:b/>
          <w:sz w:val="22"/>
          <w:szCs w:val="22"/>
        </w:rPr>
        <w:t>:</w:t>
      </w:r>
    </w:p>
    <w:sectPr w:rsidR="00FD53C2" w:rsidRPr="001031AE" w:rsidSect="007B0479">
      <w:head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7CF" w:rsidRDefault="000F47CF">
      <w:r>
        <w:separator/>
      </w:r>
    </w:p>
  </w:endnote>
  <w:endnote w:type="continuationSeparator" w:id="1">
    <w:p w:rsidR="000F47CF" w:rsidRDefault="000F4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7CF" w:rsidRDefault="000F47CF" w:rsidP="0008704C">
    <w:pPr>
      <w:pStyle w:val="Rodap"/>
      <w:jc w:val="center"/>
      <w:rPr>
        <w:sz w:val="18"/>
        <w:szCs w:val="18"/>
      </w:rPr>
    </w:pPr>
    <w:r>
      <w:rPr>
        <w:sz w:val="18"/>
        <w:szCs w:val="18"/>
      </w:rPr>
      <w:t xml:space="preserve">Termo Compromisso de Concessão de Bolsas – PROFESSOR PRONATEC - </w:t>
    </w:r>
    <w:r w:rsidRPr="00CB4443">
      <w:rPr>
        <w:sz w:val="18"/>
        <w:szCs w:val="18"/>
      </w:rPr>
      <w:t xml:space="preserve">Página </w:t>
    </w:r>
    <w:r w:rsidRPr="00CB4443">
      <w:rPr>
        <w:b/>
        <w:sz w:val="18"/>
        <w:szCs w:val="18"/>
      </w:rPr>
      <w:fldChar w:fldCharType="begin"/>
    </w:r>
    <w:r w:rsidRPr="00CB4443">
      <w:rPr>
        <w:b/>
        <w:sz w:val="18"/>
        <w:szCs w:val="18"/>
      </w:rPr>
      <w:instrText>PAGE  \* Arabic  \* MERGEFORMAT</w:instrText>
    </w:r>
    <w:r w:rsidRPr="00CB4443">
      <w:rPr>
        <w:b/>
        <w:sz w:val="18"/>
        <w:szCs w:val="18"/>
      </w:rPr>
      <w:fldChar w:fldCharType="separate"/>
    </w:r>
    <w:r w:rsidR="000D2D38">
      <w:rPr>
        <w:b/>
        <w:noProof/>
        <w:sz w:val="18"/>
        <w:szCs w:val="18"/>
      </w:rPr>
      <w:t>4</w:t>
    </w:r>
    <w:r w:rsidRPr="00CB4443">
      <w:rPr>
        <w:b/>
        <w:sz w:val="18"/>
        <w:szCs w:val="18"/>
      </w:rPr>
      <w:fldChar w:fldCharType="end"/>
    </w:r>
    <w:r w:rsidRPr="00CB4443">
      <w:rPr>
        <w:sz w:val="18"/>
        <w:szCs w:val="18"/>
      </w:rPr>
      <w:t xml:space="preserve"> de </w:t>
    </w:r>
    <w:fldSimple w:instr="NUMPAGES  \* Arabic  \* MERGEFORMAT">
      <w:r w:rsidR="000D2D38">
        <w:rPr>
          <w:b/>
          <w:noProof/>
          <w:sz w:val="18"/>
          <w:szCs w:val="18"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7CF" w:rsidRPr="00401B28" w:rsidRDefault="000F47CF" w:rsidP="00811179">
    <w:pPr>
      <w:pStyle w:val="Rodap"/>
      <w:jc w:val="center"/>
      <w:rPr>
        <w:sz w:val="18"/>
        <w:szCs w:val="18"/>
      </w:rPr>
    </w:pPr>
    <w:r>
      <w:rPr>
        <w:sz w:val="18"/>
        <w:szCs w:val="18"/>
      </w:rPr>
      <w:t xml:space="preserve">Termo Compromisso de Concessão de Bolsas – PROFESSOR PRONATEC - </w:t>
    </w:r>
    <w:r w:rsidRPr="00811179">
      <w:rPr>
        <w:sz w:val="18"/>
        <w:szCs w:val="18"/>
      </w:rPr>
      <w:t xml:space="preserve">Página </w:t>
    </w:r>
    <w:r w:rsidRPr="00811179">
      <w:rPr>
        <w:b/>
        <w:sz w:val="18"/>
        <w:szCs w:val="18"/>
      </w:rPr>
      <w:fldChar w:fldCharType="begin"/>
    </w:r>
    <w:r w:rsidRPr="00811179">
      <w:rPr>
        <w:b/>
        <w:sz w:val="18"/>
        <w:szCs w:val="18"/>
      </w:rPr>
      <w:instrText>PAGE  \* Arabic  \* MERGEFORMAT</w:instrText>
    </w:r>
    <w:r w:rsidRPr="00811179">
      <w:rPr>
        <w:b/>
        <w:sz w:val="18"/>
        <w:szCs w:val="18"/>
      </w:rPr>
      <w:fldChar w:fldCharType="separate"/>
    </w:r>
    <w:r w:rsidR="000D2D38">
      <w:rPr>
        <w:b/>
        <w:noProof/>
        <w:sz w:val="18"/>
        <w:szCs w:val="18"/>
      </w:rPr>
      <w:t>1</w:t>
    </w:r>
    <w:r w:rsidRPr="00811179">
      <w:rPr>
        <w:b/>
        <w:sz w:val="18"/>
        <w:szCs w:val="18"/>
      </w:rPr>
      <w:fldChar w:fldCharType="end"/>
    </w:r>
    <w:r w:rsidRPr="00811179">
      <w:rPr>
        <w:sz w:val="18"/>
        <w:szCs w:val="18"/>
      </w:rPr>
      <w:t xml:space="preserve"> de </w:t>
    </w:r>
    <w:fldSimple w:instr="NUMPAGES  \* Arabic  \* MERGEFORMAT">
      <w:r w:rsidR="000D2D38">
        <w:rPr>
          <w:b/>
          <w:noProof/>
          <w:sz w:val="18"/>
          <w:szCs w:val="18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7CF" w:rsidRDefault="000F47CF">
      <w:r>
        <w:separator/>
      </w:r>
    </w:p>
  </w:footnote>
  <w:footnote w:type="continuationSeparator" w:id="1">
    <w:p w:rsidR="000F47CF" w:rsidRDefault="000F47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7CF" w:rsidRDefault="000F47CF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7CF" w:rsidRPr="007B0479" w:rsidRDefault="000D2D38" w:rsidP="007B0479">
    <w:pPr>
      <w:tabs>
        <w:tab w:val="left" w:pos="3617"/>
        <w:tab w:val="center" w:pos="4252"/>
        <w:tab w:val="right" w:pos="8504"/>
      </w:tabs>
      <w:jc w:val="center"/>
    </w:pPr>
    <w:r>
      <w:rPr>
        <w:noProof/>
      </w:rPr>
      <w:drawing>
        <wp:inline distT="0" distB="0" distL="0" distR="0">
          <wp:extent cx="828675" cy="81915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F47CF" w:rsidRPr="007B0479" w:rsidRDefault="000F47CF" w:rsidP="007B0479">
    <w:pPr>
      <w:ind w:left="-993" w:right="-519"/>
      <w:jc w:val="center"/>
      <w:rPr>
        <w:b/>
      </w:rPr>
    </w:pPr>
    <w:r w:rsidRPr="007B0479">
      <w:rPr>
        <w:b/>
      </w:rPr>
      <w:t>MINISTÉRIO DA EDUCAÇÃO</w:t>
    </w:r>
  </w:p>
  <w:p w:rsidR="000F47CF" w:rsidRPr="007B0479" w:rsidRDefault="000F47CF" w:rsidP="007B0479">
    <w:pPr>
      <w:jc w:val="center"/>
      <w:rPr>
        <w:b/>
      </w:rPr>
    </w:pPr>
    <w:r w:rsidRPr="007B0479">
      <w:rPr>
        <w:b/>
      </w:rPr>
      <w:t>SECRETARIA DE EDUCAÇÃO PROFISSIONAL E TECNOLÓGICA</w:t>
    </w:r>
  </w:p>
  <w:p w:rsidR="000F47CF" w:rsidRPr="007B0479" w:rsidRDefault="000F47CF" w:rsidP="007B0479">
    <w:pPr>
      <w:keepNext/>
      <w:tabs>
        <w:tab w:val="left" w:pos="1985"/>
      </w:tabs>
      <w:jc w:val="center"/>
      <w:outlineLvl w:val="0"/>
      <w:rPr>
        <w:b/>
        <w:bCs/>
        <w:sz w:val="20"/>
        <w:szCs w:val="20"/>
      </w:rPr>
    </w:pPr>
    <w:r w:rsidRPr="007B0479">
      <w:rPr>
        <w:b/>
        <w:bCs/>
        <w:sz w:val="20"/>
        <w:szCs w:val="20"/>
      </w:rPr>
      <w:t>INSTITUTO FEDERAL DE EDUCAÇÃO, CIÊNCIA E TECNOLÓGIA DE MINAS GERAIS</w:t>
    </w:r>
  </w:p>
  <w:p w:rsidR="000F47CF" w:rsidRPr="007B0479" w:rsidRDefault="000F47CF" w:rsidP="007B0479">
    <w:pPr>
      <w:jc w:val="center"/>
      <w:rPr>
        <w:b/>
        <w:sz w:val="20"/>
        <w:szCs w:val="22"/>
      </w:rPr>
    </w:pPr>
    <w:r w:rsidRPr="007B0479">
      <w:rPr>
        <w:b/>
        <w:sz w:val="20"/>
        <w:szCs w:val="22"/>
      </w:rPr>
      <w:t>PRÓ-REITORIA DE ADMINISTRAÇÃO</w:t>
    </w:r>
  </w:p>
  <w:p w:rsidR="000F47CF" w:rsidRPr="007B0479" w:rsidRDefault="000F47CF" w:rsidP="007B0479">
    <w:pPr>
      <w:jc w:val="center"/>
      <w:rPr>
        <w:b/>
        <w:sz w:val="20"/>
        <w:szCs w:val="22"/>
      </w:rPr>
    </w:pPr>
    <w:r w:rsidRPr="007B0479">
      <w:rPr>
        <w:b/>
        <w:sz w:val="20"/>
        <w:szCs w:val="22"/>
      </w:rPr>
      <w:t>SETOR DE CONTRATOS</w:t>
    </w:r>
  </w:p>
  <w:p w:rsidR="000F47CF" w:rsidRPr="007B0479" w:rsidRDefault="000F47CF" w:rsidP="007B0479">
    <w:pPr>
      <w:tabs>
        <w:tab w:val="center" w:pos="4419"/>
        <w:tab w:val="right" w:pos="8838"/>
      </w:tabs>
    </w:pPr>
    <w:r w:rsidRPr="007B0479">
      <w:rPr>
        <w:sz w:val="18"/>
      </w:rPr>
      <w:t>Avenida Professor Mário Werneck,  nº. 2590, Bairro Buritis, Belo Horizonte, CEP 30575-180, Estado de Minas Gerais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70C"/>
    <w:multiLevelType w:val="hybridMultilevel"/>
    <w:tmpl w:val="93FA64D4"/>
    <w:lvl w:ilvl="0" w:tplc="95C04C2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46553E"/>
    <w:multiLevelType w:val="hybridMultilevel"/>
    <w:tmpl w:val="A17E007A"/>
    <w:lvl w:ilvl="0" w:tplc="97F2CA66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88E710A"/>
    <w:multiLevelType w:val="hybridMultilevel"/>
    <w:tmpl w:val="87DA295A"/>
    <w:lvl w:ilvl="0" w:tplc="C652AA54">
      <w:start w:val="1"/>
      <w:numFmt w:val="upperRoman"/>
      <w:lvlText w:val="%1."/>
      <w:lvlJc w:val="left"/>
      <w:pPr>
        <w:ind w:left="2138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3">
    <w:nsid w:val="0AFB6164"/>
    <w:multiLevelType w:val="hybridMultilevel"/>
    <w:tmpl w:val="555620E4"/>
    <w:lvl w:ilvl="0" w:tplc="2E641108">
      <w:start w:val="1"/>
      <w:numFmt w:val="lowerLetter"/>
      <w:lvlText w:val="%1)"/>
      <w:lvlJc w:val="left"/>
      <w:pPr>
        <w:ind w:left="1778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">
    <w:nsid w:val="17827CCA"/>
    <w:multiLevelType w:val="hybridMultilevel"/>
    <w:tmpl w:val="D87CBF94"/>
    <w:lvl w:ilvl="0" w:tplc="039CC644">
      <w:start w:val="1"/>
      <w:numFmt w:val="upperRoman"/>
      <w:lvlText w:val="%1."/>
      <w:lvlJc w:val="left"/>
      <w:pPr>
        <w:ind w:left="213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5">
    <w:nsid w:val="1CAC23F2"/>
    <w:multiLevelType w:val="hybridMultilevel"/>
    <w:tmpl w:val="5016F3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19C11E1"/>
    <w:multiLevelType w:val="multilevel"/>
    <w:tmpl w:val="17A21452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2055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411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5805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786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9555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1161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13305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360" w:hanging="1800"/>
      </w:pPr>
      <w:rPr>
        <w:rFonts w:cs="Times New Roman" w:hint="default"/>
        <w:b w:val="0"/>
      </w:rPr>
    </w:lvl>
  </w:abstractNum>
  <w:abstractNum w:abstractNumId="7">
    <w:nsid w:val="27EB10BC"/>
    <w:multiLevelType w:val="hybridMultilevel"/>
    <w:tmpl w:val="1C3EFE2A"/>
    <w:lvl w:ilvl="0" w:tplc="C434BAA0">
      <w:start w:val="1"/>
      <w:numFmt w:val="upperRoman"/>
      <w:lvlText w:val="I%1"/>
      <w:lvlJc w:val="left"/>
      <w:pPr>
        <w:ind w:left="213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8">
    <w:nsid w:val="355C4EBD"/>
    <w:multiLevelType w:val="hybridMultilevel"/>
    <w:tmpl w:val="B1E63FB8"/>
    <w:lvl w:ilvl="0" w:tplc="F29A83D2">
      <w:start w:val="1"/>
      <w:numFmt w:val="upperRoman"/>
      <w:lvlText w:val="%1."/>
      <w:lvlJc w:val="right"/>
      <w:pPr>
        <w:ind w:left="1778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9">
    <w:nsid w:val="3BF01E24"/>
    <w:multiLevelType w:val="multilevel"/>
    <w:tmpl w:val="1944CC7E"/>
    <w:lvl w:ilvl="0">
      <w:start w:val="10"/>
      <w:numFmt w:val="decimal"/>
      <w:lvlText w:val="%116"/>
      <w:lvlJc w:val="left"/>
      <w:pPr>
        <w:tabs>
          <w:tab w:val="num" w:pos="72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4152253A"/>
    <w:multiLevelType w:val="hybridMultilevel"/>
    <w:tmpl w:val="3A7295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D7F5823"/>
    <w:multiLevelType w:val="hybridMultilevel"/>
    <w:tmpl w:val="72AC9B94"/>
    <w:lvl w:ilvl="0" w:tplc="26200F8A">
      <w:start w:val="1"/>
      <w:numFmt w:val="lowerLetter"/>
      <w:lvlText w:val="%1)"/>
      <w:lvlJc w:val="left"/>
      <w:pPr>
        <w:ind w:left="1778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2">
    <w:nsid w:val="54BB611D"/>
    <w:multiLevelType w:val="hybridMultilevel"/>
    <w:tmpl w:val="54C68DAE"/>
    <w:lvl w:ilvl="0" w:tplc="E36893DE">
      <w:start w:val="1"/>
      <w:numFmt w:val="upperRoman"/>
      <w:lvlText w:val="%1."/>
      <w:lvlJc w:val="left"/>
      <w:pPr>
        <w:ind w:left="13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13">
    <w:nsid w:val="568F0720"/>
    <w:multiLevelType w:val="hybridMultilevel"/>
    <w:tmpl w:val="6B400496"/>
    <w:lvl w:ilvl="0" w:tplc="70D63B7A">
      <w:start w:val="1"/>
      <w:numFmt w:val="lowerLetter"/>
      <w:lvlText w:val="%1)"/>
      <w:lvlJc w:val="left"/>
      <w:pPr>
        <w:ind w:left="1492" w:hanging="360"/>
      </w:pPr>
      <w:rPr>
        <w:rFonts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221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93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5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7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9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81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53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52" w:hanging="180"/>
      </w:pPr>
      <w:rPr>
        <w:rFonts w:cs="Times New Roman"/>
      </w:rPr>
    </w:lvl>
  </w:abstractNum>
  <w:abstractNum w:abstractNumId="14">
    <w:nsid w:val="58295899"/>
    <w:multiLevelType w:val="hybridMultilevel"/>
    <w:tmpl w:val="51FA62FA"/>
    <w:lvl w:ilvl="0" w:tplc="F29A83D2">
      <w:start w:val="1"/>
      <w:numFmt w:val="upperRoman"/>
      <w:lvlText w:val="%1."/>
      <w:lvlJc w:val="right"/>
      <w:pPr>
        <w:ind w:left="2138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5">
    <w:nsid w:val="5C016DAB"/>
    <w:multiLevelType w:val="hybridMultilevel"/>
    <w:tmpl w:val="351CDC2C"/>
    <w:lvl w:ilvl="0" w:tplc="3D54297A">
      <w:start w:val="1"/>
      <w:numFmt w:val="lowerLetter"/>
      <w:lvlText w:val="%1)"/>
      <w:lvlJc w:val="left"/>
      <w:pPr>
        <w:ind w:left="2345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6">
    <w:nsid w:val="61B5227F"/>
    <w:multiLevelType w:val="hybridMultilevel"/>
    <w:tmpl w:val="9D8C8ED0"/>
    <w:lvl w:ilvl="0" w:tplc="5B820022">
      <w:start w:val="1"/>
      <w:numFmt w:val="upperRoman"/>
      <w:lvlText w:val="%1."/>
      <w:lvlJc w:val="left"/>
      <w:pPr>
        <w:ind w:left="1637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7">
    <w:nsid w:val="61BC22F2"/>
    <w:multiLevelType w:val="hybridMultilevel"/>
    <w:tmpl w:val="262A94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66D2B00"/>
    <w:multiLevelType w:val="multilevel"/>
    <w:tmpl w:val="316C5746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color w:val="auto"/>
      </w:rPr>
    </w:lvl>
  </w:abstractNum>
  <w:abstractNum w:abstractNumId="19">
    <w:nsid w:val="67463FBE"/>
    <w:multiLevelType w:val="hybridMultilevel"/>
    <w:tmpl w:val="BA7A4B6E"/>
    <w:lvl w:ilvl="0" w:tplc="B3622B4E">
      <w:start w:val="1"/>
      <w:numFmt w:val="lowerLetter"/>
      <w:lvlText w:val="%1)"/>
      <w:lvlJc w:val="left"/>
      <w:pPr>
        <w:ind w:left="1778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0">
    <w:nsid w:val="71FB6CCA"/>
    <w:multiLevelType w:val="hybridMultilevel"/>
    <w:tmpl w:val="A28E9F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D7E221B"/>
    <w:multiLevelType w:val="hybridMultilevel"/>
    <w:tmpl w:val="2522DCC2"/>
    <w:lvl w:ilvl="0" w:tplc="F29A83D2">
      <w:start w:val="1"/>
      <w:numFmt w:val="upperRoman"/>
      <w:lvlText w:val="%1."/>
      <w:lvlJc w:val="right"/>
      <w:pPr>
        <w:ind w:left="2138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22">
    <w:nsid w:val="7DFE5817"/>
    <w:multiLevelType w:val="hybridMultilevel"/>
    <w:tmpl w:val="3884ABBE"/>
    <w:lvl w:ilvl="0" w:tplc="3FAC042A">
      <w:start w:val="1"/>
      <w:numFmt w:val="lowerLetter"/>
      <w:lvlText w:val="%1)"/>
      <w:lvlJc w:val="left"/>
      <w:pPr>
        <w:ind w:left="177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1"/>
  </w:num>
  <w:num w:numId="5">
    <w:abstractNumId w:val="15"/>
  </w:num>
  <w:num w:numId="6">
    <w:abstractNumId w:val="19"/>
  </w:num>
  <w:num w:numId="7">
    <w:abstractNumId w:val="9"/>
  </w:num>
  <w:num w:numId="8">
    <w:abstractNumId w:val="22"/>
  </w:num>
  <w:num w:numId="9">
    <w:abstractNumId w:val="17"/>
  </w:num>
  <w:num w:numId="10">
    <w:abstractNumId w:val="21"/>
  </w:num>
  <w:num w:numId="11">
    <w:abstractNumId w:val="8"/>
  </w:num>
  <w:num w:numId="12">
    <w:abstractNumId w:val="14"/>
  </w:num>
  <w:num w:numId="13">
    <w:abstractNumId w:val="7"/>
  </w:num>
  <w:num w:numId="14">
    <w:abstractNumId w:val="16"/>
  </w:num>
  <w:num w:numId="15">
    <w:abstractNumId w:val="12"/>
  </w:num>
  <w:num w:numId="16">
    <w:abstractNumId w:val="2"/>
  </w:num>
  <w:num w:numId="17">
    <w:abstractNumId w:val="4"/>
  </w:num>
  <w:num w:numId="18">
    <w:abstractNumId w:val="18"/>
  </w:num>
  <w:num w:numId="19">
    <w:abstractNumId w:val="5"/>
  </w:num>
  <w:num w:numId="20">
    <w:abstractNumId w:val="20"/>
  </w:num>
  <w:num w:numId="21">
    <w:abstractNumId w:val="13"/>
  </w:num>
  <w:num w:numId="22">
    <w:abstractNumId w:val="6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50000" w:hash="4pRTZDlUIgjaKRcfOEoXoldnSZQ=" w:salt="lzg48FOG7Mlc6TLbd7m8Yw==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08C9"/>
    <w:rsid w:val="00006672"/>
    <w:rsid w:val="000071A8"/>
    <w:rsid w:val="00010160"/>
    <w:rsid w:val="00015D2B"/>
    <w:rsid w:val="000215D8"/>
    <w:rsid w:val="00024DD3"/>
    <w:rsid w:val="000333EE"/>
    <w:rsid w:val="00033F20"/>
    <w:rsid w:val="000365FC"/>
    <w:rsid w:val="000412CE"/>
    <w:rsid w:val="000416AC"/>
    <w:rsid w:val="00045B1A"/>
    <w:rsid w:val="000634BA"/>
    <w:rsid w:val="00072200"/>
    <w:rsid w:val="00073A5E"/>
    <w:rsid w:val="0007764E"/>
    <w:rsid w:val="000814C7"/>
    <w:rsid w:val="000841CB"/>
    <w:rsid w:val="0008704C"/>
    <w:rsid w:val="0008721D"/>
    <w:rsid w:val="00091ED2"/>
    <w:rsid w:val="000963C6"/>
    <w:rsid w:val="000A13D3"/>
    <w:rsid w:val="000A69C1"/>
    <w:rsid w:val="000C1519"/>
    <w:rsid w:val="000C4629"/>
    <w:rsid w:val="000C60F6"/>
    <w:rsid w:val="000C6F8D"/>
    <w:rsid w:val="000D2CD4"/>
    <w:rsid w:val="000D2D38"/>
    <w:rsid w:val="000D4269"/>
    <w:rsid w:val="000D43E3"/>
    <w:rsid w:val="000D4732"/>
    <w:rsid w:val="000E2100"/>
    <w:rsid w:val="000F1C9F"/>
    <w:rsid w:val="000F4660"/>
    <w:rsid w:val="000F47CF"/>
    <w:rsid w:val="000F4FC6"/>
    <w:rsid w:val="000F5750"/>
    <w:rsid w:val="0010205F"/>
    <w:rsid w:val="001031AE"/>
    <w:rsid w:val="0010533C"/>
    <w:rsid w:val="00106614"/>
    <w:rsid w:val="00107621"/>
    <w:rsid w:val="001126DB"/>
    <w:rsid w:val="001210C6"/>
    <w:rsid w:val="0012673D"/>
    <w:rsid w:val="00126DEF"/>
    <w:rsid w:val="001337F8"/>
    <w:rsid w:val="001363A0"/>
    <w:rsid w:val="00136DFB"/>
    <w:rsid w:val="00151C09"/>
    <w:rsid w:val="00152011"/>
    <w:rsid w:val="001539B5"/>
    <w:rsid w:val="00160499"/>
    <w:rsid w:val="00163C00"/>
    <w:rsid w:val="00163E3A"/>
    <w:rsid w:val="00171B20"/>
    <w:rsid w:val="00176413"/>
    <w:rsid w:val="00181F8B"/>
    <w:rsid w:val="001859B0"/>
    <w:rsid w:val="00187E96"/>
    <w:rsid w:val="00190039"/>
    <w:rsid w:val="00193DED"/>
    <w:rsid w:val="00195427"/>
    <w:rsid w:val="001A4439"/>
    <w:rsid w:val="001B43DC"/>
    <w:rsid w:val="001B4AD4"/>
    <w:rsid w:val="001B5487"/>
    <w:rsid w:val="001B789E"/>
    <w:rsid w:val="001C5973"/>
    <w:rsid w:val="001D0525"/>
    <w:rsid w:val="001D140F"/>
    <w:rsid w:val="001D15FB"/>
    <w:rsid w:val="001D1BAF"/>
    <w:rsid w:val="001D3FD2"/>
    <w:rsid w:val="001E10C8"/>
    <w:rsid w:val="001E2FB9"/>
    <w:rsid w:val="001E56C8"/>
    <w:rsid w:val="001E7C22"/>
    <w:rsid w:val="001F253C"/>
    <w:rsid w:val="001F26F7"/>
    <w:rsid w:val="001F72D1"/>
    <w:rsid w:val="002017C4"/>
    <w:rsid w:val="0020334F"/>
    <w:rsid w:val="00203480"/>
    <w:rsid w:val="0020462E"/>
    <w:rsid w:val="002068BD"/>
    <w:rsid w:val="00213374"/>
    <w:rsid w:val="00216E56"/>
    <w:rsid w:val="00220727"/>
    <w:rsid w:val="0022686E"/>
    <w:rsid w:val="0022708D"/>
    <w:rsid w:val="00230D2F"/>
    <w:rsid w:val="00230E27"/>
    <w:rsid w:val="00236A3C"/>
    <w:rsid w:val="00236F71"/>
    <w:rsid w:val="0025086A"/>
    <w:rsid w:val="0025195F"/>
    <w:rsid w:val="002521F7"/>
    <w:rsid w:val="00253725"/>
    <w:rsid w:val="0026117F"/>
    <w:rsid w:val="00262319"/>
    <w:rsid w:val="002643E3"/>
    <w:rsid w:val="00267D03"/>
    <w:rsid w:val="00273A26"/>
    <w:rsid w:val="00276D27"/>
    <w:rsid w:val="00283202"/>
    <w:rsid w:val="002838BB"/>
    <w:rsid w:val="00286658"/>
    <w:rsid w:val="0029487F"/>
    <w:rsid w:val="002971D9"/>
    <w:rsid w:val="0029746E"/>
    <w:rsid w:val="002A08D7"/>
    <w:rsid w:val="002A16DB"/>
    <w:rsid w:val="002A36B3"/>
    <w:rsid w:val="002C6C5E"/>
    <w:rsid w:val="002D2DEE"/>
    <w:rsid w:val="002D34E6"/>
    <w:rsid w:val="002D6746"/>
    <w:rsid w:val="002E6CDA"/>
    <w:rsid w:val="002F065A"/>
    <w:rsid w:val="002F0C35"/>
    <w:rsid w:val="002F1FB9"/>
    <w:rsid w:val="002F290E"/>
    <w:rsid w:val="002F2F75"/>
    <w:rsid w:val="002F3FAC"/>
    <w:rsid w:val="00300E95"/>
    <w:rsid w:val="00307280"/>
    <w:rsid w:val="00324A94"/>
    <w:rsid w:val="003333DC"/>
    <w:rsid w:val="00334BD1"/>
    <w:rsid w:val="00353EE9"/>
    <w:rsid w:val="0035689D"/>
    <w:rsid w:val="003627E4"/>
    <w:rsid w:val="00367F18"/>
    <w:rsid w:val="003719AC"/>
    <w:rsid w:val="00374E8D"/>
    <w:rsid w:val="00375F41"/>
    <w:rsid w:val="00376984"/>
    <w:rsid w:val="00385DBE"/>
    <w:rsid w:val="00393F5B"/>
    <w:rsid w:val="003A70E3"/>
    <w:rsid w:val="003A7355"/>
    <w:rsid w:val="003C0496"/>
    <w:rsid w:val="003C0BCA"/>
    <w:rsid w:val="003D2864"/>
    <w:rsid w:val="003D3F70"/>
    <w:rsid w:val="003D6A8F"/>
    <w:rsid w:val="003E3BA3"/>
    <w:rsid w:val="00400794"/>
    <w:rsid w:val="00400BED"/>
    <w:rsid w:val="00401B28"/>
    <w:rsid w:val="00422892"/>
    <w:rsid w:val="00427B1A"/>
    <w:rsid w:val="00433073"/>
    <w:rsid w:val="004341E5"/>
    <w:rsid w:val="0044023A"/>
    <w:rsid w:val="00440665"/>
    <w:rsid w:val="004408C9"/>
    <w:rsid w:val="0044122B"/>
    <w:rsid w:val="0045050E"/>
    <w:rsid w:val="0045332D"/>
    <w:rsid w:val="004571C9"/>
    <w:rsid w:val="0047441C"/>
    <w:rsid w:val="0047609E"/>
    <w:rsid w:val="00477B13"/>
    <w:rsid w:val="00480AC4"/>
    <w:rsid w:val="0048177E"/>
    <w:rsid w:val="00481A45"/>
    <w:rsid w:val="00482C31"/>
    <w:rsid w:val="0048756B"/>
    <w:rsid w:val="00490169"/>
    <w:rsid w:val="004931AD"/>
    <w:rsid w:val="00497F7F"/>
    <w:rsid w:val="004A1BD8"/>
    <w:rsid w:val="004A645F"/>
    <w:rsid w:val="004A7B85"/>
    <w:rsid w:val="004B5293"/>
    <w:rsid w:val="004B57EF"/>
    <w:rsid w:val="004C0920"/>
    <w:rsid w:val="004C312D"/>
    <w:rsid w:val="004D01A2"/>
    <w:rsid w:val="004D227E"/>
    <w:rsid w:val="004D5758"/>
    <w:rsid w:val="004D7F06"/>
    <w:rsid w:val="004F31B3"/>
    <w:rsid w:val="004F3289"/>
    <w:rsid w:val="004F3560"/>
    <w:rsid w:val="004F3735"/>
    <w:rsid w:val="00501168"/>
    <w:rsid w:val="005012D7"/>
    <w:rsid w:val="00503B05"/>
    <w:rsid w:val="005063B6"/>
    <w:rsid w:val="005157DD"/>
    <w:rsid w:val="00516113"/>
    <w:rsid w:val="00520561"/>
    <w:rsid w:val="005230CD"/>
    <w:rsid w:val="00534843"/>
    <w:rsid w:val="005370EB"/>
    <w:rsid w:val="00545D25"/>
    <w:rsid w:val="00553309"/>
    <w:rsid w:val="00557E8A"/>
    <w:rsid w:val="00564024"/>
    <w:rsid w:val="005673E5"/>
    <w:rsid w:val="00571090"/>
    <w:rsid w:val="0057689F"/>
    <w:rsid w:val="00592FA4"/>
    <w:rsid w:val="00596682"/>
    <w:rsid w:val="005A0F93"/>
    <w:rsid w:val="005A349C"/>
    <w:rsid w:val="005A4AF3"/>
    <w:rsid w:val="005A4EA5"/>
    <w:rsid w:val="005B0EE9"/>
    <w:rsid w:val="005B20B7"/>
    <w:rsid w:val="005B20F2"/>
    <w:rsid w:val="005B2878"/>
    <w:rsid w:val="005C34D6"/>
    <w:rsid w:val="005C456D"/>
    <w:rsid w:val="005C6DE6"/>
    <w:rsid w:val="005D61B5"/>
    <w:rsid w:val="005E072C"/>
    <w:rsid w:val="005E2618"/>
    <w:rsid w:val="005E5085"/>
    <w:rsid w:val="005E619A"/>
    <w:rsid w:val="005F0D83"/>
    <w:rsid w:val="005F3783"/>
    <w:rsid w:val="005F4AA9"/>
    <w:rsid w:val="005F5289"/>
    <w:rsid w:val="005F5BDF"/>
    <w:rsid w:val="00615FDB"/>
    <w:rsid w:val="00616012"/>
    <w:rsid w:val="00617F63"/>
    <w:rsid w:val="00620431"/>
    <w:rsid w:val="00622A5D"/>
    <w:rsid w:val="00623BD6"/>
    <w:rsid w:val="0062779B"/>
    <w:rsid w:val="00633769"/>
    <w:rsid w:val="0063486C"/>
    <w:rsid w:val="0063538F"/>
    <w:rsid w:val="006414A1"/>
    <w:rsid w:val="006424D7"/>
    <w:rsid w:val="00643898"/>
    <w:rsid w:val="00644BDB"/>
    <w:rsid w:val="00650E22"/>
    <w:rsid w:val="0066164B"/>
    <w:rsid w:val="00662C50"/>
    <w:rsid w:val="0066444E"/>
    <w:rsid w:val="00682518"/>
    <w:rsid w:val="00683336"/>
    <w:rsid w:val="00684573"/>
    <w:rsid w:val="0068470C"/>
    <w:rsid w:val="00685E6B"/>
    <w:rsid w:val="006915FD"/>
    <w:rsid w:val="00692030"/>
    <w:rsid w:val="006922E2"/>
    <w:rsid w:val="00696790"/>
    <w:rsid w:val="00696A8B"/>
    <w:rsid w:val="00697A4F"/>
    <w:rsid w:val="006A15A2"/>
    <w:rsid w:val="006A4BAE"/>
    <w:rsid w:val="006A5CD6"/>
    <w:rsid w:val="006B016A"/>
    <w:rsid w:val="006B1D9B"/>
    <w:rsid w:val="006B4E85"/>
    <w:rsid w:val="006C2749"/>
    <w:rsid w:val="006C553F"/>
    <w:rsid w:val="006D6000"/>
    <w:rsid w:val="006E2704"/>
    <w:rsid w:val="006E29D0"/>
    <w:rsid w:val="006E3A74"/>
    <w:rsid w:val="006F31EB"/>
    <w:rsid w:val="006F62B1"/>
    <w:rsid w:val="006F71AE"/>
    <w:rsid w:val="00701433"/>
    <w:rsid w:val="00704397"/>
    <w:rsid w:val="00707B0D"/>
    <w:rsid w:val="007117B2"/>
    <w:rsid w:val="00711A65"/>
    <w:rsid w:val="00714316"/>
    <w:rsid w:val="00714E25"/>
    <w:rsid w:val="007178C3"/>
    <w:rsid w:val="00720D84"/>
    <w:rsid w:val="007211E1"/>
    <w:rsid w:val="007226CB"/>
    <w:rsid w:val="0072316E"/>
    <w:rsid w:val="00723F36"/>
    <w:rsid w:val="00735120"/>
    <w:rsid w:val="00737354"/>
    <w:rsid w:val="00750751"/>
    <w:rsid w:val="0075086E"/>
    <w:rsid w:val="0075097B"/>
    <w:rsid w:val="007528C1"/>
    <w:rsid w:val="00752EA2"/>
    <w:rsid w:val="0075586E"/>
    <w:rsid w:val="0076162D"/>
    <w:rsid w:val="00761BDA"/>
    <w:rsid w:val="00765B2C"/>
    <w:rsid w:val="00767A0F"/>
    <w:rsid w:val="00770965"/>
    <w:rsid w:val="00770F86"/>
    <w:rsid w:val="00780EAC"/>
    <w:rsid w:val="00790F92"/>
    <w:rsid w:val="0079500A"/>
    <w:rsid w:val="0079542B"/>
    <w:rsid w:val="00796AC9"/>
    <w:rsid w:val="007A3BFB"/>
    <w:rsid w:val="007A5AD3"/>
    <w:rsid w:val="007B0479"/>
    <w:rsid w:val="007B4460"/>
    <w:rsid w:val="007B4F5A"/>
    <w:rsid w:val="007C16C2"/>
    <w:rsid w:val="007C732B"/>
    <w:rsid w:val="007C7C30"/>
    <w:rsid w:val="007C7EFF"/>
    <w:rsid w:val="007D324E"/>
    <w:rsid w:val="007E19BC"/>
    <w:rsid w:val="007E23B3"/>
    <w:rsid w:val="007E2459"/>
    <w:rsid w:val="007E6E88"/>
    <w:rsid w:val="007F264B"/>
    <w:rsid w:val="007F7575"/>
    <w:rsid w:val="00801826"/>
    <w:rsid w:val="008062FD"/>
    <w:rsid w:val="00806DCF"/>
    <w:rsid w:val="00811179"/>
    <w:rsid w:val="00812DFF"/>
    <w:rsid w:val="00813C44"/>
    <w:rsid w:val="0082142B"/>
    <w:rsid w:val="00824608"/>
    <w:rsid w:val="00824C0C"/>
    <w:rsid w:val="0082612F"/>
    <w:rsid w:val="00826DC4"/>
    <w:rsid w:val="00830D43"/>
    <w:rsid w:val="008427F1"/>
    <w:rsid w:val="00842CC4"/>
    <w:rsid w:val="0084443E"/>
    <w:rsid w:val="00844C05"/>
    <w:rsid w:val="00844C76"/>
    <w:rsid w:val="00847490"/>
    <w:rsid w:val="00852C98"/>
    <w:rsid w:val="008569C7"/>
    <w:rsid w:val="00862380"/>
    <w:rsid w:val="0086474D"/>
    <w:rsid w:val="00866498"/>
    <w:rsid w:val="008725E3"/>
    <w:rsid w:val="00874060"/>
    <w:rsid w:val="00877EA7"/>
    <w:rsid w:val="008809F3"/>
    <w:rsid w:val="00881C41"/>
    <w:rsid w:val="00882AE3"/>
    <w:rsid w:val="0088678F"/>
    <w:rsid w:val="00887A31"/>
    <w:rsid w:val="00894E7A"/>
    <w:rsid w:val="00897C93"/>
    <w:rsid w:val="008A03AF"/>
    <w:rsid w:val="008A09BA"/>
    <w:rsid w:val="008A5FF0"/>
    <w:rsid w:val="008A6CB6"/>
    <w:rsid w:val="008A70A7"/>
    <w:rsid w:val="008B36F2"/>
    <w:rsid w:val="008B43DA"/>
    <w:rsid w:val="008C01D6"/>
    <w:rsid w:val="008C6E6E"/>
    <w:rsid w:val="008D731F"/>
    <w:rsid w:val="008D7578"/>
    <w:rsid w:val="008E1E1D"/>
    <w:rsid w:val="008E22CD"/>
    <w:rsid w:val="008E43DE"/>
    <w:rsid w:val="008E460D"/>
    <w:rsid w:val="008F13A5"/>
    <w:rsid w:val="008F413D"/>
    <w:rsid w:val="009013EA"/>
    <w:rsid w:val="009058F2"/>
    <w:rsid w:val="00907791"/>
    <w:rsid w:val="00911D2E"/>
    <w:rsid w:val="0091263A"/>
    <w:rsid w:val="00915583"/>
    <w:rsid w:val="009158A0"/>
    <w:rsid w:val="0091590C"/>
    <w:rsid w:val="00921640"/>
    <w:rsid w:val="00925D24"/>
    <w:rsid w:val="0093251B"/>
    <w:rsid w:val="00932984"/>
    <w:rsid w:val="009424A3"/>
    <w:rsid w:val="00943480"/>
    <w:rsid w:val="00947C67"/>
    <w:rsid w:val="009564DC"/>
    <w:rsid w:val="00966B97"/>
    <w:rsid w:val="009728B8"/>
    <w:rsid w:val="00973EDE"/>
    <w:rsid w:val="00974467"/>
    <w:rsid w:val="00975209"/>
    <w:rsid w:val="00976C21"/>
    <w:rsid w:val="0098054E"/>
    <w:rsid w:val="0099122E"/>
    <w:rsid w:val="00991A73"/>
    <w:rsid w:val="00993B0C"/>
    <w:rsid w:val="00994AC5"/>
    <w:rsid w:val="009A5DC1"/>
    <w:rsid w:val="009B1387"/>
    <w:rsid w:val="009B32DA"/>
    <w:rsid w:val="009B4711"/>
    <w:rsid w:val="009C29ED"/>
    <w:rsid w:val="009D17A3"/>
    <w:rsid w:val="009D1D85"/>
    <w:rsid w:val="009D1E05"/>
    <w:rsid w:val="009E0D33"/>
    <w:rsid w:val="009E2FCA"/>
    <w:rsid w:val="009E4BC8"/>
    <w:rsid w:val="009E519E"/>
    <w:rsid w:val="009F4E8F"/>
    <w:rsid w:val="009F52C4"/>
    <w:rsid w:val="00A004A4"/>
    <w:rsid w:val="00A03476"/>
    <w:rsid w:val="00A04EFE"/>
    <w:rsid w:val="00A05A84"/>
    <w:rsid w:val="00A10937"/>
    <w:rsid w:val="00A223BF"/>
    <w:rsid w:val="00A22703"/>
    <w:rsid w:val="00A31E86"/>
    <w:rsid w:val="00A36FCB"/>
    <w:rsid w:val="00A4012E"/>
    <w:rsid w:val="00A42929"/>
    <w:rsid w:val="00A50FFC"/>
    <w:rsid w:val="00A6280B"/>
    <w:rsid w:val="00A640FE"/>
    <w:rsid w:val="00A644DA"/>
    <w:rsid w:val="00A64631"/>
    <w:rsid w:val="00A67572"/>
    <w:rsid w:val="00A80AA1"/>
    <w:rsid w:val="00A81CDF"/>
    <w:rsid w:val="00A83486"/>
    <w:rsid w:val="00A86B81"/>
    <w:rsid w:val="00A87D10"/>
    <w:rsid w:val="00A9030A"/>
    <w:rsid w:val="00A97867"/>
    <w:rsid w:val="00AA61E3"/>
    <w:rsid w:val="00AA6582"/>
    <w:rsid w:val="00AB0E58"/>
    <w:rsid w:val="00AB0F81"/>
    <w:rsid w:val="00AB3985"/>
    <w:rsid w:val="00AB73A6"/>
    <w:rsid w:val="00AB7C7E"/>
    <w:rsid w:val="00AC2560"/>
    <w:rsid w:val="00AC3F3B"/>
    <w:rsid w:val="00AD0E45"/>
    <w:rsid w:val="00AD125D"/>
    <w:rsid w:val="00AE11B7"/>
    <w:rsid w:val="00AF03BA"/>
    <w:rsid w:val="00AF26F3"/>
    <w:rsid w:val="00AF4F35"/>
    <w:rsid w:val="00AF704C"/>
    <w:rsid w:val="00AF7D98"/>
    <w:rsid w:val="00B065FE"/>
    <w:rsid w:val="00B06CA6"/>
    <w:rsid w:val="00B07B58"/>
    <w:rsid w:val="00B1113B"/>
    <w:rsid w:val="00B12CAE"/>
    <w:rsid w:val="00B134C2"/>
    <w:rsid w:val="00B158A3"/>
    <w:rsid w:val="00B200D9"/>
    <w:rsid w:val="00B2360B"/>
    <w:rsid w:val="00B257D7"/>
    <w:rsid w:val="00B33D37"/>
    <w:rsid w:val="00B359DF"/>
    <w:rsid w:val="00B464EA"/>
    <w:rsid w:val="00B46A4E"/>
    <w:rsid w:val="00B50701"/>
    <w:rsid w:val="00B50EB2"/>
    <w:rsid w:val="00B542AC"/>
    <w:rsid w:val="00B56E1E"/>
    <w:rsid w:val="00B57894"/>
    <w:rsid w:val="00B61E3B"/>
    <w:rsid w:val="00B61FB6"/>
    <w:rsid w:val="00B629D9"/>
    <w:rsid w:val="00B64F7C"/>
    <w:rsid w:val="00B74641"/>
    <w:rsid w:val="00B747EB"/>
    <w:rsid w:val="00B80C1A"/>
    <w:rsid w:val="00B8235A"/>
    <w:rsid w:val="00B87779"/>
    <w:rsid w:val="00B93CEC"/>
    <w:rsid w:val="00B95F4A"/>
    <w:rsid w:val="00BA256A"/>
    <w:rsid w:val="00BA32D9"/>
    <w:rsid w:val="00BA6A14"/>
    <w:rsid w:val="00BA6A57"/>
    <w:rsid w:val="00BB18B9"/>
    <w:rsid w:val="00BB4C16"/>
    <w:rsid w:val="00BB4E8C"/>
    <w:rsid w:val="00BC2D5F"/>
    <w:rsid w:val="00BD04D1"/>
    <w:rsid w:val="00BD1AAF"/>
    <w:rsid w:val="00BE1297"/>
    <w:rsid w:val="00BE4593"/>
    <w:rsid w:val="00BE468B"/>
    <w:rsid w:val="00BF7669"/>
    <w:rsid w:val="00C00771"/>
    <w:rsid w:val="00C00FBE"/>
    <w:rsid w:val="00C12721"/>
    <w:rsid w:val="00C13670"/>
    <w:rsid w:val="00C16A57"/>
    <w:rsid w:val="00C21318"/>
    <w:rsid w:val="00C22A5E"/>
    <w:rsid w:val="00C30FA1"/>
    <w:rsid w:val="00C362EB"/>
    <w:rsid w:val="00C36E1C"/>
    <w:rsid w:val="00C42034"/>
    <w:rsid w:val="00C570D8"/>
    <w:rsid w:val="00C57714"/>
    <w:rsid w:val="00C60B4A"/>
    <w:rsid w:val="00C6295B"/>
    <w:rsid w:val="00C64877"/>
    <w:rsid w:val="00C66114"/>
    <w:rsid w:val="00C7484B"/>
    <w:rsid w:val="00C75F89"/>
    <w:rsid w:val="00C906E7"/>
    <w:rsid w:val="00C96491"/>
    <w:rsid w:val="00C97EFC"/>
    <w:rsid w:val="00CA0BF8"/>
    <w:rsid w:val="00CA0CC7"/>
    <w:rsid w:val="00CA10C6"/>
    <w:rsid w:val="00CA55BF"/>
    <w:rsid w:val="00CA65EA"/>
    <w:rsid w:val="00CA7C7D"/>
    <w:rsid w:val="00CB1F93"/>
    <w:rsid w:val="00CB4443"/>
    <w:rsid w:val="00CB76EE"/>
    <w:rsid w:val="00CC5C50"/>
    <w:rsid w:val="00CC689D"/>
    <w:rsid w:val="00CC7FB5"/>
    <w:rsid w:val="00CD0AB0"/>
    <w:rsid w:val="00CD2FAF"/>
    <w:rsid w:val="00CD5E26"/>
    <w:rsid w:val="00CD70FD"/>
    <w:rsid w:val="00CE3588"/>
    <w:rsid w:val="00CE62CF"/>
    <w:rsid w:val="00CE6DCD"/>
    <w:rsid w:val="00CF74B6"/>
    <w:rsid w:val="00D00CB7"/>
    <w:rsid w:val="00D141AF"/>
    <w:rsid w:val="00D14551"/>
    <w:rsid w:val="00D17520"/>
    <w:rsid w:val="00D21EFA"/>
    <w:rsid w:val="00D24306"/>
    <w:rsid w:val="00D318F1"/>
    <w:rsid w:val="00D34421"/>
    <w:rsid w:val="00D350CF"/>
    <w:rsid w:val="00D40300"/>
    <w:rsid w:val="00D42AD7"/>
    <w:rsid w:val="00D445F0"/>
    <w:rsid w:val="00D46A19"/>
    <w:rsid w:val="00D556E9"/>
    <w:rsid w:val="00D56741"/>
    <w:rsid w:val="00D65F33"/>
    <w:rsid w:val="00D71390"/>
    <w:rsid w:val="00D71A89"/>
    <w:rsid w:val="00D74757"/>
    <w:rsid w:val="00D77063"/>
    <w:rsid w:val="00D85F8D"/>
    <w:rsid w:val="00D8644E"/>
    <w:rsid w:val="00D93F87"/>
    <w:rsid w:val="00D9427A"/>
    <w:rsid w:val="00D95781"/>
    <w:rsid w:val="00DA0202"/>
    <w:rsid w:val="00DC38AE"/>
    <w:rsid w:val="00DC4367"/>
    <w:rsid w:val="00DC7E18"/>
    <w:rsid w:val="00DD5065"/>
    <w:rsid w:val="00DE3418"/>
    <w:rsid w:val="00DE75AB"/>
    <w:rsid w:val="00DF0D5D"/>
    <w:rsid w:val="00DF7809"/>
    <w:rsid w:val="00DF7A22"/>
    <w:rsid w:val="00E055C1"/>
    <w:rsid w:val="00E05D70"/>
    <w:rsid w:val="00E063C7"/>
    <w:rsid w:val="00E0733C"/>
    <w:rsid w:val="00E10F74"/>
    <w:rsid w:val="00E15CD5"/>
    <w:rsid w:val="00E15D7C"/>
    <w:rsid w:val="00E15EED"/>
    <w:rsid w:val="00E21B5A"/>
    <w:rsid w:val="00E21BCB"/>
    <w:rsid w:val="00E22619"/>
    <w:rsid w:val="00E23396"/>
    <w:rsid w:val="00E502BB"/>
    <w:rsid w:val="00E52CCC"/>
    <w:rsid w:val="00E61A88"/>
    <w:rsid w:val="00E62F75"/>
    <w:rsid w:val="00E641F1"/>
    <w:rsid w:val="00E72C5A"/>
    <w:rsid w:val="00E76CDB"/>
    <w:rsid w:val="00E844AE"/>
    <w:rsid w:val="00E85529"/>
    <w:rsid w:val="00E94C38"/>
    <w:rsid w:val="00EA13F0"/>
    <w:rsid w:val="00EA283C"/>
    <w:rsid w:val="00EB174C"/>
    <w:rsid w:val="00EB29E4"/>
    <w:rsid w:val="00EC19D8"/>
    <w:rsid w:val="00EC1E50"/>
    <w:rsid w:val="00EC2195"/>
    <w:rsid w:val="00EC5445"/>
    <w:rsid w:val="00EC584E"/>
    <w:rsid w:val="00ED3E4E"/>
    <w:rsid w:val="00ED4715"/>
    <w:rsid w:val="00ED4ED2"/>
    <w:rsid w:val="00EF15D6"/>
    <w:rsid w:val="00EF70D3"/>
    <w:rsid w:val="00F04FDC"/>
    <w:rsid w:val="00F25B1B"/>
    <w:rsid w:val="00F26F76"/>
    <w:rsid w:val="00F36650"/>
    <w:rsid w:val="00F51A6E"/>
    <w:rsid w:val="00F521E9"/>
    <w:rsid w:val="00F552EB"/>
    <w:rsid w:val="00F603DC"/>
    <w:rsid w:val="00F634EE"/>
    <w:rsid w:val="00F67017"/>
    <w:rsid w:val="00F7032F"/>
    <w:rsid w:val="00F73598"/>
    <w:rsid w:val="00F73CDD"/>
    <w:rsid w:val="00F73FE3"/>
    <w:rsid w:val="00F7498B"/>
    <w:rsid w:val="00F93F8C"/>
    <w:rsid w:val="00F94BE6"/>
    <w:rsid w:val="00FA17B8"/>
    <w:rsid w:val="00FA1B02"/>
    <w:rsid w:val="00FA1BB8"/>
    <w:rsid w:val="00FA1F23"/>
    <w:rsid w:val="00FA3852"/>
    <w:rsid w:val="00FA49C8"/>
    <w:rsid w:val="00FA5DA7"/>
    <w:rsid w:val="00FA6FD3"/>
    <w:rsid w:val="00FA7079"/>
    <w:rsid w:val="00FB1410"/>
    <w:rsid w:val="00FB2D25"/>
    <w:rsid w:val="00FB668C"/>
    <w:rsid w:val="00FC012A"/>
    <w:rsid w:val="00FC4D33"/>
    <w:rsid w:val="00FC784A"/>
    <w:rsid w:val="00FD53C2"/>
    <w:rsid w:val="00FD7492"/>
    <w:rsid w:val="00FD7D93"/>
    <w:rsid w:val="00FE466E"/>
    <w:rsid w:val="00FE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E4"/>
    <w:rPr>
      <w:sz w:val="24"/>
      <w:szCs w:val="24"/>
    </w:rPr>
  </w:style>
  <w:style w:type="paragraph" w:styleId="Ttulo1">
    <w:name w:val="heading 1"/>
    <w:aliases w:val="número 19"/>
    <w:basedOn w:val="Normal"/>
    <w:next w:val="Normal"/>
    <w:link w:val="Ttulo1Char"/>
    <w:uiPriority w:val="9"/>
    <w:qFormat/>
    <w:rsid w:val="000071A8"/>
    <w:pPr>
      <w:keepNext/>
      <w:jc w:val="center"/>
      <w:outlineLvl w:val="0"/>
    </w:pPr>
    <w:rPr>
      <w:rFonts w:ascii="Bookman Old Style" w:hAnsi="Bookman Old Style"/>
      <w:b/>
      <w:szCs w:val="20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016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016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29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rsid w:val="004408C9"/>
    <w:pPr>
      <w:keepNext/>
      <w:widowControl w:val="0"/>
      <w:suppressAutoHyphens/>
      <w:outlineLvl w:val="6"/>
    </w:pPr>
    <w:rPr>
      <w:rFonts w:ascii="Nimbus Roman No9 L" w:eastAsia="Arial Unicode MS" w:hAnsi="Nimbus Roman No9 L"/>
      <w:b/>
      <w:bCs/>
      <w:sz w:val="40"/>
      <w:szCs w:val="40"/>
      <w:lang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úmero 19 Char"/>
    <w:basedOn w:val="Fontepargpadro"/>
    <w:link w:val="Ttulo1"/>
    <w:uiPriority w:val="9"/>
    <w:locked/>
    <w:rsid w:val="00401B28"/>
    <w:rPr>
      <w:rFonts w:ascii="Bookman Old Style" w:hAnsi="Bookman Old Style"/>
      <w:b/>
      <w:sz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locked/>
    <w:rsid w:val="00010160"/>
    <w:rPr>
      <w:rFonts w:ascii="Cambria" w:hAnsi="Cambria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010160"/>
    <w:rPr>
      <w:rFonts w:ascii="Cambria" w:hAnsi="Cambria"/>
      <w:b/>
      <w:sz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C6295B"/>
    <w:rPr>
      <w:rFonts w:ascii="Calibri" w:hAnsi="Calibri"/>
      <w:b/>
      <w:sz w:val="22"/>
    </w:rPr>
  </w:style>
  <w:style w:type="paragraph" w:styleId="Recuonormal">
    <w:name w:val="Normal Indent"/>
    <w:basedOn w:val="Normal"/>
    <w:uiPriority w:val="99"/>
    <w:rsid w:val="004408C9"/>
    <w:pPr>
      <w:ind w:left="708"/>
    </w:pPr>
    <w:rPr>
      <w:rFonts w:ascii="Arial" w:hAnsi="Arial"/>
      <w:lang w:val="pt-PT"/>
    </w:rPr>
  </w:style>
  <w:style w:type="paragraph" w:styleId="Ttulo">
    <w:name w:val="Title"/>
    <w:basedOn w:val="Normal"/>
    <w:link w:val="TtuloChar"/>
    <w:uiPriority w:val="10"/>
    <w:qFormat/>
    <w:rsid w:val="004408C9"/>
    <w:pPr>
      <w:jc w:val="center"/>
    </w:pPr>
    <w:rPr>
      <w:rFonts w:ascii="TimesNewRoman" w:hAnsi="TimesNewRoman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rsid w:val="004408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10160"/>
    <w:rPr>
      <w:rFonts w:cs="Times New Roman"/>
    </w:rPr>
  </w:style>
  <w:style w:type="paragraph" w:styleId="Corpodetexto2">
    <w:name w:val="Body Text 2"/>
    <w:basedOn w:val="Normal"/>
    <w:link w:val="Corpodetexto2Char"/>
    <w:uiPriority w:val="99"/>
    <w:rsid w:val="004408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401B28"/>
    <w:rPr>
      <w:rFonts w:cs="Times New Roman"/>
    </w:rPr>
  </w:style>
  <w:style w:type="paragraph" w:customStyle="1" w:styleId="WW-Corpodetexto2">
    <w:name w:val="WW-Corpo de texto 2"/>
    <w:basedOn w:val="Normal"/>
    <w:rsid w:val="004408C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uppressAutoHyphens/>
      <w:spacing w:line="240" w:lineRule="atLeast"/>
      <w:jc w:val="both"/>
    </w:pPr>
    <w:rPr>
      <w:rFonts w:ascii="Arial" w:hAnsi="Arial"/>
      <w:lang w:eastAsia="ar-SA"/>
    </w:rPr>
  </w:style>
  <w:style w:type="paragraph" w:customStyle="1" w:styleId="P30">
    <w:name w:val="P30"/>
    <w:basedOn w:val="Normal"/>
    <w:rsid w:val="004408C9"/>
    <w:pPr>
      <w:widowControl w:val="0"/>
      <w:suppressAutoHyphens/>
      <w:jc w:val="both"/>
    </w:pPr>
    <w:rPr>
      <w:rFonts w:ascii="Nimbus Roman No9 L" w:eastAsia="Arial Unicode MS" w:hAnsi="Nimbus Roman No9 L"/>
      <w:b/>
      <w:lang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paragraph" w:customStyle="1" w:styleId="WW-Recuodecorpodetexto2123456">
    <w:name w:val="WW-Recuo de corpo de texto 2123456"/>
    <w:basedOn w:val="Normal"/>
    <w:rsid w:val="004408C9"/>
    <w:pPr>
      <w:widowControl w:val="0"/>
      <w:suppressAutoHyphens/>
      <w:spacing w:before="120"/>
      <w:ind w:firstLine="1440"/>
      <w:jc w:val="both"/>
    </w:pPr>
    <w:rPr>
      <w:rFonts w:ascii="Arial" w:hAnsi="Arial" w:cs="Arial"/>
      <w:lang/>
    </w:rPr>
  </w:style>
  <w:style w:type="paragraph" w:styleId="Cabealho">
    <w:name w:val="header"/>
    <w:basedOn w:val="Normal"/>
    <w:link w:val="CabealhoChar"/>
    <w:uiPriority w:val="99"/>
    <w:rsid w:val="000071A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01B28"/>
    <w:rPr>
      <w:rFonts w:cs="Times New Roman"/>
    </w:rPr>
  </w:style>
  <w:style w:type="paragraph" w:styleId="Recuodecorpodetexto2">
    <w:name w:val="Body Text Indent 2"/>
    <w:basedOn w:val="Normal"/>
    <w:link w:val="Recuodecorpodetexto2Char"/>
    <w:uiPriority w:val="99"/>
    <w:rsid w:val="000071A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sz w:val="24"/>
      <w:szCs w:val="24"/>
    </w:rPr>
  </w:style>
  <w:style w:type="character" w:styleId="Nmerodepgina">
    <w:name w:val="page number"/>
    <w:basedOn w:val="Fontepargpadro"/>
    <w:uiPriority w:val="99"/>
    <w:rsid w:val="0035689D"/>
    <w:rPr>
      <w:rFonts w:cs="Times New Roman"/>
    </w:rPr>
  </w:style>
  <w:style w:type="paragraph" w:styleId="Rodap">
    <w:name w:val="footer"/>
    <w:basedOn w:val="Normal"/>
    <w:link w:val="RodapChar"/>
    <w:uiPriority w:val="99"/>
    <w:rsid w:val="0035689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53EE9"/>
    <w:rPr>
      <w:rFonts w:cs="Times New Roman"/>
    </w:rPr>
  </w:style>
  <w:style w:type="paragraph" w:customStyle="1" w:styleId="BodyText21">
    <w:name w:val="Body Text 21"/>
    <w:basedOn w:val="Normal"/>
    <w:rsid w:val="0035689D"/>
    <w:pPr>
      <w:jc w:val="both"/>
    </w:pPr>
  </w:style>
  <w:style w:type="paragraph" w:styleId="Lista2">
    <w:name w:val="List 2"/>
    <w:basedOn w:val="Normal"/>
    <w:uiPriority w:val="99"/>
    <w:rsid w:val="00010160"/>
    <w:pPr>
      <w:ind w:left="566" w:hanging="283"/>
      <w:contextualSpacing/>
    </w:pPr>
  </w:style>
  <w:style w:type="paragraph" w:styleId="Lista3">
    <w:name w:val="List 3"/>
    <w:basedOn w:val="Normal"/>
    <w:uiPriority w:val="99"/>
    <w:rsid w:val="00010160"/>
    <w:pPr>
      <w:ind w:left="849" w:hanging="283"/>
      <w:contextualSpacing/>
    </w:pPr>
  </w:style>
  <w:style w:type="paragraph" w:styleId="Lista4">
    <w:name w:val="List 4"/>
    <w:basedOn w:val="Normal"/>
    <w:uiPriority w:val="99"/>
    <w:rsid w:val="00010160"/>
    <w:pPr>
      <w:ind w:left="1132" w:hanging="283"/>
      <w:contextualSpacing/>
    </w:pPr>
  </w:style>
  <w:style w:type="paragraph" w:styleId="Listadecontinuao4">
    <w:name w:val="List Continue 4"/>
    <w:basedOn w:val="Normal"/>
    <w:uiPriority w:val="99"/>
    <w:rsid w:val="00010160"/>
    <w:pPr>
      <w:spacing w:after="120"/>
      <w:ind w:left="1132"/>
      <w:contextualSpacing/>
    </w:pPr>
  </w:style>
  <w:style w:type="paragraph" w:styleId="Recuodecorpodetexto">
    <w:name w:val="Body Text Indent"/>
    <w:basedOn w:val="Normal"/>
    <w:link w:val="RecuodecorpodetextoChar"/>
    <w:uiPriority w:val="99"/>
    <w:rsid w:val="0001016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10160"/>
    <w:rPr>
      <w:rFonts w:cs="Times New Roman"/>
    </w:rPr>
  </w:style>
  <w:style w:type="paragraph" w:styleId="Primeirorecuodecorpodetexto">
    <w:name w:val="Body Text First Indent"/>
    <w:basedOn w:val="Corpodetexto"/>
    <w:link w:val="PrimeirorecuodecorpodetextoChar"/>
    <w:uiPriority w:val="99"/>
    <w:rsid w:val="00010160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locked/>
    <w:rsid w:val="00010160"/>
  </w:style>
  <w:style w:type="paragraph" w:styleId="Primeirorecuodecorpodetexto2">
    <w:name w:val="Body Text First Indent 2"/>
    <w:basedOn w:val="Recuodecorpodetexto"/>
    <w:link w:val="Primeirorecuodecorpodetexto2Char"/>
    <w:uiPriority w:val="99"/>
    <w:rsid w:val="00010160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locked/>
    <w:rsid w:val="00010160"/>
  </w:style>
  <w:style w:type="paragraph" w:styleId="Textodebalo">
    <w:name w:val="Balloon Text"/>
    <w:basedOn w:val="Normal"/>
    <w:link w:val="TextodebaloChar"/>
    <w:uiPriority w:val="99"/>
    <w:rsid w:val="00401B28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401B28"/>
    <w:rPr>
      <w:rFonts w:ascii="Tahoma" w:hAnsi="Tahoma"/>
      <w:sz w:val="16"/>
    </w:rPr>
  </w:style>
  <w:style w:type="paragraph" w:styleId="Recuodecorpodetexto3">
    <w:name w:val="Body Text Indent 3"/>
    <w:basedOn w:val="Normal"/>
    <w:link w:val="Recuodecorpodetexto3Char"/>
    <w:uiPriority w:val="99"/>
    <w:rsid w:val="00B93CE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B93CEC"/>
    <w:rPr>
      <w:sz w:val="16"/>
    </w:rPr>
  </w:style>
  <w:style w:type="paragraph" w:styleId="TextosemFormatao">
    <w:name w:val="Plain Text"/>
    <w:basedOn w:val="Normal"/>
    <w:link w:val="TextosemFormataoChar"/>
    <w:uiPriority w:val="99"/>
    <w:unhideWhenUsed/>
    <w:rsid w:val="00B46A4E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B46A4E"/>
    <w:rPr>
      <w:rFonts w:ascii="Courier New" w:hAnsi="Courier New"/>
    </w:rPr>
  </w:style>
  <w:style w:type="paragraph" w:customStyle="1" w:styleId="Tahoma20">
    <w:name w:val="Tahoma20"/>
    <w:basedOn w:val="Normal"/>
    <w:autoRedefine/>
    <w:rsid w:val="00E10F74"/>
    <w:pPr>
      <w:jc w:val="both"/>
    </w:pPr>
    <w:rPr>
      <w:rFonts w:ascii="Tahoma" w:hAnsi="Tahoma" w:cs="Tahoma"/>
      <w:b/>
      <w:bCs/>
      <w:spacing w:val="20"/>
      <w:sz w:val="22"/>
    </w:rPr>
  </w:style>
  <w:style w:type="character" w:styleId="Forte">
    <w:name w:val="Strong"/>
    <w:basedOn w:val="Fontepargpadro"/>
    <w:uiPriority w:val="22"/>
    <w:qFormat/>
    <w:rsid w:val="00375F41"/>
    <w:rPr>
      <w:b/>
    </w:rPr>
  </w:style>
  <w:style w:type="paragraph" w:customStyle="1" w:styleId="Corpodetexto23">
    <w:name w:val="Corpo de texto 23"/>
    <w:basedOn w:val="Normal"/>
    <w:rsid w:val="004A7B85"/>
    <w:pPr>
      <w:suppressAutoHyphens/>
      <w:autoSpaceDE w:val="0"/>
      <w:ind w:left="567" w:hanging="567"/>
    </w:pPr>
    <w:rPr>
      <w:rFonts w:ascii="Arial" w:hAnsi="Arial"/>
      <w:color w:val="000000"/>
      <w:lang w:eastAsia="ar-SA"/>
    </w:rPr>
  </w:style>
  <w:style w:type="paragraph" w:customStyle="1" w:styleId="texto1">
    <w:name w:val="texto1"/>
    <w:basedOn w:val="Normal"/>
    <w:rsid w:val="00915583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CD0AB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E19BC"/>
    <w:rPr>
      <w:rFonts w:cs="Times New Roman"/>
    </w:rPr>
  </w:style>
  <w:style w:type="table" w:styleId="Tabelacomgrade">
    <w:name w:val="Table Grid"/>
    <w:basedOn w:val="Tabelanormal"/>
    <w:uiPriority w:val="59"/>
    <w:rsid w:val="00AB0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0D8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rsid w:val="00866498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866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21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98F50-EDDA-41EE-89F4-D9114C51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1588</Words>
  <Characters>8577</Characters>
  <Application>Microsoft Office Word</Application>
  <DocSecurity>0</DocSecurity>
  <Lines>71</Lines>
  <Paragraphs>20</Paragraphs>
  <ScaleCrop>false</ScaleCrop>
  <Company>Hewlett-Packard Company</Company>
  <LinksUpToDate>false</LinksUpToDate>
  <CharactersWithSpaces>10145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gabriela.marinho</dc:creator>
  <cp:lastModifiedBy>DEISE</cp:lastModifiedBy>
  <cp:revision>2</cp:revision>
  <cp:lastPrinted>2013-11-21T18:42:00Z</cp:lastPrinted>
  <dcterms:created xsi:type="dcterms:W3CDTF">2014-10-23T10:53:00Z</dcterms:created>
  <dcterms:modified xsi:type="dcterms:W3CDTF">2014-10-23T10:53:00Z</dcterms:modified>
</cp:coreProperties>
</file>