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CFF9B" w14:textId="09D584C0" w:rsidR="00244435" w:rsidRDefault="004C27C2" w:rsidP="004C27C2">
      <w:pPr>
        <w:jc w:val="center"/>
      </w:pPr>
      <w:r>
        <w:t>Maya reference notes</w:t>
      </w:r>
    </w:p>
    <w:p w14:paraId="1862D639" w14:textId="77777777" w:rsidR="00B85058" w:rsidRDefault="00B85058" w:rsidP="00B85058"/>
    <w:p w14:paraId="634C2994" w14:textId="5987F525" w:rsidR="00B85058" w:rsidRDefault="00B85058" w:rsidP="00B85058">
      <w:pPr>
        <w:spacing w:after="0"/>
      </w:pPr>
    </w:p>
    <w:p w14:paraId="771C0453" w14:textId="22C10E3E" w:rsidR="00B85058" w:rsidRDefault="00B85058" w:rsidP="00B85058">
      <w:pPr>
        <w:spacing w:after="0"/>
        <w:rPr>
          <w:b/>
          <w:bCs/>
        </w:rPr>
      </w:pPr>
      <w:r>
        <w:t>Rotate</w:t>
      </w:r>
      <w:r w:rsidR="004C27C2" w:rsidRPr="004C27C2">
        <w:t xml:space="preserve"> around the object or scene. The camera pivots around the center of the current view.</w:t>
      </w:r>
      <w:r w:rsidRPr="00B85058">
        <w:rPr>
          <w:b/>
          <w:bCs/>
        </w:rPr>
        <w:t xml:space="preserve"> </w:t>
      </w:r>
    </w:p>
    <w:p w14:paraId="009947D8" w14:textId="24309523" w:rsidR="004C27C2" w:rsidRDefault="00B85058" w:rsidP="00B85058">
      <w:pPr>
        <w:spacing w:after="0"/>
        <w:rPr>
          <w:b/>
          <w:bCs/>
        </w:rPr>
      </w:pPr>
      <w:r w:rsidRPr="004C27C2">
        <w:rPr>
          <w:b/>
          <w:bCs/>
        </w:rPr>
        <w:t>Alt + Left Mouse Button (LMB):</w:t>
      </w:r>
      <w:r w:rsidRPr="004C27C2">
        <w:t> </w:t>
      </w:r>
      <w:r w:rsidRPr="004C27C2">
        <w:rPr>
          <w:b/>
          <w:bCs/>
        </w:rPr>
        <w:t>Rotate (Tumble) the View</w:t>
      </w:r>
    </w:p>
    <w:p w14:paraId="29D6B5F7" w14:textId="77777777" w:rsidR="00B85058" w:rsidRPr="004C27C2" w:rsidRDefault="00B85058" w:rsidP="00B85058">
      <w:pPr>
        <w:spacing w:after="0"/>
      </w:pPr>
    </w:p>
    <w:p w14:paraId="6034142C" w14:textId="77777777" w:rsidR="00B85058" w:rsidRDefault="00B85058" w:rsidP="00B85058">
      <w:pPr>
        <w:spacing w:after="0"/>
        <w:rPr>
          <w:b/>
          <w:bCs/>
        </w:rPr>
      </w:pPr>
      <w:r>
        <w:t>M</w:t>
      </w:r>
      <w:r w:rsidR="004C27C2" w:rsidRPr="004C27C2">
        <w:t>oves the camera left, right, up, or down without changing its orientation, allowing you to see different parts of your scene.</w:t>
      </w:r>
      <w:r w:rsidRPr="00B85058">
        <w:rPr>
          <w:b/>
          <w:bCs/>
        </w:rPr>
        <w:t xml:space="preserve"> </w:t>
      </w:r>
    </w:p>
    <w:p w14:paraId="4333A01C" w14:textId="5AE6B82A" w:rsidR="004C27C2" w:rsidRDefault="00B85058" w:rsidP="00B85058">
      <w:pPr>
        <w:spacing w:after="0"/>
        <w:rPr>
          <w:b/>
          <w:bCs/>
        </w:rPr>
      </w:pPr>
      <w:r w:rsidRPr="004C27C2">
        <w:rPr>
          <w:b/>
          <w:bCs/>
        </w:rPr>
        <w:t>Alt + Middle Mouse Button (MMB):</w:t>
      </w:r>
      <w:r w:rsidRPr="004C27C2">
        <w:t> </w:t>
      </w:r>
      <w:r w:rsidRPr="004C27C2">
        <w:rPr>
          <w:b/>
          <w:bCs/>
        </w:rPr>
        <w:t>Pan the View</w:t>
      </w:r>
    </w:p>
    <w:p w14:paraId="47B3E1B5" w14:textId="77777777" w:rsidR="00B85058" w:rsidRPr="004C27C2" w:rsidRDefault="00B85058" w:rsidP="00B85058">
      <w:pPr>
        <w:spacing w:after="0"/>
      </w:pPr>
    </w:p>
    <w:p w14:paraId="3FE020D4" w14:textId="77777777" w:rsidR="00B85058" w:rsidRDefault="004C27C2" w:rsidP="00B85058">
      <w:pPr>
        <w:spacing w:after="0"/>
        <w:rPr>
          <w:b/>
          <w:bCs/>
        </w:rPr>
      </w:pPr>
      <w:r w:rsidRPr="004C27C2">
        <w:t>Zooms in and out of the scene. This doesn't move the camera; instead, it changes the focal length, making objects appear closer or farther.</w:t>
      </w:r>
      <w:r w:rsidR="00B85058" w:rsidRPr="00B85058">
        <w:rPr>
          <w:b/>
          <w:bCs/>
        </w:rPr>
        <w:t xml:space="preserve"> </w:t>
      </w:r>
    </w:p>
    <w:p w14:paraId="460FF31B" w14:textId="48F6D1EC" w:rsidR="00B85058" w:rsidRPr="004C27C2" w:rsidRDefault="00B85058" w:rsidP="00B85058">
      <w:pPr>
        <w:spacing w:after="0"/>
      </w:pPr>
      <w:r w:rsidRPr="004C27C2">
        <w:rPr>
          <w:b/>
          <w:bCs/>
        </w:rPr>
        <w:t>Alt + Right Mouse Button (RMB):</w:t>
      </w:r>
      <w:r w:rsidRPr="004C27C2">
        <w:t> </w:t>
      </w:r>
      <w:r w:rsidRPr="004C27C2">
        <w:rPr>
          <w:b/>
          <w:bCs/>
        </w:rPr>
        <w:t>Zoom (Dolly) the View</w:t>
      </w:r>
    </w:p>
    <w:p w14:paraId="369CE8A9" w14:textId="6CEE1F15" w:rsidR="004C27C2" w:rsidRPr="004C27C2" w:rsidRDefault="004C27C2" w:rsidP="00B85058"/>
    <w:p w14:paraId="3C967156" w14:textId="33FBAF86" w:rsidR="004C27C2" w:rsidRPr="004C27C2" w:rsidRDefault="004C27C2" w:rsidP="004C27C2">
      <w:pPr>
        <w:rPr>
          <w:color w:val="4EA72E" w:themeColor="accent6"/>
          <w:u w:val="single"/>
        </w:rPr>
      </w:pPr>
      <w:r w:rsidRPr="004C27C2">
        <w:rPr>
          <w:color w:val="4EA72E" w:themeColor="accent6"/>
          <w:u w:val="single"/>
        </w:rPr>
        <w:t>Alternative Zooming Methods</w:t>
      </w:r>
      <w:r w:rsidR="0078483D">
        <w:rPr>
          <w:color w:val="4EA72E" w:themeColor="accent6"/>
          <w:u w:val="single"/>
        </w:rPr>
        <w:t>/Dolly</w:t>
      </w:r>
    </w:p>
    <w:p w14:paraId="7286D731" w14:textId="77777777" w:rsidR="004C27C2" w:rsidRPr="004C27C2" w:rsidRDefault="004C27C2" w:rsidP="004C27C2">
      <w:pPr>
        <w:numPr>
          <w:ilvl w:val="0"/>
          <w:numId w:val="2"/>
        </w:numPr>
      </w:pPr>
      <w:r w:rsidRPr="004C27C2">
        <w:rPr>
          <w:b/>
          <w:bCs/>
        </w:rPr>
        <w:t>Scroll Wheel:</w:t>
      </w:r>
      <w:r w:rsidRPr="004C27C2">
        <w:t> </w:t>
      </w:r>
      <w:r w:rsidRPr="004C27C2">
        <w:rPr>
          <w:b/>
          <w:bCs/>
        </w:rPr>
        <w:t>Zoom</w:t>
      </w:r>
    </w:p>
    <w:p w14:paraId="39FA62AB" w14:textId="77777777" w:rsidR="004C27C2" w:rsidRPr="004C27C2" w:rsidRDefault="004C27C2" w:rsidP="004C27C2">
      <w:pPr>
        <w:numPr>
          <w:ilvl w:val="1"/>
          <w:numId w:val="2"/>
        </w:numPr>
      </w:pPr>
      <w:r w:rsidRPr="004C27C2">
        <w:t>Scrolling up or down on the mouse wheel allows you to zoom in or out incrementally.</w:t>
      </w:r>
    </w:p>
    <w:p w14:paraId="55A81B4D" w14:textId="77777777" w:rsidR="004C27C2" w:rsidRPr="004C27C2" w:rsidRDefault="004C27C2" w:rsidP="004C27C2">
      <w:pPr>
        <w:numPr>
          <w:ilvl w:val="0"/>
          <w:numId w:val="2"/>
        </w:numPr>
      </w:pPr>
      <w:r w:rsidRPr="004C27C2">
        <w:rPr>
          <w:b/>
          <w:bCs/>
        </w:rPr>
        <w:t>Ctrl + Alt + LMB:</w:t>
      </w:r>
      <w:r w:rsidRPr="004C27C2">
        <w:t> </w:t>
      </w:r>
      <w:r w:rsidRPr="004C27C2">
        <w:rPr>
          <w:b/>
          <w:bCs/>
        </w:rPr>
        <w:t>Zoom</w:t>
      </w:r>
    </w:p>
    <w:p w14:paraId="2D2C495E" w14:textId="77777777" w:rsidR="004C27C2" w:rsidRPr="004C27C2" w:rsidRDefault="004C27C2" w:rsidP="004C27C2">
      <w:pPr>
        <w:numPr>
          <w:ilvl w:val="1"/>
          <w:numId w:val="2"/>
        </w:numPr>
      </w:pPr>
      <w:r w:rsidRPr="004C27C2">
        <w:t>This is another method to zoom in and out using the left mouse button.</w:t>
      </w:r>
    </w:p>
    <w:p w14:paraId="1707604F" w14:textId="77777777" w:rsidR="004C27C2" w:rsidRPr="004C27C2" w:rsidRDefault="004C27C2" w:rsidP="004C27C2">
      <w:pPr>
        <w:rPr>
          <w:color w:val="4EA72E" w:themeColor="accent6"/>
          <w:u w:val="single"/>
        </w:rPr>
      </w:pPr>
      <w:r w:rsidRPr="004C27C2">
        <w:rPr>
          <w:color w:val="4EA72E" w:themeColor="accent6"/>
          <w:u w:val="single"/>
        </w:rPr>
        <w:t>Other Useful Navigation Tips</w:t>
      </w:r>
    </w:p>
    <w:p w14:paraId="11068347" w14:textId="77777777" w:rsidR="004C27C2" w:rsidRPr="004C27C2" w:rsidRDefault="004C27C2" w:rsidP="004C27C2">
      <w:pPr>
        <w:numPr>
          <w:ilvl w:val="0"/>
          <w:numId w:val="3"/>
        </w:numPr>
      </w:pPr>
      <w:r w:rsidRPr="004C27C2">
        <w:rPr>
          <w:b/>
          <w:bCs/>
        </w:rPr>
        <w:t>F Key:</w:t>
      </w:r>
      <w:r w:rsidRPr="004C27C2">
        <w:t> </w:t>
      </w:r>
      <w:r w:rsidRPr="004C27C2">
        <w:rPr>
          <w:b/>
          <w:bCs/>
        </w:rPr>
        <w:t>Focus on Selected Object</w:t>
      </w:r>
    </w:p>
    <w:p w14:paraId="41E706B2" w14:textId="77777777" w:rsidR="004C27C2" w:rsidRPr="004C27C2" w:rsidRDefault="004C27C2" w:rsidP="004C27C2">
      <w:pPr>
        <w:numPr>
          <w:ilvl w:val="1"/>
          <w:numId w:val="3"/>
        </w:numPr>
      </w:pPr>
      <w:r w:rsidRPr="004C27C2">
        <w:t>Pressing F will center the camera on the selected object, making it easier to work on specific parts of your scene.</w:t>
      </w:r>
    </w:p>
    <w:p w14:paraId="56F8B494" w14:textId="77777777" w:rsidR="004C27C2" w:rsidRPr="004C27C2" w:rsidRDefault="004C27C2" w:rsidP="004C27C2">
      <w:pPr>
        <w:numPr>
          <w:ilvl w:val="0"/>
          <w:numId w:val="3"/>
        </w:numPr>
      </w:pPr>
      <w:r w:rsidRPr="004C27C2">
        <w:rPr>
          <w:b/>
          <w:bCs/>
        </w:rPr>
        <w:t>A Key:</w:t>
      </w:r>
      <w:r w:rsidRPr="004C27C2">
        <w:t> </w:t>
      </w:r>
      <w:r w:rsidRPr="004C27C2">
        <w:rPr>
          <w:b/>
          <w:bCs/>
        </w:rPr>
        <w:t>Frame All</w:t>
      </w:r>
    </w:p>
    <w:p w14:paraId="1E346A68" w14:textId="77777777" w:rsidR="004C27C2" w:rsidRPr="004C27C2" w:rsidRDefault="004C27C2" w:rsidP="004C27C2">
      <w:pPr>
        <w:numPr>
          <w:ilvl w:val="1"/>
          <w:numId w:val="3"/>
        </w:numPr>
      </w:pPr>
      <w:r w:rsidRPr="004C27C2">
        <w:t>This frames all objects in the scene within the viewport.</w:t>
      </w:r>
    </w:p>
    <w:p w14:paraId="5BE2ED0C" w14:textId="77777777" w:rsidR="004C27C2" w:rsidRPr="004C27C2" w:rsidRDefault="004C27C2" w:rsidP="004C27C2">
      <w:pPr>
        <w:numPr>
          <w:ilvl w:val="0"/>
          <w:numId w:val="3"/>
        </w:numPr>
      </w:pPr>
      <w:r w:rsidRPr="004C27C2">
        <w:rPr>
          <w:b/>
          <w:bCs/>
        </w:rPr>
        <w:t>Spacebar:</w:t>
      </w:r>
      <w:r w:rsidRPr="004C27C2">
        <w:t> </w:t>
      </w:r>
      <w:r w:rsidRPr="004C27C2">
        <w:rPr>
          <w:b/>
          <w:bCs/>
        </w:rPr>
        <w:t>Switch Between Viewports</w:t>
      </w:r>
    </w:p>
    <w:p w14:paraId="2BACDA53" w14:textId="77777777" w:rsidR="004C27C2" w:rsidRPr="004C27C2" w:rsidRDefault="004C27C2" w:rsidP="004C27C2">
      <w:pPr>
        <w:numPr>
          <w:ilvl w:val="1"/>
          <w:numId w:val="3"/>
        </w:numPr>
      </w:pPr>
      <w:r w:rsidRPr="004C27C2">
        <w:t>Tapping the spacebar quickly switches between different camera views, like the top, front, side, and perspective views.</w:t>
      </w:r>
    </w:p>
    <w:p w14:paraId="21406A63" w14:textId="77777777" w:rsidR="004C27C2" w:rsidRPr="004C27C2" w:rsidRDefault="004C27C2" w:rsidP="004C27C2">
      <w:pPr>
        <w:numPr>
          <w:ilvl w:val="0"/>
          <w:numId w:val="3"/>
        </w:numPr>
      </w:pPr>
      <w:r w:rsidRPr="004C27C2">
        <w:rPr>
          <w:b/>
          <w:bCs/>
        </w:rPr>
        <w:t>Shift + Alt + RMB:</w:t>
      </w:r>
      <w:r w:rsidRPr="004C27C2">
        <w:t> </w:t>
      </w:r>
      <w:r w:rsidRPr="004C27C2">
        <w:rPr>
          <w:b/>
          <w:bCs/>
        </w:rPr>
        <w:t>Orthographic Views</w:t>
      </w:r>
    </w:p>
    <w:p w14:paraId="3F3E0F56" w14:textId="77777777" w:rsidR="004C27C2" w:rsidRDefault="004C27C2" w:rsidP="004C27C2">
      <w:pPr>
        <w:numPr>
          <w:ilvl w:val="1"/>
          <w:numId w:val="3"/>
        </w:numPr>
      </w:pPr>
      <w:r w:rsidRPr="004C27C2">
        <w:t>Hold these keys and drag the mouse to change between orthographic views (top, front, side) without switching to the full viewports.</w:t>
      </w:r>
    </w:p>
    <w:p w14:paraId="16BE1CC3" w14:textId="77777777" w:rsidR="00B85058" w:rsidRDefault="00B85058" w:rsidP="00B85058"/>
    <w:p w14:paraId="4D7F3F42" w14:textId="77777777" w:rsidR="00B85058" w:rsidRPr="004C27C2" w:rsidRDefault="00B85058" w:rsidP="00B85058"/>
    <w:p w14:paraId="4ADF38FF" w14:textId="77777777" w:rsidR="004C27C2" w:rsidRPr="004C27C2" w:rsidRDefault="004C27C2" w:rsidP="004C27C2">
      <w:r w:rsidRPr="004C27C2">
        <w:lastRenderedPageBreak/>
        <w:t>Customizing Viewport Navigation</w:t>
      </w:r>
    </w:p>
    <w:p w14:paraId="709A77E9" w14:textId="77777777" w:rsidR="004C27C2" w:rsidRPr="004C27C2" w:rsidRDefault="004C27C2" w:rsidP="004C27C2">
      <w:pPr>
        <w:numPr>
          <w:ilvl w:val="0"/>
          <w:numId w:val="4"/>
        </w:numPr>
      </w:pPr>
      <w:r w:rsidRPr="004C27C2">
        <w:t>You can customize your navigation controls in the </w:t>
      </w:r>
      <w:r w:rsidRPr="004C27C2">
        <w:rPr>
          <w:b/>
          <w:bCs/>
        </w:rPr>
        <w:t>Preferences</w:t>
      </w:r>
      <w:r w:rsidRPr="004C27C2">
        <w:t> menu under </w:t>
      </w:r>
      <w:r w:rsidRPr="004C27C2">
        <w:rPr>
          <w:b/>
          <w:bCs/>
        </w:rPr>
        <w:t>Interface &gt; Devices</w:t>
      </w:r>
      <w:r w:rsidRPr="004C27C2">
        <w:t> if you prefer different shortcuts.</w:t>
      </w:r>
    </w:p>
    <w:p w14:paraId="7A29453C" w14:textId="1A7F68A4" w:rsidR="004C27C2" w:rsidRDefault="0078483D" w:rsidP="004C27C2">
      <w:r>
        <w:rPr>
          <w:noProof/>
        </w:rPr>
        <w:drawing>
          <wp:inline distT="0" distB="0" distL="0" distR="0" wp14:anchorId="24DE29A8" wp14:editId="3AD958CF">
            <wp:extent cx="5943600" cy="4479989"/>
            <wp:effectExtent l="0" t="0" r="0" b="0"/>
            <wp:docPr id="1" name="Picture 1" descr="A computer screen shot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shot of a key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9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2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03031"/>
    <w:multiLevelType w:val="multilevel"/>
    <w:tmpl w:val="FF921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C221F4"/>
    <w:multiLevelType w:val="multilevel"/>
    <w:tmpl w:val="86C8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977C60"/>
    <w:multiLevelType w:val="multilevel"/>
    <w:tmpl w:val="8A904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FB257B"/>
    <w:multiLevelType w:val="multilevel"/>
    <w:tmpl w:val="41FE1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9317836">
    <w:abstractNumId w:val="2"/>
  </w:num>
  <w:num w:numId="2" w16cid:durableId="1005131014">
    <w:abstractNumId w:val="3"/>
  </w:num>
  <w:num w:numId="3" w16cid:durableId="895511996">
    <w:abstractNumId w:val="1"/>
  </w:num>
  <w:num w:numId="4" w16cid:durableId="1911186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7C2"/>
    <w:rsid w:val="00157782"/>
    <w:rsid w:val="00244435"/>
    <w:rsid w:val="004C27C2"/>
    <w:rsid w:val="0078483D"/>
    <w:rsid w:val="008E66CB"/>
    <w:rsid w:val="009A53E2"/>
    <w:rsid w:val="00B8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1CF15"/>
  <w15:chartTrackingRefBased/>
  <w15:docId w15:val="{ACE7277D-1613-41CA-99B2-18A36F94C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7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7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7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7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7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7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7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7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7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7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7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7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7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7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7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7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7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7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7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7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7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7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7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7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7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7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7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7C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48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8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5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Thalia Barnett</dc:creator>
  <cp:keywords/>
  <dc:description/>
  <cp:lastModifiedBy>Thalia Barnett</cp:lastModifiedBy>
  <cp:revision>3</cp:revision>
  <dcterms:created xsi:type="dcterms:W3CDTF">2024-09-08T17:51:00Z</dcterms:created>
  <dcterms:modified xsi:type="dcterms:W3CDTF">2024-09-08T18:00:00Z</dcterms:modified>
</cp:coreProperties>
</file>