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Ifakara</w:t>
      </w:r>
      <w:r>
        <w:t xml:space="preserve"> </w:t>
      </w:r>
      <w:r>
        <w:t xml:space="preserve">Health</w:t>
      </w:r>
      <w:r>
        <w:t xml:space="preserve"> </w:t>
      </w:r>
      <w:r>
        <w:t xml:space="preserve">Institute,</w:t>
      </w:r>
      <w:r>
        <w:t xml:space="preserve"> </w:t>
      </w:r>
      <w:r>
        <w:t xml:space="preserve">Dar-es-Salaam</w:t>
      </w:r>
      <w:r>
        <w:t xml:space="preserve"> </w:t>
      </w:r>
      <w:r>
        <w:t xml:space="preserve">office</w:t>
      </w:r>
    </w:p>
    <w:p>
      <w:pPr>
        <w:pStyle w:val="Date"/>
      </w:pPr>
      <w:r>
        <w:t xml:space="preserve">2022-09-09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0" w:name="datase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Datasets</w:t>
      </w:r>
    </w:p>
    <w:p>
      <w:pPr>
        <w:pStyle w:val="FirstParagraph"/>
      </w:pPr>
      <w:r>
        <w:t xml:space="preserve">this is a variable 20</w:t>
      </w:r>
    </w:p>
    <w:p>
      <w:pPr>
        <w:pStyle w:val="TableCaption"/>
      </w:pPr>
      <w:r>
        <w:t xml:space="preserve">My first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y first table"/>
      </w:tblPr>
      <w:tblGrid>
        <w:gridCol w:w="2200"/>
        <w:gridCol w:w="550"/>
        <w:gridCol w:w="440"/>
        <w:gridCol w:w="660"/>
        <w:gridCol w:w="440"/>
        <w:gridCol w:w="550"/>
        <w:gridCol w:w="660"/>
        <w:gridCol w:w="660"/>
        <w:gridCol w:w="330"/>
        <w:gridCol w:w="33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My second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y second table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virginica</w:t>
            </w:r>
          </w:p>
        </w:tc>
      </w:tr>
    </w:tbl>
    <w:bookmarkEnd w:id="20"/>
    <w:bookmarkStart w:id="21" w:name="stata-processi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Stata processing</w:t>
      </w:r>
    </w:p>
    <w:p>
      <w:pPr>
        <w:pStyle w:val="SourceCode"/>
      </w:pPr>
      <w:r>
        <w:rPr>
          <w:rStyle w:val="NormalTok"/>
        </w:rPr>
        <w:t xml:space="preserve">RStata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"codebook"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data.in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t xml:space="preserve">. codebook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Sepal_Length Sepal.Length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type:  numeric (double)</w:t>
      </w:r>
      <w:r>
        <w:br/>
      </w:r>
      <w:r>
        <w:br/>
      </w:r>
      <w:r>
        <w:rPr>
          <w:rStyle w:val="VerbatimChar"/>
        </w:rPr>
        <w:t xml:space="preserve">             range:  [4.3,7.9]                    units:  .1</w:t>
      </w:r>
      <w:r>
        <w:br/>
      </w:r>
      <w:r>
        <w:rPr>
          <w:rStyle w:val="VerbatimChar"/>
        </w:rPr>
        <w:t xml:space="preserve">     unique values:  35                       missing .:  0/150</w:t>
      </w:r>
      <w:r>
        <w:br/>
      </w:r>
      <w:r>
        <w:br/>
      </w:r>
      <w:r>
        <w:rPr>
          <w:rStyle w:val="VerbatimChar"/>
        </w:rPr>
        <w:t xml:space="preserve">              mean:   5.84333</w:t>
      </w:r>
      <w:r>
        <w:br/>
      </w:r>
      <w:r>
        <w:rPr>
          <w:rStyle w:val="VerbatimChar"/>
        </w:rPr>
        <w:t xml:space="preserve">          std. dev:   .828066</w:t>
      </w:r>
      <w:r>
        <w:br/>
      </w:r>
      <w:r>
        <w:br/>
      </w:r>
      <w:r>
        <w:rPr>
          <w:rStyle w:val="VerbatimChar"/>
        </w:rPr>
        <w:t xml:space="preserve">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4.8       5.1       5.8       6.4       6.9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Sepal_Width Sepal.Width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type:  numeric (double)</w:t>
      </w:r>
      <w:r>
        <w:br/>
      </w:r>
      <w:r>
        <w:br/>
      </w:r>
      <w:r>
        <w:rPr>
          <w:rStyle w:val="VerbatimChar"/>
        </w:rPr>
        <w:t xml:space="preserve">             range:  [2,4.4]                      units:  .1</w:t>
      </w:r>
      <w:r>
        <w:br/>
      </w:r>
      <w:r>
        <w:rPr>
          <w:rStyle w:val="VerbatimChar"/>
        </w:rPr>
        <w:t xml:space="preserve">     unique values:  23                       missing .:  0/150</w:t>
      </w:r>
      <w:r>
        <w:br/>
      </w:r>
      <w:r>
        <w:br/>
      </w:r>
      <w:r>
        <w:rPr>
          <w:rStyle w:val="VerbatimChar"/>
        </w:rPr>
        <w:t xml:space="preserve">              mean:   3.05733</w:t>
      </w:r>
      <w:r>
        <w:br/>
      </w:r>
      <w:r>
        <w:rPr>
          <w:rStyle w:val="VerbatimChar"/>
        </w:rPr>
        <w:t xml:space="preserve">          std. dev:   .435866</w:t>
      </w:r>
      <w:r>
        <w:br/>
      </w:r>
      <w:r>
        <w:br/>
      </w:r>
      <w:r>
        <w:rPr>
          <w:rStyle w:val="VerbatimChar"/>
        </w:rPr>
        <w:t xml:space="preserve">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2.5       2.8         3       3.3      3.65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Petal_Length Petal.Length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type:  numeric (double)</w:t>
      </w:r>
      <w:r>
        <w:br/>
      </w:r>
      <w:r>
        <w:br/>
      </w:r>
      <w:r>
        <w:rPr>
          <w:rStyle w:val="VerbatimChar"/>
        </w:rPr>
        <w:t xml:space="preserve">             range:  [1,6.9]                      units:  .1</w:t>
      </w:r>
      <w:r>
        <w:br/>
      </w:r>
      <w:r>
        <w:rPr>
          <w:rStyle w:val="VerbatimChar"/>
        </w:rPr>
        <w:t xml:space="preserve">     unique values:  43                       missing .:  0/150</w:t>
      </w:r>
      <w:r>
        <w:br/>
      </w:r>
      <w:r>
        <w:br/>
      </w:r>
      <w:r>
        <w:rPr>
          <w:rStyle w:val="VerbatimChar"/>
        </w:rPr>
        <w:t xml:space="preserve">              mean:     3.758</w:t>
      </w:r>
      <w:r>
        <w:br/>
      </w:r>
      <w:r>
        <w:rPr>
          <w:rStyle w:val="VerbatimChar"/>
        </w:rPr>
        <w:t xml:space="preserve">          std. dev:    1.7653</w:t>
      </w:r>
      <w:r>
        <w:br/>
      </w:r>
      <w:r>
        <w:br/>
      </w:r>
      <w:r>
        <w:rPr>
          <w:rStyle w:val="VerbatimChar"/>
        </w:rPr>
        <w:t xml:space="preserve">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1.4       1.6      4.35       5.1       5.8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Petal_Width Petal.Width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type:  numeric (double)</w:t>
      </w:r>
      <w:r>
        <w:br/>
      </w:r>
      <w:r>
        <w:br/>
      </w:r>
      <w:r>
        <w:rPr>
          <w:rStyle w:val="VerbatimChar"/>
        </w:rPr>
        <w:t xml:space="preserve">             range:  [.1,2.5]                     units:  .1</w:t>
      </w:r>
      <w:r>
        <w:br/>
      </w:r>
      <w:r>
        <w:rPr>
          <w:rStyle w:val="VerbatimChar"/>
        </w:rPr>
        <w:t xml:space="preserve">     unique values:  22                       missing .:  0/150</w:t>
      </w:r>
      <w:r>
        <w:br/>
      </w:r>
      <w:r>
        <w:br/>
      </w:r>
      <w:r>
        <w:rPr>
          <w:rStyle w:val="VerbatimChar"/>
        </w:rPr>
        <w:t xml:space="preserve">              mean:   1.19933</w:t>
      </w:r>
      <w:r>
        <w:br/>
      </w:r>
      <w:r>
        <w:rPr>
          <w:rStyle w:val="VerbatimChar"/>
        </w:rPr>
        <w:t xml:space="preserve">          std. dev:   .762238</w:t>
      </w:r>
      <w:r>
        <w:br/>
      </w:r>
      <w:r>
        <w:br/>
      </w:r>
      <w:r>
        <w:rPr>
          <w:rStyle w:val="VerbatimChar"/>
        </w:rPr>
        <w:t xml:space="preserve">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 .2        .3       1.3       1.8       2.2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Species Species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type:  numeric (long)</w:t>
      </w:r>
      <w:r>
        <w:br/>
      </w:r>
      <w:r>
        <w:rPr>
          <w:rStyle w:val="VerbatimChar"/>
        </w:rPr>
        <w:t xml:space="preserve">             label:  Species</w:t>
      </w:r>
      <w:r>
        <w:br/>
      </w:r>
      <w:r>
        <w:br/>
      </w:r>
      <w:r>
        <w:rPr>
          <w:rStyle w:val="VerbatimChar"/>
        </w:rPr>
        <w:t xml:space="preserve">             range:  [1,3]                        units:  1</w:t>
      </w:r>
      <w:r>
        <w:br/>
      </w:r>
      <w:r>
        <w:rPr>
          <w:rStyle w:val="VerbatimChar"/>
        </w:rPr>
        <w:t xml:space="preserve">     unique values:  3                        missing .:  0/150</w:t>
      </w:r>
      <w:r>
        <w:br/>
      </w:r>
      <w:r>
        <w:br/>
      </w:r>
      <w:r>
        <w:rPr>
          <w:rStyle w:val="VerbatimChar"/>
        </w:rPr>
        <w:t xml:space="preserve">        tabulation:  Freq.   Numeric  Label</w:t>
      </w:r>
      <w:r>
        <w:br/>
      </w:r>
      <w:r>
        <w:rPr>
          <w:rStyle w:val="VerbatimChar"/>
        </w:rPr>
        <w:t xml:space="preserve">                        50         1  setosa</w:t>
      </w:r>
      <w:r>
        <w:br/>
      </w:r>
      <w:r>
        <w:rPr>
          <w:rStyle w:val="VerbatimChar"/>
        </w:rPr>
        <w:t xml:space="preserve">                        50         2  versicolor</w:t>
      </w:r>
      <w:r>
        <w:br/>
      </w:r>
      <w:r>
        <w:rPr>
          <w:rStyle w:val="VerbatimChar"/>
        </w:rPr>
        <w:t xml:space="preserve">                        50         3  virginica</w:t>
      </w:r>
    </w:p>
    <w:p>
      <w:pPr>
        <w:pStyle w:val="FirstParagraph"/>
      </w:pPr>
      <w:r>
        <w:t xml:space="preserve">. drop if Sepal_Length &lt; 5</w:t>
      </w:r>
      <w:r>
        <w:t xml:space="preserve"> </w:t>
      </w:r>
      <w:r>
        <w:t xml:space="preserve">(22 observations deleted)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Sepal_Width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Petal_Width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</w:tbl>
    <w:p>
      <w:pPr>
        <w:pStyle w:val="BodyText"/>
      </w:pPr>
      <w:r>
        <w:t xml:space="preserve">The new mean of the sepal length column is 3.0539062.</w:t>
      </w:r>
    </w:p>
    <w:p>
      <w:pPr>
        <w:pStyle w:val="BodyText"/>
      </w:pPr>
      <w:r>
        <w:t xml:space="preserve">. tab Species</w:t>
      </w:r>
    </w:p>
    <w:p>
      <w:pPr>
        <w:pStyle w:val="SourceCode"/>
      </w:pPr>
      <w:r>
        <w:rPr>
          <w:rStyle w:val="VerbatimChar"/>
        </w:rPr>
        <w:t xml:space="preserve">Species |      Freq.     Percent        Cum.</w:t>
      </w:r>
    </w:p>
    <w:p>
      <w:pPr>
        <w:pStyle w:val="FirstParagraph"/>
      </w:pPr>
      <w:r>
        <w:t xml:space="preserve">————+———————————–</w:t>
      </w:r>
      <w:r>
        <w:t xml:space="preserve"> </w:t>
      </w:r>
      <w:r>
        <w:t xml:space="preserve">setosa | 30 23.44 23.44</w:t>
      </w:r>
      <w:r>
        <w:t xml:space="preserve"> </w:t>
      </w:r>
      <w:r>
        <w:t xml:space="preserve">versicolor | 49 38.28 61.72</w:t>
      </w:r>
      <w:r>
        <w:t xml:space="preserve"> </w:t>
      </w:r>
      <w:r>
        <w:t xml:space="preserve">virginica | 49 38.28 100.00</w:t>
      </w:r>
      <w:r>
        <w:t xml:space="preserve"> </w:t>
      </w:r>
      <w:r>
        <w:t xml:space="preserve">————+———————————–</w:t>
      </w:r>
      <w:r>
        <w:t xml:space="preserve"> </w:t>
      </w:r>
      <w:r>
        <w:t xml:space="preserve">Total | 128 100.00</w:t>
      </w:r>
    </w:p>
    <w:bookmarkEnd w:id="21"/>
    <w:bookmarkEnd w:id="22"/>
    <w:bookmarkStart w:id="23" w:name="incrementing-variabl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Incrementing variables</w:t>
      </w:r>
    </w:p>
    <w:p>
      <w:pPr>
        <w:pStyle w:val="FirstParagraph"/>
      </w:pPr>
      <w:r>
        <w:t xml:space="preserve">The content of my variable is 20.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Ifakara Health Institute, Dar-es-Salaam office</dc:creator>
  <cp:keywords/>
  <dcterms:created xsi:type="dcterms:W3CDTF">2022-09-09T07:45:10Z</dcterms:created>
  <dcterms:modified xsi:type="dcterms:W3CDTF">2022-09-09T07:45:10Z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2022-09-09</vt:lpwstr>
  </property>
  <property fmtid="{D5CDD505-2E9C-101B-9397-08002B2CF9AE}" pid="3" name="output">
    <vt:lpwstr/>
  </property>
  <property fmtid="{D5CDD505-2E9C-101B-9397-08002B2CF9AE}" pid="4" name="params">
    <vt:lpwstr/>
  </property>
</Properties>
</file>