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8D" w:rsidRPr="0072718D" w:rsidRDefault="0072718D" w:rsidP="0072718D">
      <w:pPr>
        <w:pStyle w:val="Ttulo1"/>
        <w:rPr>
          <w:rFonts w:eastAsia="Times New Roman"/>
          <w:lang w:eastAsia="pt-BR"/>
        </w:rPr>
      </w:pPr>
      <w:bookmarkStart w:id="0" w:name="_Toc516399902"/>
      <w:bookmarkStart w:id="1" w:name="_Toc516399966"/>
      <w:bookmarkStart w:id="2" w:name="_Toc516400000"/>
      <w:r>
        <w:rPr>
          <w:rFonts w:eastAsia="Times New Roman"/>
          <w:lang w:eastAsia="pt-BR"/>
        </w:rPr>
        <w:t>Manual de Usuário do</w:t>
      </w:r>
      <w:r w:rsidRPr="0072718D">
        <w:rPr>
          <w:rFonts w:eastAsia="Times New Roman"/>
          <w:lang w:eastAsia="pt-BR"/>
        </w:rPr>
        <w:t xml:space="preserve"> Sistema d</w:t>
      </w:r>
      <w:r>
        <w:rPr>
          <w:rFonts w:eastAsia="Times New Roman"/>
          <w:lang w:eastAsia="pt-BR"/>
        </w:rPr>
        <w:t>a</w:t>
      </w:r>
      <w:r w:rsidRPr="0072718D">
        <w:rPr>
          <w:rFonts w:eastAsia="Times New Roman"/>
          <w:lang w:eastAsia="pt-BR"/>
        </w:rPr>
        <w:t xml:space="preserve"> Loja de Bicicletas</w:t>
      </w:r>
      <w:r>
        <w:rPr>
          <w:rFonts w:eastAsia="Times New Roman"/>
          <w:lang w:eastAsia="pt-BR"/>
        </w:rPr>
        <w:t xml:space="preserve"> Route-78</w:t>
      </w:r>
      <w:bookmarkEnd w:id="0"/>
      <w:bookmarkEnd w:id="1"/>
      <w:bookmarkEnd w:id="2"/>
    </w:p>
    <w:p w:rsidR="0072718D" w:rsidRPr="0072718D" w:rsidRDefault="0072718D" w:rsidP="0072718D">
      <w:pPr>
        <w:spacing w:after="200" w:line="276" w:lineRule="auto"/>
        <w:jc w:val="center"/>
        <w:rPr>
          <w:rFonts w:eastAsia="Times New Roman" w:cs="Times New Roman"/>
          <w:sz w:val="56"/>
          <w:szCs w:val="56"/>
          <w:lang w:eastAsia="pt-BR"/>
        </w:rPr>
      </w:pPr>
    </w:p>
    <w:p w:rsidR="00851395" w:rsidRDefault="00CC65FF">
      <w:r>
        <w:rPr>
          <w:noProof/>
          <w:lang w:eastAsia="pt-BR"/>
        </w:rPr>
        <w:drawing>
          <wp:inline distT="0" distB="0" distL="0" distR="0">
            <wp:extent cx="5400040" cy="37782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2718D" w:rsidRDefault="0072718D"/>
    <w:p w:rsidR="0072718D" w:rsidRDefault="0072718D"/>
    <w:p w:rsidR="0072718D" w:rsidRDefault="0072718D" w:rsidP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Autoria</w:t>
      </w:r>
      <w:r>
        <w:rPr>
          <w:b/>
          <w:sz w:val="28"/>
          <w:szCs w:val="28"/>
        </w:rPr>
        <w:t>:</w:t>
      </w:r>
    </w:p>
    <w:p w:rsidR="0072718D" w:rsidRDefault="0072718D" w:rsidP="0072718D">
      <w:pPr>
        <w:rPr>
          <w:vertAlign w:val="superscript"/>
        </w:rPr>
      </w:pPr>
      <w:r>
        <w:rPr>
          <w:b/>
          <w:sz w:val="28"/>
          <w:szCs w:val="28"/>
        </w:rPr>
        <w:t>Thalismar Rodrigues - 17680751</w:t>
      </w:r>
    </w:p>
    <w:p w:rsidR="0072718D" w:rsidRDefault="0072718D" w:rsidP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Vinícius - 17835241</w:t>
      </w:r>
      <w:r>
        <w:rPr>
          <w:b/>
          <w:sz w:val="28"/>
          <w:szCs w:val="28"/>
        </w:rPr>
        <w:tab/>
      </w:r>
    </w:p>
    <w:p w:rsidR="0072718D" w:rsidRDefault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C65FF" w:rsidRDefault="00CC65FF" w:rsidP="00CC65FF"/>
    <w:sdt>
      <w:sdtPr>
        <w:id w:val="6927312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:rsidR="00CC65FF" w:rsidRDefault="00CC65FF">
          <w:pPr>
            <w:pStyle w:val="CabealhodoSumrio"/>
            <w:rPr>
              <w:rStyle w:val="Ttulo2Char"/>
              <w:color w:val="auto"/>
            </w:rPr>
          </w:pPr>
          <w:r w:rsidRPr="00CC65FF">
            <w:rPr>
              <w:rStyle w:val="Ttulo2Char"/>
              <w:color w:val="auto"/>
            </w:rPr>
            <w:t>Sumário</w:t>
          </w:r>
        </w:p>
        <w:p w:rsidR="00CC65FF" w:rsidRPr="00CC65FF" w:rsidRDefault="00CC65FF" w:rsidP="00CC65FF">
          <w:pPr>
            <w:rPr>
              <w:lang w:eastAsia="pt-BR"/>
            </w:rPr>
          </w:pPr>
        </w:p>
        <w:p w:rsidR="00CC65FF" w:rsidRDefault="00CC65F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00000" w:history="1">
            <w:r w:rsidRPr="004E1B4D">
              <w:rPr>
                <w:rStyle w:val="Hyperlink"/>
                <w:rFonts w:eastAsia="Times New Roman"/>
                <w:noProof/>
                <w:lang w:eastAsia="pt-BR"/>
              </w:rPr>
              <w:t>Manual de Usuário do Sistema da Loja de Bicicletas Route-78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FF" w:rsidRDefault="00CC65F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1" w:history="1">
            <w:r w:rsidRPr="004E1B4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E1B4D">
              <w:rPr>
                <w:rStyle w:val="Hyperlink"/>
                <w:noProof/>
              </w:rPr>
              <w:t>Manual do Usuário.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FF" w:rsidRDefault="00CC65F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2" w:history="1">
            <w:r w:rsidRPr="004E1B4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E1B4D">
              <w:rPr>
                <w:rStyle w:val="Hyperlink"/>
                <w:noProof/>
              </w:rPr>
              <w:t>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FF" w:rsidRDefault="00CC65F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3" w:history="1">
            <w:r w:rsidRPr="004E1B4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E1B4D">
              <w:rPr>
                <w:rStyle w:val="Hyperlink"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FF" w:rsidRDefault="00CC65F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4" w:history="1">
            <w:r w:rsidRPr="004E1B4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E1B4D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FF" w:rsidRDefault="00CC65F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5" w:history="1">
            <w:r w:rsidRPr="004E1B4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E1B4D">
              <w:rPr>
                <w:rStyle w:val="Hyperlink"/>
                <w:noProof/>
              </w:rPr>
              <w:t>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FF" w:rsidRDefault="00CC65FF">
          <w:r>
            <w:rPr>
              <w:b/>
              <w:bCs/>
            </w:rPr>
            <w:fldChar w:fldCharType="end"/>
          </w:r>
        </w:p>
      </w:sdtContent>
    </w:sdt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3E56BE">
      <w:pPr>
        <w:pStyle w:val="Ttulo2"/>
      </w:pPr>
    </w:p>
    <w:p w:rsidR="0072718D" w:rsidRPr="0072718D" w:rsidRDefault="0072718D" w:rsidP="00D4725D">
      <w:pPr>
        <w:pStyle w:val="Ttulo2"/>
        <w:numPr>
          <w:ilvl w:val="0"/>
          <w:numId w:val="4"/>
        </w:numPr>
        <w:ind w:left="-142"/>
      </w:pPr>
      <w:bookmarkStart w:id="4" w:name="_Toc516400001"/>
      <w:r w:rsidRPr="0072718D">
        <w:t>Manual do Usuário.</w:t>
      </w:r>
      <w:bookmarkEnd w:id="4"/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  <w:rPr>
          <w:b/>
        </w:rPr>
      </w:pPr>
    </w:p>
    <w:p w:rsidR="00CC65FF" w:rsidRDefault="00CC65FF" w:rsidP="00CC65FF">
      <w:pPr>
        <w:pStyle w:val="Ttulo2"/>
      </w:pPr>
      <w:r>
        <w:t>RESUMO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  <w:rPr>
          <w:b/>
        </w:rPr>
      </w:pPr>
    </w:p>
    <w:p w:rsidR="0072718D" w:rsidRPr="004508DB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72718D" w:rsidRDefault="0072718D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  <w:r>
        <w:t>Este manual foi feito para você usuário que está utilizando o sistema de bancada, da loja Route-78. Estará contido nele informações sobre os comandos do sistema de modo a auxiliar na sua utilização</w:t>
      </w:r>
      <w:r w:rsidR="00CC65FF">
        <w:t>. Com este manual você entendera como realizar o processo de cadastrado, visualização, edição e exclusão dos seus funcionários, produtos, clientes e vendas.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</w:p>
    <w:p w:rsidR="0072718D" w:rsidRPr="004508DB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  <w:r>
        <w:t xml:space="preserve"> 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</w:p>
    <w:p w:rsidR="0072718D" w:rsidRDefault="0072718D" w:rsidP="00D4725D">
      <w:pPr>
        <w:pStyle w:val="Subttulo"/>
      </w:pPr>
      <w:r>
        <w:t xml:space="preserve"> INDEX.PHP</w:t>
      </w:r>
    </w:p>
    <w:p w:rsidR="0072718D" w:rsidRDefault="0072718D" w:rsidP="0072718D">
      <w:pPr>
        <w:pStyle w:val="PargrafodaLista"/>
        <w:numPr>
          <w:ilvl w:val="0"/>
          <w:numId w:val="2"/>
        </w:numPr>
      </w:pPr>
      <w:r>
        <w:t>Está é a página principal do seu programa, por meio dela você será capaz de acessar os dados de seus funcionários, clientes, produtos e suas vendas realizadas no balcão da sua loja, das quais você irá cadastrar no seu terminal.</w:t>
      </w:r>
    </w:p>
    <w:p w:rsidR="0072718D" w:rsidRDefault="0072718D" w:rsidP="00E673EE">
      <w:pPr>
        <w:ind w:left="-142"/>
      </w:pPr>
      <w:r>
        <w:rPr>
          <w:noProof/>
        </w:rPr>
        <w:drawing>
          <wp:inline distT="0" distB="0" distL="0" distR="0" wp14:anchorId="0BB77064" wp14:editId="175F6F8B">
            <wp:extent cx="5584190" cy="3462655"/>
            <wp:effectExtent l="152400" t="152400" r="359410" b="3663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46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r>
        <w:br w:type="page"/>
      </w:r>
    </w:p>
    <w:p w:rsidR="0072718D" w:rsidRPr="00D4725D" w:rsidRDefault="00D4725D" w:rsidP="00D4725D">
      <w:pPr>
        <w:pStyle w:val="Ttulo2"/>
        <w:numPr>
          <w:ilvl w:val="0"/>
          <w:numId w:val="4"/>
        </w:numPr>
        <w:ind w:left="-142"/>
      </w:pPr>
      <w:bookmarkStart w:id="5" w:name="_Toc516400002"/>
      <w:r w:rsidRPr="00D4725D">
        <w:lastRenderedPageBreak/>
        <w:t>PRODUTO</w:t>
      </w:r>
      <w:bookmarkEnd w:id="5"/>
    </w:p>
    <w:p w:rsidR="00D4725D" w:rsidRPr="00D4725D" w:rsidRDefault="00D4725D" w:rsidP="00D4725D"/>
    <w:p w:rsidR="0072718D" w:rsidRPr="00D4725D" w:rsidRDefault="0072718D" w:rsidP="00D4725D">
      <w:pPr>
        <w:pStyle w:val="Subttulo"/>
      </w:pPr>
      <w:r w:rsidRPr="00D4725D">
        <w:t>CADASTRO_PRODUTO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Para cadastrar um produto, você deve clicar no ícone PRODUTO.</w:t>
      </w:r>
    </w:p>
    <w:p w:rsidR="0072718D" w:rsidRDefault="0072718D" w:rsidP="00E673EE">
      <w:pPr>
        <w:pStyle w:val="PargrafodaLista"/>
        <w:ind w:left="2268"/>
      </w:pPr>
      <w:r>
        <w:rPr>
          <w:noProof/>
        </w:rPr>
        <w:drawing>
          <wp:inline distT="0" distB="0" distL="0" distR="0" wp14:anchorId="4346D859" wp14:editId="0FE6B8A9">
            <wp:extent cx="1915160" cy="1380490"/>
            <wp:effectExtent l="152400" t="152400" r="370840" b="35306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38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 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às opções cadastras e listar, para cadastrar um novo produto clique em cadastrar, caso contrário, clique em listar.</w:t>
      </w:r>
    </w:p>
    <w:p w:rsidR="0072718D" w:rsidRDefault="0072718D" w:rsidP="0072718D">
      <w:pPr>
        <w:pStyle w:val="PargrafodaLista"/>
        <w:ind w:left="1224"/>
      </w:pPr>
    </w:p>
    <w:p w:rsidR="0072718D" w:rsidRPr="00E90A19" w:rsidRDefault="0072718D" w:rsidP="00D4725D">
      <w:pPr>
        <w:pStyle w:val="Subttulo"/>
      </w:pPr>
      <w:r w:rsidRPr="00E90A19">
        <w:t xml:space="preserve">TELA DE CADASTRO </w:t>
      </w:r>
    </w:p>
    <w:p w:rsidR="0072718D" w:rsidRDefault="0072718D" w:rsidP="0072718D">
      <w:pPr>
        <w:pStyle w:val="PargrafodaLista"/>
      </w:pP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2146D535" wp14:editId="356E135E">
            <wp:extent cx="5391785" cy="3329940"/>
            <wp:effectExtent l="152400" t="152400" r="361315" b="3657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ind w:left="2160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Pr="00E90A19" w:rsidRDefault="0072718D" w:rsidP="00D4725D">
      <w:pPr>
        <w:pStyle w:val="Subttulo"/>
      </w:pPr>
      <w:r w:rsidRPr="00E90A19">
        <w:t>LISTAGEM_PRODUTO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as opções cadastras e listar, para cadastrar um novo produto clique em cadastrar, caso queira ver a lista de produtos do sistema, clique em listar.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>aparecerá para você uma lista de todos os produtos cadastrado no sistema.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produto.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produto que está alinhado a ele. 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5AE9D111" wp14:editId="570663CC">
            <wp:extent cx="5400040" cy="3459480"/>
            <wp:effectExtent l="152400" t="152400" r="353060" b="3695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Pr="00E90A19" w:rsidRDefault="0072718D" w:rsidP="00D4725D">
      <w:pPr>
        <w:pStyle w:val="Subttulo"/>
      </w:pPr>
      <w:r w:rsidRPr="00E90A19">
        <w:lastRenderedPageBreak/>
        <w:t>EDIÇÃO_PRODUTO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Semelhante ao cadastro, após preencher os respectivos campos desejados do seu produto,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2B2F7528" wp14:editId="56AE5686">
            <wp:extent cx="5391785" cy="2656840"/>
            <wp:effectExtent l="152400" t="152400" r="361315" b="35306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5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Pr="00E90A19" w:rsidRDefault="0072718D" w:rsidP="00D4725D">
      <w:pPr>
        <w:pStyle w:val="Subttulo"/>
      </w:pPr>
      <w:r w:rsidRPr="00E90A19">
        <w:t>EXCLUSÃO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Caso tenha clicado para excluir seu produto (</w:t>
      </w:r>
      <w:r w:rsidRPr="00D42C35">
        <w:rPr>
          <w:color w:val="FF0000"/>
        </w:rPr>
        <w:t>ícone quadrado vermelho</w:t>
      </w:r>
      <w:r>
        <w:t>) o respectivo produto será apagado do seu sistema e aparecerá uma mensagem de conclusão, caso contrário contate a equipe técnica.</w:t>
      </w:r>
    </w:p>
    <w:p w:rsidR="0072718D" w:rsidRDefault="0072718D" w:rsidP="00E673EE">
      <w:pPr>
        <w:pStyle w:val="PargrafodaLista"/>
        <w:ind w:left="-284"/>
      </w:pPr>
      <w:r>
        <w:rPr>
          <w:noProof/>
        </w:rPr>
        <w:drawing>
          <wp:inline distT="0" distB="0" distL="0" distR="0" wp14:anchorId="793A2818" wp14:editId="4721239E">
            <wp:extent cx="5391785" cy="2786380"/>
            <wp:effectExtent l="152400" t="152400" r="361315" b="3568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Pr="00E90A19" w:rsidRDefault="0072718D" w:rsidP="00D4725D">
      <w:pPr>
        <w:pStyle w:val="Subttulo"/>
      </w:pPr>
      <w:r w:rsidRPr="00E90A19">
        <w:t>PARAMETROS GERAIS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lastRenderedPageBreak/>
        <w:t xml:space="preserve">As telas e funções anteriormente mostradas, seguem o mesmo modelo em todas as outras ações que você quiser realizar (vendas possui mais informação, por isso </w:t>
      </w:r>
      <w:proofErr w:type="gramStart"/>
      <w:r>
        <w:t>será</w:t>
      </w:r>
      <w:proofErr w:type="gramEnd"/>
      <w:r>
        <w:t xml:space="preserve"> tratado novamente mais a frente), quando você desejar cadastrar, alterar ou excluir do seu sistema os: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Produtos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Funcionários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Clientes</w:t>
      </w:r>
    </w:p>
    <w:p w:rsidR="00011258" w:rsidRDefault="0072718D" w:rsidP="0072718D">
      <w:pPr>
        <w:pStyle w:val="PargrafodaLista"/>
        <w:numPr>
          <w:ilvl w:val="3"/>
          <w:numId w:val="1"/>
        </w:numPr>
      </w:pPr>
      <w:r>
        <w:t>Vendas</w:t>
      </w:r>
    </w:p>
    <w:p w:rsidR="0072718D" w:rsidRDefault="00011258" w:rsidP="00E673EE">
      <w:r>
        <w:br w:type="page"/>
      </w:r>
    </w:p>
    <w:p w:rsidR="00B856EA" w:rsidRDefault="00B856EA" w:rsidP="00B856EA">
      <w:pPr>
        <w:pStyle w:val="Ttulo2"/>
        <w:numPr>
          <w:ilvl w:val="0"/>
          <w:numId w:val="4"/>
        </w:numPr>
        <w:ind w:left="-142"/>
      </w:pPr>
      <w:bookmarkStart w:id="6" w:name="_Toc516400003"/>
      <w:r>
        <w:lastRenderedPageBreak/>
        <w:t>FUNCIONÁ</w:t>
      </w:r>
      <w:r>
        <w:t>RIO</w:t>
      </w:r>
      <w:bookmarkEnd w:id="6"/>
    </w:p>
    <w:p w:rsidR="00B856EA" w:rsidRDefault="00B856EA" w:rsidP="00B856EA"/>
    <w:p w:rsidR="00B856EA" w:rsidRPr="00B856EA" w:rsidRDefault="00B856EA" w:rsidP="00B856EA"/>
    <w:p w:rsidR="00B856EA" w:rsidRDefault="00B856EA" w:rsidP="00B856EA">
      <w:pPr>
        <w:pStyle w:val="Subttulo"/>
        <w:numPr>
          <w:ilvl w:val="0"/>
          <w:numId w:val="0"/>
        </w:numPr>
      </w:pPr>
      <w:r w:rsidRPr="00D4725D">
        <w:t>CADASTRO_</w:t>
      </w:r>
      <w:r>
        <w:t>FUNCIONÁ</w:t>
      </w:r>
      <w:r>
        <w:t>RIO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Para cadastrar um </w:t>
      </w:r>
      <w:r>
        <w:t>funcionário</w:t>
      </w:r>
      <w:r>
        <w:t>, você deve clicar no ícone</w:t>
      </w:r>
      <w:r w:rsidR="00380FAD">
        <w:t xml:space="preserve"> FUNCIONÁRIO</w:t>
      </w:r>
      <w:r>
        <w:t>.</w:t>
      </w:r>
    </w:p>
    <w:p w:rsidR="00B856EA" w:rsidRDefault="00011258" w:rsidP="00E673EE">
      <w:pPr>
        <w:pStyle w:val="PargrafodaLista"/>
        <w:ind w:left="2694"/>
      </w:pPr>
      <w:r>
        <w:rPr>
          <w:noProof/>
        </w:rPr>
        <w:drawing>
          <wp:inline distT="0" distB="0" distL="0" distR="0">
            <wp:extent cx="1266825" cy="1000125"/>
            <wp:effectExtent l="152400" t="152400" r="371475" b="3714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 Após clicar em </w:t>
      </w:r>
      <w:r w:rsidR="00380FAD">
        <w:rPr>
          <w:u w:val="single"/>
        </w:rPr>
        <w:t>funcionário</w:t>
      </w:r>
      <w:r>
        <w:t xml:space="preserve"> </w:t>
      </w:r>
      <w:r w:rsidRPr="00BF2775">
        <w:t>aparecerá</w:t>
      </w:r>
      <w:r>
        <w:t xml:space="preserve"> às opções cadastras e listar, para cadastrar um novo </w:t>
      </w:r>
      <w:r w:rsidR="00380FAD">
        <w:t>funcionário</w:t>
      </w:r>
      <w:r w:rsidR="00380FAD">
        <w:t xml:space="preserve"> </w:t>
      </w:r>
      <w:r>
        <w:t>clique em cadastrar, caso contrário, clique em listar.</w:t>
      </w:r>
    </w:p>
    <w:p w:rsidR="00B856EA" w:rsidRDefault="00B856EA" w:rsidP="00B856EA">
      <w:pPr>
        <w:pStyle w:val="PargrafodaLista"/>
        <w:ind w:left="1224"/>
      </w:pPr>
    </w:p>
    <w:p w:rsidR="00B856EA" w:rsidRPr="00B856EA" w:rsidRDefault="00B856EA" w:rsidP="00B856EA">
      <w:r>
        <w:tab/>
      </w:r>
      <w:r>
        <w:tab/>
      </w:r>
      <w:r>
        <w:tab/>
      </w:r>
    </w:p>
    <w:p w:rsidR="00B856EA" w:rsidRDefault="00B856EA" w:rsidP="00B856EA">
      <w:pPr>
        <w:pStyle w:val="Subttulo"/>
      </w:pPr>
      <w:r w:rsidRPr="00E90A19">
        <w:t>TELA DE CADASTRO</w:t>
      </w:r>
    </w:p>
    <w:p w:rsidR="00B856EA" w:rsidRDefault="00B856EA" w:rsidP="00B856EA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011258" w:rsidRDefault="00011258" w:rsidP="00011258">
      <w:r>
        <w:rPr>
          <w:noProof/>
          <w:lang w:eastAsia="pt-BR"/>
        </w:rPr>
        <w:drawing>
          <wp:inline distT="0" distB="0" distL="0" distR="0">
            <wp:extent cx="4886325" cy="3197225"/>
            <wp:effectExtent l="152400" t="152400" r="371475" b="3651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54" cy="3198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1258" w:rsidRDefault="00011258" w:rsidP="00011258"/>
    <w:p w:rsidR="00011258" w:rsidRDefault="00011258" w:rsidP="00011258"/>
    <w:p w:rsidR="00011258" w:rsidRDefault="00011258" w:rsidP="00011258"/>
    <w:p w:rsidR="00011258" w:rsidRPr="00011258" w:rsidRDefault="00B856EA" w:rsidP="00E673EE">
      <w:pPr>
        <w:pStyle w:val="Subttulo"/>
      </w:pPr>
      <w:r w:rsidRPr="00E90A19">
        <w:t>LISTAGEM_</w:t>
      </w:r>
      <w:r>
        <w:t>FUNCIONÁRIO</w:t>
      </w:r>
    </w:p>
    <w:p w:rsidR="00011258" w:rsidRPr="00011258" w:rsidRDefault="00011258" w:rsidP="00011258">
      <w:r>
        <w:rPr>
          <w:noProof/>
          <w:lang w:eastAsia="pt-BR"/>
        </w:rPr>
        <w:drawing>
          <wp:inline distT="0" distB="0" distL="0" distR="0">
            <wp:extent cx="5391150" cy="3209925"/>
            <wp:effectExtent l="152400" t="152400" r="361950" b="3714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Após clicar em </w:t>
      </w:r>
      <w:r w:rsidR="00380FAD" w:rsidRPr="00380FAD">
        <w:rPr>
          <w:u w:val="single"/>
        </w:rPr>
        <w:t>funcionário</w:t>
      </w:r>
      <w:r w:rsidR="00380FAD" w:rsidRPr="00BF2775">
        <w:t xml:space="preserve"> </w:t>
      </w:r>
      <w:r w:rsidRPr="00BF2775">
        <w:t>aparecerá</w:t>
      </w:r>
      <w:r>
        <w:t xml:space="preserve"> as opções cadastras e listar, para cadastrar um novo </w:t>
      </w:r>
      <w:r w:rsidR="00380FAD">
        <w:t>funcionário</w:t>
      </w:r>
      <w:r w:rsidR="00380FAD">
        <w:t xml:space="preserve"> </w:t>
      </w:r>
      <w:r>
        <w:t xml:space="preserve">clique em cadastrar, caso queira ver a lista de </w:t>
      </w:r>
      <w:r w:rsidR="00380FAD">
        <w:t>funcionário</w:t>
      </w:r>
      <w:r w:rsidR="00380FAD">
        <w:t xml:space="preserve">s </w:t>
      </w:r>
      <w:r>
        <w:t>do sistema, clique em listar.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 xml:space="preserve">aparecerá para você uma lista de todos os </w:t>
      </w:r>
      <w:r w:rsidR="00380FAD">
        <w:t>funcionário</w:t>
      </w:r>
      <w:r w:rsidR="00380FAD">
        <w:t xml:space="preserve">s </w:t>
      </w:r>
      <w:r>
        <w:t>cadastrado</w:t>
      </w:r>
      <w:r w:rsidR="00380FAD">
        <w:t>s</w:t>
      </w:r>
      <w:r>
        <w:t xml:space="preserve"> no sistema.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</w:t>
      </w:r>
      <w:r w:rsidR="00380FAD">
        <w:t>funcionário</w:t>
      </w:r>
      <w:r>
        <w:t>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</w:t>
      </w:r>
      <w:r w:rsidR="00380FAD">
        <w:t>funcionário</w:t>
      </w:r>
      <w:r w:rsidR="00380FAD">
        <w:t xml:space="preserve"> </w:t>
      </w:r>
      <w:r>
        <w:t xml:space="preserve">que está alinhado a ele. </w:t>
      </w: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8C6BC4" w:rsidRDefault="008C6BC4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br w:type="page"/>
      </w:r>
    </w:p>
    <w:p w:rsidR="00B856EA" w:rsidRDefault="00B856EA" w:rsidP="00B856EA">
      <w:pPr>
        <w:pStyle w:val="Subttulo"/>
      </w:pPr>
      <w:r w:rsidRPr="00E90A19">
        <w:lastRenderedPageBreak/>
        <w:t>EDIÇÃO_</w:t>
      </w:r>
      <w:r>
        <w:t>FUNCIONÁRIO</w:t>
      </w:r>
    </w:p>
    <w:p w:rsidR="00F917A5" w:rsidRPr="00F917A5" w:rsidRDefault="00F917A5" w:rsidP="00F917A5"/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Semelhante ao cadastro, após preencher os respectivos campos desejados do seu </w:t>
      </w:r>
      <w:r w:rsidR="00380FAD">
        <w:t>funcionário</w:t>
      </w:r>
      <w:r>
        <w:t>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675" cy="3581400"/>
            <wp:effectExtent l="152400" t="152400" r="371475" b="3619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Pr="00B856EA" w:rsidRDefault="00F917A5" w:rsidP="00B856EA"/>
    <w:p w:rsidR="00B856EA" w:rsidRPr="00E90A19" w:rsidRDefault="00B856EA" w:rsidP="00B856EA">
      <w:pPr>
        <w:pStyle w:val="Subttulo"/>
      </w:pPr>
      <w:r w:rsidRPr="00E90A19">
        <w:t>EXCLUSÃO</w:t>
      </w:r>
    </w:p>
    <w:p w:rsidR="00B856EA" w:rsidRPr="000C102B" w:rsidRDefault="00B856EA" w:rsidP="00B856EA"/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tenha clicado para excluir seu </w:t>
      </w:r>
      <w:r w:rsidR="00380FAD">
        <w:t>funcionário</w:t>
      </w:r>
      <w:r w:rsidR="00380FAD">
        <w:t xml:space="preserve"> </w:t>
      </w:r>
      <w:r>
        <w:t>(</w:t>
      </w:r>
      <w:r w:rsidRPr="00D42C35">
        <w:rPr>
          <w:color w:val="FF0000"/>
        </w:rPr>
        <w:t>ícone quadrado vermelho</w:t>
      </w:r>
      <w:r>
        <w:t xml:space="preserve">) o respectivo </w:t>
      </w:r>
      <w:r w:rsidR="00380FAD">
        <w:t>funcionário</w:t>
      </w:r>
      <w:r w:rsidR="00380FAD">
        <w:t xml:space="preserve"> </w:t>
      </w:r>
      <w:r>
        <w:t>será apagado do seu sistema e aparecerá uma mensagem de conclusão, caso contrário contate a equipe técnica.</w:t>
      </w:r>
    </w:p>
    <w:p w:rsidR="00E673EE" w:rsidRDefault="00F917A5" w:rsidP="00B856EA">
      <w:r>
        <w:rPr>
          <w:noProof/>
        </w:rPr>
        <w:drawing>
          <wp:inline distT="0" distB="0" distL="0" distR="0" wp14:anchorId="0B85D684" wp14:editId="28832A5F">
            <wp:extent cx="4829014" cy="2495550"/>
            <wp:effectExtent l="152400" t="152400" r="353060" b="3619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83" cy="249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3EE" w:rsidRDefault="00E673EE">
      <w:r>
        <w:br w:type="page"/>
      </w:r>
    </w:p>
    <w:p w:rsidR="000C102B" w:rsidRDefault="00D4725D" w:rsidP="000C102B">
      <w:pPr>
        <w:pStyle w:val="Ttulo2"/>
        <w:numPr>
          <w:ilvl w:val="0"/>
          <w:numId w:val="4"/>
        </w:numPr>
        <w:ind w:left="-142"/>
      </w:pPr>
      <w:bookmarkStart w:id="7" w:name="_Toc516400004"/>
      <w:r>
        <w:lastRenderedPageBreak/>
        <w:t>CLIENTE</w:t>
      </w:r>
      <w:bookmarkEnd w:id="7"/>
    </w:p>
    <w:p w:rsidR="000C102B" w:rsidRDefault="000C102B" w:rsidP="000C102B">
      <w:pPr>
        <w:pStyle w:val="Subttulo"/>
        <w:numPr>
          <w:ilvl w:val="0"/>
          <w:numId w:val="0"/>
        </w:numPr>
        <w:ind w:left="1440"/>
      </w:pPr>
      <w:r w:rsidRPr="00D4725D">
        <w:t>CADASTRO_</w:t>
      </w:r>
      <w:r w:rsidR="00B856EA">
        <w:t>CLIENTE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Para cadastrar um </w:t>
      </w:r>
      <w:r w:rsidR="00380FAD">
        <w:t>cliente</w:t>
      </w:r>
      <w:r>
        <w:t xml:space="preserve">, você deve clicar no ícone </w:t>
      </w:r>
      <w:r w:rsidR="00380FAD">
        <w:t>CLIENTE</w:t>
      </w:r>
      <w:r>
        <w:t>.</w:t>
      </w:r>
    </w:p>
    <w:p w:rsidR="00B856EA" w:rsidRDefault="00F917A5" w:rsidP="00B856EA">
      <w:pPr>
        <w:pStyle w:val="PargrafodaLista"/>
        <w:ind w:left="1224"/>
      </w:pPr>
      <w:r>
        <w:rPr>
          <w:noProof/>
        </w:rPr>
        <w:drawing>
          <wp:inline distT="0" distB="0" distL="0" distR="0">
            <wp:extent cx="1535430" cy="1198880"/>
            <wp:effectExtent l="152400" t="152400" r="369570" b="3632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9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 Após clicar em </w:t>
      </w:r>
      <w:r w:rsidR="00380FAD" w:rsidRPr="00380FAD">
        <w:rPr>
          <w:u w:val="single"/>
        </w:rPr>
        <w:t>cliente</w:t>
      </w:r>
      <w:r w:rsidR="00380FAD" w:rsidRPr="00BF2775">
        <w:t xml:space="preserve"> </w:t>
      </w:r>
      <w:r w:rsidRPr="00BF2775">
        <w:t>aparecerá</w:t>
      </w:r>
      <w:r>
        <w:t xml:space="preserve"> às opções cadastras e listar, para cadastrar um novo </w:t>
      </w:r>
      <w:r w:rsidR="00380FAD">
        <w:t>cliente</w:t>
      </w:r>
      <w:r w:rsidR="00380FAD">
        <w:t xml:space="preserve"> </w:t>
      </w:r>
      <w:r>
        <w:t>clique em cadastrar, caso contrário, clique em listar.</w:t>
      </w:r>
    </w:p>
    <w:p w:rsidR="00F917A5" w:rsidRDefault="00F917A5" w:rsidP="00F917A5">
      <w:pPr>
        <w:pStyle w:val="PargrafodaLista"/>
        <w:ind w:left="360"/>
      </w:pPr>
    </w:p>
    <w:p w:rsidR="00B856EA" w:rsidRDefault="00B856EA" w:rsidP="00B856EA">
      <w:pPr>
        <w:pStyle w:val="PargrafodaLista"/>
        <w:ind w:left="1224"/>
      </w:pPr>
    </w:p>
    <w:p w:rsidR="00B856EA" w:rsidRDefault="00B856EA" w:rsidP="00B856EA"/>
    <w:p w:rsidR="00F917A5" w:rsidRDefault="00F917A5" w:rsidP="00B856EA"/>
    <w:p w:rsidR="00F917A5" w:rsidRPr="00B856EA" w:rsidRDefault="00F917A5" w:rsidP="00B856EA"/>
    <w:p w:rsidR="000C102B" w:rsidRDefault="000C102B" w:rsidP="000C102B">
      <w:pPr>
        <w:pStyle w:val="Subttulo"/>
      </w:pPr>
      <w:r w:rsidRPr="00E90A19">
        <w:t xml:space="preserve">TELA DE CADASTRO </w:t>
      </w:r>
    </w:p>
    <w:p w:rsidR="00B856EA" w:rsidRDefault="00B856EA" w:rsidP="00B856EA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040" cy="3174365"/>
            <wp:effectExtent l="152400" t="152400" r="353060" b="3689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02B" w:rsidRDefault="000C102B" w:rsidP="000C102B">
      <w:pPr>
        <w:pStyle w:val="Subttulo"/>
      </w:pPr>
      <w:r w:rsidRPr="00E90A19">
        <w:lastRenderedPageBreak/>
        <w:t>LISTAGEM_</w:t>
      </w:r>
      <w:r w:rsidR="00B856EA">
        <w:t>CLIENTE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Após clicar em </w:t>
      </w:r>
      <w:r w:rsidR="00380FAD" w:rsidRPr="00380FAD">
        <w:rPr>
          <w:u w:val="single"/>
        </w:rPr>
        <w:t>cliente</w:t>
      </w:r>
      <w:r w:rsidR="00380FAD" w:rsidRPr="00BF2775">
        <w:t xml:space="preserve"> </w:t>
      </w:r>
      <w:r w:rsidRPr="00BF2775">
        <w:t>aparecerá</w:t>
      </w:r>
      <w:r>
        <w:t xml:space="preserve"> as opções cadastras e listar, para cadastrar um novo </w:t>
      </w:r>
      <w:r w:rsidR="00380FAD">
        <w:t>cliente</w:t>
      </w:r>
      <w:r w:rsidR="00380FAD">
        <w:t xml:space="preserve"> </w:t>
      </w:r>
      <w:r>
        <w:t xml:space="preserve">clique em cadastrar, caso queira ver a lista de </w:t>
      </w:r>
      <w:r w:rsidR="00380FAD">
        <w:t>cliente</w:t>
      </w:r>
      <w:r w:rsidR="00380FAD">
        <w:t xml:space="preserve">s </w:t>
      </w:r>
      <w:r>
        <w:t>do sistema, clique em listar.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 xml:space="preserve">aparecerá para você uma lista de todos os </w:t>
      </w:r>
      <w:r w:rsidR="00380FAD">
        <w:t>cliente</w:t>
      </w:r>
      <w:r w:rsidR="00380FAD">
        <w:t xml:space="preserve">s </w:t>
      </w:r>
      <w:r>
        <w:t>cadastrado</w:t>
      </w:r>
      <w:r w:rsidR="00380FAD">
        <w:t>s</w:t>
      </w:r>
      <w:r>
        <w:t xml:space="preserve"> no sistema.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</w:t>
      </w:r>
      <w:r w:rsidR="00380FAD">
        <w:t>cliente</w:t>
      </w:r>
      <w:r>
        <w:t>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</w:t>
      </w:r>
      <w:r w:rsidR="00380FAD">
        <w:t>cliente</w:t>
      </w:r>
      <w:r w:rsidR="00380FAD">
        <w:t xml:space="preserve"> </w:t>
      </w:r>
      <w:r>
        <w:t xml:space="preserve">que está alinhado a ele.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040" cy="3243580"/>
            <wp:effectExtent l="152400" t="152400" r="353060" b="3568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B856EA" w:rsidRPr="00B856EA" w:rsidRDefault="00B856EA" w:rsidP="00B856EA"/>
    <w:p w:rsidR="000C102B" w:rsidRDefault="000C102B" w:rsidP="000C102B">
      <w:pPr>
        <w:pStyle w:val="Subttulo"/>
      </w:pPr>
      <w:r w:rsidRPr="00E90A19">
        <w:lastRenderedPageBreak/>
        <w:t>EDIÇÃO_</w:t>
      </w:r>
      <w:r w:rsidR="00B856EA">
        <w:t>CLIENTE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Semelhante ao cadastro, após preencher os respectivos campos desejados do seu </w:t>
      </w:r>
      <w:r w:rsidR="00380FAD">
        <w:t>cliente</w:t>
      </w:r>
      <w:r>
        <w:t>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391785" cy="3114040"/>
            <wp:effectExtent l="152400" t="152400" r="361315" b="3530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1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Pr="00B856EA" w:rsidRDefault="00B856EA" w:rsidP="00B856EA"/>
    <w:p w:rsidR="000C102B" w:rsidRPr="00E90A19" w:rsidRDefault="000C102B" w:rsidP="000C102B">
      <w:pPr>
        <w:pStyle w:val="Subttulo"/>
      </w:pPr>
      <w:r w:rsidRPr="00E90A19">
        <w:t>EXCLUSÃO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tenha clicado para excluir seu </w:t>
      </w:r>
      <w:r w:rsidR="00380FAD">
        <w:t>cliente</w:t>
      </w:r>
      <w:r w:rsidR="00380FAD">
        <w:t xml:space="preserve"> </w:t>
      </w:r>
      <w:r>
        <w:t>(</w:t>
      </w:r>
      <w:r w:rsidRPr="00D42C35">
        <w:rPr>
          <w:color w:val="FF0000"/>
        </w:rPr>
        <w:t>ícone quadrado vermelho</w:t>
      </w:r>
      <w:r>
        <w:t xml:space="preserve">) o respectivo </w:t>
      </w:r>
      <w:r w:rsidR="00380FAD">
        <w:t>cliente</w:t>
      </w:r>
      <w:r w:rsidR="00380FAD">
        <w:t xml:space="preserve"> </w:t>
      </w:r>
      <w:r>
        <w:t>será apagado do seu sistema e aparecerá uma mensagem de conclusão, caso contrário contate a equipe técnica.</w:t>
      </w:r>
    </w:p>
    <w:p w:rsidR="008C6BC4" w:rsidRDefault="00B856EA" w:rsidP="000C102B">
      <w:r>
        <w:rPr>
          <w:noProof/>
        </w:rPr>
        <w:drawing>
          <wp:inline distT="0" distB="0" distL="0" distR="0" wp14:anchorId="4BB72FB4" wp14:editId="4DADE375">
            <wp:extent cx="4727276" cy="1947545"/>
            <wp:effectExtent l="152400" t="152400" r="359410" b="3575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09" cy="195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6BC4" w:rsidRDefault="008C6BC4">
      <w:r>
        <w:br w:type="page"/>
      </w:r>
    </w:p>
    <w:p w:rsidR="000C102B" w:rsidRPr="000C102B" w:rsidRDefault="000C102B" w:rsidP="000C102B"/>
    <w:p w:rsidR="000C102B" w:rsidRDefault="000C102B" w:rsidP="000C102B">
      <w:pPr>
        <w:pStyle w:val="Ttulo2"/>
        <w:numPr>
          <w:ilvl w:val="0"/>
          <w:numId w:val="4"/>
        </w:numPr>
        <w:ind w:left="-142"/>
      </w:pPr>
      <w:bookmarkStart w:id="8" w:name="_Toc516400005"/>
      <w:r>
        <w:t>VENDA</w:t>
      </w:r>
      <w:bookmarkEnd w:id="8"/>
    </w:p>
    <w:p w:rsidR="00380FAD" w:rsidRDefault="00380FAD" w:rsidP="00380FAD"/>
    <w:p w:rsidR="00380FAD" w:rsidRPr="00380FAD" w:rsidRDefault="00380FAD" w:rsidP="00380FAD"/>
    <w:p w:rsidR="000C102B" w:rsidRPr="00E90A19" w:rsidRDefault="000C102B" w:rsidP="000C102B">
      <w:pPr>
        <w:pStyle w:val="Subttulo"/>
      </w:pPr>
      <w:r w:rsidRPr="00E90A19">
        <w:t>EXCLUSÃO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>Caso</w:t>
      </w:r>
      <w:r w:rsidR="00380FAD">
        <w:t xml:space="preserve"> tenha clicado para excluir sua venda </w:t>
      </w:r>
      <w:r>
        <w:t>(</w:t>
      </w:r>
      <w:r w:rsidRPr="00D42C35">
        <w:rPr>
          <w:color w:val="FF0000"/>
        </w:rPr>
        <w:t>ícone quadrado vermelho</w:t>
      </w:r>
      <w:r w:rsidR="00380FAD">
        <w:t>) a</w:t>
      </w:r>
      <w:r>
        <w:t xml:space="preserve"> </w:t>
      </w:r>
      <w:r w:rsidR="00380FAD">
        <w:t xml:space="preserve">respectiva venda </w:t>
      </w:r>
      <w:r>
        <w:t xml:space="preserve">será </w:t>
      </w:r>
      <w:r w:rsidR="00380FAD">
        <w:t>apagada</w:t>
      </w:r>
      <w:r>
        <w:t xml:space="preserve"> do seu sistema e aparecerá uma mensagem de conclusão, caso contrário contate a equipe técnica.</w:t>
      </w:r>
    </w:p>
    <w:p w:rsidR="000C102B" w:rsidRPr="000C102B" w:rsidRDefault="00B856EA" w:rsidP="00B856EA">
      <w:pPr>
        <w:jc w:val="center"/>
      </w:pPr>
      <w:r>
        <w:rPr>
          <w:noProof/>
        </w:rPr>
        <w:drawing>
          <wp:inline distT="0" distB="0" distL="0" distR="0" wp14:anchorId="4BB72FB4" wp14:editId="4DADE375">
            <wp:extent cx="5391785" cy="2786380"/>
            <wp:effectExtent l="152400" t="152400" r="361315" b="3568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02B" w:rsidRPr="000C102B" w:rsidRDefault="000C102B" w:rsidP="000C102B"/>
    <w:p w:rsidR="000C102B" w:rsidRPr="000C102B" w:rsidRDefault="000C102B" w:rsidP="000C102B"/>
    <w:p w:rsidR="000C102B" w:rsidRPr="000C102B" w:rsidRDefault="000C102B" w:rsidP="000C102B"/>
    <w:p w:rsidR="000C102B" w:rsidRPr="000C102B" w:rsidRDefault="000C102B" w:rsidP="000C102B"/>
    <w:sectPr w:rsidR="000C102B" w:rsidRPr="000C102B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0C1" w:rsidRDefault="009E50C1" w:rsidP="00CC65FF">
      <w:pPr>
        <w:spacing w:after="0" w:line="240" w:lineRule="auto"/>
      </w:pPr>
      <w:r>
        <w:separator/>
      </w:r>
    </w:p>
  </w:endnote>
  <w:endnote w:type="continuationSeparator" w:id="0">
    <w:p w:rsidR="009E50C1" w:rsidRDefault="009E50C1" w:rsidP="00CC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0C1" w:rsidRDefault="009E50C1" w:rsidP="00CC65FF">
      <w:pPr>
        <w:spacing w:after="0" w:line="240" w:lineRule="auto"/>
      </w:pPr>
      <w:r>
        <w:separator/>
      </w:r>
    </w:p>
  </w:footnote>
  <w:footnote w:type="continuationSeparator" w:id="0">
    <w:p w:rsidR="009E50C1" w:rsidRDefault="009E50C1" w:rsidP="00CC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849946"/>
      <w:docPartObj>
        <w:docPartGallery w:val="Page Numbers (Top of Page)"/>
        <w:docPartUnique/>
      </w:docPartObj>
    </w:sdtPr>
    <w:sdtContent>
      <w:p w:rsidR="00154180" w:rsidRDefault="0015418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:rsidR="00154180" w:rsidRDefault="001541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D28"/>
    <w:multiLevelType w:val="hybridMultilevel"/>
    <w:tmpl w:val="2F0C4FD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247249"/>
    <w:multiLevelType w:val="hybridMultilevel"/>
    <w:tmpl w:val="341EACF8"/>
    <w:lvl w:ilvl="0" w:tplc="D80A9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B06471"/>
    <w:multiLevelType w:val="hybridMultilevel"/>
    <w:tmpl w:val="35A42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8D"/>
    <w:rsid w:val="00011258"/>
    <w:rsid w:val="000C102B"/>
    <w:rsid w:val="00154180"/>
    <w:rsid w:val="00380FAD"/>
    <w:rsid w:val="003E189B"/>
    <w:rsid w:val="003E56BE"/>
    <w:rsid w:val="006557F9"/>
    <w:rsid w:val="0072718D"/>
    <w:rsid w:val="008C6BC4"/>
    <w:rsid w:val="009E50C1"/>
    <w:rsid w:val="00B24FED"/>
    <w:rsid w:val="00B856EA"/>
    <w:rsid w:val="00CC65FF"/>
    <w:rsid w:val="00D4725D"/>
    <w:rsid w:val="00E673EE"/>
    <w:rsid w:val="00F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6380A3-46A6-4CA5-A111-A5AAD91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25D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72718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18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18D"/>
    <w:pPr>
      <w:spacing w:after="200" w:line="276" w:lineRule="auto"/>
      <w:ind w:left="720"/>
      <w:contextualSpacing/>
    </w:pPr>
    <w:rPr>
      <w:rFonts w:eastAsia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718D"/>
    <w:rPr>
      <w:rFonts w:ascii="Times New Roman" w:eastAsiaTheme="majorEastAsia" w:hAnsi="Times New Roman" w:cstheme="majorBidi"/>
      <w:sz w:val="5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718D"/>
    <w:rPr>
      <w:rFonts w:ascii="Times New Roman" w:eastAsiaTheme="majorEastAsia" w:hAnsi="Times New Roman" w:cstheme="majorBidi"/>
      <w:b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725D"/>
    <w:pPr>
      <w:numPr>
        <w:ilvl w:val="1"/>
      </w:numPr>
    </w:pPr>
    <w:rPr>
      <w:rFonts w:eastAsiaTheme="minorEastAsia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D4725D"/>
    <w:rPr>
      <w:rFonts w:ascii="Times New Roman" w:eastAsiaTheme="minorEastAsia" w:hAnsi="Times New Roman"/>
      <w:spacing w:val="15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47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C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5FF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C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5FF"/>
    <w:rPr>
      <w:rFonts w:ascii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65FF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65F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5F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C6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73344-FF02-4C12-8439-678E6EBA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900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9</cp:revision>
  <dcterms:created xsi:type="dcterms:W3CDTF">2018-06-10T15:17:00Z</dcterms:created>
  <dcterms:modified xsi:type="dcterms:W3CDTF">2018-06-10T16:22:00Z</dcterms:modified>
</cp:coreProperties>
</file>