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983E0" w14:textId="523A8A96" w:rsidR="00A36E30" w:rsidRPr="007B1B19" w:rsidRDefault="00000000">
      <w:pPr>
        <w:jc w:val="center"/>
        <w:rPr>
          <w:lang w:val="pt-BR"/>
        </w:rPr>
      </w:pPr>
      <w:r w:rsidRPr="007B1B19">
        <w:rPr>
          <w:lang w:val="pt-BR"/>
        </w:rPr>
        <w:t>Thalita</w:t>
      </w:r>
      <w:r w:rsidR="007B1B19">
        <w:rPr>
          <w:lang w:val="pt-BR"/>
        </w:rPr>
        <w:t xml:space="preserve"> de Paula Pereira</w:t>
      </w:r>
    </w:p>
    <w:p w14:paraId="6F5B2D36" w14:textId="77777777" w:rsidR="00A36E30" w:rsidRPr="007B1B19" w:rsidRDefault="00000000">
      <w:pPr>
        <w:rPr>
          <w:lang w:val="pt-BR"/>
        </w:rPr>
      </w:pPr>
      <w:r w:rsidRPr="007B1B19">
        <w:rPr>
          <w:lang w:val="pt-BR"/>
        </w:rPr>
        <w:br/>
      </w:r>
      <w:r w:rsidRPr="007B1B19">
        <w:rPr>
          <w:lang w:val="pt-BR"/>
        </w:rPr>
        <w:br/>
      </w:r>
      <w:r w:rsidRPr="007B1B19">
        <w:rPr>
          <w:lang w:val="pt-BR"/>
        </w:rPr>
        <w:br/>
      </w:r>
    </w:p>
    <w:p w14:paraId="6195E19B" w14:textId="77777777" w:rsidR="007B1B19" w:rsidRDefault="007B1B19">
      <w:pPr>
        <w:jc w:val="center"/>
        <w:rPr>
          <w:lang w:val="pt-BR"/>
        </w:rPr>
      </w:pPr>
    </w:p>
    <w:p w14:paraId="78F5D932" w14:textId="77777777" w:rsidR="007B1B19" w:rsidRDefault="007B1B19">
      <w:pPr>
        <w:jc w:val="center"/>
        <w:rPr>
          <w:lang w:val="pt-BR"/>
        </w:rPr>
      </w:pPr>
    </w:p>
    <w:p w14:paraId="5B7D65EA" w14:textId="77777777" w:rsidR="007B1B19" w:rsidRDefault="007B1B19">
      <w:pPr>
        <w:jc w:val="center"/>
        <w:rPr>
          <w:lang w:val="pt-BR"/>
        </w:rPr>
      </w:pPr>
    </w:p>
    <w:p w14:paraId="5E02F23C" w14:textId="77777777" w:rsidR="007B1B19" w:rsidRDefault="007B1B19">
      <w:pPr>
        <w:jc w:val="center"/>
        <w:rPr>
          <w:lang w:val="pt-BR"/>
        </w:rPr>
      </w:pPr>
    </w:p>
    <w:p w14:paraId="3AE15CEC" w14:textId="77777777" w:rsidR="007B1B19" w:rsidRDefault="007B1B19">
      <w:pPr>
        <w:jc w:val="center"/>
        <w:rPr>
          <w:lang w:val="pt-BR"/>
        </w:rPr>
      </w:pPr>
    </w:p>
    <w:p w14:paraId="62CDDA29" w14:textId="77777777" w:rsidR="007B1B19" w:rsidRDefault="007B1B19">
      <w:pPr>
        <w:jc w:val="center"/>
        <w:rPr>
          <w:lang w:val="pt-BR"/>
        </w:rPr>
      </w:pPr>
    </w:p>
    <w:p w14:paraId="17E256F9" w14:textId="72B69DBA" w:rsidR="00A36E30" w:rsidRPr="007B1B19" w:rsidRDefault="00000000">
      <w:pPr>
        <w:jc w:val="center"/>
        <w:rPr>
          <w:b/>
          <w:bCs/>
          <w:lang w:val="pt-BR"/>
        </w:rPr>
      </w:pPr>
      <w:r w:rsidRPr="007B1B19">
        <w:rPr>
          <w:b/>
          <w:bCs/>
          <w:lang w:val="pt-BR"/>
        </w:rPr>
        <w:t xml:space="preserve">TAGS SEMÂNTICAS </w:t>
      </w:r>
    </w:p>
    <w:p w14:paraId="612F46BA" w14:textId="77777777" w:rsidR="00A36E30" w:rsidRDefault="00000000">
      <w:pPr>
        <w:rPr>
          <w:lang w:val="pt-BR"/>
        </w:rPr>
      </w:pPr>
      <w:r w:rsidRPr="007B1B19">
        <w:rPr>
          <w:lang w:val="pt-BR"/>
        </w:rPr>
        <w:br/>
      </w:r>
      <w:r w:rsidRPr="007B1B19">
        <w:rPr>
          <w:lang w:val="pt-BR"/>
        </w:rPr>
        <w:br/>
      </w:r>
      <w:r w:rsidRPr="007B1B19">
        <w:rPr>
          <w:lang w:val="pt-BR"/>
        </w:rPr>
        <w:br/>
      </w:r>
      <w:r w:rsidRPr="007B1B19">
        <w:rPr>
          <w:lang w:val="pt-BR"/>
        </w:rPr>
        <w:br/>
      </w:r>
      <w:r w:rsidRPr="007B1B19">
        <w:rPr>
          <w:lang w:val="pt-BR"/>
        </w:rPr>
        <w:br/>
      </w:r>
    </w:p>
    <w:p w14:paraId="723F980F" w14:textId="77777777" w:rsidR="007B1B19" w:rsidRDefault="007B1B19">
      <w:pPr>
        <w:rPr>
          <w:lang w:val="pt-BR"/>
        </w:rPr>
      </w:pPr>
    </w:p>
    <w:p w14:paraId="3F981137" w14:textId="77777777" w:rsidR="007B1B19" w:rsidRDefault="007B1B19">
      <w:pPr>
        <w:rPr>
          <w:lang w:val="pt-BR"/>
        </w:rPr>
      </w:pPr>
    </w:p>
    <w:p w14:paraId="740FAB05" w14:textId="77777777" w:rsidR="007B1B19" w:rsidRDefault="007B1B19">
      <w:pPr>
        <w:rPr>
          <w:lang w:val="pt-BR"/>
        </w:rPr>
      </w:pPr>
    </w:p>
    <w:p w14:paraId="3F29FF39" w14:textId="77777777" w:rsidR="007B1B19" w:rsidRDefault="007B1B19">
      <w:pPr>
        <w:rPr>
          <w:lang w:val="pt-BR"/>
        </w:rPr>
      </w:pPr>
    </w:p>
    <w:p w14:paraId="786E7DDD" w14:textId="77777777" w:rsidR="007B1B19" w:rsidRDefault="007B1B19">
      <w:pPr>
        <w:rPr>
          <w:lang w:val="pt-BR"/>
        </w:rPr>
      </w:pPr>
    </w:p>
    <w:p w14:paraId="38D06766" w14:textId="77777777" w:rsidR="007B1B19" w:rsidRDefault="007B1B19">
      <w:pPr>
        <w:rPr>
          <w:lang w:val="pt-BR"/>
        </w:rPr>
      </w:pPr>
    </w:p>
    <w:p w14:paraId="34A35CFC" w14:textId="77777777" w:rsidR="007B1B19" w:rsidRDefault="007B1B19">
      <w:pPr>
        <w:rPr>
          <w:lang w:val="pt-BR"/>
        </w:rPr>
      </w:pPr>
    </w:p>
    <w:p w14:paraId="10F963CA" w14:textId="77777777" w:rsidR="007B1B19" w:rsidRDefault="007B1B19">
      <w:pPr>
        <w:rPr>
          <w:lang w:val="pt-BR"/>
        </w:rPr>
      </w:pPr>
    </w:p>
    <w:p w14:paraId="2AC18E1C" w14:textId="77777777" w:rsidR="007B1B19" w:rsidRPr="007B1B19" w:rsidRDefault="007B1B19">
      <w:pPr>
        <w:rPr>
          <w:lang w:val="pt-BR"/>
        </w:rPr>
      </w:pPr>
    </w:p>
    <w:p w14:paraId="6DB93737" w14:textId="77777777" w:rsidR="00A36E30" w:rsidRPr="007B1B19" w:rsidRDefault="00000000">
      <w:pPr>
        <w:jc w:val="center"/>
        <w:rPr>
          <w:lang w:val="pt-BR"/>
        </w:rPr>
      </w:pPr>
      <w:r w:rsidRPr="007B1B19">
        <w:rPr>
          <w:lang w:val="pt-BR"/>
        </w:rPr>
        <w:t>4 de junho de 2025</w:t>
      </w:r>
    </w:p>
    <w:p w14:paraId="75883D87" w14:textId="77777777" w:rsidR="00A36E30" w:rsidRPr="007B1B19" w:rsidRDefault="00000000">
      <w:pPr>
        <w:rPr>
          <w:lang w:val="pt-BR"/>
        </w:rPr>
      </w:pPr>
      <w:r w:rsidRPr="007B1B19">
        <w:rPr>
          <w:lang w:val="pt-BR"/>
        </w:rPr>
        <w:br w:type="page"/>
      </w:r>
    </w:p>
    <w:p w14:paraId="06AD4A53" w14:textId="77777777" w:rsidR="00A36E30" w:rsidRPr="007B1B19" w:rsidRDefault="00000000">
      <w:pPr>
        <w:pStyle w:val="Ttulo1"/>
        <w:rPr>
          <w:lang w:val="pt-BR"/>
        </w:rPr>
      </w:pPr>
      <w:r w:rsidRPr="007B1B19">
        <w:rPr>
          <w:lang w:val="pt-BR"/>
        </w:rPr>
        <w:lastRenderedPageBreak/>
        <w:t>TAGS SEMÂNTICAS EM HTML5</w:t>
      </w:r>
    </w:p>
    <w:p w14:paraId="7481B9A9" w14:textId="77777777" w:rsidR="00A36E30" w:rsidRPr="007B1B19" w:rsidRDefault="00000000">
      <w:pPr>
        <w:pStyle w:val="Ttulo2"/>
        <w:rPr>
          <w:lang w:val="pt-BR"/>
        </w:rPr>
      </w:pPr>
      <w:r w:rsidRPr="007B1B19">
        <w:rPr>
          <w:lang w:val="pt-BR"/>
        </w:rPr>
        <w:t>1. Introdução</w:t>
      </w:r>
    </w:p>
    <w:p w14:paraId="2FBC7138" w14:textId="77777777" w:rsidR="00A36E30" w:rsidRPr="007B1B19" w:rsidRDefault="00000000">
      <w:pPr>
        <w:jc w:val="both"/>
        <w:rPr>
          <w:lang w:val="pt-BR"/>
        </w:rPr>
      </w:pPr>
      <w:r w:rsidRPr="007B1B19">
        <w:rPr>
          <w:lang w:val="pt-BR"/>
        </w:rPr>
        <w:t>O HTML (</w:t>
      </w:r>
      <w:proofErr w:type="spellStart"/>
      <w:r w:rsidRPr="007B1B19">
        <w:rPr>
          <w:lang w:val="pt-BR"/>
        </w:rPr>
        <w:t>HyperText</w:t>
      </w:r>
      <w:proofErr w:type="spellEnd"/>
      <w:r w:rsidRPr="007B1B19">
        <w:rPr>
          <w:lang w:val="pt-BR"/>
        </w:rPr>
        <w:t xml:space="preserve"> Markup </w:t>
      </w:r>
      <w:proofErr w:type="spellStart"/>
      <w:r w:rsidRPr="007B1B19">
        <w:rPr>
          <w:lang w:val="pt-BR"/>
        </w:rPr>
        <w:t>Language</w:t>
      </w:r>
      <w:proofErr w:type="spellEnd"/>
      <w:r w:rsidRPr="007B1B19">
        <w:rPr>
          <w:lang w:val="pt-BR"/>
        </w:rPr>
        <w:t xml:space="preserve">) é a linguagem base da construção de páginas web. Com o lançamento do HTML5, novas </w:t>
      </w:r>
      <w:proofErr w:type="spellStart"/>
      <w:r w:rsidRPr="007B1B19">
        <w:rPr>
          <w:lang w:val="pt-BR"/>
        </w:rPr>
        <w:t>tags</w:t>
      </w:r>
      <w:proofErr w:type="spellEnd"/>
      <w:r w:rsidRPr="007B1B19">
        <w:rPr>
          <w:lang w:val="pt-BR"/>
        </w:rPr>
        <w:t xml:space="preserve"> semânticas foram introduzidas para dar significado ao conteúdo das páginas, substituindo estruturas genéricas e promovendo um código mais compreensível tanto para máquinas quanto para humanos. Tais recursos permitem melhorar aspectos como indexação por motores de busca e acessibilidade para tecnologias assistivas. Este trabalho tem como objetivo explorar as </w:t>
      </w:r>
      <w:proofErr w:type="spellStart"/>
      <w:r w:rsidRPr="007B1B19">
        <w:rPr>
          <w:lang w:val="pt-BR"/>
        </w:rPr>
        <w:t>tags</w:t>
      </w:r>
      <w:proofErr w:type="spellEnd"/>
      <w:r w:rsidRPr="007B1B19">
        <w:rPr>
          <w:lang w:val="pt-BR"/>
        </w:rPr>
        <w:t xml:space="preserve"> semânticas disponíveis no HTML5, explicar suas finalidades e apresentar exemplos práticos de uso.</w:t>
      </w:r>
    </w:p>
    <w:p w14:paraId="6B504FAD" w14:textId="77777777" w:rsidR="00A36E30" w:rsidRPr="007B1B19" w:rsidRDefault="00000000">
      <w:pPr>
        <w:pStyle w:val="Ttulo2"/>
        <w:rPr>
          <w:lang w:val="pt-BR"/>
        </w:rPr>
      </w:pPr>
      <w:r w:rsidRPr="007B1B19">
        <w:rPr>
          <w:lang w:val="pt-BR"/>
        </w:rPr>
        <w:t>2. Desenvolvimento</w:t>
      </w:r>
    </w:p>
    <w:p w14:paraId="030D93FE" w14:textId="77777777" w:rsidR="00A36E30" w:rsidRPr="007B1B19" w:rsidRDefault="00000000">
      <w:pPr>
        <w:pStyle w:val="Ttulo3"/>
        <w:rPr>
          <w:lang w:val="pt-BR"/>
        </w:rPr>
      </w:pPr>
      <w:r w:rsidRPr="007B1B19">
        <w:rPr>
          <w:lang w:val="pt-BR"/>
        </w:rPr>
        <w:t xml:space="preserve">2.1 O que são </w:t>
      </w:r>
      <w:proofErr w:type="spellStart"/>
      <w:r w:rsidRPr="007B1B19">
        <w:rPr>
          <w:lang w:val="pt-BR"/>
        </w:rPr>
        <w:t>tags</w:t>
      </w:r>
      <w:proofErr w:type="spellEnd"/>
      <w:r w:rsidRPr="007B1B19">
        <w:rPr>
          <w:lang w:val="pt-BR"/>
        </w:rPr>
        <w:t xml:space="preserve"> semânticas?</w:t>
      </w:r>
    </w:p>
    <w:p w14:paraId="3AF3195E" w14:textId="77777777" w:rsidR="00A36E30" w:rsidRPr="007B1B19" w:rsidRDefault="00000000">
      <w:pPr>
        <w:jc w:val="both"/>
        <w:rPr>
          <w:lang w:val="pt-BR"/>
        </w:rPr>
      </w:pPr>
      <w:proofErr w:type="spellStart"/>
      <w:r w:rsidRPr="007B1B19">
        <w:rPr>
          <w:lang w:val="pt-BR"/>
        </w:rPr>
        <w:t>Tags</w:t>
      </w:r>
      <w:proofErr w:type="spellEnd"/>
      <w:r w:rsidRPr="007B1B19">
        <w:rPr>
          <w:lang w:val="pt-BR"/>
        </w:rPr>
        <w:t xml:space="preserve"> semânticas são elementos HTML que descrevem claramente o seu significado tanto para o navegador quanto para o desenvolvedor. Ao invés de utilizar apenas &lt;</w:t>
      </w:r>
      <w:proofErr w:type="spellStart"/>
      <w:r w:rsidRPr="007B1B19">
        <w:rPr>
          <w:lang w:val="pt-BR"/>
        </w:rPr>
        <w:t>div</w:t>
      </w:r>
      <w:proofErr w:type="spellEnd"/>
      <w:r w:rsidRPr="007B1B19">
        <w:rPr>
          <w:lang w:val="pt-BR"/>
        </w:rPr>
        <w:t>&gt; ou &lt;</w:t>
      </w:r>
      <w:proofErr w:type="spellStart"/>
      <w:r w:rsidRPr="007B1B19">
        <w:rPr>
          <w:lang w:val="pt-BR"/>
        </w:rPr>
        <w:t>span</w:t>
      </w:r>
      <w:proofErr w:type="spellEnd"/>
      <w:r w:rsidRPr="007B1B19">
        <w:rPr>
          <w:lang w:val="pt-BR"/>
        </w:rPr>
        <w:t>&gt;, o HTML5 trouxe elementos como &lt;header&gt;, &lt;footer&gt;, &lt;</w:t>
      </w:r>
      <w:proofErr w:type="spellStart"/>
      <w:r w:rsidRPr="007B1B19">
        <w:rPr>
          <w:lang w:val="pt-BR"/>
        </w:rPr>
        <w:t>article</w:t>
      </w:r>
      <w:proofErr w:type="spellEnd"/>
      <w:r w:rsidRPr="007B1B19">
        <w:rPr>
          <w:lang w:val="pt-BR"/>
        </w:rPr>
        <w:t>&gt;, entre outros, que representam blocos específicos de conteúdo.</w:t>
      </w:r>
    </w:p>
    <w:p w14:paraId="1B20F76E" w14:textId="77777777" w:rsidR="00A36E30" w:rsidRPr="007B1B19" w:rsidRDefault="00000000">
      <w:pPr>
        <w:pStyle w:val="Ttulo3"/>
        <w:rPr>
          <w:lang w:val="pt-BR"/>
        </w:rPr>
      </w:pPr>
      <w:r w:rsidRPr="007B1B19">
        <w:rPr>
          <w:lang w:val="pt-BR"/>
        </w:rPr>
        <w:t xml:space="preserve">2.2 Principais </w:t>
      </w:r>
      <w:proofErr w:type="spellStart"/>
      <w:r w:rsidRPr="007B1B19">
        <w:rPr>
          <w:lang w:val="pt-BR"/>
        </w:rPr>
        <w:t>tags</w:t>
      </w:r>
      <w:proofErr w:type="spellEnd"/>
      <w:r w:rsidRPr="007B1B19">
        <w:rPr>
          <w:lang w:val="pt-BR"/>
        </w:rPr>
        <w:t xml:space="preserve"> semânticas do HTML5</w:t>
      </w:r>
    </w:p>
    <w:p w14:paraId="5AC0FDFE" w14:textId="77777777" w:rsidR="00A36E30" w:rsidRPr="007B1B19" w:rsidRDefault="00000000">
      <w:pPr>
        <w:pStyle w:val="Ttulo4"/>
        <w:rPr>
          <w:lang w:val="pt-BR"/>
        </w:rPr>
      </w:pPr>
      <w:r w:rsidRPr="007B1B19">
        <w:rPr>
          <w:lang w:val="pt-BR"/>
        </w:rPr>
        <w:t>2.2.1 &lt;header&gt;</w:t>
      </w:r>
    </w:p>
    <w:p w14:paraId="38DCDA9B" w14:textId="77777777" w:rsidR="00A36E30" w:rsidRDefault="00000000">
      <w:pPr>
        <w:jc w:val="both"/>
      </w:pPr>
      <w:r w:rsidRPr="007B1B19">
        <w:rPr>
          <w:lang w:val="pt-BR"/>
        </w:rPr>
        <w:t xml:space="preserve">Elemento que representa o cabeçalho de uma página ou de uma seção.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 </w:t>
      </w:r>
      <w:proofErr w:type="spellStart"/>
      <w:r>
        <w:t>títulos</w:t>
      </w:r>
      <w:proofErr w:type="spellEnd"/>
      <w:r>
        <w:t xml:space="preserve">, </w:t>
      </w:r>
      <w:proofErr w:type="spellStart"/>
      <w:r>
        <w:t>logotipos</w:t>
      </w:r>
      <w:proofErr w:type="spellEnd"/>
      <w:r>
        <w:t>, menus, etc.</w:t>
      </w:r>
    </w:p>
    <w:p w14:paraId="0BBB4447" w14:textId="77777777" w:rsidR="00A36E30" w:rsidRDefault="00000000">
      <w:r>
        <w:rPr>
          <w:noProof/>
        </w:rPr>
        <w:drawing>
          <wp:inline distT="0" distB="0" distL="0" distR="0" wp14:anchorId="5A336B07" wp14:editId="019DCAB5">
            <wp:extent cx="502920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14B6" w14:textId="77777777" w:rsidR="00A36E30" w:rsidRPr="007B1B19" w:rsidRDefault="00000000">
      <w:pPr>
        <w:pStyle w:val="Ttulo4"/>
        <w:rPr>
          <w:lang w:val="pt-BR"/>
        </w:rPr>
      </w:pPr>
      <w:r w:rsidRPr="007B1B19">
        <w:rPr>
          <w:lang w:val="pt-BR"/>
        </w:rPr>
        <w:t>2.2.2 &lt;footer&gt;</w:t>
      </w:r>
    </w:p>
    <w:p w14:paraId="1E225772" w14:textId="77777777" w:rsidR="00A36E30" w:rsidRPr="007B1B19" w:rsidRDefault="00000000">
      <w:pPr>
        <w:jc w:val="both"/>
        <w:rPr>
          <w:lang w:val="pt-BR"/>
        </w:rPr>
      </w:pPr>
      <w:r w:rsidRPr="007B1B19">
        <w:rPr>
          <w:lang w:val="pt-BR"/>
        </w:rPr>
        <w:t>Define o rodapé de uma página ou de uma seção. Geralmente contém informações como direitos autorais, links secundários e contatos.</w:t>
      </w:r>
    </w:p>
    <w:p w14:paraId="26817546" w14:textId="77777777" w:rsidR="00A36E30" w:rsidRDefault="00000000">
      <w:r>
        <w:rPr>
          <w:noProof/>
        </w:rPr>
        <w:drawing>
          <wp:inline distT="0" distB="0" distL="0" distR="0" wp14:anchorId="1D762918" wp14:editId="59133F0E">
            <wp:extent cx="50292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D57F" w14:textId="77777777" w:rsidR="00A36E30" w:rsidRPr="007B1B19" w:rsidRDefault="00000000">
      <w:pPr>
        <w:pStyle w:val="Ttulo4"/>
        <w:rPr>
          <w:lang w:val="pt-BR"/>
        </w:rPr>
      </w:pPr>
      <w:r w:rsidRPr="007B1B19">
        <w:rPr>
          <w:lang w:val="pt-BR"/>
        </w:rPr>
        <w:t>2.2.3 &lt;</w:t>
      </w:r>
      <w:proofErr w:type="spellStart"/>
      <w:r w:rsidRPr="007B1B19">
        <w:rPr>
          <w:lang w:val="pt-BR"/>
        </w:rPr>
        <w:t>nav</w:t>
      </w:r>
      <w:proofErr w:type="spellEnd"/>
      <w:r w:rsidRPr="007B1B19">
        <w:rPr>
          <w:lang w:val="pt-BR"/>
        </w:rPr>
        <w:t>&gt;</w:t>
      </w:r>
    </w:p>
    <w:p w14:paraId="03174587" w14:textId="77777777" w:rsidR="00A36E30" w:rsidRPr="007B1B19" w:rsidRDefault="00000000">
      <w:pPr>
        <w:jc w:val="both"/>
        <w:rPr>
          <w:lang w:val="pt-BR"/>
        </w:rPr>
      </w:pPr>
      <w:r w:rsidRPr="007B1B19">
        <w:rPr>
          <w:lang w:val="pt-BR"/>
        </w:rPr>
        <w:t>Usado para agrupamento de links de navegação, como menus principais.</w:t>
      </w:r>
    </w:p>
    <w:p w14:paraId="2ED2FE19" w14:textId="77777777" w:rsidR="00A36E30" w:rsidRDefault="00000000">
      <w:r>
        <w:rPr>
          <w:noProof/>
        </w:rPr>
        <w:lastRenderedPageBreak/>
        <w:drawing>
          <wp:inline distT="0" distB="0" distL="0" distR="0" wp14:anchorId="5266F069" wp14:editId="5221D917">
            <wp:extent cx="5029200" cy="1341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C572" w14:textId="77777777" w:rsidR="00A36E30" w:rsidRPr="007B1B19" w:rsidRDefault="00000000">
      <w:pPr>
        <w:pStyle w:val="Ttulo4"/>
        <w:rPr>
          <w:lang w:val="pt-BR"/>
        </w:rPr>
      </w:pPr>
      <w:r w:rsidRPr="007B1B19">
        <w:rPr>
          <w:lang w:val="pt-BR"/>
        </w:rPr>
        <w:t>2.2.4 &lt;</w:t>
      </w:r>
      <w:proofErr w:type="spellStart"/>
      <w:r w:rsidRPr="007B1B19">
        <w:rPr>
          <w:lang w:val="pt-BR"/>
        </w:rPr>
        <w:t>main</w:t>
      </w:r>
      <w:proofErr w:type="spellEnd"/>
      <w:r w:rsidRPr="007B1B19">
        <w:rPr>
          <w:lang w:val="pt-BR"/>
        </w:rPr>
        <w:t>&gt;</w:t>
      </w:r>
    </w:p>
    <w:p w14:paraId="6E259861" w14:textId="77777777" w:rsidR="00A36E30" w:rsidRPr="007B1B19" w:rsidRDefault="00000000">
      <w:pPr>
        <w:jc w:val="both"/>
        <w:rPr>
          <w:lang w:val="pt-BR"/>
        </w:rPr>
      </w:pPr>
      <w:r w:rsidRPr="007B1B19">
        <w:rPr>
          <w:lang w:val="pt-BR"/>
        </w:rPr>
        <w:t>Representa o conteúdo principal da página. Deve ser único e conter o conteúdo mais importante.</w:t>
      </w:r>
    </w:p>
    <w:p w14:paraId="3353A5B8" w14:textId="77777777" w:rsidR="00A36E30" w:rsidRDefault="00000000">
      <w:r>
        <w:rPr>
          <w:noProof/>
        </w:rPr>
        <w:drawing>
          <wp:inline distT="0" distB="0" distL="0" distR="0" wp14:anchorId="7792253D" wp14:editId="3CAB85DA">
            <wp:extent cx="5029200" cy="1005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4DA6" w14:textId="77777777" w:rsidR="00A36E30" w:rsidRPr="007B1B19" w:rsidRDefault="00000000">
      <w:pPr>
        <w:pStyle w:val="Ttulo4"/>
        <w:rPr>
          <w:lang w:val="pt-BR"/>
        </w:rPr>
      </w:pPr>
      <w:r w:rsidRPr="007B1B19">
        <w:rPr>
          <w:lang w:val="pt-BR"/>
        </w:rPr>
        <w:t>2.2.5 &lt;</w:t>
      </w:r>
      <w:proofErr w:type="spellStart"/>
      <w:r w:rsidRPr="007B1B19">
        <w:rPr>
          <w:lang w:val="pt-BR"/>
        </w:rPr>
        <w:t>article</w:t>
      </w:r>
      <w:proofErr w:type="spellEnd"/>
      <w:r w:rsidRPr="007B1B19">
        <w:rPr>
          <w:lang w:val="pt-BR"/>
        </w:rPr>
        <w:t>&gt;</w:t>
      </w:r>
    </w:p>
    <w:p w14:paraId="1EF4AFED" w14:textId="77777777" w:rsidR="00A36E30" w:rsidRPr="007B1B19" w:rsidRDefault="00000000">
      <w:pPr>
        <w:jc w:val="both"/>
        <w:rPr>
          <w:lang w:val="pt-BR"/>
        </w:rPr>
      </w:pPr>
      <w:r w:rsidRPr="007B1B19">
        <w:rPr>
          <w:lang w:val="pt-BR"/>
        </w:rPr>
        <w:t xml:space="preserve">Define um conteúdo independente e reutilizável, como postagens </w:t>
      </w:r>
      <w:proofErr w:type="spellStart"/>
      <w:r w:rsidRPr="007B1B19">
        <w:rPr>
          <w:lang w:val="pt-BR"/>
        </w:rPr>
        <w:t>de</w:t>
      </w:r>
      <w:proofErr w:type="spellEnd"/>
      <w:r w:rsidRPr="007B1B19">
        <w:rPr>
          <w:lang w:val="pt-BR"/>
        </w:rPr>
        <w:t xml:space="preserve"> blog, artigos ou notícias.</w:t>
      </w:r>
    </w:p>
    <w:p w14:paraId="2C0DC9AD" w14:textId="77777777" w:rsidR="00A36E30" w:rsidRDefault="00000000">
      <w:r>
        <w:rPr>
          <w:noProof/>
        </w:rPr>
        <w:drawing>
          <wp:inline distT="0" distB="0" distL="0" distR="0" wp14:anchorId="1B3ADD3B" wp14:editId="3C45DC87">
            <wp:extent cx="5029200" cy="1005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c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BCA1" w14:textId="77777777" w:rsidR="00A36E30" w:rsidRPr="007B1B19" w:rsidRDefault="00000000">
      <w:pPr>
        <w:pStyle w:val="Ttulo4"/>
        <w:rPr>
          <w:lang w:val="pt-BR"/>
        </w:rPr>
      </w:pPr>
      <w:r w:rsidRPr="007B1B19">
        <w:rPr>
          <w:lang w:val="pt-BR"/>
        </w:rPr>
        <w:t>2.2.6 &lt;</w:t>
      </w:r>
      <w:proofErr w:type="spellStart"/>
      <w:r w:rsidRPr="007B1B19">
        <w:rPr>
          <w:lang w:val="pt-BR"/>
        </w:rPr>
        <w:t>section</w:t>
      </w:r>
      <w:proofErr w:type="spellEnd"/>
      <w:r w:rsidRPr="007B1B19">
        <w:rPr>
          <w:lang w:val="pt-BR"/>
        </w:rPr>
        <w:t>&gt;</w:t>
      </w:r>
    </w:p>
    <w:p w14:paraId="72972A9A" w14:textId="77777777" w:rsidR="00A36E30" w:rsidRPr="007B1B19" w:rsidRDefault="00000000">
      <w:pPr>
        <w:jc w:val="both"/>
        <w:rPr>
          <w:lang w:val="pt-BR"/>
        </w:rPr>
      </w:pPr>
      <w:r w:rsidRPr="007B1B19">
        <w:rPr>
          <w:lang w:val="pt-BR"/>
        </w:rPr>
        <w:t>Indica uma seção genérica de conteúdo. Pode ser usada para dividir temas dentro de uma página.</w:t>
      </w:r>
    </w:p>
    <w:p w14:paraId="2C4A460A" w14:textId="77777777" w:rsidR="00A36E30" w:rsidRDefault="00000000">
      <w:r>
        <w:rPr>
          <w:noProof/>
        </w:rPr>
        <w:drawing>
          <wp:inline distT="0" distB="0" distL="0" distR="0" wp14:anchorId="5F29F471" wp14:editId="6793853D">
            <wp:extent cx="5029200" cy="1005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BD48" w14:textId="77777777" w:rsidR="00A36E30" w:rsidRPr="007B1B19" w:rsidRDefault="00000000">
      <w:pPr>
        <w:pStyle w:val="Ttulo4"/>
        <w:rPr>
          <w:lang w:val="pt-BR"/>
        </w:rPr>
      </w:pPr>
      <w:r w:rsidRPr="007B1B19">
        <w:rPr>
          <w:lang w:val="pt-BR"/>
        </w:rPr>
        <w:t>2.2.7 &lt;</w:t>
      </w:r>
      <w:proofErr w:type="spellStart"/>
      <w:r w:rsidRPr="007B1B19">
        <w:rPr>
          <w:lang w:val="pt-BR"/>
        </w:rPr>
        <w:t>aside</w:t>
      </w:r>
      <w:proofErr w:type="spellEnd"/>
      <w:r w:rsidRPr="007B1B19">
        <w:rPr>
          <w:lang w:val="pt-BR"/>
        </w:rPr>
        <w:t>&gt;</w:t>
      </w:r>
    </w:p>
    <w:p w14:paraId="65035037" w14:textId="77777777" w:rsidR="00A36E30" w:rsidRPr="007B1B19" w:rsidRDefault="00000000">
      <w:pPr>
        <w:jc w:val="both"/>
        <w:rPr>
          <w:lang w:val="pt-BR"/>
        </w:rPr>
      </w:pPr>
      <w:r w:rsidRPr="007B1B19">
        <w:rPr>
          <w:lang w:val="pt-BR"/>
        </w:rPr>
        <w:t>Usado para conteúdo complementar, como barras laterais ou notas relacionadas.</w:t>
      </w:r>
    </w:p>
    <w:p w14:paraId="4B293EBF" w14:textId="77777777" w:rsidR="00A36E30" w:rsidRDefault="00000000">
      <w:r>
        <w:rPr>
          <w:noProof/>
        </w:rPr>
        <w:lastRenderedPageBreak/>
        <w:drawing>
          <wp:inline distT="0" distB="0" distL="0" distR="0" wp14:anchorId="216B6E79" wp14:editId="3179CE5B">
            <wp:extent cx="5029200" cy="1508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d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0D64" w14:textId="77777777" w:rsidR="00A36E30" w:rsidRPr="007B1B19" w:rsidRDefault="00000000">
      <w:pPr>
        <w:pStyle w:val="Ttulo4"/>
        <w:rPr>
          <w:lang w:val="pt-BR"/>
        </w:rPr>
      </w:pPr>
      <w:r w:rsidRPr="007B1B19">
        <w:rPr>
          <w:lang w:val="pt-BR"/>
        </w:rPr>
        <w:t>2.2.8 &lt;figure&gt;</w:t>
      </w:r>
    </w:p>
    <w:p w14:paraId="5B636D4C" w14:textId="77777777" w:rsidR="00A36E30" w:rsidRPr="007B1B19" w:rsidRDefault="00000000">
      <w:pPr>
        <w:jc w:val="both"/>
        <w:rPr>
          <w:lang w:val="pt-BR"/>
        </w:rPr>
      </w:pPr>
      <w:r w:rsidRPr="007B1B19">
        <w:rPr>
          <w:lang w:val="pt-BR"/>
        </w:rPr>
        <w:t xml:space="preserve">&lt;figure&gt; define um conteúdo ilustrativo (imagem, </w:t>
      </w:r>
      <w:proofErr w:type="gramStart"/>
      <w:r w:rsidRPr="007B1B19">
        <w:rPr>
          <w:lang w:val="pt-BR"/>
        </w:rPr>
        <w:t>gráfico, etc.</w:t>
      </w:r>
      <w:proofErr w:type="gramEnd"/>
      <w:r w:rsidRPr="007B1B19">
        <w:rPr>
          <w:lang w:val="pt-BR"/>
        </w:rPr>
        <w:t>) e &lt;</w:t>
      </w:r>
      <w:proofErr w:type="spellStart"/>
      <w:r w:rsidRPr="007B1B19">
        <w:rPr>
          <w:lang w:val="pt-BR"/>
        </w:rPr>
        <w:t>figcaption</w:t>
      </w:r>
      <w:proofErr w:type="spellEnd"/>
      <w:r w:rsidRPr="007B1B19">
        <w:rPr>
          <w:lang w:val="pt-BR"/>
        </w:rPr>
        <w:t>&gt; é a legenda.</w:t>
      </w:r>
    </w:p>
    <w:p w14:paraId="1064F0C0" w14:textId="77777777" w:rsidR="00A36E30" w:rsidRDefault="00000000">
      <w:r>
        <w:rPr>
          <w:noProof/>
        </w:rPr>
        <w:drawing>
          <wp:inline distT="0" distB="0" distL="0" distR="0" wp14:anchorId="28EE4DF4" wp14:editId="59315BC3">
            <wp:extent cx="5029200" cy="1005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BE0F" w14:textId="77777777" w:rsidR="00A36E30" w:rsidRPr="007B1B19" w:rsidRDefault="00000000">
      <w:pPr>
        <w:pStyle w:val="Ttulo4"/>
        <w:rPr>
          <w:lang w:val="pt-BR"/>
        </w:rPr>
      </w:pPr>
      <w:r w:rsidRPr="007B1B19">
        <w:rPr>
          <w:lang w:val="pt-BR"/>
        </w:rPr>
        <w:t>2.2.9 &lt;time&gt;</w:t>
      </w:r>
    </w:p>
    <w:p w14:paraId="18AC03CB" w14:textId="77777777" w:rsidR="00A36E30" w:rsidRPr="007B1B19" w:rsidRDefault="00000000">
      <w:pPr>
        <w:jc w:val="both"/>
        <w:rPr>
          <w:lang w:val="pt-BR"/>
        </w:rPr>
      </w:pPr>
      <w:r w:rsidRPr="007B1B19">
        <w:rPr>
          <w:lang w:val="pt-BR"/>
        </w:rPr>
        <w:t>Indica uma data ou hora.</w:t>
      </w:r>
    </w:p>
    <w:p w14:paraId="1A1A3B05" w14:textId="77777777" w:rsidR="00A36E30" w:rsidRDefault="00000000">
      <w:r>
        <w:rPr>
          <w:noProof/>
        </w:rPr>
        <w:drawing>
          <wp:inline distT="0" distB="0" distL="0" distR="0" wp14:anchorId="559A24AD" wp14:editId="157DDCB6">
            <wp:extent cx="5029200" cy="502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F219" w14:textId="77777777" w:rsidR="00A36E30" w:rsidRPr="007B1B19" w:rsidRDefault="00000000">
      <w:pPr>
        <w:pStyle w:val="Ttulo4"/>
        <w:rPr>
          <w:lang w:val="pt-BR"/>
        </w:rPr>
      </w:pPr>
      <w:r w:rsidRPr="007B1B19">
        <w:rPr>
          <w:lang w:val="pt-BR"/>
        </w:rPr>
        <w:t>2.2.10 &lt;</w:t>
      </w:r>
      <w:proofErr w:type="spellStart"/>
      <w:r w:rsidRPr="007B1B19">
        <w:rPr>
          <w:lang w:val="pt-BR"/>
        </w:rPr>
        <w:t>mark</w:t>
      </w:r>
      <w:proofErr w:type="spellEnd"/>
      <w:r w:rsidRPr="007B1B19">
        <w:rPr>
          <w:lang w:val="pt-BR"/>
        </w:rPr>
        <w:t>&gt;</w:t>
      </w:r>
    </w:p>
    <w:p w14:paraId="5192ADA1" w14:textId="77777777" w:rsidR="00A36E30" w:rsidRPr="007B1B19" w:rsidRDefault="00000000">
      <w:pPr>
        <w:jc w:val="both"/>
        <w:rPr>
          <w:lang w:val="pt-BR"/>
        </w:rPr>
      </w:pPr>
      <w:r w:rsidRPr="007B1B19">
        <w:rPr>
          <w:lang w:val="pt-BR"/>
        </w:rPr>
        <w:t>Destaca um trecho do texto.</w:t>
      </w:r>
    </w:p>
    <w:p w14:paraId="031BDFC5" w14:textId="77777777" w:rsidR="00A36E30" w:rsidRDefault="00000000">
      <w:r>
        <w:rPr>
          <w:noProof/>
        </w:rPr>
        <w:drawing>
          <wp:inline distT="0" distB="0" distL="0" distR="0" wp14:anchorId="1889001F" wp14:editId="5AD65C1C">
            <wp:extent cx="5029200" cy="502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39B8" w14:textId="77777777" w:rsidR="00A36E30" w:rsidRPr="007B1B19" w:rsidRDefault="00000000">
      <w:pPr>
        <w:pStyle w:val="Ttulo4"/>
        <w:rPr>
          <w:lang w:val="pt-BR"/>
        </w:rPr>
      </w:pPr>
      <w:r w:rsidRPr="007B1B19">
        <w:rPr>
          <w:lang w:val="pt-BR"/>
        </w:rPr>
        <w:t>2.2.11 &lt;</w:t>
      </w:r>
      <w:proofErr w:type="spellStart"/>
      <w:r w:rsidRPr="007B1B19">
        <w:rPr>
          <w:lang w:val="pt-BR"/>
        </w:rPr>
        <w:t>address</w:t>
      </w:r>
      <w:proofErr w:type="spellEnd"/>
      <w:r w:rsidRPr="007B1B19">
        <w:rPr>
          <w:lang w:val="pt-BR"/>
        </w:rPr>
        <w:t>&gt;</w:t>
      </w:r>
    </w:p>
    <w:p w14:paraId="230727AE" w14:textId="77777777" w:rsidR="00A36E30" w:rsidRPr="007B1B19" w:rsidRDefault="00000000">
      <w:pPr>
        <w:jc w:val="both"/>
        <w:rPr>
          <w:lang w:val="pt-BR"/>
        </w:rPr>
      </w:pPr>
      <w:r w:rsidRPr="007B1B19">
        <w:rPr>
          <w:lang w:val="pt-BR"/>
        </w:rPr>
        <w:t>Fornece informações de contato.</w:t>
      </w:r>
    </w:p>
    <w:p w14:paraId="648A14E7" w14:textId="77777777" w:rsidR="00A36E30" w:rsidRDefault="00000000">
      <w:r>
        <w:rPr>
          <w:noProof/>
        </w:rPr>
        <w:drawing>
          <wp:inline distT="0" distB="0" distL="0" distR="0" wp14:anchorId="6C987683" wp14:editId="30075F59">
            <wp:extent cx="5029200" cy="1173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C1D4" w14:textId="77777777" w:rsidR="00A36E30" w:rsidRPr="007B1B19" w:rsidRDefault="00000000">
      <w:pPr>
        <w:pStyle w:val="Ttulo4"/>
        <w:rPr>
          <w:lang w:val="pt-BR"/>
        </w:rPr>
      </w:pPr>
      <w:r w:rsidRPr="007B1B19">
        <w:rPr>
          <w:lang w:val="pt-BR"/>
        </w:rPr>
        <w:t>2.2.12 &lt;</w:t>
      </w:r>
      <w:proofErr w:type="spellStart"/>
      <w:r w:rsidRPr="007B1B19">
        <w:rPr>
          <w:lang w:val="pt-BR"/>
        </w:rPr>
        <w:t>details</w:t>
      </w:r>
      <w:proofErr w:type="spellEnd"/>
      <w:r w:rsidRPr="007B1B19">
        <w:rPr>
          <w:lang w:val="pt-BR"/>
        </w:rPr>
        <w:t>&gt;</w:t>
      </w:r>
    </w:p>
    <w:p w14:paraId="5528A8AC" w14:textId="77777777" w:rsidR="00A36E30" w:rsidRPr="007B1B19" w:rsidRDefault="00000000">
      <w:pPr>
        <w:jc w:val="both"/>
        <w:rPr>
          <w:lang w:val="pt-BR"/>
        </w:rPr>
      </w:pPr>
      <w:r w:rsidRPr="007B1B19">
        <w:rPr>
          <w:lang w:val="pt-BR"/>
        </w:rPr>
        <w:t>&lt;</w:t>
      </w:r>
      <w:proofErr w:type="spellStart"/>
      <w:r w:rsidRPr="007B1B19">
        <w:rPr>
          <w:lang w:val="pt-BR"/>
        </w:rPr>
        <w:t>summary</w:t>
      </w:r>
      <w:proofErr w:type="spellEnd"/>
      <w:r w:rsidRPr="007B1B19">
        <w:rPr>
          <w:lang w:val="pt-BR"/>
        </w:rPr>
        <w:t>&gt; e &lt;</w:t>
      </w:r>
      <w:proofErr w:type="spellStart"/>
      <w:r w:rsidRPr="007B1B19">
        <w:rPr>
          <w:lang w:val="pt-BR"/>
        </w:rPr>
        <w:t>details</w:t>
      </w:r>
      <w:proofErr w:type="spellEnd"/>
      <w:r w:rsidRPr="007B1B19">
        <w:rPr>
          <w:lang w:val="pt-BR"/>
        </w:rPr>
        <w:t>&gt; permitem criar uma seção expansível.</w:t>
      </w:r>
    </w:p>
    <w:p w14:paraId="13DBB357" w14:textId="1C798DBA" w:rsidR="00A36E30" w:rsidRDefault="00000000">
      <w:r>
        <w:rPr>
          <w:noProof/>
        </w:rPr>
        <w:lastRenderedPageBreak/>
        <w:drawing>
          <wp:inline distT="0" distB="0" distL="0" distR="0" wp14:anchorId="25E1B891" wp14:editId="5F726758">
            <wp:extent cx="5029200" cy="1005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98DA" w14:textId="38F5A3AC" w:rsidR="007B1B19" w:rsidRDefault="007B1B19" w:rsidP="007B1B19">
      <w:pPr>
        <w:pStyle w:val="Ttulo2"/>
        <w:rPr>
          <w:lang w:val="pt-BR"/>
        </w:rPr>
      </w:pPr>
      <w:r w:rsidRPr="007B1B19">
        <w:rPr>
          <w:lang w:val="pt-BR"/>
        </w:rPr>
        <w:t xml:space="preserve">3. </w:t>
      </w:r>
      <w:r>
        <w:rPr>
          <w:lang w:val="pt-BR"/>
        </w:rPr>
        <w:t xml:space="preserve">Exemplo </w:t>
      </w:r>
      <w:r w:rsidRPr="007B1B19">
        <w:rPr>
          <w:lang w:val="pt-BR"/>
        </w:rPr>
        <w:t>de código utilizando Semântica HTML</w:t>
      </w:r>
    </w:p>
    <w:p w14:paraId="62DBDF69" w14:textId="688C491F" w:rsidR="007B1B19" w:rsidRDefault="007B1B19" w:rsidP="007B1B19">
      <w:pPr>
        <w:rPr>
          <w:lang w:val="pt-BR"/>
        </w:rPr>
      </w:pPr>
      <w:r w:rsidRPr="007B1B19">
        <w:rPr>
          <w:lang w:val="pt-BR"/>
        </w:rPr>
        <w:t>Só para exemplificar, podemos observar a diferença entre um código utilizando a semântica HTML e um composto apenas por &lt;</w:t>
      </w:r>
      <w:proofErr w:type="spellStart"/>
      <w:r w:rsidRPr="007B1B19">
        <w:rPr>
          <w:lang w:val="pt-BR"/>
        </w:rPr>
        <w:t>div</w:t>
      </w:r>
      <w:proofErr w:type="spellEnd"/>
      <w:r w:rsidRPr="007B1B19">
        <w:rPr>
          <w:lang w:val="pt-BR"/>
        </w:rPr>
        <w:t>&gt;, através destes códigos:</w:t>
      </w:r>
    </w:p>
    <w:p w14:paraId="65311770" w14:textId="77777777" w:rsidR="007B1B19" w:rsidRDefault="007B1B19" w:rsidP="007B1B19">
      <w:pPr>
        <w:pStyle w:val="Ttulo3"/>
        <w:rPr>
          <w:lang w:val="pt-BR"/>
        </w:rPr>
      </w:pPr>
      <w:r w:rsidRPr="007B1B19">
        <w:rPr>
          <w:lang w:val="pt-BR"/>
        </w:rPr>
        <w:t>Código sem semântica</w:t>
      </w:r>
    </w:p>
    <w:p w14:paraId="7BE0ED21" w14:textId="6AF2A41A" w:rsidR="007B1B19" w:rsidRPr="007B1B19" w:rsidRDefault="007B1B19" w:rsidP="007B1B19">
      <w:pPr>
        <w:rPr>
          <w:lang w:val="pt-BR"/>
        </w:rPr>
      </w:pPr>
      <w:r w:rsidRPr="007B1B19">
        <w:rPr>
          <w:lang w:val="pt-BR"/>
        </w:rPr>
        <w:drawing>
          <wp:inline distT="0" distB="0" distL="0" distR="0" wp14:anchorId="798E5A40" wp14:editId="4F852EB1">
            <wp:extent cx="4398974" cy="1235123"/>
            <wp:effectExtent l="0" t="0" r="1905" b="3175"/>
            <wp:docPr id="18025012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01256" name=""/>
                    <pic:cNvPicPr/>
                  </pic:nvPicPr>
                  <pic:blipFill rotWithShape="1">
                    <a:blip r:embed="rId18"/>
                    <a:srcRect t="4978" b="4907"/>
                    <a:stretch/>
                  </pic:blipFill>
                  <pic:spPr bwMode="auto">
                    <a:xfrm>
                      <a:off x="0" y="0"/>
                      <a:ext cx="4417426" cy="1240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1E602" w14:textId="24887038" w:rsidR="007B1B19" w:rsidRDefault="007B1B19" w:rsidP="007B1B19">
      <w:pPr>
        <w:pStyle w:val="Ttulo3"/>
        <w:rPr>
          <w:lang w:val="pt-BR"/>
        </w:rPr>
      </w:pPr>
      <w:r w:rsidRPr="007B1B19">
        <w:rPr>
          <w:lang w:val="pt-BR"/>
        </w:rPr>
        <w:t xml:space="preserve">Código </w:t>
      </w:r>
      <w:r>
        <w:rPr>
          <w:lang w:val="pt-BR"/>
        </w:rPr>
        <w:t>utilizando</w:t>
      </w:r>
      <w:r w:rsidRPr="007B1B19">
        <w:rPr>
          <w:lang w:val="pt-BR"/>
        </w:rPr>
        <w:t xml:space="preserve"> semântica</w:t>
      </w:r>
    </w:p>
    <w:p w14:paraId="107F2D64" w14:textId="05835CE0" w:rsidR="007B1B19" w:rsidRPr="007B1B19" w:rsidRDefault="007B1B19" w:rsidP="007B1B19">
      <w:pPr>
        <w:rPr>
          <w:lang w:val="pt-BR"/>
        </w:rPr>
      </w:pPr>
      <w:r w:rsidRPr="007B1B19">
        <w:rPr>
          <w:lang w:val="pt-BR"/>
        </w:rPr>
        <w:drawing>
          <wp:inline distT="0" distB="0" distL="0" distR="0" wp14:anchorId="1B8EBD11" wp14:editId="17C9162F">
            <wp:extent cx="4879075" cy="1334404"/>
            <wp:effectExtent l="0" t="0" r="0" b="0"/>
            <wp:docPr id="1937597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972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1636" cy="134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8447" w14:textId="77777777" w:rsidR="007B1B19" w:rsidRDefault="007B1B19">
      <w:pPr>
        <w:pStyle w:val="Ttulo2"/>
        <w:rPr>
          <w:lang w:val="pt-BR"/>
        </w:rPr>
      </w:pPr>
    </w:p>
    <w:p w14:paraId="481F608C" w14:textId="77777777" w:rsidR="007B1B19" w:rsidRDefault="007B1B19" w:rsidP="007B1B19">
      <w:pPr>
        <w:pStyle w:val="Ttulo2"/>
        <w:rPr>
          <w:lang w:val="pt-BR"/>
        </w:rPr>
      </w:pPr>
      <w:r w:rsidRPr="007B1B19">
        <w:rPr>
          <w:lang w:val="pt-BR"/>
        </w:rPr>
        <w:t xml:space="preserve">3. </w:t>
      </w:r>
      <w:r>
        <w:rPr>
          <w:lang w:val="pt-BR"/>
        </w:rPr>
        <w:t xml:space="preserve">Exemplo </w:t>
      </w:r>
      <w:r w:rsidRPr="007B1B19">
        <w:rPr>
          <w:lang w:val="pt-BR"/>
        </w:rPr>
        <w:t>de código utilizando Semântica HTML</w:t>
      </w:r>
    </w:p>
    <w:p w14:paraId="2C780CCC" w14:textId="77777777" w:rsidR="007B1B19" w:rsidRDefault="007B1B19" w:rsidP="007B1B19">
      <w:pPr>
        <w:rPr>
          <w:lang w:val="pt-BR"/>
        </w:rPr>
      </w:pPr>
    </w:p>
    <w:p w14:paraId="68B1E112" w14:textId="77777777" w:rsidR="007B1B19" w:rsidRPr="007B1B19" w:rsidRDefault="007B1B19" w:rsidP="007B1B19">
      <w:pPr>
        <w:rPr>
          <w:lang w:val="pt-BR"/>
        </w:rPr>
      </w:pPr>
    </w:p>
    <w:p w14:paraId="6E7BD6D0" w14:textId="49169D7E" w:rsidR="00A36E30" w:rsidRPr="007B1B19" w:rsidRDefault="007B1B19">
      <w:pPr>
        <w:pStyle w:val="Ttulo2"/>
        <w:rPr>
          <w:lang w:val="pt-BR"/>
        </w:rPr>
      </w:pPr>
      <w:r>
        <w:rPr>
          <w:lang w:val="pt-BR"/>
        </w:rPr>
        <w:t>4</w:t>
      </w:r>
      <w:r w:rsidR="00000000" w:rsidRPr="007B1B19">
        <w:rPr>
          <w:lang w:val="pt-BR"/>
        </w:rPr>
        <w:t>. Considerações finais</w:t>
      </w:r>
    </w:p>
    <w:p w14:paraId="1FECCAF9" w14:textId="77777777" w:rsidR="00A36E30" w:rsidRPr="007B1B19" w:rsidRDefault="00000000">
      <w:pPr>
        <w:jc w:val="both"/>
        <w:rPr>
          <w:lang w:val="pt-BR"/>
        </w:rPr>
      </w:pPr>
      <w:r w:rsidRPr="007B1B19">
        <w:rPr>
          <w:lang w:val="pt-BR"/>
        </w:rPr>
        <w:t xml:space="preserve">As </w:t>
      </w:r>
      <w:proofErr w:type="spellStart"/>
      <w:r w:rsidRPr="007B1B19">
        <w:rPr>
          <w:lang w:val="pt-BR"/>
        </w:rPr>
        <w:t>tags</w:t>
      </w:r>
      <w:proofErr w:type="spellEnd"/>
      <w:r w:rsidRPr="007B1B19">
        <w:rPr>
          <w:lang w:val="pt-BR"/>
        </w:rPr>
        <w:t xml:space="preserve"> semânticas desempenham um papel essencial no desenvolvimento moderno de páginas web, trazendo clareza e estrutura ao conteúdo. Ao utilizar elementos semânticos adequados, os desenvolvedores promovem um código mais acessível, eficiente e otimizado para motores de busca. Com a adoção dessas práticas, o HTML se torna uma ferramenta mais poderosa e alinhada aos princípios de usabilidade e acessibilidade da web.</w:t>
      </w:r>
    </w:p>
    <w:sectPr w:rsidR="00A36E30" w:rsidRPr="007B1B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7895796">
    <w:abstractNumId w:val="8"/>
  </w:num>
  <w:num w:numId="2" w16cid:durableId="1933270175">
    <w:abstractNumId w:val="6"/>
  </w:num>
  <w:num w:numId="3" w16cid:durableId="1148865737">
    <w:abstractNumId w:val="5"/>
  </w:num>
  <w:num w:numId="4" w16cid:durableId="1867913186">
    <w:abstractNumId w:val="4"/>
  </w:num>
  <w:num w:numId="5" w16cid:durableId="1615869000">
    <w:abstractNumId w:val="7"/>
  </w:num>
  <w:num w:numId="6" w16cid:durableId="1757288210">
    <w:abstractNumId w:val="3"/>
  </w:num>
  <w:num w:numId="7" w16cid:durableId="586886648">
    <w:abstractNumId w:val="2"/>
  </w:num>
  <w:num w:numId="8" w16cid:durableId="1135567149">
    <w:abstractNumId w:val="1"/>
  </w:num>
  <w:num w:numId="9" w16cid:durableId="1916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239"/>
    <w:rsid w:val="0015074B"/>
    <w:rsid w:val="001779BC"/>
    <w:rsid w:val="0029639D"/>
    <w:rsid w:val="00326F90"/>
    <w:rsid w:val="003B77B1"/>
    <w:rsid w:val="007B1B19"/>
    <w:rsid w:val="00A36E30"/>
    <w:rsid w:val="00AA1D8D"/>
    <w:rsid w:val="00B47730"/>
    <w:rsid w:val="00B64D6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6ADC30"/>
  <w14:defaultImageDpi w14:val="300"/>
  <w15:docId w15:val="{28CC3E55-D041-44F4-8667-B4365A80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461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ETS-EngineeringTechnicalSchool BOT-ResearchDevelopment (CaP/ETS)</cp:lastModifiedBy>
  <cp:revision>2</cp:revision>
  <dcterms:created xsi:type="dcterms:W3CDTF">2025-06-04T12:00:00Z</dcterms:created>
  <dcterms:modified xsi:type="dcterms:W3CDTF">2025-06-04T12:00:00Z</dcterms:modified>
  <cp:category/>
</cp:coreProperties>
</file>