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F33A" w14:textId="0FBE392D" w:rsidR="008B706C" w:rsidRDefault="00FE1E2F" w:rsidP="00FE1E2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Lista 2 – Felipe Melo – Thalles Nonato</w:t>
      </w:r>
    </w:p>
    <w:p w14:paraId="0FA425B4" w14:textId="596EF77B" w:rsidR="00FE1E2F" w:rsidRDefault="00FE1E2F" w:rsidP="00C26132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119222C" w14:textId="77777777" w:rsidR="00FE1E2F" w:rsidRDefault="00FE1E2F" w:rsidP="00C26132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EAD9B2E" w14:textId="4406C8C9" w:rsidR="00FE1E2F" w:rsidRPr="0094121F" w:rsidRDefault="00FE1E2F" w:rsidP="00C26132">
      <w:pPr>
        <w:jc w:val="both"/>
        <w:rPr>
          <w:rFonts w:ascii="Bahnschrift" w:hAnsi="Bahnschrift" w:cs="Times New Roman"/>
          <w:sz w:val="36"/>
          <w:szCs w:val="36"/>
        </w:rPr>
      </w:pPr>
      <w:r w:rsidRPr="0094121F">
        <w:rPr>
          <w:rFonts w:ascii="Bahnschrift" w:hAnsi="Bahnschrift" w:cs="Times New Roman"/>
          <w:sz w:val="36"/>
          <w:szCs w:val="36"/>
        </w:rPr>
        <w:t>DRE Felipe: 119093752</w:t>
      </w:r>
    </w:p>
    <w:p w14:paraId="53518ECD" w14:textId="7834A175" w:rsidR="00FE1E2F" w:rsidRPr="0094121F" w:rsidRDefault="00FE1E2F" w:rsidP="00C26132">
      <w:pPr>
        <w:pStyle w:val="Default"/>
        <w:jc w:val="both"/>
        <w:rPr>
          <w:rFonts w:ascii="Bahnschrift" w:hAnsi="Bahnschrift"/>
          <w:sz w:val="36"/>
          <w:szCs w:val="36"/>
        </w:rPr>
      </w:pPr>
      <w:r w:rsidRPr="0094121F">
        <w:rPr>
          <w:rFonts w:ascii="Bahnschrift" w:hAnsi="Bahnschrift"/>
          <w:sz w:val="36"/>
          <w:szCs w:val="36"/>
        </w:rPr>
        <w:t>DRE Thalles: 119058809</w:t>
      </w:r>
    </w:p>
    <w:p w14:paraId="12A0CA95" w14:textId="36D8EEA4" w:rsidR="00FE1E2F" w:rsidRDefault="00FE1E2F" w:rsidP="00C26132">
      <w:pPr>
        <w:pStyle w:val="Default"/>
        <w:jc w:val="both"/>
        <w:rPr>
          <w:sz w:val="36"/>
          <w:szCs w:val="36"/>
        </w:rPr>
      </w:pPr>
    </w:p>
    <w:p w14:paraId="3B47E810" w14:textId="509E8986" w:rsidR="00FE1E2F" w:rsidRDefault="00FE1E2F" w:rsidP="00C26132">
      <w:pPr>
        <w:pStyle w:val="Default"/>
        <w:jc w:val="both"/>
        <w:rPr>
          <w:sz w:val="36"/>
          <w:szCs w:val="36"/>
        </w:rPr>
      </w:pPr>
    </w:p>
    <w:p w14:paraId="6D0EC01B" w14:textId="69ECB142" w:rsidR="00FE1E2F" w:rsidRDefault="00FE1E2F" w:rsidP="00C26132">
      <w:pPr>
        <w:pStyle w:val="Default"/>
        <w:jc w:val="both"/>
        <w:rPr>
          <w:sz w:val="36"/>
          <w:szCs w:val="36"/>
        </w:rPr>
      </w:pPr>
    </w:p>
    <w:p w14:paraId="38592F15" w14:textId="50700701" w:rsidR="00FE1E2F" w:rsidRDefault="00FE1E2F" w:rsidP="00C26132">
      <w:pPr>
        <w:pStyle w:val="Default"/>
        <w:jc w:val="both"/>
        <w:rPr>
          <w:sz w:val="36"/>
          <w:szCs w:val="36"/>
        </w:rPr>
      </w:pPr>
    </w:p>
    <w:p w14:paraId="74C98B0D" w14:textId="403EEDDD" w:rsidR="00FE1E2F" w:rsidRDefault="00FE1E2F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Questão 1) a)</w:t>
      </w:r>
      <w:r w:rsidR="00C26132">
        <w:rPr>
          <w:b/>
          <w:bCs/>
          <w:sz w:val="36"/>
          <w:szCs w:val="36"/>
        </w:rPr>
        <w:t xml:space="preserve"> A linha 7 salva o valor de </w:t>
      </w:r>
      <w:r w:rsidR="00C26132" w:rsidRPr="007D43E0">
        <w:rPr>
          <w:rFonts w:ascii="Courier New" w:hAnsi="Courier New" w:cs="Courier New"/>
          <w:b/>
          <w:bCs/>
          <w:sz w:val="36"/>
          <w:szCs w:val="36"/>
        </w:rPr>
        <w:t>%</w:t>
      </w:r>
      <w:proofErr w:type="spellStart"/>
      <w:r w:rsidR="00C26132" w:rsidRPr="007D43E0">
        <w:rPr>
          <w:rFonts w:ascii="Courier New" w:hAnsi="Courier New" w:cs="Courier New"/>
          <w:b/>
          <w:bCs/>
          <w:sz w:val="36"/>
          <w:szCs w:val="36"/>
        </w:rPr>
        <w:t>ecx</w:t>
      </w:r>
      <w:proofErr w:type="spellEnd"/>
      <w:r w:rsidR="00C26132">
        <w:rPr>
          <w:b/>
          <w:bCs/>
          <w:sz w:val="36"/>
          <w:szCs w:val="36"/>
        </w:rPr>
        <w:t xml:space="preserve"> na pilha e a linha 14 restaura esse valor. Por que é necessário salvar esse registrador?</w:t>
      </w:r>
    </w:p>
    <w:p w14:paraId="49380369" w14:textId="77777777" w:rsidR="00C26132" w:rsidRDefault="00C26132" w:rsidP="00C26132">
      <w:pPr>
        <w:pStyle w:val="Default"/>
        <w:jc w:val="both"/>
        <w:rPr>
          <w:b/>
          <w:bCs/>
          <w:sz w:val="36"/>
          <w:szCs w:val="36"/>
        </w:rPr>
      </w:pPr>
    </w:p>
    <w:p w14:paraId="542DC0D7" w14:textId="333566D7" w:rsidR="00391AF0" w:rsidRDefault="00391AF0" w:rsidP="00C26132">
      <w:pPr>
        <w:pStyle w:val="Default"/>
        <w:jc w:val="both"/>
      </w:pPr>
      <w:r>
        <w:t xml:space="preserve">O compilador realiza um </w:t>
      </w:r>
      <w:proofErr w:type="spellStart"/>
      <w:r w:rsidRPr="00391AF0">
        <w:rPr>
          <w:rFonts w:ascii="Courier New" w:hAnsi="Courier New" w:cs="Courier New"/>
        </w:rPr>
        <w:t>push</w:t>
      </w:r>
      <w:proofErr w:type="spellEnd"/>
      <w:r>
        <w:t xml:space="preserve"> em </w:t>
      </w:r>
      <w:r w:rsidRPr="00391AF0">
        <w:rPr>
          <w:rFonts w:ascii="Courier New" w:hAnsi="Courier New" w:cs="Courier New"/>
        </w:rPr>
        <w:t>%</w:t>
      </w:r>
      <w:proofErr w:type="spellStart"/>
      <w:r w:rsidRPr="00391AF0">
        <w:rPr>
          <w:rFonts w:ascii="Courier New" w:hAnsi="Courier New" w:cs="Courier New"/>
        </w:rPr>
        <w:t>ecx</w:t>
      </w:r>
      <w:proofErr w:type="spellEnd"/>
      <w:r>
        <w:t xml:space="preserve"> antes de chamar a função </w:t>
      </w:r>
      <w:proofErr w:type="spellStart"/>
      <w:r w:rsidRPr="00391AF0">
        <w:rPr>
          <w:rFonts w:ascii="Courier New" w:hAnsi="Courier New" w:cs="Courier New"/>
        </w:rPr>
        <w:t>print</w:t>
      </w:r>
      <w:r>
        <w:rPr>
          <w:rFonts w:ascii="Courier New" w:hAnsi="Courier New" w:cs="Courier New"/>
        </w:rPr>
        <w:t>f</w:t>
      </w:r>
      <w:proofErr w:type="spellEnd"/>
      <w:r>
        <w:t xml:space="preserve">. Isso ocorre pois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ecx</w:t>
      </w:r>
      <w:proofErr w:type="spellEnd"/>
      <w:r>
        <w:t xml:space="preserve"> é um registrador volátil e, por isso, deve assegurar que seu conteúdo seja restaurado após a chamada da função retornar.</w:t>
      </w:r>
    </w:p>
    <w:p w14:paraId="4A08ED02" w14:textId="53793C1E" w:rsidR="00C26132" w:rsidRDefault="00C26132" w:rsidP="00C26132">
      <w:pPr>
        <w:pStyle w:val="Default"/>
        <w:jc w:val="both"/>
        <w:rPr>
          <w:b/>
          <w:bCs/>
          <w:sz w:val="36"/>
          <w:szCs w:val="36"/>
        </w:rPr>
      </w:pPr>
    </w:p>
    <w:p w14:paraId="6D04354B" w14:textId="77777777" w:rsidR="00C26132" w:rsidRDefault="00C26132" w:rsidP="00C26132">
      <w:pPr>
        <w:pStyle w:val="Default"/>
        <w:jc w:val="both"/>
        <w:rPr>
          <w:b/>
          <w:bCs/>
          <w:sz w:val="36"/>
          <w:szCs w:val="36"/>
        </w:rPr>
      </w:pPr>
    </w:p>
    <w:p w14:paraId="7B545102" w14:textId="2560F63F" w:rsidR="00C20D29" w:rsidRDefault="00C20D29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Questão 1)</w:t>
      </w:r>
      <w:r w:rsidR="00C261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b)</w:t>
      </w:r>
      <w:r w:rsidR="00C26132">
        <w:rPr>
          <w:b/>
          <w:bCs/>
          <w:sz w:val="36"/>
          <w:szCs w:val="36"/>
        </w:rPr>
        <w:t xml:space="preserve"> Desenhe o estado da pilha antes da linha 13 e justifique a existência da linha 8:</w:t>
      </w:r>
    </w:p>
    <w:p w14:paraId="0FD83167" w14:textId="77777777" w:rsidR="00C26132" w:rsidRDefault="00C26132" w:rsidP="00C26132">
      <w:pPr>
        <w:pStyle w:val="Default"/>
        <w:jc w:val="both"/>
        <w:rPr>
          <w:b/>
          <w:bCs/>
          <w:sz w:val="36"/>
          <w:szCs w:val="36"/>
        </w:rPr>
      </w:pPr>
    </w:p>
    <w:p w14:paraId="73A68999" w14:textId="4E9ED2DC" w:rsidR="0094121F" w:rsidRDefault="0094121F" w:rsidP="00C26132">
      <w:pPr>
        <w:pStyle w:val="Default"/>
        <w:jc w:val="both"/>
      </w:pPr>
      <w:r>
        <w:t>L2: carrega o conteúdo de (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esp</w:t>
      </w:r>
      <w:proofErr w:type="spellEnd"/>
      <w:r>
        <w:t xml:space="preserve"> + 4) em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ecx</w:t>
      </w:r>
      <w:proofErr w:type="spellEnd"/>
    </w:p>
    <w:p w14:paraId="1096C00E" w14:textId="64B3AFEE" w:rsidR="008153F7" w:rsidRDefault="0094121F" w:rsidP="00C26132">
      <w:pPr>
        <w:pStyle w:val="Default"/>
        <w:jc w:val="both"/>
      </w:pPr>
      <w:r>
        <w:t xml:space="preserve">L3: </w:t>
      </w:r>
      <w:r w:rsidR="008153F7">
        <w:t>faz o topo da pilha se mover para o próximo end</w:t>
      </w:r>
      <w:r w:rsidR="007E2446">
        <w:t>ereço</w:t>
      </w:r>
      <w:r w:rsidR="008153F7">
        <w:t xml:space="preserve"> múltiplo de 16 após zerar o</w:t>
      </w:r>
      <w:r w:rsidR="007E2446">
        <w:t>s</w:t>
      </w:r>
      <w:r w:rsidR="008153F7">
        <w:t xml:space="preserve"> 4 bits menores do topo</w:t>
      </w:r>
    </w:p>
    <w:p w14:paraId="04D1CDB0" w14:textId="61ADFA0D" w:rsidR="0094121F" w:rsidRDefault="0094121F" w:rsidP="00C26132">
      <w:pPr>
        <w:pStyle w:val="Default"/>
        <w:jc w:val="both"/>
      </w:pPr>
      <w:r>
        <w:t>L4: empilha o conteúdo de (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ecx</w:t>
      </w:r>
      <w:proofErr w:type="spellEnd"/>
      <w:r>
        <w:t xml:space="preserve"> – 4)</w:t>
      </w:r>
    </w:p>
    <w:p w14:paraId="6A5EB3C4" w14:textId="641D1ACD" w:rsidR="0094121F" w:rsidRDefault="0094121F" w:rsidP="00C26132">
      <w:pPr>
        <w:pStyle w:val="Default"/>
        <w:jc w:val="both"/>
      </w:pPr>
      <w:r>
        <w:t xml:space="preserve">L5: empilha o conteúdo de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ebp</w:t>
      </w:r>
      <w:proofErr w:type="spellEnd"/>
    </w:p>
    <w:p w14:paraId="26C4627A" w14:textId="3A718DFB" w:rsidR="0094121F" w:rsidRDefault="0094121F" w:rsidP="00C26132">
      <w:pPr>
        <w:pStyle w:val="Default"/>
        <w:jc w:val="both"/>
      </w:pPr>
      <w:r>
        <w:t xml:space="preserve">L6: copia o conteúdo de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esp</w:t>
      </w:r>
      <w:proofErr w:type="spellEnd"/>
      <w:r>
        <w:t xml:space="preserve"> para o registrador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ebp</w:t>
      </w:r>
      <w:proofErr w:type="spellEnd"/>
    </w:p>
    <w:p w14:paraId="3160A9BB" w14:textId="49021E1E" w:rsidR="0094121F" w:rsidRDefault="0094121F" w:rsidP="00C26132">
      <w:pPr>
        <w:pStyle w:val="Default"/>
        <w:jc w:val="both"/>
      </w:pPr>
      <w:r>
        <w:t xml:space="preserve">L7: coloca </w:t>
      </w:r>
      <w:r w:rsidRPr="0094121F">
        <w:rPr>
          <w:rFonts w:ascii="Courier New" w:hAnsi="Courier New" w:cs="Courier New"/>
        </w:rPr>
        <w:t>%</w:t>
      </w:r>
      <w:proofErr w:type="spellStart"/>
      <w:r w:rsidRPr="0094121F">
        <w:rPr>
          <w:rFonts w:ascii="Courier New" w:hAnsi="Courier New" w:cs="Courier New"/>
        </w:rPr>
        <w:t>ecx</w:t>
      </w:r>
      <w:proofErr w:type="spellEnd"/>
      <w:r>
        <w:t xml:space="preserve"> no topo da pilha</w:t>
      </w:r>
    </w:p>
    <w:p w14:paraId="54334DBA" w14:textId="36D1769A" w:rsidR="0094121F" w:rsidRDefault="0094121F" w:rsidP="00C26132">
      <w:pPr>
        <w:pStyle w:val="Default"/>
        <w:jc w:val="both"/>
      </w:pPr>
      <w:r w:rsidRPr="0094121F">
        <w:rPr>
          <w:highlight w:val="green"/>
        </w:rPr>
        <w:t>L8</w:t>
      </w:r>
      <w:r>
        <w:t>: abre espaço</w:t>
      </w:r>
      <w:r w:rsidR="007774CB">
        <w:t xml:space="preserve"> de 1 byte</w:t>
      </w:r>
      <w:r>
        <w:t xml:space="preserve"> na pilha. Isso é necessário po</w:t>
      </w:r>
      <w:r w:rsidR="007774CB">
        <w:t>rque, dessa forma, o endereço de memória é alinhado, fazendo com que seja um múltiplo de 16</w:t>
      </w:r>
    </w:p>
    <w:p w14:paraId="25172145" w14:textId="50FFF74D" w:rsidR="0094121F" w:rsidRDefault="0094121F" w:rsidP="00C26132">
      <w:pPr>
        <w:pStyle w:val="Default"/>
        <w:jc w:val="both"/>
      </w:pPr>
      <w:r>
        <w:t>L9: empilha a parte alta do valor</w:t>
      </w:r>
    </w:p>
    <w:p w14:paraId="06BF3897" w14:textId="35655BC8" w:rsidR="0094121F" w:rsidRDefault="0094121F" w:rsidP="00C26132">
      <w:pPr>
        <w:pStyle w:val="Default"/>
        <w:jc w:val="both"/>
      </w:pPr>
      <w:r>
        <w:t>L10: empilha a parte baixa do valor</w:t>
      </w:r>
    </w:p>
    <w:p w14:paraId="0C7EE22C" w14:textId="53ABEF10" w:rsidR="0094121F" w:rsidRDefault="0094121F" w:rsidP="00C26132">
      <w:pPr>
        <w:pStyle w:val="Default"/>
        <w:jc w:val="both"/>
      </w:pPr>
      <w:r>
        <w:t xml:space="preserve">L11: põe a </w:t>
      </w:r>
      <w:proofErr w:type="spellStart"/>
      <w:r>
        <w:t>string</w:t>
      </w:r>
      <w:proofErr w:type="spellEnd"/>
      <w:r>
        <w:t xml:space="preserve"> que será impressa na pilha</w:t>
      </w:r>
    </w:p>
    <w:p w14:paraId="5C1D150F" w14:textId="0ECAAFEF" w:rsidR="00C20D29" w:rsidRDefault="0094121F" w:rsidP="00C26132">
      <w:pPr>
        <w:pStyle w:val="Default"/>
        <w:jc w:val="both"/>
      </w:pPr>
      <w:r>
        <w:t>L12: empilha o valor 1</w:t>
      </w:r>
    </w:p>
    <w:p w14:paraId="10CC24B7" w14:textId="3B30EC67" w:rsidR="007774CB" w:rsidRDefault="007774CB" w:rsidP="00C26132">
      <w:pPr>
        <w:pStyle w:val="Default"/>
        <w:jc w:val="both"/>
      </w:pPr>
    </w:p>
    <w:p w14:paraId="5EE9FD9D" w14:textId="67A436D8" w:rsidR="007774CB" w:rsidRPr="0094121F" w:rsidRDefault="007774CB" w:rsidP="003D7461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 wp14:anchorId="21D8F136" wp14:editId="59091DF1">
            <wp:extent cx="5189225" cy="3505200"/>
            <wp:effectExtent l="152400" t="152400" r="35433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58" cy="3563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A0CC6" w14:textId="54E5CBDD" w:rsidR="00C20D29" w:rsidRDefault="00C20D29" w:rsidP="0065094A">
      <w:pPr>
        <w:pStyle w:val="Default"/>
        <w:jc w:val="center"/>
        <w:rPr>
          <w:b/>
          <w:bCs/>
          <w:sz w:val="36"/>
          <w:szCs w:val="36"/>
        </w:rPr>
      </w:pPr>
    </w:p>
    <w:p w14:paraId="09116C1F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1209F2AE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65BB35DB" w14:textId="7C6D8EBD" w:rsidR="00C20D29" w:rsidRDefault="00C20D29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Questão 1) c) </w:t>
      </w:r>
      <w:r w:rsidR="00C26132">
        <w:rPr>
          <w:b/>
          <w:bCs/>
          <w:sz w:val="36"/>
          <w:szCs w:val="36"/>
        </w:rPr>
        <w:t>Você acha que a linha 15 poderia ser suprimida ou ela é essencial? Justifique:</w:t>
      </w:r>
    </w:p>
    <w:p w14:paraId="3FA400A5" w14:textId="77777777" w:rsidR="00C26132" w:rsidRDefault="00C26132" w:rsidP="00C26132">
      <w:pPr>
        <w:pStyle w:val="Default"/>
        <w:jc w:val="both"/>
        <w:rPr>
          <w:b/>
          <w:bCs/>
        </w:rPr>
      </w:pPr>
    </w:p>
    <w:p w14:paraId="794FF77D" w14:textId="4C4574F8" w:rsidR="00C20D29" w:rsidRDefault="0052216D" w:rsidP="00C26132">
      <w:pPr>
        <w:pStyle w:val="Default"/>
        <w:ind w:firstLine="708"/>
        <w:jc w:val="both"/>
      </w:pPr>
      <w:r>
        <w:t>Ela libera espaço na pilha</w:t>
      </w:r>
      <w:r w:rsidR="00815FF9">
        <w:t xml:space="preserve"> antes do fim da execução do programa e, portanto, é necessária.</w:t>
      </w:r>
    </w:p>
    <w:p w14:paraId="63AB4A97" w14:textId="77777777" w:rsidR="007A1891" w:rsidRPr="00C20D29" w:rsidRDefault="007A1891" w:rsidP="00C26132">
      <w:pPr>
        <w:pStyle w:val="Default"/>
        <w:jc w:val="both"/>
      </w:pPr>
    </w:p>
    <w:p w14:paraId="4F6B62D4" w14:textId="77777777" w:rsidR="00C20D29" w:rsidRPr="00FE1E2F" w:rsidRDefault="00C20D29" w:rsidP="00C26132">
      <w:pPr>
        <w:pStyle w:val="Default"/>
        <w:jc w:val="both"/>
        <w:rPr>
          <w:b/>
          <w:bCs/>
        </w:rPr>
      </w:pPr>
    </w:p>
    <w:p w14:paraId="1E74A114" w14:textId="3D595CC5" w:rsidR="00C20D29" w:rsidRDefault="00C20D29" w:rsidP="00C26132">
      <w:pPr>
        <w:pStyle w:val="Default"/>
        <w:jc w:val="both"/>
        <w:rPr>
          <w:b/>
          <w:bCs/>
        </w:rPr>
      </w:pPr>
    </w:p>
    <w:p w14:paraId="2848CA35" w14:textId="0B822887" w:rsidR="007A1891" w:rsidRDefault="007A1891" w:rsidP="00C26132">
      <w:pPr>
        <w:pStyle w:val="Default"/>
        <w:jc w:val="both"/>
        <w:rPr>
          <w:b/>
          <w:bCs/>
        </w:rPr>
      </w:pPr>
    </w:p>
    <w:p w14:paraId="1B596B48" w14:textId="50757163" w:rsidR="007A1891" w:rsidRDefault="007A1891" w:rsidP="00C26132">
      <w:pPr>
        <w:pStyle w:val="Default"/>
        <w:jc w:val="both"/>
        <w:rPr>
          <w:b/>
          <w:bCs/>
        </w:rPr>
      </w:pPr>
    </w:p>
    <w:p w14:paraId="4C787AD0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04232BDF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1F3A2FE0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683EA0C6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3FF3B93D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5FF7B7F8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2D506988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2CB1ECA6" w14:textId="77777777" w:rsidR="003D7461" w:rsidRDefault="003D7461" w:rsidP="00C26132">
      <w:pPr>
        <w:pStyle w:val="Default"/>
        <w:jc w:val="both"/>
        <w:rPr>
          <w:b/>
          <w:bCs/>
          <w:sz w:val="36"/>
          <w:szCs w:val="36"/>
        </w:rPr>
      </w:pPr>
    </w:p>
    <w:p w14:paraId="406C75C8" w14:textId="00ED5A68" w:rsidR="007A1891" w:rsidRDefault="007A1891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Questão 1) d)</w:t>
      </w:r>
      <w:r w:rsidR="00C26132">
        <w:rPr>
          <w:b/>
          <w:bCs/>
          <w:sz w:val="36"/>
          <w:szCs w:val="36"/>
        </w:rPr>
        <w:t xml:space="preserve"> O que faz a linha 16? Qual a justificativa para ela?</w:t>
      </w:r>
    </w:p>
    <w:p w14:paraId="27492436" w14:textId="77777777" w:rsidR="00C26132" w:rsidRDefault="00C26132" w:rsidP="00C26132">
      <w:pPr>
        <w:pStyle w:val="Default"/>
        <w:jc w:val="both"/>
        <w:rPr>
          <w:b/>
          <w:bCs/>
          <w:sz w:val="36"/>
          <w:szCs w:val="36"/>
        </w:rPr>
      </w:pPr>
    </w:p>
    <w:p w14:paraId="482A9EDA" w14:textId="3A960448" w:rsidR="007A1891" w:rsidRDefault="007A1891" w:rsidP="00C26132">
      <w:pPr>
        <w:pStyle w:val="Default"/>
        <w:jc w:val="both"/>
      </w:pPr>
      <w:r>
        <w:rPr>
          <w:b/>
          <w:bCs/>
          <w:sz w:val="36"/>
          <w:szCs w:val="36"/>
        </w:rPr>
        <w:tab/>
      </w:r>
      <w:r>
        <w:t xml:space="preserve">Zera o valor armazenado em </w:t>
      </w:r>
      <w:r w:rsidRPr="007D43E0">
        <w:rPr>
          <w:rFonts w:ascii="Courier New" w:hAnsi="Courier New" w:cs="Courier New"/>
        </w:rPr>
        <w:t>%</w:t>
      </w:r>
      <w:proofErr w:type="spellStart"/>
      <w:r w:rsidRPr="007D43E0">
        <w:rPr>
          <w:rFonts w:ascii="Courier New" w:hAnsi="Courier New" w:cs="Courier New"/>
        </w:rPr>
        <w:t>eax</w:t>
      </w:r>
      <w:proofErr w:type="spellEnd"/>
      <w:r>
        <w:t>, uma vez que XOR de uma variável com ela mesma resulta em zero. A razão para isso é</w:t>
      </w:r>
      <w:r w:rsidR="0052216D">
        <w:t xml:space="preserve"> que </w:t>
      </w:r>
      <w:r w:rsidR="0052216D" w:rsidRPr="0052216D">
        <w:rPr>
          <w:rFonts w:ascii="Courier New" w:hAnsi="Courier New" w:cs="Courier New"/>
        </w:rPr>
        <w:t>%</w:t>
      </w:r>
      <w:proofErr w:type="spellStart"/>
      <w:r w:rsidR="0052216D" w:rsidRPr="0052216D">
        <w:rPr>
          <w:rFonts w:ascii="Courier New" w:hAnsi="Courier New" w:cs="Courier New"/>
        </w:rPr>
        <w:t>eax</w:t>
      </w:r>
      <w:proofErr w:type="spellEnd"/>
      <w:r w:rsidR="0052216D">
        <w:t xml:space="preserve"> é o registrador padrão de retorno e, dessa forma, essa linha equivale ao </w:t>
      </w:r>
      <w:proofErr w:type="spellStart"/>
      <w:r w:rsidR="0052216D" w:rsidRPr="0052216D">
        <w:rPr>
          <w:rFonts w:ascii="Courier New" w:hAnsi="Courier New" w:cs="Courier New"/>
        </w:rPr>
        <w:t>return</w:t>
      </w:r>
      <w:proofErr w:type="spellEnd"/>
      <w:r w:rsidR="0052216D" w:rsidRPr="0052216D">
        <w:rPr>
          <w:rFonts w:ascii="Courier New" w:hAnsi="Courier New" w:cs="Courier New"/>
        </w:rPr>
        <w:t xml:space="preserve"> 0</w:t>
      </w:r>
      <w:r w:rsidR="0052216D">
        <w:t xml:space="preserve"> no código em C</w:t>
      </w:r>
    </w:p>
    <w:p w14:paraId="076D532D" w14:textId="081C88CB" w:rsidR="007A1891" w:rsidRDefault="007A1891" w:rsidP="00C26132">
      <w:pPr>
        <w:pStyle w:val="Default"/>
        <w:jc w:val="both"/>
      </w:pPr>
    </w:p>
    <w:p w14:paraId="49B88400" w14:textId="46ACCCF1" w:rsidR="007A1891" w:rsidRDefault="007A1891" w:rsidP="00C26132">
      <w:pPr>
        <w:pStyle w:val="Default"/>
        <w:jc w:val="both"/>
      </w:pPr>
    </w:p>
    <w:p w14:paraId="6E3F0454" w14:textId="0295EF00" w:rsidR="007A1891" w:rsidRDefault="007A1891" w:rsidP="00C26132">
      <w:pPr>
        <w:pStyle w:val="Default"/>
        <w:jc w:val="both"/>
      </w:pPr>
    </w:p>
    <w:p w14:paraId="4CFE7671" w14:textId="5912A3AB" w:rsidR="007A1891" w:rsidRDefault="007A1891" w:rsidP="00C26132">
      <w:pPr>
        <w:pStyle w:val="Default"/>
        <w:jc w:val="both"/>
      </w:pPr>
    </w:p>
    <w:p w14:paraId="3B1DC711" w14:textId="006A98E4" w:rsidR="007A1891" w:rsidRDefault="007A1891" w:rsidP="00C26132">
      <w:pPr>
        <w:pStyle w:val="Default"/>
        <w:jc w:val="both"/>
      </w:pPr>
    </w:p>
    <w:p w14:paraId="5FB44C38" w14:textId="78E519A0" w:rsidR="007A1891" w:rsidRDefault="007A1891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Questão 1) e)</w:t>
      </w:r>
      <w:r w:rsidR="00F45897">
        <w:rPr>
          <w:b/>
          <w:bCs/>
          <w:sz w:val="36"/>
          <w:szCs w:val="36"/>
        </w:rPr>
        <w:t xml:space="preserve"> Comente as linhas 17, 18 e 19, mostrando o que cada uma delas causa e, em especial, a existência da linha 18 e sua finalidade explícita:</w:t>
      </w:r>
    </w:p>
    <w:p w14:paraId="0815036B" w14:textId="77777777" w:rsidR="00F45897" w:rsidRDefault="00F45897" w:rsidP="00C26132">
      <w:pPr>
        <w:pStyle w:val="Default"/>
        <w:jc w:val="both"/>
        <w:rPr>
          <w:b/>
          <w:bCs/>
          <w:sz w:val="36"/>
          <w:szCs w:val="36"/>
        </w:rPr>
      </w:pPr>
    </w:p>
    <w:p w14:paraId="7B1D2887" w14:textId="1F4C9EF3" w:rsidR="0065094A" w:rsidRDefault="0052216D" w:rsidP="0052216D">
      <w:pPr>
        <w:pStyle w:val="Default"/>
        <w:ind w:firstLine="708"/>
        <w:jc w:val="both"/>
      </w:pPr>
      <w:proofErr w:type="spellStart"/>
      <w:r>
        <w:rPr>
          <w:rFonts w:ascii="Courier New" w:hAnsi="Courier New" w:cs="Courier New"/>
        </w:rPr>
        <w:t>L</w:t>
      </w:r>
      <w:r w:rsidR="006A2316" w:rsidRPr="0052216D">
        <w:rPr>
          <w:rFonts w:ascii="Courier New" w:hAnsi="Courier New" w:cs="Courier New"/>
        </w:rPr>
        <w:t>eave</w:t>
      </w:r>
      <w:proofErr w:type="spellEnd"/>
      <w:r>
        <w:t xml:space="preserve"> </w:t>
      </w:r>
      <w:r w:rsidR="007031D3">
        <w:t>prepara a pilha para o retorno</w:t>
      </w:r>
      <w:r>
        <w:t>,</w:t>
      </w:r>
      <w:r w:rsidR="006A2316">
        <w:t xml:space="preserve"> copia</w:t>
      </w:r>
      <w:r>
        <w:t>ndo</w:t>
      </w:r>
      <w:r w:rsidR="006A2316">
        <w:t xml:space="preserve"> </w:t>
      </w:r>
      <w:r w:rsidR="0065094A">
        <w:t xml:space="preserve">o registador </w:t>
      </w:r>
      <w:r w:rsidR="0065094A" w:rsidRPr="0052216D">
        <w:rPr>
          <w:rFonts w:ascii="Courier New" w:hAnsi="Courier New" w:cs="Courier New"/>
        </w:rPr>
        <w:t>%</w:t>
      </w:r>
      <w:proofErr w:type="spellStart"/>
      <w:r w:rsidR="0065094A" w:rsidRPr="0052216D">
        <w:rPr>
          <w:rFonts w:ascii="Courier New" w:hAnsi="Courier New" w:cs="Courier New"/>
        </w:rPr>
        <w:t>ebp</w:t>
      </w:r>
      <w:proofErr w:type="spellEnd"/>
      <w:r w:rsidR="0065094A">
        <w:t xml:space="preserve"> para </w:t>
      </w:r>
      <w:r w:rsidR="0065094A" w:rsidRPr="0052216D">
        <w:rPr>
          <w:rFonts w:ascii="Courier New" w:hAnsi="Courier New" w:cs="Courier New"/>
        </w:rPr>
        <w:t>%</w:t>
      </w:r>
      <w:proofErr w:type="spellStart"/>
      <w:r w:rsidR="0065094A" w:rsidRPr="0052216D">
        <w:rPr>
          <w:rFonts w:ascii="Courier New" w:hAnsi="Courier New" w:cs="Courier New"/>
        </w:rPr>
        <w:t>esp</w:t>
      </w:r>
      <w:proofErr w:type="spellEnd"/>
      <w:r w:rsidR="006A2316">
        <w:t xml:space="preserve"> e em seguida restaura</w:t>
      </w:r>
      <w:r>
        <w:t>ndo</w:t>
      </w:r>
      <w:r w:rsidR="006A2316">
        <w:t xml:space="preserve"> </w:t>
      </w:r>
      <w:r w:rsidR="0065094A">
        <w:t xml:space="preserve">o conteúdo anterior de </w:t>
      </w:r>
      <w:r w:rsidR="0065094A" w:rsidRPr="0052216D">
        <w:rPr>
          <w:rFonts w:ascii="Courier New" w:hAnsi="Courier New" w:cs="Courier New"/>
        </w:rPr>
        <w:t>%</w:t>
      </w:r>
      <w:proofErr w:type="spellStart"/>
      <w:r w:rsidR="0065094A" w:rsidRPr="0052216D">
        <w:rPr>
          <w:rFonts w:ascii="Courier New" w:hAnsi="Courier New" w:cs="Courier New"/>
        </w:rPr>
        <w:t>ebp</w:t>
      </w:r>
      <w:proofErr w:type="spellEnd"/>
      <w:r w:rsidR="0065094A">
        <w:t xml:space="preserve"> n</w:t>
      </w:r>
      <w:r w:rsidR="006A2316">
        <w:t>a pilha</w:t>
      </w:r>
      <w:r w:rsidR="0065094A">
        <w:t>. A linha 18 é encarregada de</w:t>
      </w:r>
      <w:r w:rsidR="00DC2B24">
        <w:t xml:space="preserve"> mover para o topo da pilha o endereço de retorno da função</w:t>
      </w:r>
      <w:r w:rsidR="0065094A">
        <w:t xml:space="preserve">. A última linha transfere o controle para o endereço de retorno da função </w:t>
      </w:r>
      <w:proofErr w:type="spellStart"/>
      <w:r w:rsidR="0065094A">
        <w:t>main</w:t>
      </w:r>
      <w:proofErr w:type="spellEnd"/>
      <w:r w:rsidR="0065094A">
        <w:t xml:space="preserve"> localizado na pilha</w:t>
      </w:r>
      <w:r w:rsidR="00DC2B24">
        <w:t>.</w:t>
      </w:r>
    </w:p>
    <w:p w14:paraId="20C8E44D" w14:textId="55EB3065" w:rsidR="0052216D" w:rsidRDefault="0052216D" w:rsidP="0052216D">
      <w:pPr>
        <w:pStyle w:val="Default"/>
        <w:ind w:firstLine="708"/>
        <w:jc w:val="both"/>
      </w:pPr>
    </w:p>
    <w:p w14:paraId="3AAC650A" w14:textId="02ACFC04" w:rsidR="0052216D" w:rsidRDefault="0052216D" w:rsidP="0052216D">
      <w:pPr>
        <w:pStyle w:val="Default"/>
        <w:ind w:firstLine="708"/>
        <w:jc w:val="both"/>
      </w:pPr>
    </w:p>
    <w:p w14:paraId="414CCE97" w14:textId="3A9E45FC" w:rsidR="0052216D" w:rsidRDefault="0052216D" w:rsidP="0052216D">
      <w:pPr>
        <w:pStyle w:val="Default"/>
        <w:ind w:firstLine="708"/>
        <w:jc w:val="both"/>
      </w:pPr>
    </w:p>
    <w:p w14:paraId="14ADF085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05ACFEE9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3DA3AE7B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B32D4D1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2C8691F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4B81009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DC7D867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4C460AA1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04E6FE77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61FC8B4E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F98470E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67FE6760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54E0B98F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23CFC4CB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68DDBBDC" w14:textId="77777777" w:rsidR="003D7461" w:rsidRDefault="003D7461" w:rsidP="0052216D">
      <w:pPr>
        <w:pStyle w:val="Default"/>
        <w:jc w:val="both"/>
        <w:rPr>
          <w:b/>
          <w:bCs/>
          <w:sz w:val="36"/>
          <w:szCs w:val="36"/>
        </w:rPr>
      </w:pPr>
    </w:p>
    <w:p w14:paraId="64EF97D5" w14:textId="12C2931D" w:rsidR="0052216D" w:rsidRDefault="0052216D" w:rsidP="0052216D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Questão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)</w:t>
      </w:r>
      <w:r w:rsidR="00DC2B24">
        <w:rPr>
          <w:b/>
          <w:bCs/>
          <w:sz w:val="36"/>
          <w:szCs w:val="36"/>
        </w:rPr>
        <w:t xml:space="preserve"> a)</w:t>
      </w:r>
      <w:r w:rsidR="006E68A3">
        <w:rPr>
          <w:b/>
          <w:bCs/>
          <w:sz w:val="36"/>
          <w:szCs w:val="36"/>
        </w:rPr>
        <w:t xml:space="preserve"> Desenhe a pilha após serem executadas as linhas 1 a 8. Marque os endereços alinhados e a base de </w:t>
      </w:r>
      <w:proofErr w:type="spellStart"/>
      <w:r w:rsidR="006E68A3">
        <w:rPr>
          <w:b/>
          <w:bCs/>
          <w:sz w:val="36"/>
          <w:szCs w:val="36"/>
        </w:rPr>
        <w:t>main</w:t>
      </w:r>
      <w:proofErr w:type="spellEnd"/>
      <w:r w:rsidR="006E68A3">
        <w:rPr>
          <w:b/>
          <w:bCs/>
          <w:sz w:val="36"/>
          <w:szCs w:val="36"/>
        </w:rPr>
        <w:t xml:space="preserve">, seguindo o modelo apresentado em </w:t>
      </w:r>
      <w:r w:rsidR="006E68A3" w:rsidRPr="00CB4BC8">
        <w:rPr>
          <w:rFonts w:ascii="Courier New" w:hAnsi="Courier New" w:cs="Courier New"/>
          <w:b/>
          <w:bCs/>
          <w:sz w:val="36"/>
          <w:szCs w:val="36"/>
        </w:rPr>
        <w:t>ex12-editado.pdf</w:t>
      </w:r>
      <w:r w:rsidR="006E68A3">
        <w:rPr>
          <w:b/>
          <w:bCs/>
          <w:sz w:val="36"/>
          <w:szCs w:val="36"/>
        </w:rPr>
        <w:t xml:space="preserve">, Semana 4 no </w:t>
      </w:r>
      <w:proofErr w:type="spellStart"/>
      <w:r w:rsidR="006E68A3">
        <w:rPr>
          <w:b/>
          <w:bCs/>
          <w:sz w:val="36"/>
          <w:szCs w:val="36"/>
        </w:rPr>
        <w:t>classroom</w:t>
      </w:r>
      <w:proofErr w:type="spellEnd"/>
      <w:r w:rsidR="006E68A3">
        <w:rPr>
          <w:b/>
          <w:bCs/>
          <w:sz w:val="36"/>
          <w:szCs w:val="36"/>
        </w:rPr>
        <w:t>:</w:t>
      </w:r>
    </w:p>
    <w:p w14:paraId="4D92831F" w14:textId="08BD0FF6" w:rsidR="00E52794" w:rsidRDefault="00E52794" w:rsidP="0052216D">
      <w:pPr>
        <w:pStyle w:val="Default"/>
        <w:jc w:val="both"/>
        <w:rPr>
          <w:b/>
          <w:bCs/>
          <w:sz w:val="36"/>
          <w:szCs w:val="36"/>
        </w:rPr>
      </w:pPr>
    </w:p>
    <w:p w14:paraId="5819FFB9" w14:textId="1C1F497C" w:rsidR="00E52794" w:rsidRDefault="00E52794" w:rsidP="00E527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52D3D0" wp14:editId="1894B60C">
            <wp:extent cx="6570980" cy="2897505"/>
            <wp:effectExtent l="152400" t="152400" r="363220" b="3600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9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93E40" w14:textId="6FD5FF8E" w:rsidR="00DC2B24" w:rsidRDefault="00DC2B24" w:rsidP="0052216D">
      <w:pPr>
        <w:pStyle w:val="Default"/>
        <w:jc w:val="both"/>
        <w:rPr>
          <w:b/>
          <w:bCs/>
          <w:sz w:val="36"/>
          <w:szCs w:val="36"/>
        </w:rPr>
      </w:pPr>
    </w:p>
    <w:p w14:paraId="7FB9D069" w14:textId="167D46A8" w:rsidR="00DC2B24" w:rsidRDefault="00DC2B24" w:rsidP="0052216D">
      <w:pPr>
        <w:pStyle w:val="Default"/>
        <w:jc w:val="both"/>
        <w:rPr>
          <w:b/>
          <w:bCs/>
          <w:sz w:val="36"/>
          <w:szCs w:val="36"/>
        </w:rPr>
      </w:pPr>
    </w:p>
    <w:p w14:paraId="5F0C4DE8" w14:textId="7615A3EE" w:rsidR="00DC2B24" w:rsidRDefault="00DC2B24" w:rsidP="0052216D">
      <w:pPr>
        <w:pStyle w:val="Default"/>
        <w:jc w:val="both"/>
        <w:rPr>
          <w:b/>
          <w:bCs/>
          <w:sz w:val="36"/>
          <w:szCs w:val="36"/>
        </w:rPr>
      </w:pPr>
    </w:p>
    <w:p w14:paraId="0000AD60" w14:textId="3507F858" w:rsidR="00DC2B24" w:rsidRDefault="00DC2B24" w:rsidP="0052216D">
      <w:pPr>
        <w:pStyle w:val="Default"/>
        <w:jc w:val="both"/>
        <w:rPr>
          <w:b/>
          <w:bCs/>
          <w:sz w:val="36"/>
          <w:szCs w:val="36"/>
        </w:rPr>
      </w:pPr>
    </w:p>
    <w:p w14:paraId="5BEC9D34" w14:textId="0714E748" w:rsidR="00DC2B24" w:rsidRDefault="00DC2B24" w:rsidP="00DC2B24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Questão 2) 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</w:t>
      </w:r>
      <w:r w:rsidR="00D16898">
        <w:rPr>
          <w:b/>
          <w:bCs/>
          <w:sz w:val="36"/>
          <w:szCs w:val="36"/>
        </w:rPr>
        <w:t xml:space="preserve"> Comente cada uma das linhas de 9 a 13, indicando o que elas causam. Após executar a linha 13, indique o conteúdo de </w:t>
      </w:r>
      <w:proofErr w:type="gramStart"/>
      <w:r w:rsidR="00D16898">
        <w:rPr>
          <w:b/>
          <w:bCs/>
          <w:sz w:val="36"/>
          <w:szCs w:val="36"/>
        </w:rPr>
        <w:t>ST(</w:t>
      </w:r>
      <w:proofErr w:type="gramEnd"/>
      <w:r w:rsidR="00D16898">
        <w:rPr>
          <w:b/>
          <w:bCs/>
          <w:sz w:val="36"/>
          <w:szCs w:val="36"/>
        </w:rPr>
        <w:t>0) e ST(1) na pilha x87:</w:t>
      </w:r>
    </w:p>
    <w:p w14:paraId="47F9657C" w14:textId="77777777" w:rsidR="007F04B1" w:rsidRPr="00DC2B24" w:rsidRDefault="007F04B1" w:rsidP="00DC2B24">
      <w:pPr>
        <w:pStyle w:val="Default"/>
        <w:jc w:val="both"/>
        <w:rPr>
          <w:b/>
          <w:bCs/>
          <w:sz w:val="36"/>
          <w:szCs w:val="36"/>
        </w:rPr>
      </w:pPr>
    </w:p>
    <w:p w14:paraId="0DCF11DA" w14:textId="3C752180" w:rsidR="00DC2B24" w:rsidRDefault="00DC2B24" w:rsidP="0052216D">
      <w:pPr>
        <w:pStyle w:val="Default"/>
        <w:jc w:val="both"/>
      </w:pPr>
      <w:r>
        <w:t>L9: carrega o conteúdo de .LC0 (5.26 em precisão simples) para o topo da pilha</w:t>
      </w:r>
      <w:r w:rsidR="00DF0ED9">
        <w:t xml:space="preserve"> FPU</w:t>
      </w:r>
    </w:p>
    <w:p w14:paraId="160FBF4F" w14:textId="752ABAFF" w:rsidR="00DC2B24" w:rsidRDefault="00DC2B24" w:rsidP="0052216D">
      <w:pPr>
        <w:pStyle w:val="Default"/>
        <w:jc w:val="both"/>
      </w:pPr>
      <w:r>
        <w:t>L10: grava o conteúdo do topo da pilha no endereço de (</w:t>
      </w:r>
      <w:r w:rsidRPr="00DC2B24">
        <w:rPr>
          <w:rFonts w:ascii="Courier New" w:hAnsi="Courier New" w:cs="Courier New"/>
        </w:rPr>
        <w:t>%</w:t>
      </w:r>
      <w:proofErr w:type="spellStart"/>
      <w:r w:rsidRPr="00DC2B24">
        <w:rPr>
          <w:rFonts w:ascii="Courier New" w:hAnsi="Courier New" w:cs="Courier New"/>
        </w:rPr>
        <w:t>ebp</w:t>
      </w:r>
      <w:proofErr w:type="spellEnd"/>
      <w:r>
        <w:t xml:space="preserve"> – 24) e retira da pilha</w:t>
      </w:r>
      <w:r w:rsidR="00815FF9">
        <w:t xml:space="preserve"> FPU</w:t>
      </w:r>
    </w:p>
    <w:p w14:paraId="1AB2BEF6" w14:textId="5395440D" w:rsidR="00DC2B24" w:rsidRDefault="00DC2B24" w:rsidP="0052216D">
      <w:pPr>
        <w:pStyle w:val="Default"/>
        <w:jc w:val="both"/>
      </w:pPr>
      <w:r>
        <w:t>L11: carrega o conteúdo de .LC1 (3.1)</w:t>
      </w:r>
      <w:r w:rsidR="00D16898">
        <w:t xml:space="preserve"> para o topo da pilha</w:t>
      </w:r>
      <w:r w:rsidR="00DF0ED9">
        <w:t xml:space="preserve"> FPU</w:t>
      </w:r>
    </w:p>
    <w:p w14:paraId="4EC58B5D" w14:textId="14AED010" w:rsidR="00D16898" w:rsidRDefault="00D16898" w:rsidP="0052216D">
      <w:pPr>
        <w:pStyle w:val="Default"/>
        <w:jc w:val="both"/>
      </w:pPr>
      <w:r>
        <w:t>L12: grava</w:t>
      </w:r>
      <w:r w:rsidR="00815FF9">
        <w:t xml:space="preserve"> a </w:t>
      </w:r>
      <w:r w:rsidR="00815FF9">
        <w:t>parte baixa</w:t>
      </w:r>
      <w:r>
        <w:t xml:space="preserve"> conteúdo</w:t>
      </w:r>
      <w:r w:rsidR="00815FF9">
        <w:t xml:space="preserve"> </w:t>
      </w:r>
      <w:r>
        <w:t>do topo no endereço de (</w:t>
      </w:r>
      <w:r w:rsidRPr="00D16898">
        <w:rPr>
          <w:rFonts w:ascii="Courier New" w:hAnsi="Courier New" w:cs="Courier New"/>
        </w:rPr>
        <w:t>%</w:t>
      </w:r>
      <w:proofErr w:type="spellStart"/>
      <w:r w:rsidRPr="00D16898">
        <w:rPr>
          <w:rFonts w:ascii="Courier New" w:hAnsi="Courier New" w:cs="Courier New"/>
        </w:rPr>
        <w:t>ebp</w:t>
      </w:r>
      <w:proofErr w:type="spellEnd"/>
      <w:r>
        <w:t xml:space="preserve"> – 16)</w:t>
      </w:r>
      <w:r w:rsidR="00815FF9">
        <w:t xml:space="preserve"> e a parte baixa em (</w:t>
      </w:r>
      <w:r w:rsidR="00815FF9" w:rsidRPr="00815FF9">
        <w:rPr>
          <w:rFonts w:ascii="Courier New" w:hAnsi="Courier New" w:cs="Courier New"/>
        </w:rPr>
        <w:t>%</w:t>
      </w:r>
      <w:proofErr w:type="spellStart"/>
      <w:r w:rsidR="00815FF9" w:rsidRPr="00815FF9">
        <w:rPr>
          <w:rFonts w:ascii="Courier New" w:hAnsi="Courier New" w:cs="Courier New"/>
        </w:rPr>
        <w:t>ebp</w:t>
      </w:r>
      <w:proofErr w:type="spellEnd"/>
      <w:r w:rsidR="00815FF9">
        <w:t xml:space="preserve"> – 12)</w:t>
      </w:r>
      <w:r>
        <w:t xml:space="preserve"> e retira da pilha</w:t>
      </w:r>
    </w:p>
    <w:p w14:paraId="6E18EE5A" w14:textId="37E3F1D0" w:rsidR="00D16898" w:rsidRDefault="00EE623B" w:rsidP="0052216D">
      <w:pPr>
        <w:pStyle w:val="Default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C07807" wp14:editId="61AE03C5">
                <wp:simplePos x="0" y="0"/>
                <wp:positionH relativeFrom="column">
                  <wp:posOffset>7513615</wp:posOffset>
                </wp:positionH>
                <wp:positionV relativeFrom="paragraph">
                  <wp:posOffset>-453435</wp:posOffset>
                </wp:positionV>
                <wp:extent cx="353160" cy="1497960"/>
                <wp:effectExtent l="38100" t="38100" r="46990" b="4572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3160" cy="14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6A0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590.9pt;margin-top:-36.4pt;width:29.2pt;height:1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">
                <v:imagedata r:id="rId9" o:title=""/>
              </v:shape>
            </w:pict>
          </mc:Fallback>
        </mc:AlternateContent>
      </w:r>
      <w:r w:rsidR="00D16898">
        <w:t>L13: carrega 5.26 (conteúdo do endereço (</w:t>
      </w:r>
      <w:r w:rsidR="00D16898" w:rsidRPr="00D16898">
        <w:rPr>
          <w:rFonts w:ascii="Courier New" w:hAnsi="Courier New" w:cs="Courier New"/>
        </w:rPr>
        <w:t>%</w:t>
      </w:r>
      <w:proofErr w:type="spellStart"/>
      <w:r w:rsidR="00D16898" w:rsidRPr="00D16898">
        <w:rPr>
          <w:rFonts w:ascii="Courier New" w:hAnsi="Courier New" w:cs="Courier New"/>
        </w:rPr>
        <w:t>ebp</w:t>
      </w:r>
      <w:proofErr w:type="spellEnd"/>
      <w:r w:rsidR="00D16898">
        <w:t xml:space="preserve"> – 24)) para o topo da pilha</w:t>
      </w:r>
    </w:p>
    <w:p w14:paraId="19A61F81" w14:textId="73F439F6" w:rsidR="007F04B1" w:rsidRDefault="007F04B1" w:rsidP="0052216D">
      <w:pPr>
        <w:pStyle w:val="Default"/>
        <w:jc w:val="both"/>
      </w:pPr>
    </w:p>
    <w:p w14:paraId="272DF5CD" w14:textId="41400FAB" w:rsidR="00EE623B" w:rsidRDefault="00EE623B" w:rsidP="0052216D">
      <w:pPr>
        <w:pStyle w:val="Default"/>
        <w:jc w:val="both"/>
      </w:pPr>
      <w:r>
        <w:t xml:space="preserve">O conteúdo de </w:t>
      </w:r>
      <w:proofErr w:type="gramStart"/>
      <w:r>
        <w:t>ST(</w:t>
      </w:r>
      <w:proofErr w:type="gramEnd"/>
      <w:r>
        <w:t>0) é 0x40A851EC</w:t>
      </w:r>
    </w:p>
    <w:p w14:paraId="3AAAA334" w14:textId="54129485" w:rsidR="00EE623B" w:rsidRDefault="00EE623B" w:rsidP="0052216D">
      <w:pPr>
        <w:pStyle w:val="Default"/>
        <w:jc w:val="both"/>
      </w:pPr>
      <w:r>
        <w:t xml:space="preserve">Não há conteúdo de </w:t>
      </w:r>
      <w:proofErr w:type="gramStart"/>
      <w:r>
        <w:t>ST(</w:t>
      </w:r>
      <w:proofErr w:type="gramEnd"/>
      <w:r>
        <w:t>1)</w:t>
      </w:r>
    </w:p>
    <w:p w14:paraId="6CADA001" w14:textId="0513DBA5" w:rsidR="007F04B1" w:rsidRDefault="007F04B1" w:rsidP="0052216D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Questão 2) </w:t>
      </w:r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Comente cada uma das linhas de 14 a 16, indicando o que elas causam. Após executar a linha 16, indique o conteúdo de </w:t>
      </w:r>
      <w:proofErr w:type="gramStart"/>
      <w:r>
        <w:rPr>
          <w:b/>
          <w:bCs/>
          <w:sz w:val="36"/>
          <w:szCs w:val="36"/>
        </w:rPr>
        <w:t>ST(</w:t>
      </w:r>
      <w:proofErr w:type="gramEnd"/>
      <w:r>
        <w:rPr>
          <w:b/>
          <w:bCs/>
          <w:sz w:val="36"/>
          <w:szCs w:val="36"/>
        </w:rPr>
        <w:t>0) e ST(1) na pilha x87:</w:t>
      </w:r>
    </w:p>
    <w:p w14:paraId="2AB89ABC" w14:textId="77777777" w:rsidR="007F04B1" w:rsidRDefault="007F04B1" w:rsidP="0052216D">
      <w:pPr>
        <w:pStyle w:val="Default"/>
        <w:jc w:val="both"/>
        <w:rPr>
          <w:b/>
          <w:bCs/>
          <w:sz w:val="36"/>
          <w:szCs w:val="36"/>
        </w:rPr>
      </w:pPr>
    </w:p>
    <w:p w14:paraId="042543A5" w14:textId="01795531" w:rsidR="007F04B1" w:rsidRDefault="007F04B1" w:rsidP="0052216D">
      <w:pPr>
        <w:pStyle w:val="Default"/>
        <w:jc w:val="both"/>
      </w:pPr>
      <w:r>
        <w:t>L14: subtrai 3.1 (conteúdo do endereço (</w:t>
      </w:r>
      <w:r w:rsidRPr="007F04B1">
        <w:rPr>
          <w:rFonts w:ascii="Courier New" w:hAnsi="Courier New" w:cs="Courier New"/>
        </w:rPr>
        <w:t>%</w:t>
      </w:r>
      <w:proofErr w:type="spellStart"/>
      <w:r w:rsidRPr="007F04B1">
        <w:rPr>
          <w:rFonts w:ascii="Courier New" w:hAnsi="Courier New" w:cs="Courier New"/>
        </w:rPr>
        <w:t>ebp</w:t>
      </w:r>
      <w:proofErr w:type="spellEnd"/>
      <w:r>
        <w:t xml:space="preserve"> - 16)) do conteúdo do topo da pilha</w:t>
      </w:r>
      <w:r w:rsidR="00815FF9">
        <w:t xml:space="preserve"> FPU</w:t>
      </w:r>
    </w:p>
    <w:p w14:paraId="3F53C415" w14:textId="42BB5C90" w:rsidR="007F04B1" w:rsidRDefault="007F04B1" w:rsidP="0052216D">
      <w:pPr>
        <w:pStyle w:val="Default"/>
        <w:jc w:val="both"/>
      </w:pPr>
      <w:r>
        <w:t>L15: grava (5.26 – 3.1), que é o conteúdo do topo da pilha</w:t>
      </w:r>
      <w:r w:rsidR="00605D6A">
        <w:t>,</w:t>
      </w:r>
      <w:r>
        <w:t xml:space="preserve"> no endereço (</w:t>
      </w:r>
      <w:r w:rsidRPr="007F04B1">
        <w:rPr>
          <w:rFonts w:ascii="Courier New" w:hAnsi="Courier New" w:cs="Courier New"/>
        </w:rPr>
        <w:t>%</w:t>
      </w:r>
      <w:proofErr w:type="spellStart"/>
      <w:r w:rsidRPr="007F04B1">
        <w:rPr>
          <w:rFonts w:ascii="Courier New" w:hAnsi="Courier New" w:cs="Courier New"/>
        </w:rPr>
        <w:t>ebp</w:t>
      </w:r>
      <w:proofErr w:type="spellEnd"/>
      <w:r>
        <w:t xml:space="preserve"> - 20) e retira da pilha</w:t>
      </w:r>
      <w:r w:rsidR="00815FF9">
        <w:t xml:space="preserve"> FPU</w:t>
      </w:r>
    </w:p>
    <w:p w14:paraId="17F9695D" w14:textId="1E52983D" w:rsidR="007F04B1" w:rsidRDefault="007F04B1" w:rsidP="0052216D">
      <w:pPr>
        <w:pStyle w:val="Default"/>
        <w:jc w:val="both"/>
      </w:pPr>
      <w:r>
        <w:t>L16: carrega (5.26 – 3.1), que é o conteúdo do (</w:t>
      </w:r>
      <w:r w:rsidRPr="007F04B1">
        <w:rPr>
          <w:rFonts w:ascii="Courier New" w:hAnsi="Courier New" w:cs="Courier New"/>
        </w:rPr>
        <w:t>%</w:t>
      </w:r>
      <w:proofErr w:type="spellStart"/>
      <w:r w:rsidRPr="007F04B1">
        <w:rPr>
          <w:rFonts w:ascii="Courier New" w:hAnsi="Courier New" w:cs="Courier New"/>
        </w:rPr>
        <w:t>ebp</w:t>
      </w:r>
      <w:proofErr w:type="spellEnd"/>
      <w:r>
        <w:t xml:space="preserve"> - 20) para a pilha</w:t>
      </w:r>
      <w:r w:rsidR="00815FF9">
        <w:t xml:space="preserve"> FPU</w:t>
      </w:r>
    </w:p>
    <w:p w14:paraId="12789E17" w14:textId="385593B3" w:rsidR="00CC6800" w:rsidRDefault="00CC6800" w:rsidP="0052216D">
      <w:pPr>
        <w:pStyle w:val="Default"/>
        <w:jc w:val="both"/>
      </w:pPr>
    </w:p>
    <w:p w14:paraId="46100E79" w14:textId="78BE374C" w:rsidR="00CC6800" w:rsidRDefault="00CC6800" w:rsidP="0052216D">
      <w:pPr>
        <w:pStyle w:val="Default"/>
        <w:jc w:val="both"/>
      </w:pPr>
      <w:r>
        <w:t xml:space="preserve">O conteúdo de </w:t>
      </w:r>
      <w:proofErr w:type="gramStart"/>
      <w:r>
        <w:t>ST(</w:t>
      </w:r>
      <w:proofErr w:type="gramEnd"/>
      <w:r>
        <w:t>0) é</w:t>
      </w:r>
      <w:r w:rsidR="00815FF9">
        <w:t xml:space="preserve"> o resultado de (</w:t>
      </w:r>
      <w:r w:rsidR="003D7461">
        <w:t>2.16</w:t>
      </w:r>
      <w:r w:rsidR="003D7461">
        <w:rPr>
          <w:vertAlign w:val="subscript"/>
        </w:rPr>
        <w:t>10</w:t>
      </w:r>
      <w:r w:rsidR="003D7461">
        <w:t xml:space="preserve"> = </w:t>
      </w:r>
      <w:r w:rsidR="003D7461" w:rsidRPr="003D7461">
        <w:t>0x400A3D72</w:t>
      </w:r>
      <w:r w:rsidR="00815FF9">
        <w:t>)</w:t>
      </w:r>
    </w:p>
    <w:p w14:paraId="2CDF2A06" w14:textId="74E9AEDC" w:rsidR="00CC6800" w:rsidRDefault="00815FF9" w:rsidP="0052216D">
      <w:pPr>
        <w:pStyle w:val="Default"/>
        <w:jc w:val="both"/>
      </w:pPr>
      <w:r>
        <w:t xml:space="preserve">Também não há </w:t>
      </w:r>
      <w:r w:rsidR="00CC6800">
        <w:t xml:space="preserve">conteúdo de </w:t>
      </w:r>
      <w:proofErr w:type="gramStart"/>
      <w:r w:rsidR="00CC6800">
        <w:t>ST(</w:t>
      </w:r>
      <w:proofErr w:type="gramEnd"/>
      <w:r w:rsidR="00CC6800">
        <w:t xml:space="preserve">1) </w:t>
      </w:r>
    </w:p>
    <w:p w14:paraId="520C76E7" w14:textId="433A4E6A" w:rsidR="007F04B1" w:rsidRDefault="007F04B1" w:rsidP="0052216D">
      <w:pPr>
        <w:pStyle w:val="Default"/>
        <w:jc w:val="both"/>
      </w:pPr>
    </w:p>
    <w:p w14:paraId="2EDF11D3" w14:textId="3EBB92E9" w:rsidR="007F04B1" w:rsidRDefault="007F04B1" w:rsidP="0052216D">
      <w:pPr>
        <w:pStyle w:val="Default"/>
        <w:jc w:val="both"/>
      </w:pPr>
    </w:p>
    <w:p w14:paraId="3CFFC485" w14:textId="3B22EDEB" w:rsidR="007F04B1" w:rsidRDefault="007F04B1" w:rsidP="0052216D">
      <w:pPr>
        <w:pStyle w:val="Default"/>
        <w:jc w:val="both"/>
      </w:pPr>
    </w:p>
    <w:p w14:paraId="460E34C6" w14:textId="2A0B790E" w:rsidR="007F04B1" w:rsidRDefault="007F04B1" w:rsidP="0052216D">
      <w:pPr>
        <w:pStyle w:val="Default"/>
        <w:jc w:val="both"/>
      </w:pPr>
    </w:p>
    <w:p w14:paraId="152FE1DC" w14:textId="68F86B3E" w:rsidR="007F04B1" w:rsidRDefault="007F04B1" w:rsidP="0052216D">
      <w:pPr>
        <w:pStyle w:val="Default"/>
        <w:jc w:val="both"/>
      </w:pPr>
    </w:p>
    <w:p w14:paraId="03E91160" w14:textId="77777777" w:rsidR="00F44E92" w:rsidRDefault="00F44E92" w:rsidP="0052216D">
      <w:pPr>
        <w:pStyle w:val="Default"/>
        <w:jc w:val="both"/>
        <w:rPr>
          <w:b/>
          <w:bCs/>
          <w:sz w:val="36"/>
          <w:szCs w:val="36"/>
        </w:rPr>
      </w:pPr>
    </w:p>
    <w:p w14:paraId="4B98672D" w14:textId="77777777" w:rsidR="00F44E92" w:rsidRDefault="00F44E92" w:rsidP="0052216D">
      <w:pPr>
        <w:pStyle w:val="Default"/>
        <w:jc w:val="both"/>
        <w:rPr>
          <w:b/>
          <w:bCs/>
          <w:sz w:val="36"/>
          <w:szCs w:val="36"/>
        </w:rPr>
      </w:pPr>
    </w:p>
    <w:p w14:paraId="144A7986" w14:textId="77777777" w:rsidR="00F44E92" w:rsidRDefault="00F44E92" w:rsidP="0052216D">
      <w:pPr>
        <w:pStyle w:val="Default"/>
        <w:jc w:val="both"/>
        <w:rPr>
          <w:b/>
          <w:bCs/>
          <w:sz w:val="36"/>
          <w:szCs w:val="36"/>
        </w:rPr>
      </w:pPr>
    </w:p>
    <w:p w14:paraId="128171E2" w14:textId="30BB1612" w:rsidR="007F04B1" w:rsidRDefault="007F04B1" w:rsidP="0052216D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Questão 2) </w:t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Indique a finalidade e a necessidade das linhas 17 e 18:</w:t>
      </w:r>
    </w:p>
    <w:p w14:paraId="019973E2" w14:textId="76FF4B03" w:rsidR="007F04B1" w:rsidRDefault="007F04B1" w:rsidP="0052216D">
      <w:pPr>
        <w:pStyle w:val="Default"/>
        <w:jc w:val="both"/>
        <w:rPr>
          <w:b/>
          <w:bCs/>
          <w:sz w:val="36"/>
          <w:szCs w:val="36"/>
        </w:rPr>
      </w:pPr>
    </w:p>
    <w:p w14:paraId="3AEDAED9" w14:textId="27DB5909" w:rsidR="007F04B1" w:rsidRDefault="007F04B1" w:rsidP="0052216D">
      <w:pPr>
        <w:pStyle w:val="Default"/>
        <w:jc w:val="both"/>
      </w:pPr>
      <w:r>
        <w:t xml:space="preserve">L17: subtrai 4 do endereço </w:t>
      </w:r>
      <w:r w:rsidR="00EE623B">
        <w:t xml:space="preserve">do </w:t>
      </w:r>
      <w:proofErr w:type="spellStart"/>
      <w:r w:rsidR="00EE623B">
        <w:t>stackpointer</w:t>
      </w:r>
      <w:proofErr w:type="spellEnd"/>
      <w:r w:rsidR="00EE623B">
        <w:t xml:space="preserve"> (</w:t>
      </w:r>
      <w:r w:rsidR="00EE623B" w:rsidRPr="00EE623B">
        <w:rPr>
          <w:rFonts w:ascii="Courier New" w:hAnsi="Courier New" w:cs="Courier New"/>
        </w:rPr>
        <w:t>%</w:t>
      </w:r>
      <w:proofErr w:type="spellStart"/>
      <w:r w:rsidR="00EE623B" w:rsidRPr="00EE623B">
        <w:rPr>
          <w:rFonts w:ascii="Courier New" w:hAnsi="Courier New" w:cs="Courier New"/>
        </w:rPr>
        <w:t>esp</w:t>
      </w:r>
      <w:proofErr w:type="spellEnd"/>
      <w:r w:rsidR="00EE623B">
        <w:t>)</w:t>
      </w:r>
    </w:p>
    <w:p w14:paraId="24743CF2" w14:textId="481C46BE" w:rsidR="007F04B1" w:rsidRDefault="007F04B1" w:rsidP="0052216D">
      <w:pPr>
        <w:pStyle w:val="Default"/>
        <w:jc w:val="both"/>
        <w:rPr>
          <w:rFonts w:ascii="Courier New" w:hAnsi="Courier New" w:cs="Courier New"/>
        </w:rPr>
      </w:pPr>
      <w:r>
        <w:t xml:space="preserve">L18: </w:t>
      </w:r>
      <w:proofErr w:type="spellStart"/>
      <w:r w:rsidR="00EE623B">
        <w:t>carraga</w:t>
      </w:r>
      <w:proofErr w:type="spellEnd"/>
      <w:r w:rsidR="00EE623B">
        <w:t xml:space="preserve"> o conteúdo de (</w:t>
      </w:r>
      <w:r w:rsidR="00EE623B" w:rsidRPr="00EE623B">
        <w:rPr>
          <w:rFonts w:ascii="Courier New" w:hAnsi="Courier New" w:cs="Courier New"/>
        </w:rPr>
        <w:t>%</w:t>
      </w:r>
      <w:proofErr w:type="spellStart"/>
      <w:r w:rsidR="00EE623B" w:rsidRPr="00EE623B">
        <w:rPr>
          <w:rFonts w:ascii="Courier New" w:hAnsi="Courier New" w:cs="Courier New"/>
        </w:rPr>
        <w:t>esp</w:t>
      </w:r>
      <w:proofErr w:type="spellEnd"/>
      <w:r w:rsidR="00EE623B">
        <w:t xml:space="preserve"> – 8) para o endereço de </w:t>
      </w:r>
      <w:r w:rsidR="00EE623B" w:rsidRPr="00EE623B">
        <w:rPr>
          <w:rFonts w:ascii="Courier New" w:hAnsi="Courier New" w:cs="Courier New"/>
        </w:rPr>
        <w:t>%</w:t>
      </w:r>
      <w:proofErr w:type="spellStart"/>
      <w:r w:rsidR="00EE623B" w:rsidRPr="00EE623B">
        <w:rPr>
          <w:rFonts w:ascii="Courier New" w:hAnsi="Courier New" w:cs="Courier New"/>
        </w:rPr>
        <w:t>esp</w:t>
      </w:r>
      <w:proofErr w:type="spellEnd"/>
    </w:p>
    <w:p w14:paraId="7FD2B6F8" w14:textId="51C24107" w:rsidR="00BC6408" w:rsidRDefault="00BC6408" w:rsidP="0052216D">
      <w:pPr>
        <w:pStyle w:val="Default"/>
        <w:jc w:val="both"/>
        <w:rPr>
          <w:rFonts w:ascii="Courier New" w:hAnsi="Courier New" w:cs="Courier New"/>
        </w:rPr>
      </w:pPr>
    </w:p>
    <w:p w14:paraId="3DEFDA8F" w14:textId="200F818C" w:rsidR="003D7461" w:rsidRDefault="00BC6408" w:rsidP="00EE623B">
      <w:pPr>
        <w:pStyle w:val="Default"/>
        <w:jc w:val="both"/>
      </w:pPr>
      <w:r>
        <w:t xml:space="preserve">A necessidade é </w:t>
      </w:r>
      <w:r w:rsidR="003E2468">
        <w:t xml:space="preserve">abrir </w:t>
      </w:r>
      <w:r w:rsidR="003D7461">
        <w:t xml:space="preserve">mais </w:t>
      </w:r>
      <w:r w:rsidR="003E2468">
        <w:t xml:space="preserve">espaço </w:t>
      </w:r>
      <w:r w:rsidR="003D7461">
        <w:t xml:space="preserve">na pilha </w:t>
      </w:r>
      <w:r w:rsidR="003E2468">
        <w:t xml:space="preserve">para </w:t>
      </w:r>
      <w:r>
        <w:t>alocar</w:t>
      </w:r>
      <w:r w:rsidR="003D7461">
        <w:t>.</w:t>
      </w:r>
    </w:p>
    <w:p w14:paraId="728FDEBF" w14:textId="14613542" w:rsidR="003D7461" w:rsidRDefault="003D7461" w:rsidP="00EE623B">
      <w:pPr>
        <w:pStyle w:val="Default"/>
        <w:jc w:val="both"/>
      </w:pPr>
    </w:p>
    <w:p w14:paraId="7044DFCB" w14:textId="1D4A5F24" w:rsidR="003D7461" w:rsidRDefault="003D7461" w:rsidP="00EE623B">
      <w:pPr>
        <w:pStyle w:val="Default"/>
        <w:jc w:val="both"/>
      </w:pPr>
    </w:p>
    <w:p w14:paraId="4930AD3D" w14:textId="77777777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6A4D1674" w14:textId="77777777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41BBBE68" w14:textId="77777777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285EB264" w14:textId="77777777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7BE94F22" w14:textId="77777777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78C1FD05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45D2C8E9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390C55FD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55F38BCF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7DB882BD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06B091FC" w14:textId="77777777" w:rsidR="00E52794" w:rsidRDefault="00E52794" w:rsidP="00EE623B">
      <w:pPr>
        <w:pStyle w:val="Default"/>
        <w:jc w:val="both"/>
        <w:rPr>
          <w:b/>
          <w:bCs/>
          <w:sz w:val="36"/>
          <w:szCs w:val="36"/>
        </w:rPr>
      </w:pPr>
    </w:p>
    <w:p w14:paraId="0AF46FFA" w14:textId="79ED15A1" w:rsidR="00EE623B" w:rsidRDefault="00EE623B" w:rsidP="00EE623B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Questão 2) </w:t>
      </w:r>
      <w:r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Mostre o conteúdo completo da pilha antes da execução da linha 21. Indique os endereços alinhados bem como os conteúdos respectivos. Use o campo comentários para relacionar a alteração</w:t>
      </w:r>
      <w:r w:rsidR="00FE22C0">
        <w:rPr>
          <w:b/>
          <w:bCs/>
          <w:sz w:val="36"/>
          <w:szCs w:val="36"/>
        </w:rPr>
        <w:t xml:space="preserve"> da pilha com a linha do código:</w:t>
      </w:r>
    </w:p>
    <w:p w14:paraId="20C611E9" w14:textId="69A9DE73" w:rsidR="003D7461" w:rsidRDefault="003D7461" w:rsidP="00EE623B">
      <w:pPr>
        <w:pStyle w:val="Default"/>
        <w:jc w:val="both"/>
        <w:rPr>
          <w:b/>
          <w:bCs/>
          <w:sz w:val="36"/>
          <w:szCs w:val="36"/>
        </w:rPr>
      </w:pPr>
    </w:p>
    <w:p w14:paraId="34C7D492" w14:textId="463103AC" w:rsidR="003D7461" w:rsidRDefault="009D701E" w:rsidP="009D701E">
      <w:pPr>
        <w:pStyle w:val="Defaul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166C7CE" wp14:editId="4BC28155">
            <wp:extent cx="6570980" cy="2910205"/>
            <wp:effectExtent l="152400" t="152400" r="363220" b="36639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1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20B8AB" w14:textId="7D593782" w:rsidR="001907A9" w:rsidRPr="0048264E" w:rsidRDefault="001907A9" w:rsidP="00EE623B">
      <w:pPr>
        <w:pStyle w:val="Default"/>
        <w:jc w:val="both"/>
      </w:pPr>
    </w:p>
    <w:p w14:paraId="62B369B0" w14:textId="17EA81B2" w:rsidR="001907A9" w:rsidRDefault="001907A9" w:rsidP="00EE623B">
      <w:pPr>
        <w:pStyle w:val="Default"/>
        <w:jc w:val="both"/>
        <w:rPr>
          <w:b/>
          <w:bCs/>
          <w:sz w:val="36"/>
          <w:szCs w:val="36"/>
        </w:rPr>
      </w:pPr>
    </w:p>
    <w:p w14:paraId="1A7E4DB4" w14:textId="7A77A32A" w:rsidR="001907A9" w:rsidRDefault="001907A9" w:rsidP="00EE623B">
      <w:pPr>
        <w:pStyle w:val="Default"/>
        <w:jc w:val="both"/>
        <w:rPr>
          <w:b/>
          <w:bCs/>
          <w:sz w:val="36"/>
          <w:szCs w:val="36"/>
        </w:rPr>
      </w:pPr>
    </w:p>
    <w:p w14:paraId="5ABB8BFA" w14:textId="67F5CA43" w:rsidR="001907A9" w:rsidRDefault="001907A9" w:rsidP="00EE623B">
      <w:pPr>
        <w:pStyle w:val="Default"/>
        <w:jc w:val="both"/>
        <w:rPr>
          <w:b/>
          <w:bCs/>
          <w:sz w:val="36"/>
          <w:szCs w:val="36"/>
        </w:rPr>
      </w:pPr>
    </w:p>
    <w:p w14:paraId="5B5D6160" w14:textId="4D3D7559" w:rsidR="001907A9" w:rsidRDefault="001907A9" w:rsidP="00EE623B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Questão 2) </w:t>
      </w:r>
      <w:r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Justifique as diretivas nas linhas 28 e 30:</w:t>
      </w:r>
    </w:p>
    <w:p w14:paraId="49CBA9AE" w14:textId="77777777" w:rsidR="009D701E" w:rsidRDefault="009D701E" w:rsidP="00EE623B">
      <w:pPr>
        <w:pStyle w:val="Default"/>
        <w:jc w:val="both"/>
        <w:rPr>
          <w:b/>
          <w:bCs/>
          <w:sz w:val="36"/>
          <w:szCs w:val="36"/>
        </w:rPr>
      </w:pPr>
    </w:p>
    <w:p w14:paraId="5B198C63" w14:textId="6D21764E" w:rsidR="00DF0ED9" w:rsidRPr="00DF0ED9" w:rsidRDefault="00DF0ED9" w:rsidP="009D701E">
      <w:pPr>
        <w:pStyle w:val="Default"/>
        <w:ind w:firstLine="708"/>
        <w:jc w:val="both"/>
      </w:pPr>
      <w:r>
        <w:t xml:space="preserve">Essas diretivas fazem o alinhamento das próximas instruções ou dados imediatamente após elas. </w:t>
      </w:r>
      <w:r w:rsidR="009D701E">
        <w:t>Algumas instruções são executadas mais rapidamente se alinhadas em um limite determinado de bytes, ou seja, essas diretivas servem para otimizar o código.</w:t>
      </w:r>
    </w:p>
    <w:p w14:paraId="754AAD29" w14:textId="77777777" w:rsidR="001907A9" w:rsidRPr="001907A9" w:rsidRDefault="001907A9" w:rsidP="00EE623B">
      <w:pPr>
        <w:pStyle w:val="Default"/>
        <w:jc w:val="both"/>
      </w:pPr>
    </w:p>
    <w:p w14:paraId="71EE4887" w14:textId="5D614FB0" w:rsidR="0052216D" w:rsidRDefault="0052216D" w:rsidP="0052216D">
      <w:pPr>
        <w:pStyle w:val="Default"/>
        <w:ind w:firstLine="708"/>
        <w:jc w:val="both"/>
      </w:pPr>
    </w:p>
    <w:p w14:paraId="793AFB76" w14:textId="66CDC69D" w:rsidR="0052216D" w:rsidRDefault="0052216D" w:rsidP="0052216D">
      <w:pPr>
        <w:pStyle w:val="Default"/>
        <w:ind w:firstLine="708"/>
        <w:jc w:val="both"/>
      </w:pPr>
    </w:p>
    <w:p w14:paraId="7F4972D6" w14:textId="3FC77AF9" w:rsidR="0052216D" w:rsidRDefault="0052216D" w:rsidP="0052216D">
      <w:pPr>
        <w:pStyle w:val="Default"/>
        <w:ind w:firstLine="708"/>
        <w:jc w:val="both"/>
      </w:pPr>
    </w:p>
    <w:p w14:paraId="62C5666A" w14:textId="49F6E70B" w:rsidR="0052216D" w:rsidRDefault="0052216D" w:rsidP="0052216D">
      <w:pPr>
        <w:pStyle w:val="Default"/>
        <w:ind w:firstLine="708"/>
        <w:jc w:val="both"/>
      </w:pPr>
    </w:p>
    <w:p w14:paraId="200A7879" w14:textId="4CBC8DE0" w:rsidR="0052216D" w:rsidRDefault="0052216D" w:rsidP="0052216D">
      <w:pPr>
        <w:pStyle w:val="Default"/>
        <w:ind w:firstLine="708"/>
        <w:jc w:val="both"/>
      </w:pPr>
    </w:p>
    <w:p w14:paraId="789BB4FF" w14:textId="087B86B0" w:rsidR="0052216D" w:rsidRDefault="0052216D" w:rsidP="0052216D">
      <w:pPr>
        <w:pStyle w:val="Default"/>
        <w:ind w:firstLine="708"/>
        <w:jc w:val="both"/>
      </w:pPr>
    </w:p>
    <w:p w14:paraId="05EABEB8" w14:textId="19A355D7" w:rsidR="0052216D" w:rsidRDefault="0052216D" w:rsidP="0052216D">
      <w:pPr>
        <w:pStyle w:val="Default"/>
        <w:ind w:firstLine="708"/>
        <w:jc w:val="both"/>
      </w:pPr>
    </w:p>
    <w:p w14:paraId="2A20C70A" w14:textId="46808B5F" w:rsidR="0052216D" w:rsidRDefault="0052216D" w:rsidP="0052216D">
      <w:pPr>
        <w:pStyle w:val="Default"/>
        <w:ind w:firstLine="708"/>
        <w:jc w:val="both"/>
      </w:pPr>
    </w:p>
    <w:p w14:paraId="4C6F92F4" w14:textId="6F657381" w:rsidR="0052216D" w:rsidRDefault="0052216D" w:rsidP="0052216D">
      <w:pPr>
        <w:pStyle w:val="Default"/>
        <w:ind w:firstLine="708"/>
        <w:jc w:val="both"/>
      </w:pPr>
    </w:p>
    <w:p w14:paraId="220D060A" w14:textId="68AD6FF1" w:rsidR="0052216D" w:rsidRDefault="0052216D" w:rsidP="0052216D">
      <w:pPr>
        <w:pStyle w:val="Default"/>
        <w:ind w:firstLine="708"/>
        <w:jc w:val="both"/>
      </w:pPr>
    </w:p>
    <w:p w14:paraId="60AC673C" w14:textId="51015E35" w:rsidR="0052216D" w:rsidRDefault="0052216D" w:rsidP="0052216D">
      <w:pPr>
        <w:pStyle w:val="Default"/>
        <w:ind w:firstLine="708"/>
        <w:jc w:val="both"/>
      </w:pPr>
    </w:p>
    <w:p w14:paraId="2674F631" w14:textId="1C856C60" w:rsidR="004D10E0" w:rsidRDefault="004D10E0" w:rsidP="00C26132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Questão 3)</w:t>
      </w:r>
    </w:p>
    <w:p w14:paraId="66773005" w14:textId="1DE939AD" w:rsidR="004D10E0" w:rsidRDefault="004D10E0" w:rsidP="004D10E0">
      <w:pPr>
        <w:pStyle w:val="Default"/>
        <w:numPr>
          <w:ilvl w:val="0"/>
          <w:numId w:val="1"/>
        </w:numPr>
        <w:jc w:val="both"/>
      </w:pPr>
      <w:r>
        <w:t>endbr32</w:t>
      </w:r>
      <w:r>
        <w:tab/>
      </w:r>
      <w:r>
        <w:tab/>
      </w:r>
      <w:r>
        <w:tab/>
      </w:r>
      <w:r>
        <w:tab/>
      </w:r>
    </w:p>
    <w:p w14:paraId="0D6152CD" w14:textId="04C6EDFC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movl</w:t>
      </w:r>
      <w:proofErr w:type="spellEnd"/>
      <w:r>
        <w:tab/>
        <w:t>4(%</w:t>
      </w:r>
      <w:proofErr w:type="spellStart"/>
      <w:r>
        <w:t>esp</w:t>
      </w:r>
      <w:proofErr w:type="spellEnd"/>
      <w:r>
        <w:t>), %</w:t>
      </w:r>
      <w:proofErr w:type="spellStart"/>
      <w:r>
        <w:t>ecx</w:t>
      </w:r>
      <w:proofErr w:type="spellEnd"/>
      <w:r>
        <w:tab/>
      </w:r>
      <w:r>
        <w:tab/>
      </w:r>
      <w:r w:rsidR="00DE5177">
        <w:t xml:space="preserve">// </w:t>
      </w:r>
      <w:r w:rsidR="00957845">
        <w:t>apanha o parâmetro n</w:t>
      </w:r>
    </w:p>
    <w:p w14:paraId="018B5BB3" w14:textId="7E780DC8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movl</w:t>
      </w:r>
      <w:proofErr w:type="spellEnd"/>
      <w:r>
        <w:tab/>
        <w:t>$613566757, %</w:t>
      </w:r>
      <w:proofErr w:type="spellStart"/>
      <w:r>
        <w:t>edx</w:t>
      </w:r>
      <w:proofErr w:type="spellEnd"/>
      <w:r>
        <w:tab/>
      </w:r>
      <w:r>
        <w:tab/>
      </w:r>
      <w:r w:rsidR="00DE5177">
        <w:t>// 613566757 em decimal equivale a 0x24924925, que por sua</w:t>
      </w:r>
    </w:p>
    <w:p w14:paraId="5EB59F80" w14:textId="111E5DB8" w:rsidR="00DE5177" w:rsidRPr="006D2C8A" w:rsidRDefault="00DE5177" w:rsidP="00F64718">
      <w:pPr>
        <w:pStyle w:val="Default"/>
        <w:ind w:firstLine="708"/>
        <w:jc w:val="both"/>
        <w:rPr>
          <w:vertAlign w:val="subscript"/>
        </w:rPr>
      </w:pPr>
      <w:r>
        <w:t>// vez é igual a 00100100100100100100100100100101</w:t>
      </w:r>
      <w:r w:rsidR="006D2C8A">
        <w:rPr>
          <w:vertAlign w:val="subscript"/>
        </w:rPr>
        <w:t>2</w:t>
      </w:r>
    </w:p>
    <w:p w14:paraId="245921FA" w14:textId="7E252BCE" w:rsidR="006D2C8A" w:rsidRPr="006D2C8A" w:rsidRDefault="00DE5177" w:rsidP="00F64718">
      <w:pPr>
        <w:pStyle w:val="Default"/>
        <w:ind w:firstLine="708"/>
        <w:jc w:val="both"/>
        <w:rPr>
          <w:vertAlign w:val="subscript"/>
        </w:rPr>
      </w:pPr>
      <w:r>
        <w:t>//1</w:t>
      </w:r>
      <w:r w:rsidR="006D2C8A">
        <w:t>÷</w:t>
      </w:r>
      <w:r w:rsidR="006E2FFF">
        <w:t>P</w:t>
      </w:r>
      <w:r w:rsidR="006D2C8A">
        <w:t xml:space="preserve"> * 2</w:t>
      </w:r>
      <w:r w:rsidR="006D2C8A">
        <w:rPr>
          <w:vertAlign w:val="superscript"/>
        </w:rPr>
        <w:t>32</w:t>
      </w:r>
      <w:r w:rsidR="006D2C8A">
        <w:t xml:space="preserve"> = 00100100100100100100100100100101</w:t>
      </w:r>
      <w:r w:rsidR="006D2C8A">
        <w:rPr>
          <w:vertAlign w:val="subscript"/>
        </w:rPr>
        <w:t>2</w:t>
      </w:r>
    </w:p>
    <w:p w14:paraId="73D679F0" w14:textId="1CDA7263" w:rsidR="00DE5177" w:rsidRDefault="006D2C8A" w:rsidP="00F64718">
      <w:pPr>
        <w:pStyle w:val="Default"/>
        <w:ind w:firstLine="708"/>
        <w:jc w:val="both"/>
      </w:pPr>
      <w:r>
        <w:t xml:space="preserve">// </w:t>
      </w:r>
      <w:r w:rsidR="006E2FFF">
        <w:t>P</w:t>
      </w:r>
      <w:r>
        <w:t xml:space="preserve"> = 1÷00100100100100100100100100100101</w:t>
      </w:r>
      <w:r>
        <w:rPr>
          <w:vertAlign w:val="subscript"/>
        </w:rPr>
        <w:t xml:space="preserve">2 </w:t>
      </w:r>
      <w:r>
        <w:t>* 2</w:t>
      </w:r>
      <w:r>
        <w:rPr>
          <w:vertAlign w:val="superscript"/>
        </w:rPr>
        <w:t>32</w:t>
      </w:r>
    </w:p>
    <w:p w14:paraId="48F3418D" w14:textId="2ED66254" w:rsidR="006D2C8A" w:rsidRPr="006D2C8A" w:rsidRDefault="006D2C8A" w:rsidP="006D2C8A">
      <w:pPr>
        <w:pStyle w:val="Default"/>
        <w:ind w:left="708"/>
        <w:jc w:val="both"/>
        <w:rPr>
          <w:vertAlign w:val="subscript"/>
        </w:rPr>
      </w:pPr>
      <w:r>
        <w:t xml:space="preserve">// Arredondando </w:t>
      </w:r>
      <w:r w:rsidRPr="006D2C8A">
        <w:t>0000000000000000000000000000011011111111111111111111111111101011</w:t>
      </w:r>
      <w:r>
        <w:rPr>
          <w:vertAlign w:val="subscript"/>
        </w:rPr>
        <w:t>2</w:t>
      </w:r>
    </w:p>
    <w:p w14:paraId="4E12D05C" w14:textId="08755399" w:rsidR="006D2C8A" w:rsidRDefault="006D2C8A" w:rsidP="006D2C8A">
      <w:pPr>
        <w:pStyle w:val="Default"/>
        <w:ind w:left="708"/>
        <w:jc w:val="both"/>
      </w:pPr>
      <w:r>
        <w:t xml:space="preserve">// para 32 bits: </w:t>
      </w:r>
      <w:r w:rsidRPr="006D2C8A">
        <w:t>00000000000000000000000000000111</w:t>
      </w:r>
      <w:r>
        <w:rPr>
          <w:vertAlign w:val="subscript"/>
        </w:rPr>
        <w:t>2</w:t>
      </w:r>
      <w:r w:rsidR="00F64718">
        <w:rPr>
          <w:vertAlign w:val="subscript"/>
        </w:rPr>
        <w:t xml:space="preserve"> </w:t>
      </w:r>
      <w:r w:rsidR="00F64718">
        <w:t>= 7</w:t>
      </w:r>
      <w:r w:rsidR="00F64718">
        <w:rPr>
          <w:vertAlign w:val="subscript"/>
        </w:rPr>
        <w:t>10</w:t>
      </w:r>
      <w:r w:rsidR="006E2FFF">
        <w:t xml:space="preserve"> = P</w:t>
      </w:r>
      <w:r w:rsidR="00F64718">
        <w:t>. Portanto,</w:t>
      </w:r>
      <w:r w:rsidR="006E2FFF">
        <w:t xml:space="preserve"> temos</w:t>
      </w:r>
      <w:r w:rsidR="00F64718">
        <w:t xml:space="preserve"> 1÷7 * 2</w:t>
      </w:r>
      <w:r w:rsidR="00F64718">
        <w:rPr>
          <w:vertAlign w:val="superscript"/>
        </w:rPr>
        <w:t>32</w:t>
      </w:r>
    </w:p>
    <w:p w14:paraId="70D76F71" w14:textId="09A4E9E3" w:rsidR="00F64718" w:rsidRPr="00F64718" w:rsidRDefault="00F64718" w:rsidP="006D2C8A">
      <w:pPr>
        <w:pStyle w:val="Default"/>
        <w:ind w:left="708"/>
        <w:jc w:val="both"/>
      </w:pPr>
      <w:r>
        <w:t>// (o número oculto</w:t>
      </w:r>
      <w:r w:rsidR="006E2FFF">
        <w:t xml:space="preserve"> P</w:t>
      </w:r>
      <w:r>
        <w:t xml:space="preserve"> é 7)</w:t>
      </w:r>
    </w:p>
    <w:p w14:paraId="681F4B13" w14:textId="6C546AAE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movl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F64718">
        <w:t>// move n de %</w:t>
      </w:r>
      <w:proofErr w:type="spellStart"/>
      <w:r w:rsidR="00F64718">
        <w:t>ecx</w:t>
      </w:r>
      <w:proofErr w:type="spellEnd"/>
      <w:r w:rsidR="00F64718">
        <w:t xml:space="preserve"> para %</w:t>
      </w:r>
      <w:proofErr w:type="spellStart"/>
      <w:r w:rsidR="00F64718">
        <w:t>eax</w:t>
      </w:r>
      <w:proofErr w:type="spellEnd"/>
    </w:p>
    <w:p w14:paraId="66AC2AA1" w14:textId="77777777" w:rsidR="006F46AC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mull</w:t>
      </w:r>
      <w:proofErr w:type="spellEnd"/>
      <w:r>
        <w:t xml:space="preserve"> </w:t>
      </w:r>
      <w:r>
        <w:tab/>
        <w:t>%</w:t>
      </w:r>
      <w:proofErr w:type="spellStart"/>
      <w:r>
        <w:t>edx</w:t>
      </w:r>
      <w:proofErr w:type="spellEnd"/>
      <w:r>
        <w:tab/>
      </w:r>
      <w:r>
        <w:tab/>
      </w:r>
      <w:r>
        <w:tab/>
      </w:r>
      <w:r>
        <w:tab/>
      </w:r>
      <w:r w:rsidR="00F64718">
        <w:t xml:space="preserve">// </w:t>
      </w:r>
      <w:r w:rsidR="006E2FFF">
        <w:t>como já descobrimos P,</w:t>
      </w:r>
      <w:r w:rsidR="006F46AC">
        <w:t xml:space="preserve"> multiplicamos os conteúdos de %</w:t>
      </w:r>
      <w:proofErr w:type="spellStart"/>
      <w:r w:rsidR="006F46AC">
        <w:t>edx</w:t>
      </w:r>
      <w:proofErr w:type="spellEnd"/>
    </w:p>
    <w:p w14:paraId="41708B20" w14:textId="2B55B956" w:rsidR="006F46AC" w:rsidRDefault="006F46AC" w:rsidP="006F46AC">
      <w:pPr>
        <w:pStyle w:val="Default"/>
        <w:ind w:left="3540" w:firstLine="708"/>
        <w:jc w:val="both"/>
      </w:pPr>
      <w:r>
        <w:t>// com %</w:t>
      </w:r>
      <w:proofErr w:type="spellStart"/>
      <w:r>
        <w:t>eax</w:t>
      </w:r>
      <w:proofErr w:type="spellEnd"/>
      <w:r>
        <w:t xml:space="preserve">, ou seja, </w:t>
      </w:r>
      <w:r w:rsidR="006E2FFF">
        <w:t>n * 1÷7 * 2</w:t>
      </w:r>
      <w:r w:rsidR="006E2FFF" w:rsidRPr="006F46AC">
        <w:rPr>
          <w:vertAlign w:val="superscript"/>
        </w:rPr>
        <w:t>32</w:t>
      </w:r>
      <w:r w:rsidR="006E2FFF">
        <w:t xml:space="preserve"> e dessa forma, </w:t>
      </w:r>
    </w:p>
    <w:p w14:paraId="37260D8F" w14:textId="665378FF" w:rsidR="006E2FFF" w:rsidRDefault="006F46AC" w:rsidP="006F46AC">
      <w:pPr>
        <w:pStyle w:val="Default"/>
        <w:ind w:left="3540" w:firstLine="708"/>
        <w:jc w:val="both"/>
      </w:pPr>
      <w:r>
        <w:t xml:space="preserve">// </w:t>
      </w:r>
      <w:r w:rsidR="006E2FFF">
        <w:t>%</w:t>
      </w:r>
      <w:proofErr w:type="spellStart"/>
      <w:r w:rsidR="006E2FFF">
        <w:t>edx</w:t>
      </w:r>
      <w:proofErr w:type="spellEnd"/>
      <w:r w:rsidR="006E2FFF">
        <w:t xml:space="preserve"> retorna 1÷7 arredondado</w:t>
      </w:r>
    </w:p>
    <w:p w14:paraId="03FFFB09" w14:textId="22EB9FEE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movl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6E2FFF">
        <w:t>// move n de %</w:t>
      </w:r>
      <w:proofErr w:type="spellStart"/>
      <w:r w:rsidR="006E2FFF">
        <w:t>ecx</w:t>
      </w:r>
      <w:proofErr w:type="spellEnd"/>
      <w:r w:rsidR="006E2FFF">
        <w:t xml:space="preserve"> para %</w:t>
      </w:r>
      <w:proofErr w:type="spellStart"/>
      <w:r w:rsidR="006E2FFF">
        <w:t>eax</w:t>
      </w:r>
      <w:proofErr w:type="spellEnd"/>
    </w:p>
    <w:p w14:paraId="44411E58" w14:textId="1D595C35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subl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6E2FFF">
        <w:t>// realiza n - n÷7 = 6n÷7</w:t>
      </w:r>
    </w:p>
    <w:p w14:paraId="227C4397" w14:textId="19554994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shrl</w:t>
      </w:r>
      <w:proofErr w:type="spellEnd"/>
      <w:r>
        <w:tab/>
        <w:t>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 w:rsidR="006E2FFF">
        <w:t xml:space="preserve">// faz um </w:t>
      </w:r>
      <w:proofErr w:type="spellStart"/>
      <w:r w:rsidR="00EC0D4E">
        <w:t>right</w:t>
      </w:r>
      <w:proofErr w:type="spellEnd"/>
      <w:r w:rsidR="00EC0D4E">
        <w:t xml:space="preserve"> </w:t>
      </w:r>
      <w:r w:rsidR="006E2FFF">
        <w:t>shift em n</w:t>
      </w:r>
      <w:r w:rsidR="00EC0D4E">
        <w:t xml:space="preserve">, ou seja, n÷2 e faz (n÷2) – (n÷14) </w:t>
      </w:r>
    </w:p>
    <w:p w14:paraId="3BE3CA6A" w14:textId="38B61AEF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addl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EC0D4E">
        <w:t>// soma o conteúdo de %</w:t>
      </w:r>
      <w:proofErr w:type="spellStart"/>
      <w:r w:rsidR="00EC0D4E">
        <w:t>edx</w:t>
      </w:r>
      <w:proofErr w:type="spellEnd"/>
      <w:r w:rsidR="00EC0D4E">
        <w:t xml:space="preserve"> com o de %</w:t>
      </w:r>
      <w:proofErr w:type="spellStart"/>
      <w:r w:rsidR="00EC0D4E">
        <w:t>eax</w:t>
      </w:r>
      <w:proofErr w:type="spellEnd"/>
      <w:r w:rsidR="00EC0D4E">
        <w:t>, ou seja,</w:t>
      </w:r>
    </w:p>
    <w:p w14:paraId="3D341C84" w14:textId="04D7DA11" w:rsidR="00EC0D4E" w:rsidRDefault="00EC0D4E" w:rsidP="00EC0D4E">
      <w:pPr>
        <w:pStyle w:val="Default"/>
        <w:ind w:left="4248"/>
        <w:jc w:val="both"/>
      </w:pPr>
      <w:r>
        <w:t>// (n÷2) – (n÷14) + (n÷7) = 8n÷14</w:t>
      </w:r>
    </w:p>
    <w:p w14:paraId="5BB49D28" w14:textId="057431EB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shrl</w:t>
      </w:r>
      <w:proofErr w:type="spellEnd"/>
      <w:r>
        <w:tab/>
        <w:t>$2,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EC0D4E">
        <w:t xml:space="preserve">// dois </w:t>
      </w:r>
      <w:proofErr w:type="spellStart"/>
      <w:r w:rsidR="00EC0D4E">
        <w:t>right</w:t>
      </w:r>
      <w:proofErr w:type="spellEnd"/>
      <w:r w:rsidR="00EC0D4E">
        <w:t xml:space="preserve"> shifts (divide o conteúdo de %</w:t>
      </w:r>
      <w:proofErr w:type="spellStart"/>
      <w:r w:rsidR="00EC0D4E">
        <w:t>eax</w:t>
      </w:r>
      <w:proofErr w:type="spellEnd"/>
      <w:r w:rsidR="00EC0D4E">
        <w:t xml:space="preserve"> por 4),</w:t>
      </w:r>
    </w:p>
    <w:p w14:paraId="55ABAB08" w14:textId="18A091F0" w:rsidR="00EC0D4E" w:rsidRDefault="00EC0D4E" w:rsidP="00EC0D4E">
      <w:pPr>
        <w:pStyle w:val="Default"/>
        <w:ind w:left="4248"/>
        <w:jc w:val="both"/>
      </w:pPr>
      <w:r>
        <w:t>// resultando em n÷7</w:t>
      </w:r>
    </w:p>
    <w:p w14:paraId="7C33DFE6" w14:textId="77462629" w:rsidR="004D10E0" w:rsidRDefault="004D10E0" w:rsidP="004D10E0">
      <w:pPr>
        <w:pStyle w:val="Default"/>
        <w:numPr>
          <w:ilvl w:val="0"/>
          <w:numId w:val="1"/>
        </w:numPr>
        <w:jc w:val="both"/>
      </w:pPr>
      <w:proofErr w:type="spellStart"/>
      <w:r>
        <w:t>ret</w:t>
      </w:r>
      <w:proofErr w:type="spellEnd"/>
    </w:p>
    <w:p w14:paraId="5932F8CA" w14:textId="137F4E01" w:rsidR="00F67DD0" w:rsidRDefault="00F67DD0" w:rsidP="00F67DD0">
      <w:pPr>
        <w:pStyle w:val="Default"/>
        <w:jc w:val="both"/>
      </w:pPr>
    </w:p>
    <w:p w14:paraId="15E03011" w14:textId="54A0BC63" w:rsidR="00F67DD0" w:rsidRDefault="00F67DD0" w:rsidP="00F67DD0">
      <w:pPr>
        <w:pStyle w:val="Default"/>
        <w:jc w:val="both"/>
      </w:pPr>
    </w:p>
    <w:p w14:paraId="3568155B" w14:textId="75081368" w:rsidR="00F67DD0" w:rsidRDefault="00F67DD0" w:rsidP="00F67DD0">
      <w:pPr>
        <w:pStyle w:val="Default"/>
        <w:jc w:val="both"/>
      </w:pPr>
    </w:p>
    <w:p w14:paraId="33DB7F68" w14:textId="06B39998" w:rsidR="00F67DD0" w:rsidRDefault="00F67DD0" w:rsidP="00F67DD0">
      <w:pPr>
        <w:pStyle w:val="Default"/>
        <w:jc w:val="both"/>
      </w:pPr>
    </w:p>
    <w:p w14:paraId="33180368" w14:textId="3B47868C" w:rsidR="00F67DD0" w:rsidRDefault="00F67DD0" w:rsidP="00F67DD0">
      <w:pPr>
        <w:pStyle w:val="Default"/>
        <w:jc w:val="both"/>
      </w:pPr>
    </w:p>
    <w:p w14:paraId="1B32ABD7" w14:textId="01F7160D" w:rsidR="00F67DD0" w:rsidRDefault="00F67DD0" w:rsidP="00F67DD0">
      <w:pPr>
        <w:pStyle w:val="Default"/>
        <w:jc w:val="both"/>
      </w:pPr>
    </w:p>
    <w:p w14:paraId="7F159403" w14:textId="1FCC1454" w:rsidR="00F67DD0" w:rsidRDefault="00F67DD0" w:rsidP="00F67DD0">
      <w:pPr>
        <w:pStyle w:val="Default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Questão 4)</w:t>
      </w:r>
    </w:p>
    <w:p w14:paraId="7334B061" w14:textId="27EA727B" w:rsidR="00F67DD0" w:rsidRDefault="00F67DD0" w:rsidP="00F67DD0">
      <w:pPr>
        <w:pStyle w:val="Default"/>
        <w:numPr>
          <w:ilvl w:val="0"/>
          <w:numId w:val="2"/>
        </w:numPr>
        <w:jc w:val="both"/>
      </w:pPr>
      <w:r>
        <w:t>endbr32</w:t>
      </w:r>
    </w:p>
    <w:p w14:paraId="324A6335" w14:textId="054417B0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movl</w:t>
      </w:r>
      <w:proofErr w:type="spellEnd"/>
      <w:r>
        <w:tab/>
        <w:t>4(%</w:t>
      </w:r>
      <w:proofErr w:type="spellStart"/>
      <w:r>
        <w:t>esp</w:t>
      </w:r>
      <w:proofErr w:type="spellEnd"/>
      <w:r>
        <w:t>), %</w:t>
      </w:r>
      <w:proofErr w:type="spellStart"/>
      <w:r>
        <w:t>ecx</w:t>
      </w:r>
      <w:proofErr w:type="spellEnd"/>
      <w:r>
        <w:tab/>
      </w:r>
      <w:r>
        <w:tab/>
      </w:r>
      <w:r w:rsidR="00A96113">
        <w:t xml:space="preserve">// </w:t>
      </w:r>
      <w:r w:rsidR="00957845">
        <w:t>apanha o parâmetro x</w:t>
      </w:r>
    </w:p>
    <w:p w14:paraId="688E9AF3" w14:textId="518558D4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movl</w:t>
      </w:r>
      <w:proofErr w:type="spellEnd"/>
      <w:r>
        <w:tab/>
        <w:t>$-1840700269, %</w:t>
      </w:r>
      <w:proofErr w:type="spellStart"/>
      <w:r>
        <w:t>edx</w:t>
      </w:r>
      <w:proofErr w:type="spellEnd"/>
      <w:r>
        <w:tab/>
      </w:r>
      <w:r>
        <w:tab/>
      </w:r>
      <w:r w:rsidR="00A96113">
        <w:t>//</w:t>
      </w:r>
      <w:r w:rsidR="00FB5B77">
        <w:t xml:space="preserve">transformando 0x92492493 para </w:t>
      </w:r>
      <w:proofErr w:type="spellStart"/>
      <w:r w:rsidR="00FB5B77">
        <w:t>signed</w:t>
      </w:r>
      <w:proofErr w:type="spellEnd"/>
      <w:r w:rsidR="00FB5B77">
        <w:t xml:space="preserve"> temos 0x6DB6DB6D</w:t>
      </w:r>
    </w:p>
    <w:p w14:paraId="03ADAF5C" w14:textId="5FE8E077" w:rsidR="00FB5B77" w:rsidRDefault="00FB5B77" w:rsidP="00FB5B77">
      <w:pPr>
        <w:pStyle w:val="Default"/>
        <w:ind w:left="1416"/>
        <w:jc w:val="both"/>
      </w:pPr>
      <w:r>
        <w:t xml:space="preserve">// 0x6DB6DB6D = </w:t>
      </w:r>
      <w:r w:rsidRPr="00FB5B77">
        <w:t>01101101101101101101101101101101</w:t>
      </w:r>
      <w:r>
        <w:rPr>
          <w:vertAlign w:val="subscript"/>
        </w:rPr>
        <w:t>2</w:t>
      </w:r>
      <w:r w:rsidR="00FE22C0">
        <w:t>. Rearranjando esse valor:</w:t>
      </w:r>
    </w:p>
    <w:p w14:paraId="3D00841F" w14:textId="77777777" w:rsidR="00FE22C0" w:rsidRDefault="00FE22C0" w:rsidP="00FB5B77">
      <w:pPr>
        <w:pStyle w:val="Default"/>
        <w:ind w:left="1416"/>
        <w:jc w:val="both"/>
      </w:pPr>
      <w:r>
        <w:t>// [011][011][011][011][011]</w:t>
      </w:r>
      <w:r>
        <w:rPr>
          <w:vertAlign w:val="subscript"/>
        </w:rPr>
        <w:t>2</w:t>
      </w:r>
      <w:r>
        <w:t xml:space="preserve"> ... = (3</w:t>
      </w:r>
      <w:r>
        <w:t>÷</w:t>
      </w:r>
      <w:r>
        <w:t>8) + (3</w:t>
      </w:r>
      <w:r>
        <w:t>÷</w:t>
      </w:r>
      <w:r>
        <w:t>8</w:t>
      </w:r>
      <w:r>
        <w:rPr>
          <w:vertAlign w:val="superscript"/>
        </w:rPr>
        <w:t>2</w:t>
      </w:r>
      <w:r>
        <w:t>) + (3</w:t>
      </w:r>
      <w:r>
        <w:t>÷</w:t>
      </w:r>
      <w:r>
        <w:t>8</w:t>
      </w:r>
      <w:r>
        <w:rPr>
          <w:vertAlign w:val="superscript"/>
        </w:rPr>
        <w:t>3</w:t>
      </w:r>
      <w:r>
        <w:t>) + ... ou seja, uma progressão</w:t>
      </w:r>
    </w:p>
    <w:p w14:paraId="03F816CB" w14:textId="09079759" w:rsidR="00FE22C0" w:rsidRDefault="00FE22C0" w:rsidP="00FB5B77">
      <w:pPr>
        <w:pStyle w:val="Default"/>
        <w:ind w:left="1416"/>
        <w:jc w:val="both"/>
      </w:pPr>
      <w:r>
        <w:t>// geométrica de razão (1</w:t>
      </w:r>
      <w:r>
        <w:t>÷</w:t>
      </w:r>
      <w:r>
        <w:t>8). Utilizando a fórmula S</w:t>
      </w:r>
      <w:r>
        <w:rPr>
          <w:vertAlign w:val="subscript"/>
        </w:rPr>
        <w:t>n</w:t>
      </w:r>
      <w:r>
        <w:t xml:space="preserve"> = (a</w:t>
      </w:r>
      <w:r>
        <w:rPr>
          <w:vertAlign w:val="subscript"/>
        </w:rPr>
        <w:t xml:space="preserve">1) </w:t>
      </w:r>
      <w:r>
        <w:t>÷</w:t>
      </w:r>
      <w:r>
        <w:t xml:space="preserve"> (1 – q), obtemos 3</w:t>
      </w:r>
      <w:r>
        <w:t>÷</w:t>
      </w:r>
      <w:r>
        <w:t>7.</w:t>
      </w:r>
    </w:p>
    <w:p w14:paraId="326CB22A" w14:textId="6D4213A2" w:rsidR="00FE22C0" w:rsidRPr="00FE22C0" w:rsidRDefault="00FE22C0" w:rsidP="00FB5B77">
      <w:pPr>
        <w:pStyle w:val="Default"/>
        <w:ind w:left="1416"/>
        <w:jc w:val="both"/>
      </w:pPr>
      <w:r>
        <w:t>// Dessa forma, o número oculto P é igual a 7. Então n = (3</w:t>
      </w:r>
      <w:r>
        <w:t>÷</w:t>
      </w:r>
      <w:r>
        <w:t>7) * 2</w:t>
      </w:r>
      <w:r>
        <w:rPr>
          <w:vertAlign w:val="superscript"/>
        </w:rPr>
        <w:t>32</w:t>
      </w:r>
    </w:p>
    <w:p w14:paraId="0EFAE8AE" w14:textId="7DCBA564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movl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734693">
        <w:t xml:space="preserve">// </w:t>
      </w:r>
      <w:proofErr w:type="spellStart"/>
      <w:r w:rsidR="00734693">
        <w:t>copia</w:t>
      </w:r>
      <w:proofErr w:type="spellEnd"/>
      <w:r w:rsidR="00734693">
        <w:t xml:space="preserve"> x de %</w:t>
      </w:r>
      <w:proofErr w:type="spellStart"/>
      <w:r w:rsidR="00734693">
        <w:t>ecx</w:t>
      </w:r>
      <w:proofErr w:type="spellEnd"/>
      <w:r w:rsidR="00734693">
        <w:t xml:space="preserve"> para %</w:t>
      </w:r>
      <w:proofErr w:type="spellStart"/>
      <w:r w:rsidR="00734693">
        <w:t>eax</w:t>
      </w:r>
      <w:proofErr w:type="spellEnd"/>
    </w:p>
    <w:p w14:paraId="3E089EDA" w14:textId="3FF55B2E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imull</w:t>
      </w:r>
      <w:proofErr w:type="spellEnd"/>
      <w:r>
        <w:tab/>
        <w:t>%</w:t>
      </w:r>
      <w:proofErr w:type="spellStart"/>
      <w:r>
        <w:t>edx</w:t>
      </w:r>
      <w:proofErr w:type="spellEnd"/>
      <w:r>
        <w:tab/>
      </w:r>
      <w:r>
        <w:tab/>
      </w:r>
      <w:r>
        <w:tab/>
      </w:r>
      <w:r>
        <w:tab/>
      </w:r>
      <w:r w:rsidR="00FE22C0">
        <w:t>// multiplica %</w:t>
      </w:r>
      <w:proofErr w:type="spellStart"/>
      <w:r w:rsidR="00FE22C0">
        <w:t>eax</w:t>
      </w:r>
      <w:proofErr w:type="spellEnd"/>
      <w:r w:rsidR="00FE22C0">
        <w:t xml:space="preserve"> com %</w:t>
      </w:r>
      <w:proofErr w:type="spellStart"/>
      <w:r w:rsidR="00FE22C0">
        <w:t>edx</w:t>
      </w:r>
      <w:proofErr w:type="spellEnd"/>
      <w:r w:rsidR="00FE22C0">
        <w:t>, ou seja, ((3</w:t>
      </w:r>
      <w:r w:rsidR="00FE22C0">
        <w:t>÷</w:t>
      </w:r>
      <w:r w:rsidR="00FE22C0">
        <w:t>7) * 2</w:t>
      </w:r>
      <w:r w:rsidR="00FE22C0">
        <w:rPr>
          <w:vertAlign w:val="superscript"/>
        </w:rPr>
        <w:t>32</w:t>
      </w:r>
      <w:r w:rsidR="00FE22C0">
        <w:t xml:space="preserve"> * x)</w:t>
      </w:r>
    </w:p>
    <w:p w14:paraId="47128C99" w14:textId="13EC5EE5" w:rsidR="00F67DD0" w:rsidRDefault="00F67DD0" w:rsidP="00F67DD0">
      <w:pPr>
        <w:pStyle w:val="Default"/>
        <w:numPr>
          <w:ilvl w:val="0"/>
          <w:numId w:val="2"/>
        </w:numPr>
        <w:jc w:val="both"/>
      </w:pPr>
      <w:r>
        <w:t>leal</w:t>
      </w:r>
      <w:r>
        <w:tab/>
        <w:t>(%</w:t>
      </w:r>
      <w:proofErr w:type="spellStart"/>
      <w:r>
        <w:t>edx</w:t>
      </w:r>
      <w:proofErr w:type="spellEnd"/>
      <w:r>
        <w:t>,</w:t>
      </w:r>
      <w:r w:rsidR="00734693">
        <w:t xml:space="preserve"> </w:t>
      </w:r>
      <w:r>
        <w:t>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>
        <w:tab/>
      </w:r>
      <w:r>
        <w:tab/>
      </w:r>
      <w:r w:rsidR="00A33CB3">
        <w:t>// computa x * (1 - 3</w:t>
      </w:r>
      <w:r w:rsidR="00A33CB3">
        <w:t>÷</w:t>
      </w:r>
      <w:r w:rsidR="00A33CB3">
        <w:t>7), obtendo (4</w:t>
      </w:r>
      <w:r w:rsidR="00A33CB3">
        <w:t>÷</w:t>
      </w:r>
      <w:r w:rsidR="00A33CB3">
        <w:t>7) * x</w:t>
      </w:r>
    </w:p>
    <w:p w14:paraId="4A5942F5" w14:textId="6C60CFBB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sarl</w:t>
      </w:r>
      <w:proofErr w:type="spellEnd"/>
      <w:r>
        <w:tab/>
        <w:t>$31,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 w:rsidR="00FB5B77">
        <w:t>// divide o conteúdo de %</w:t>
      </w:r>
      <w:proofErr w:type="spellStart"/>
      <w:r w:rsidR="00FB5B77">
        <w:t>eax</w:t>
      </w:r>
      <w:proofErr w:type="spellEnd"/>
      <w:r w:rsidR="00FB5B77">
        <w:t xml:space="preserve"> por 4, resultando em (1÷7) * x</w:t>
      </w:r>
    </w:p>
    <w:p w14:paraId="0183E6AE" w14:textId="1B76AEC8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sarl</w:t>
      </w:r>
      <w:proofErr w:type="spellEnd"/>
      <w:r>
        <w:tab/>
        <w:t>$2,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FB5B77">
        <w:t>// compara se x &lt; 0. Caso sim, chega a -1. Caso contrário,</w:t>
      </w:r>
    </w:p>
    <w:p w14:paraId="331BDD0A" w14:textId="436F2F8D" w:rsidR="00FB5B77" w:rsidRDefault="00FB5B77" w:rsidP="00FB5B77">
      <w:pPr>
        <w:pStyle w:val="Default"/>
        <w:ind w:left="4248"/>
        <w:jc w:val="both"/>
      </w:pPr>
      <w:r>
        <w:t>// obtém 0</w:t>
      </w:r>
    </w:p>
    <w:p w14:paraId="0C3B2D62" w14:textId="1A0D5C66" w:rsidR="00F67DD0" w:rsidRDefault="00F67DD0" w:rsidP="00F67DD0">
      <w:pPr>
        <w:pStyle w:val="Default"/>
        <w:numPr>
          <w:ilvl w:val="0"/>
          <w:numId w:val="2"/>
        </w:numPr>
        <w:jc w:val="both"/>
      </w:pPr>
      <w:proofErr w:type="spellStart"/>
      <w:r>
        <w:t>subl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 w:rsidR="00FB5B77">
        <w:t xml:space="preserve">// compara </w:t>
      </w:r>
      <w:r w:rsidR="006C0A7C">
        <w:t>s</w:t>
      </w:r>
      <w:r w:rsidR="00FB5B77">
        <w:t>e x &lt; 0. Se sim, soma 1</w:t>
      </w:r>
      <w:r w:rsidR="00A33CB3">
        <w:t xml:space="preserve"> para a divisão negativa</w:t>
      </w:r>
      <w:r w:rsidR="00734693">
        <w:t xml:space="preserve"> </w:t>
      </w:r>
    </w:p>
    <w:p w14:paraId="669BF988" w14:textId="1D253D54" w:rsidR="00F67DD0" w:rsidRPr="00D717A8" w:rsidRDefault="00F67DD0" w:rsidP="00D717A8">
      <w:pPr>
        <w:pStyle w:val="Default"/>
        <w:numPr>
          <w:ilvl w:val="0"/>
          <w:numId w:val="2"/>
        </w:numPr>
        <w:jc w:val="both"/>
      </w:pPr>
      <w:proofErr w:type="spellStart"/>
      <w:r>
        <w:t>ret</w:t>
      </w:r>
      <w:proofErr w:type="spellEnd"/>
      <w:r>
        <w:tab/>
      </w:r>
      <w:r>
        <w:tab/>
      </w:r>
      <w:r>
        <w:tab/>
      </w:r>
    </w:p>
    <w:sectPr w:rsidR="00F67DD0" w:rsidRPr="00D717A8" w:rsidSect="00FB5B77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151"/>
    <w:multiLevelType w:val="hybridMultilevel"/>
    <w:tmpl w:val="8EBC6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9C1"/>
    <w:multiLevelType w:val="hybridMultilevel"/>
    <w:tmpl w:val="8EBC6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2F"/>
    <w:rsid w:val="001907A9"/>
    <w:rsid w:val="001F4BEC"/>
    <w:rsid w:val="00224102"/>
    <w:rsid w:val="00391AF0"/>
    <w:rsid w:val="003D7461"/>
    <w:rsid w:val="003E2468"/>
    <w:rsid w:val="0048264E"/>
    <w:rsid w:val="00494CDD"/>
    <w:rsid w:val="004D10E0"/>
    <w:rsid w:val="0050012B"/>
    <w:rsid w:val="0052216D"/>
    <w:rsid w:val="00605D6A"/>
    <w:rsid w:val="0065094A"/>
    <w:rsid w:val="006A2316"/>
    <w:rsid w:val="006C0A7C"/>
    <w:rsid w:val="006D2C8A"/>
    <w:rsid w:val="006E2FFF"/>
    <w:rsid w:val="006E3487"/>
    <w:rsid w:val="006E68A3"/>
    <w:rsid w:val="006F46AC"/>
    <w:rsid w:val="007031D3"/>
    <w:rsid w:val="00734693"/>
    <w:rsid w:val="007774CB"/>
    <w:rsid w:val="007A1891"/>
    <w:rsid w:val="007D43E0"/>
    <w:rsid w:val="007E2446"/>
    <w:rsid w:val="007F04B1"/>
    <w:rsid w:val="008153F7"/>
    <w:rsid w:val="00815FF9"/>
    <w:rsid w:val="008B706C"/>
    <w:rsid w:val="0094121F"/>
    <w:rsid w:val="00957845"/>
    <w:rsid w:val="009D701E"/>
    <w:rsid w:val="00A33CB3"/>
    <w:rsid w:val="00A76763"/>
    <w:rsid w:val="00A96113"/>
    <w:rsid w:val="00B32F06"/>
    <w:rsid w:val="00BC6408"/>
    <w:rsid w:val="00C20D29"/>
    <w:rsid w:val="00C26132"/>
    <w:rsid w:val="00CB4BC8"/>
    <w:rsid w:val="00CC6800"/>
    <w:rsid w:val="00D16898"/>
    <w:rsid w:val="00D717A8"/>
    <w:rsid w:val="00DC2B24"/>
    <w:rsid w:val="00DE5177"/>
    <w:rsid w:val="00DF0ED9"/>
    <w:rsid w:val="00E52794"/>
    <w:rsid w:val="00EC0D4E"/>
    <w:rsid w:val="00EE623B"/>
    <w:rsid w:val="00F44E92"/>
    <w:rsid w:val="00F45897"/>
    <w:rsid w:val="00F64718"/>
    <w:rsid w:val="00F67DD0"/>
    <w:rsid w:val="00FB5B77"/>
    <w:rsid w:val="00FE1E2F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61C2"/>
  <w15:chartTrackingRefBased/>
  <w15:docId w15:val="{843721BB-3F83-46A1-8DDA-76CC82D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E1E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cladoHTML">
    <w:name w:val="HTML Keyboard"/>
    <w:basedOn w:val="Fontepargpadro"/>
    <w:uiPriority w:val="99"/>
    <w:semiHidden/>
    <w:unhideWhenUsed/>
    <w:rsid w:val="006A2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9:56:3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4161 672,'11'-51'738,"-2"0"0,-2 0-1,0-87 1,-25-155 0,-1 181-695,-4 1 0,-48-135 0,65 226-31,-281-938-34,134 367 29,50 173-21,19 88 43,-62-218-417,92 359-1610,37 136 566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A04FF-FA24-4C6B-92B8-20CE1723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7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18</cp:revision>
  <cp:lastPrinted>2021-04-25T20:34:00Z</cp:lastPrinted>
  <dcterms:created xsi:type="dcterms:W3CDTF">2021-04-24T13:46:00Z</dcterms:created>
  <dcterms:modified xsi:type="dcterms:W3CDTF">2021-04-25T23:24:00Z</dcterms:modified>
</cp:coreProperties>
</file>