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FD39" w14:textId="77777777" w:rsidR="006C208A" w:rsidRDefault="00000000">
      <w:pPr>
        <w:pStyle w:val="Standard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MINIMUNDO</w:t>
      </w:r>
    </w:p>
    <w:p w14:paraId="1D723C8A" w14:textId="77777777" w:rsidR="006C208A" w:rsidRDefault="006C208A">
      <w:pPr>
        <w:pStyle w:val="Standard"/>
        <w:jc w:val="center"/>
        <w:rPr>
          <w:rFonts w:ascii="Times New Roman" w:hAnsi="Times New Roman"/>
        </w:rPr>
      </w:pPr>
    </w:p>
    <w:p w14:paraId="428942E3" w14:textId="77777777" w:rsidR="006C208A" w:rsidRDefault="00000000">
      <w:pPr>
        <w:pStyle w:val="Standard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Thallis</w:t>
      </w:r>
      <w:proofErr w:type="spellEnd"/>
      <w:r>
        <w:rPr>
          <w:rFonts w:ascii="Times New Roman" w:hAnsi="Times New Roman"/>
        </w:rPr>
        <w:t xml:space="preserve"> Fernandes da Silva – 20220023082</w:t>
      </w:r>
    </w:p>
    <w:p w14:paraId="26D7E69E" w14:textId="77777777" w:rsidR="006C208A" w:rsidRDefault="0000000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Amanda Pinheiro Dias – 20210019451</w:t>
      </w:r>
    </w:p>
    <w:p w14:paraId="43B7014E" w14:textId="77777777" w:rsidR="006C208A" w:rsidRDefault="0000000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Lorenza Caldas Santiago – 20210019685</w:t>
      </w:r>
    </w:p>
    <w:p w14:paraId="5EB9F93B" w14:textId="77777777" w:rsidR="006C208A" w:rsidRDefault="006C208A">
      <w:pPr>
        <w:pStyle w:val="Standard"/>
        <w:jc w:val="center"/>
        <w:rPr>
          <w:rFonts w:ascii="Times New Roman" w:hAnsi="Times New Roman"/>
        </w:rPr>
      </w:pPr>
    </w:p>
    <w:p w14:paraId="1F9B3BDB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  <w:b/>
          <w:bCs/>
        </w:rPr>
        <w:t>TEMA</w:t>
      </w:r>
      <w:r>
        <w:rPr>
          <w:rFonts w:ascii="Times New Roman" w:hAnsi="Times New Roman"/>
        </w:rPr>
        <w:t>: Cadastro Imobiliário</w:t>
      </w:r>
    </w:p>
    <w:p w14:paraId="2153F7DC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2D586859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 – ESTADO</w:t>
      </w:r>
    </w:p>
    <w:p w14:paraId="33A7E55D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4B17021E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Nome (Texto – 250 caracteres, obrigatório)</w:t>
      </w:r>
    </w:p>
    <w:p w14:paraId="4CB910DD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Polígono (polígono, obrigatório)</w:t>
      </w:r>
    </w:p>
    <w:p w14:paraId="72C8D190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1D1C7501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 – CIDADE</w:t>
      </w:r>
    </w:p>
    <w:p w14:paraId="67C16C38" w14:textId="77777777" w:rsidR="006C208A" w:rsidRDefault="00000000">
      <w:pPr>
        <w:pStyle w:val="Standard"/>
        <w:numPr>
          <w:ilvl w:val="0"/>
          <w:numId w:val="2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02619DC7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Nome (Texto – 250 caracteres, obrigatório)</w:t>
      </w:r>
    </w:p>
    <w:p w14:paraId="75EE9150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Polígono (polígono, obrigatório)</w:t>
      </w:r>
    </w:p>
    <w:p w14:paraId="5C49A8D8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10DF3DEA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 – BAIRRO</w:t>
      </w:r>
    </w:p>
    <w:p w14:paraId="5F56EC82" w14:textId="77777777" w:rsidR="006C208A" w:rsidRDefault="00000000">
      <w:pPr>
        <w:pStyle w:val="Standard"/>
        <w:numPr>
          <w:ilvl w:val="0"/>
          <w:numId w:val="3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24BC2167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Nome (Texto – 250 caracteres, obrigatório)</w:t>
      </w:r>
    </w:p>
    <w:p w14:paraId="605A2EA7" w14:textId="77777777" w:rsidR="006C208A" w:rsidRDefault="00000000">
      <w:pPr>
        <w:pStyle w:val="Standard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Polígono (polígono, obrigatório)</w:t>
      </w:r>
    </w:p>
    <w:p w14:paraId="7EBCAC62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272E2523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 – LOGRADOURO</w:t>
      </w:r>
    </w:p>
    <w:p w14:paraId="30537B2B" w14:textId="77777777" w:rsidR="006C208A" w:rsidRDefault="00000000">
      <w:pPr>
        <w:pStyle w:val="Standard"/>
        <w:numPr>
          <w:ilvl w:val="0"/>
          <w:numId w:val="4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0DA8F717" w14:textId="77777777" w:rsidR="006C208A" w:rsidRDefault="00000000">
      <w:pPr>
        <w:pStyle w:val="Standard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Nome (Texto – 250 caracteres, obrigatório)</w:t>
      </w:r>
    </w:p>
    <w:p w14:paraId="261BF85C" w14:textId="77777777" w:rsidR="006C208A" w:rsidRDefault="00000000">
      <w:pPr>
        <w:pStyle w:val="Standard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Linha (Linha, obrigatório)</w:t>
      </w:r>
    </w:p>
    <w:p w14:paraId="1A13B472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00FE36C9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 – TIPO</w:t>
      </w:r>
    </w:p>
    <w:p w14:paraId="3388676E" w14:textId="77777777" w:rsidR="006C208A" w:rsidRDefault="00000000">
      <w:pPr>
        <w:pStyle w:val="Standard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ID (numérico, identificador, obrigatório)</w:t>
      </w:r>
    </w:p>
    <w:p w14:paraId="12F4B976" w14:textId="77777777" w:rsidR="006C208A" w:rsidRDefault="00000000">
      <w:pPr>
        <w:pStyle w:val="Standard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Descrição (texto – 420 caracteres, identificador, obrigatório)</w:t>
      </w:r>
    </w:p>
    <w:p w14:paraId="517BA252" w14:textId="77777777" w:rsidR="006C208A" w:rsidRDefault="006C208A">
      <w:pPr>
        <w:pStyle w:val="Standard"/>
        <w:jc w:val="both"/>
        <w:rPr>
          <w:rFonts w:hint="eastAsia"/>
        </w:rPr>
      </w:pPr>
    </w:p>
    <w:p w14:paraId="0F0EF9B3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6 – ENDEREÇO</w:t>
      </w:r>
    </w:p>
    <w:p w14:paraId="4C8DF1FD" w14:textId="77777777" w:rsidR="006C208A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7C8945F5" w14:textId="77777777" w:rsidR="006C208A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rFonts w:ascii="Times New Roman" w:hAnsi="Times New Roman"/>
        </w:rPr>
        <w:t xml:space="preserve">CEP (numérico (caracteres: min: 6, </w:t>
      </w:r>
      <w:proofErr w:type="spellStart"/>
      <w:r>
        <w:rPr>
          <w:rFonts w:ascii="Times New Roman" w:hAnsi="Times New Roman"/>
        </w:rPr>
        <w:t>máx</w:t>
      </w:r>
      <w:proofErr w:type="spellEnd"/>
      <w:r>
        <w:rPr>
          <w:rFonts w:ascii="Times New Roman" w:hAnsi="Times New Roman"/>
        </w:rPr>
        <w:t>: 6), obrigatório)</w:t>
      </w:r>
    </w:p>
    <w:p w14:paraId="394DBA0C" w14:textId="77777777" w:rsidR="006C208A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rFonts w:ascii="Times New Roman" w:hAnsi="Times New Roman"/>
        </w:rPr>
        <w:t xml:space="preserve">COMPLEMENTO (Texto </w:t>
      </w:r>
      <w:proofErr w:type="spellStart"/>
      <w:r>
        <w:rPr>
          <w:rFonts w:ascii="Times New Roman" w:hAnsi="Times New Roman"/>
        </w:rPr>
        <w:t>alfa-numérico</w:t>
      </w:r>
      <w:proofErr w:type="spellEnd"/>
      <w:r>
        <w:rPr>
          <w:rFonts w:ascii="Times New Roman" w:hAnsi="Times New Roman"/>
        </w:rPr>
        <w:t xml:space="preserve"> – 250 caracteres, opcional)</w:t>
      </w:r>
    </w:p>
    <w:p w14:paraId="75E72384" w14:textId="77777777" w:rsidR="006C208A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rFonts w:ascii="Times New Roman" w:hAnsi="Times New Roman"/>
        </w:rPr>
        <w:t xml:space="preserve">NÚMERO (texto </w:t>
      </w:r>
      <w:proofErr w:type="spellStart"/>
      <w:r>
        <w:rPr>
          <w:rFonts w:ascii="Times New Roman" w:hAnsi="Times New Roman"/>
        </w:rPr>
        <w:t>alfa-numérico</w:t>
      </w:r>
      <w:proofErr w:type="spellEnd"/>
      <w:r>
        <w:rPr>
          <w:rFonts w:ascii="Times New Roman" w:hAnsi="Times New Roman"/>
        </w:rPr>
        <w:t xml:space="preserve"> – 5 caracteres, obrigatório)</w:t>
      </w:r>
    </w:p>
    <w:p w14:paraId="3F4A71E5" w14:textId="77777777" w:rsidR="006C208A" w:rsidRDefault="00000000">
      <w:pPr>
        <w:pStyle w:val="Standard"/>
        <w:numPr>
          <w:ilvl w:val="0"/>
          <w:numId w:val="6"/>
        </w:numPr>
        <w:jc w:val="both"/>
        <w:rPr>
          <w:rFonts w:hint="eastAsia"/>
        </w:rPr>
      </w:pPr>
      <w:r>
        <w:rPr>
          <w:rFonts w:ascii="Times New Roman" w:hAnsi="Times New Roman"/>
        </w:rPr>
        <w:t>PONTO (ponto, obrigatório)</w:t>
      </w:r>
    </w:p>
    <w:p w14:paraId="26002A3F" w14:textId="77777777" w:rsidR="006C208A" w:rsidRDefault="006C208A">
      <w:pPr>
        <w:pStyle w:val="Standard"/>
        <w:jc w:val="both"/>
        <w:rPr>
          <w:rFonts w:hint="eastAsia"/>
        </w:rPr>
      </w:pPr>
    </w:p>
    <w:p w14:paraId="6F61745F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7 – IMÓVEL</w:t>
      </w:r>
    </w:p>
    <w:p w14:paraId="08BA5747" w14:textId="77777777" w:rsidR="006C208A" w:rsidRDefault="00000000">
      <w:pPr>
        <w:pStyle w:val="Standard"/>
        <w:numPr>
          <w:ilvl w:val="0"/>
          <w:numId w:val="7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6FB2EE85" w14:textId="77777777" w:rsidR="006C208A" w:rsidRDefault="00000000">
      <w:pPr>
        <w:pStyle w:val="Standard"/>
        <w:numPr>
          <w:ilvl w:val="0"/>
          <w:numId w:val="7"/>
        </w:numPr>
        <w:jc w:val="both"/>
        <w:rPr>
          <w:rFonts w:hint="eastAsia"/>
        </w:rPr>
      </w:pPr>
      <w:r>
        <w:rPr>
          <w:rFonts w:ascii="Times New Roman" w:hAnsi="Times New Roman"/>
        </w:rPr>
        <w:t>Valor venal (numérico: reais, opcional)</w:t>
      </w:r>
    </w:p>
    <w:p w14:paraId="3E755934" w14:textId="77777777" w:rsidR="006C208A" w:rsidRDefault="006C208A">
      <w:pPr>
        <w:pStyle w:val="Standard"/>
        <w:jc w:val="both"/>
        <w:rPr>
          <w:rFonts w:hint="eastAsia"/>
        </w:rPr>
      </w:pPr>
    </w:p>
    <w:p w14:paraId="36EC0784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8 – IPTU</w:t>
      </w:r>
    </w:p>
    <w:p w14:paraId="17E934D0" w14:textId="77777777" w:rsidR="006C208A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rFonts w:ascii="Times New Roman" w:hAnsi="Times New Roman"/>
        </w:rPr>
        <w:t>Valor (numérico: reais, obrigatório)</w:t>
      </w:r>
    </w:p>
    <w:p w14:paraId="689BCB94" w14:textId="77777777" w:rsidR="006C208A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rFonts w:ascii="Times New Roman" w:hAnsi="Times New Roman"/>
        </w:rPr>
        <w:t>Status pagamento (Booleano: Pago (verdadeiro), Não Pago (falso), obrigatório)</w:t>
      </w:r>
    </w:p>
    <w:p w14:paraId="3BDDD990" w14:textId="77777777" w:rsidR="006C208A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rFonts w:ascii="Times New Roman" w:hAnsi="Times New Roman"/>
        </w:rPr>
        <w:t>Hora pagamento (Hora (</w:t>
      </w:r>
      <w:proofErr w:type="spellStart"/>
      <w:r>
        <w:rPr>
          <w:rFonts w:ascii="Times New Roman" w:hAnsi="Times New Roman"/>
        </w:rPr>
        <w:t>hh:mm</w:t>
      </w:r>
      <w:proofErr w:type="spellEnd"/>
      <w:r>
        <w:rPr>
          <w:rFonts w:ascii="Times New Roman" w:hAnsi="Times New Roman"/>
        </w:rPr>
        <w:t>), opcional)</w:t>
      </w:r>
    </w:p>
    <w:p w14:paraId="48F03943" w14:textId="77777777" w:rsidR="006C208A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rFonts w:ascii="Times New Roman" w:hAnsi="Times New Roman"/>
        </w:rPr>
        <w:t>Data pagamento (Data (</w:t>
      </w:r>
      <w:proofErr w:type="spellStart"/>
      <w:r>
        <w:rPr>
          <w:rFonts w:ascii="Times New Roman" w:hAnsi="Times New Roman"/>
        </w:rPr>
        <w:t>dd</w:t>
      </w:r>
      <w:proofErr w:type="spellEnd"/>
      <w:r>
        <w:rPr>
          <w:rFonts w:ascii="Times New Roman" w:hAnsi="Times New Roman"/>
        </w:rPr>
        <w:t>-mm-</w:t>
      </w:r>
      <w:proofErr w:type="spellStart"/>
      <w:r>
        <w:rPr>
          <w:rFonts w:ascii="Times New Roman" w:hAnsi="Times New Roman"/>
        </w:rPr>
        <w:t>aaaa</w:t>
      </w:r>
      <w:proofErr w:type="spellEnd"/>
      <w:r>
        <w:rPr>
          <w:rFonts w:ascii="Times New Roman" w:hAnsi="Times New Roman"/>
        </w:rPr>
        <w:t>), opcional)</w:t>
      </w:r>
    </w:p>
    <w:p w14:paraId="42D191E9" w14:textId="77777777" w:rsidR="006C208A" w:rsidRDefault="00000000">
      <w:pPr>
        <w:pStyle w:val="Standard"/>
        <w:numPr>
          <w:ilvl w:val="0"/>
          <w:numId w:val="8"/>
        </w:numPr>
        <w:jc w:val="both"/>
        <w:rPr>
          <w:rFonts w:hint="eastAsia"/>
        </w:rPr>
      </w:pPr>
      <w:r>
        <w:rPr>
          <w:rFonts w:ascii="Times New Roman" w:hAnsi="Times New Roman"/>
        </w:rPr>
        <w:t>Data Vencimento (Data (</w:t>
      </w:r>
      <w:proofErr w:type="spellStart"/>
      <w:r>
        <w:rPr>
          <w:rFonts w:ascii="Times New Roman" w:hAnsi="Times New Roman"/>
        </w:rPr>
        <w:t>dd</w:t>
      </w:r>
      <w:proofErr w:type="spellEnd"/>
      <w:r>
        <w:rPr>
          <w:rFonts w:ascii="Times New Roman" w:hAnsi="Times New Roman"/>
        </w:rPr>
        <w:t>-mm-</w:t>
      </w:r>
      <w:proofErr w:type="spellStart"/>
      <w:r>
        <w:rPr>
          <w:rFonts w:ascii="Times New Roman" w:hAnsi="Times New Roman"/>
        </w:rPr>
        <w:t>aaaa</w:t>
      </w:r>
      <w:proofErr w:type="spellEnd"/>
      <w:r>
        <w:rPr>
          <w:rFonts w:ascii="Times New Roman" w:hAnsi="Times New Roman"/>
        </w:rPr>
        <w:t>), opcional)</w:t>
      </w:r>
    </w:p>
    <w:p w14:paraId="7CD777ED" w14:textId="77777777" w:rsidR="006C208A" w:rsidRDefault="006C208A">
      <w:pPr>
        <w:pStyle w:val="Standard"/>
        <w:jc w:val="both"/>
        <w:rPr>
          <w:rFonts w:hint="eastAsia"/>
        </w:rPr>
      </w:pPr>
    </w:p>
    <w:p w14:paraId="7120A898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lastRenderedPageBreak/>
        <w:t>9 – EDIFICAÇÃO</w:t>
      </w:r>
    </w:p>
    <w:p w14:paraId="0CF0C5D5" w14:textId="77777777" w:rsidR="006C208A" w:rsidRDefault="00000000">
      <w:pPr>
        <w:pStyle w:val="Standard"/>
        <w:numPr>
          <w:ilvl w:val="0"/>
          <w:numId w:val="9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0BE2448A" w14:textId="77777777" w:rsidR="006C208A" w:rsidRDefault="00000000">
      <w:pPr>
        <w:pStyle w:val="Standard"/>
        <w:numPr>
          <w:ilvl w:val="0"/>
          <w:numId w:val="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Polígono (polígono, obrigatório)</w:t>
      </w:r>
    </w:p>
    <w:p w14:paraId="026C128A" w14:textId="77777777" w:rsidR="006C208A" w:rsidRDefault="006C208A">
      <w:pPr>
        <w:pStyle w:val="Standard"/>
        <w:jc w:val="both"/>
        <w:rPr>
          <w:rFonts w:ascii="Times New Roman" w:hAnsi="Times New Roman"/>
        </w:rPr>
      </w:pPr>
    </w:p>
    <w:p w14:paraId="070FF8A6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 – TERRENO</w:t>
      </w:r>
    </w:p>
    <w:p w14:paraId="0AC2BAD9" w14:textId="77777777" w:rsidR="006C208A" w:rsidRDefault="00000000">
      <w:pPr>
        <w:pStyle w:val="Standard"/>
        <w:numPr>
          <w:ilvl w:val="0"/>
          <w:numId w:val="10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6B86C653" w14:textId="77777777" w:rsidR="006C208A" w:rsidRDefault="00000000">
      <w:pPr>
        <w:pStyle w:val="Standard"/>
        <w:numPr>
          <w:ilvl w:val="0"/>
          <w:numId w:val="10"/>
        </w:numPr>
        <w:jc w:val="both"/>
        <w:rPr>
          <w:rFonts w:hint="eastAsia"/>
        </w:rPr>
      </w:pPr>
      <w:r>
        <w:rPr>
          <w:rFonts w:ascii="Times New Roman" w:hAnsi="Times New Roman"/>
        </w:rPr>
        <w:t>Polígono (polígono, obrigatório)</w:t>
      </w:r>
    </w:p>
    <w:p w14:paraId="2C73553E" w14:textId="77777777" w:rsidR="006C208A" w:rsidRDefault="00000000">
      <w:pPr>
        <w:pStyle w:val="Standard"/>
        <w:numPr>
          <w:ilvl w:val="0"/>
          <w:numId w:val="10"/>
        </w:numPr>
        <w:jc w:val="both"/>
        <w:rPr>
          <w:rFonts w:hint="eastAsia"/>
        </w:rPr>
      </w:pPr>
      <w:r>
        <w:rPr>
          <w:rFonts w:ascii="Times New Roman" w:hAnsi="Times New Roman"/>
        </w:rPr>
        <w:t>Área (numérico: real, m², opcional)</w:t>
      </w:r>
    </w:p>
    <w:p w14:paraId="5F99FE78" w14:textId="77777777" w:rsidR="006C208A" w:rsidRDefault="00000000">
      <w:pPr>
        <w:pStyle w:val="Standard"/>
        <w:numPr>
          <w:ilvl w:val="0"/>
          <w:numId w:val="10"/>
        </w:numPr>
        <w:jc w:val="both"/>
        <w:rPr>
          <w:rFonts w:hint="eastAsia"/>
        </w:rPr>
      </w:pPr>
      <w:r>
        <w:rPr>
          <w:rFonts w:ascii="Times New Roman" w:hAnsi="Times New Roman"/>
        </w:rPr>
        <w:t>Testada (numérico: real, m, opcional)</w:t>
      </w:r>
    </w:p>
    <w:p w14:paraId="31C41E5B" w14:textId="77777777" w:rsidR="006C208A" w:rsidRDefault="006C208A">
      <w:pPr>
        <w:pStyle w:val="Standard"/>
        <w:jc w:val="both"/>
        <w:rPr>
          <w:rFonts w:hint="eastAsia"/>
        </w:rPr>
      </w:pPr>
    </w:p>
    <w:p w14:paraId="4BCD5DF4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ab/>
        <w:t>10.1 – RESIDENCIAL</w:t>
      </w:r>
    </w:p>
    <w:p w14:paraId="209A2BC4" w14:textId="77777777" w:rsidR="006C208A" w:rsidRDefault="00000000">
      <w:pPr>
        <w:pStyle w:val="Standard"/>
        <w:numPr>
          <w:ilvl w:val="0"/>
          <w:numId w:val="11"/>
        </w:numPr>
        <w:jc w:val="both"/>
        <w:rPr>
          <w:rFonts w:hint="eastAsia"/>
        </w:rPr>
      </w:pPr>
      <w:r>
        <w:rPr>
          <w:rFonts w:ascii="Times New Roman" w:hAnsi="Times New Roman"/>
        </w:rPr>
        <w:t>N° de moradores (numérico – 2 caracteres, obrigatório)</w:t>
      </w:r>
    </w:p>
    <w:p w14:paraId="558DB4AD" w14:textId="77777777" w:rsidR="006C208A" w:rsidRDefault="00000000">
      <w:pPr>
        <w:pStyle w:val="Standard"/>
        <w:numPr>
          <w:ilvl w:val="0"/>
          <w:numId w:val="11"/>
        </w:numPr>
        <w:jc w:val="both"/>
        <w:rPr>
          <w:rFonts w:hint="eastAsia"/>
        </w:rPr>
      </w:pPr>
      <w:r>
        <w:rPr>
          <w:rFonts w:ascii="Times New Roman" w:hAnsi="Times New Roman"/>
        </w:rPr>
        <w:t>Possui Piscina (Booleano, opcional)</w:t>
      </w:r>
    </w:p>
    <w:p w14:paraId="38592CB6" w14:textId="77777777" w:rsidR="006C208A" w:rsidRDefault="00000000">
      <w:pPr>
        <w:pStyle w:val="Standard"/>
        <w:numPr>
          <w:ilvl w:val="0"/>
          <w:numId w:val="11"/>
        </w:numPr>
        <w:jc w:val="both"/>
        <w:rPr>
          <w:rFonts w:hint="eastAsia"/>
        </w:rPr>
      </w:pPr>
      <w:r>
        <w:rPr>
          <w:rFonts w:ascii="Times New Roman" w:hAnsi="Times New Roman"/>
        </w:rPr>
        <w:t>Possui garagem (Booleano, opcional)</w:t>
      </w:r>
    </w:p>
    <w:p w14:paraId="5015101E" w14:textId="77777777" w:rsidR="006C208A" w:rsidRDefault="006C208A">
      <w:pPr>
        <w:pStyle w:val="Standard"/>
        <w:jc w:val="both"/>
        <w:rPr>
          <w:rFonts w:hint="eastAsia"/>
        </w:rPr>
      </w:pPr>
    </w:p>
    <w:p w14:paraId="53182C1C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10.1.1 – CASA</w:t>
      </w:r>
    </w:p>
    <w:p w14:paraId="61610683" w14:textId="77777777" w:rsidR="006C208A" w:rsidRDefault="00000000">
      <w:pPr>
        <w:pStyle w:val="Standard"/>
        <w:numPr>
          <w:ilvl w:val="0"/>
          <w:numId w:val="12"/>
        </w:numPr>
        <w:jc w:val="both"/>
        <w:rPr>
          <w:rFonts w:hint="eastAsia"/>
        </w:rPr>
      </w:pPr>
      <w:r>
        <w:rPr>
          <w:rFonts w:ascii="Times New Roman" w:hAnsi="Times New Roman"/>
        </w:rPr>
        <w:t xml:space="preserve">Área não </w:t>
      </w:r>
      <w:proofErr w:type="spellStart"/>
      <w:r>
        <w:rPr>
          <w:rFonts w:ascii="Times New Roman" w:hAnsi="Times New Roman"/>
        </w:rPr>
        <w:t>contruída</w:t>
      </w:r>
      <w:proofErr w:type="spellEnd"/>
      <w:r>
        <w:rPr>
          <w:rFonts w:ascii="Times New Roman" w:hAnsi="Times New Roman"/>
        </w:rPr>
        <w:t xml:space="preserve"> (numérico: real, m², obrigatório)</w:t>
      </w:r>
    </w:p>
    <w:p w14:paraId="6243AF59" w14:textId="77777777" w:rsidR="006C208A" w:rsidRDefault="006C208A">
      <w:pPr>
        <w:pStyle w:val="Standard"/>
        <w:jc w:val="both"/>
        <w:rPr>
          <w:rFonts w:hint="eastAsia"/>
        </w:rPr>
      </w:pPr>
    </w:p>
    <w:p w14:paraId="59AAC86A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10.1.1 – APARTAMENTO</w:t>
      </w:r>
    </w:p>
    <w:p w14:paraId="07D7779B" w14:textId="77777777" w:rsidR="006C208A" w:rsidRDefault="00000000">
      <w:pPr>
        <w:pStyle w:val="Standard"/>
        <w:numPr>
          <w:ilvl w:val="0"/>
          <w:numId w:val="12"/>
        </w:numPr>
        <w:jc w:val="both"/>
        <w:rPr>
          <w:rFonts w:hint="eastAsia"/>
        </w:rPr>
      </w:pPr>
      <w:r>
        <w:rPr>
          <w:rFonts w:ascii="Times New Roman" w:hAnsi="Times New Roman"/>
        </w:rPr>
        <w:t>Bloco (numérico – 2 caracteres, obrigatório)</w:t>
      </w:r>
    </w:p>
    <w:p w14:paraId="70143AC4" w14:textId="77777777" w:rsidR="006C208A" w:rsidRDefault="006C208A">
      <w:pPr>
        <w:pStyle w:val="Standard"/>
        <w:jc w:val="both"/>
        <w:rPr>
          <w:rFonts w:hint="eastAsia"/>
        </w:rPr>
      </w:pPr>
    </w:p>
    <w:p w14:paraId="531F59A7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ab/>
        <w:t>10.2 – COMERCIAL</w:t>
      </w:r>
    </w:p>
    <w:p w14:paraId="74BF3D99" w14:textId="77777777" w:rsidR="006C208A" w:rsidRDefault="00000000">
      <w:pPr>
        <w:pStyle w:val="Standard"/>
        <w:numPr>
          <w:ilvl w:val="0"/>
          <w:numId w:val="13"/>
        </w:numPr>
        <w:jc w:val="both"/>
        <w:rPr>
          <w:rFonts w:hint="eastAsia"/>
        </w:rPr>
      </w:pPr>
      <w:r>
        <w:rPr>
          <w:rFonts w:ascii="Times New Roman" w:hAnsi="Times New Roman"/>
        </w:rPr>
        <w:t>Descrição (Texto – 250 caracteres, obrigatório)</w:t>
      </w:r>
    </w:p>
    <w:p w14:paraId="67AAFFEE" w14:textId="77777777" w:rsidR="006C208A" w:rsidRDefault="006C208A">
      <w:pPr>
        <w:pStyle w:val="Standard"/>
        <w:jc w:val="both"/>
        <w:rPr>
          <w:rFonts w:hint="eastAsia"/>
        </w:rPr>
      </w:pPr>
    </w:p>
    <w:p w14:paraId="2629364A" w14:textId="77777777" w:rsidR="006C208A" w:rsidRDefault="006C208A">
      <w:pPr>
        <w:pStyle w:val="Standard"/>
        <w:jc w:val="both"/>
        <w:rPr>
          <w:rFonts w:hint="eastAsia"/>
        </w:rPr>
      </w:pPr>
    </w:p>
    <w:p w14:paraId="16146CC8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11 – PESSOA</w:t>
      </w:r>
    </w:p>
    <w:p w14:paraId="289DFB77" w14:textId="77777777" w:rsidR="006C208A" w:rsidRDefault="00000000">
      <w:pPr>
        <w:pStyle w:val="Standard"/>
        <w:numPr>
          <w:ilvl w:val="0"/>
          <w:numId w:val="14"/>
        </w:numPr>
        <w:jc w:val="both"/>
        <w:rPr>
          <w:rFonts w:hint="eastAsia"/>
        </w:rPr>
      </w:pPr>
      <w:r>
        <w:t xml:space="preserve">CPF (numérico – 11 caracteres, </w:t>
      </w:r>
      <w:r>
        <w:rPr>
          <w:rFonts w:ascii="Times New Roman" w:hAnsi="Times New Roman"/>
        </w:rPr>
        <w:t>identificador, obrigatório)</w:t>
      </w:r>
    </w:p>
    <w:p w14:paraId="4FC4D0A8" w14:textId="77777777" w:rsidR="006C208A" w:rsidRDefault="00000000">
      <w:pPr>
        <w:pStyle w:val="Standard"/>
        <w:numPr>
          <w:ilvl w:val="0"/>
          <w:numId w:val="14"/>
        </w:numPr>
        <w:jc w:val="both"/>
        <w:rPr>
          <w:rFonts w:hint="eastAsia"/>
        </w:rPr>
      </w:pPr>
      <w:r>
        <w:rPr>
          <w:rFonts w:ascii="Times New Roman" w:hAnsi="Times New Roman"/>
        </w:rPr>
        <w:t>ID (numérico, identificador, obrigatório)</w:t>
      </w:r>
    </w:p>
    <w:p w14:paraId="4C85A15C" w14:textId="77777777" w:rsidR="006C208A" w:rsidRDefault="006C208A">
      <w:pPr>
        <w:pStyle w:val="Standard"/>
        <w:ind w:left="360"/>
        <w:jc w:val="both"/>
        <w:rPr>
          <w:rFonts w:hint="eastAsia"/>
        </w:rPr>
      </w:pPr>
    </w:p>
    <w:p w14:paraId="3D8C2894" w14:textId="77777777" w:rsidR="006C208A" w:rsidRDefault="00000000">
      <w:pPr>
        <w:pStyle w:val="Standard"/>
        <w:ind w:left="360"/>
        <w:jc w:val="both"/>
        <w:rPr>
          <w:rFonts w:hint="eastAsia"/>
        </w:rPr>
      </w:pPr>
      <w:r>
        <w:t xml:space="preserve">11.1 - FÍSICA </w:t>
      </w:r>
    </w:p>
    <w:p w14:paraId="44FD8DA8" w14:textId="77777777" w:rsidR="006C208A" w:rsidRDefault="00000000">
      <w:pPr>
        <w:pStyle w:val="Standard"/>
        <w:numPr>
          <w:ilvl w:val="0"/>
          <w:numId w:val="15"/>
        </w:numPr>
        <w:jc w:val="both"/>
        <w:rPr>
          <w:rFonts w:hint="eastAsia"/>
        </w:rPr>
      </w:pPr>
      <w:r>
        <w:t xml:space="preserve">RG (numérico – 15 caracteres, </w:t>
      </w:r>
      <w:r>
        <w:rPr>
          <w:rFonts w:ascii="Times New Roman" w:hAnsi="Times New Roman"/>
        </w:rPr>
        <w:t>identificador, obrigatório)</w:t>
      </w:r>
    </w:p>
    <w:p w14:paraId="4E304258" w14:textId="77777777" w:rsidR="006C208A" w:rsidRDefault="006C208A">
      <w:pPr>
        <w:pStyle w:val="Standard"/>
        <w:ind w:left="720"/>
        <w:jc w:val="both"/>
        <w:rPr>
          <w:rFonts w:hint="eastAsia"/>
        </w:rPr>
      </w:pPr>
    </w:p>
    <w:p w14:paraId="2C6DFB6B" w14:textId="77777777" w:rsidR="006C208A" w:rsidRDefault="00000000">
      <w:pPr>
        <w:pStyle w:val="Standard"/>
        <w:ind w:left="720"/>
        <w:jc w:val="both"/>
        <w:rPr>
          <w:rFonts w:hint="eastAsia"/>
        </w:rPr>
      </w:pPr>
      <w:r>
        <w:t>11.1.1 PROPRIETARIO_FISÍCO</w:t>
      </w:r>
    </w:p>
    <w:p w14:paraId="1252FC5C" w14:textId="77777777" w:rsidR="006C208A" w:rsidRDefault="00000000">
      <w:pPr>
        <w:pStyle w:val="Standard"/>
        <w:numPr>
          <w:ilvl w:val="0"/>
          <w:numId w:val="4"/>
        </w:numPr>
        <w:jc w:val="both"/>
        <w:rPr>
          <w:rFonts w:hint="eastAsia"/>
        </w:rPr>
      </w:pPr>
      <w:r>
        <w:t>Nome (</w:t>
      </w:r>
      <w:r>
        <w:rPr>
          <w:rFonts w:ascii="Times New Roman" w:hAnsi="Times New Roman"/>
        </w:rPr>
        <w:t>Texto – 150 caracteres, obrigatório)</w:t>
      </w:r>
    </w:p>
    <w:p w14:paraId="14A809A6" w14:textId="77777777" w:rsidR="006C208A" w:rsidRDefault="00000000">
      <w:pPr>
        <w:pStyle w:val="Standard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Data de nascimento (Data (</w:t>
      </w:r>
      <w:proofErr w:type="spellStart"/>
      <w:r>
        <w:rPr>
          <w:rFonts w:ascii="Times New Roman" w:hAnsi="Times New Roman"/>
        </w:rPr>
        <w:t>dd</w:t>
      </w:r>
      <w:proofErr w:type="spellEnd"/>
      <w:r>
        <w:rPr>
          <w:rFonts w:ascii="Times New Roman" w:hAnsi="Times New Roman"/>
        </w:rPr>
        <w:t>-mm-</w:t>
      </w:r>
      <w:proofErr w:type="spellStart"/>
      <w:r>
        <w:rPr>
          <w:rFonts w:ascii="Times New Roman" w:hAnsi="Times New Roman"/>
        </w:rPr>
        <w:t>aaaa</w:t>
      </w:r>
      <w:proofErr w:type="spellEnd"/>
      <w:r>
        <w:rPr>
          <w:rFonts w:ascii="Times New Roman" w:hAnsi="Times New Roman"/>
        </w:rPr>
        <w:t>), opcional)</w:t>
      </w:r>
    </w:p>
    <w:p w14:paraId="0D86EFF0" w14:textId="77777777" w:rsidR="006C208A" w:rsidRDefault="006C208A">
      <w:pPr>
        <w:pStyle w:val="Standard"/>
        <w:ind w:left="360"/>
        <w:jc w:val="both"/>
        <w:rPr>
          <w:rFonts w:hint="eastAsia"/>
        </w:rPr>
      </w:pPr>
    </w:p>
    <w:p w14:paraId="0CAF7A5F" w14:textId="77777777" w:rsidR="006C208A" w:rsidRDefault="00000000">
      <w:pPr>
        <w:pStyle w:val="Standard"/>
        <w:ind w:left="360"/>
        <w:jc w:val="both"/>
        <w:rPr>
          <w:rFonts w:hint="eastAsia"/>
        </w:rPr>
      </w:pPr>
      <w:r>
        <w:t xml:space="preserve">11.2 JURÍDICA </w:t>
      </w:r>
    </w:p>
    <w:p w14:paraId="42F63A1F" w14:textId="77777777" w:rsidR="006C208A" w:rsidRDefault="00000000">
      <w:pPr>
        <w:pStyle w:val="Standard"/>
        <w:numPr>
          <w:ilvl w:val="0"/>
          <w:numId w:val="15"/>
        </w:numPr>
        <w:jc w:val="both"/>
        <w:rPr>
          <w:rFonts w:hint="eastAsia"/>
        </w:rPr>
      </w:pPr>
      <w:r>
        <w:t xml:space="preserve">CNPJ (numérico – 14 caracteres, </w:t>
      </w:r>
      <w:r>
        <w:rPr>
          <w:rFonts w:ascii="Times New Roman" w:hAnsi="Times New Roman"/>
        </w:rPr>
        <w:t>identificador, obrigatório)</w:t>
      </w:r>
    </w:p>
    <w:p w14:paraId="7B208628" w14:textId="77777777" w:rsidR="006C208A" w:rsidRDefault="006C208A">
      <w:pPr>
        <w:pStyle w:val="Standard"/>
        <w:ind w:left="720"/>
        <w:jc w:val="both"/>
        <w:rPr>
          <w:rFonts w:hint="eastAsia"/>
        </w:rPr>
      </w:pPr>
    </w:p>
    <w:p w14:paraId="29C7B700" w14:textId="77777777" w:rsidR="006C208A" w:rsidRDefault="00000000">
      <w:pPr>
        <w:pStyle w:val="Standard"/>
        <w:ind w:left="720"/>
        <w:jc w:val="both"/>
        <w:rPr>
          <w:rFonts w:hint="eastAsia"/>
        </w:rPr>
      </w:pPr>
      <w:r>
        <w:t>11.2.1 PROPRIETARIO_JURIDICO</w:t>
      </w:r>
    </w:p>
    <w:p w14:paraId="6DC44840" w14:textId="77777777" w:rsidR="006C208A" w:rsidRDefault="00000000">
      <w:pPr>
        <w:pStyle w:val="Standard"/>
        <w:numPr>
          <w:ilvl w:val="0"/>
          <w:numId w:val="15"/>
        </w:numPr>
        <w:jc w:val="both"/>
        <w:rPr>
          <w:rFonts w:hint="eastAsia"/>
        </w:rPr>
      </w:pPr>
      <w:r>
        <w:t>Razão social (</w:t>
      </w:r>
      <w:r>
        <w:rPr>
          <w:rFonts w:ascii="Times New Roman" w:hAnsi="Times New Roman"/>
        </w:rPr>
        <w:t>Texto – 150 caracteres, identificador, obrigatório)</w:t>
      </w:r>
    </w:p>
    <w:p w14:paraId="1E14A382" w14:textId="77777777" w:rsidR="006C208A" w:rsidRDefault="006C208A">
      <w:pPr>
        <w:pStyle w:val="Standard"/>
        <w:jc w:val="both"/>
        <w:rPr>
          <w:rFonts w:hint="eastAsia"/>
        </w:rPr>
      </w:pPr>
    </w:p>
    <w:p w14:paraId="18D16734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  <w:b/>
          <w:bCs/>
        </w:rPr>
        <w:t>RELACIONAMENTOS</w:t>
      </w:r>
    </w:p>
    <w:p w14:paraId="3470F97A" w14:textId="77777777" w:rsidR="006C208A" w:rsidRDefault="006C208A">
      <w:pPr>
        <w:pStyle w:val="Standard"/>
        <w:jc w:val="both"/>
        <w:rPr>
          <w:rFonts w:hint="eastAsia"/>
        </w:rPr>
      </w:pPr>
    </w:p>
    <w:p w14:paraId="6D1F9103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R1:</w:t>
      </w:r>
    </w:p>
    <w:p w14:paraId="6F0B1C2B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ESTADO ↔ CIDADE: Um estado pode ter no mínimo uma cidade e no máximo muitas cidades.</w:t>
      </w:r>
    </w:p>
    <w:p w14:paraId="18449609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CIDADE ↔ ESTADO: Uma cidade pode estar em no mínimo e no máximo um Estado.</w:t>
      </w:r>
    </w:p>
    <w:p w14:paraId="1A3C86DA" w14:textId="77777777" w:rsidR="006C208A" w:rsidRDefault="006C208A">
      <w:pPr>
        <w:pStyle w:val="Standard"/>
        <w:jc w:val="both"/>
        <w:rPr>
          <w:rFonts w:hint="eastAsia"/>
        </w:rPr>
      </w:pPr>
    </w:p>
    <w:p w14:paraId="1F0E19C9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R2:</w:t>
      </w:r>
    </w:p>
    <w:p w14:paraId="7AFFFD85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CIDADE ↔ BAIRRO: Uma cidade pode ter no mínimo nenhum bairro e no máximo muitos bairros.</w:t>
      </w:r>
    </w:p>
    <w:p w14:paraId="49ADDEC9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BAIRRO ↔ CIDADE: Um bairro pode estar em no mínimo e no máximo uma cidade.</w:t>
      </w:r>
    </w:p>
    <w:p w14:paraId="2E48AE72" w14:textId="77777777" w:rsidR="006C208A" w:rsidRDefault="006C208A">
      <w:pPr>
        <w:pStyle w:val="Standard"/>
        <w:jc w:val="both"/>
        <w:rPr>
          <w:rFonts w:hint="eastAsia"/>
        </w:rPr>
      </w:pPr>
    </w:p>
    <w:p w14:paraId="355914B2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R3:</w:t>
      </w:r>
    </w:p>
    <w:p w14:paraId="357BBCDE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BAIRRO ↔ LOGRADOURO: Um bairro pode conter no mínimo um logradouro e no máximo muitos logradouros.</w:t>
      </w:r>
    </w:p>
    <w:p w14:paraId="67096012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LOGRADOURO ↔ BAIRRO: Um logradouro pode estar em no mínimo um bairro e no máximo muitos bairros.</w:t>
      </w:r>
    </w:p>
    <w:p w14:paraId="6DB7810E" w14:textId="77777777" w:rsidR="006C208A" w:rsidRDefault="006C208A">
      <w:pPr>
        <w:pStyle w:val="Standard"/>
        <w:jc w:val="both"/>
        <w:rPr>
          <w:rFonts w:hint="eastAsia"/>
        </w:rPr>
      </w:pPr>
    </w:p>
    <w:p w14:paraId="33DEF338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R4:</w:t>
      </w:r>
    </w:p>
    <w:p w14:paraId="0B256C03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LOGRADOURO ↔ ENDEREÇO: Um logradouro deve pertencer a no mínimo nenhum endereço e no máximo a muitos endereços.</w:t>
      </w:r>
    </w:p>
    <w:p w14:paraId="35AD5933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ENDERÇO ↔ LOGRADOURO: Um endereço deve pertencer a no mínimo nenhum logradouro e no máximo um logradouro.</w:t>
      </w:r>
    </w:p>
    <w:p w14:paraId="5643D683" w14:textId="77777777" w:rsidR="006C208A" w:rsidRDefault="006C208A">
      <w:pPr>
        <w:pStyle w:val="Standard"/>
        <w:jc w:val="both"/>
        <w:rPr>
          <w:rFonts w:hint="eastAsia"/>
        </w:rPr>
      </w:pPr>
    </w:p>
    <w:p w14:paraId="03894965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R5:</w:t>
      </w:r>
    </w:p>
    <w:p w14:paraId="44D14716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LOGRADOURO ↔ TIPO: Um logradouro deve pertencer a no mínimo um tipo e no máximo um tipo.</w:t>
      </w:r>
    </w:p>
    <w:p w14:paraId="2BA0F4F4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TIPO ↔ LOGRADOURO: Um tipo deve pertencer a no mínimo 1 logradouro e no máximo muitos logradouros.</w:t>
      </w:r>
    </w:p>
    <w:p w14:paraId="58E205F0" w14:textId="77777777" w:rsidR="006C208A" w:rsidRDefault="006C208A">
      <w:pPr>
        <w:pStyle w:val="Standard"/>
        <w:jc w:val="both"/>
        <w:rPr>
          <w:rFonts w:hint="eastAsia"/>
        </w:rPr>
      </w:pPr>
    </w:p>
    <w:p w14:paraId="720AA519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R6:</w:t>
      </w:r>
    </w:p>
    <w:p w14:paraId="1D6C92EA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ENDEREÇO ↔ BAIRRO: Um endereço deve pertencer a no mínimo um bairro e no máximo um bairro.</w:t>
      </w:r>
    </w:p>
    <w:p w14:paraId="694CE4F6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BAIRRO ↔ ENDEREÇO: Um bairro deve pertencer a no mínimo um endereço e no máximo muitos endereços.</w:t>
      </w:r>
    </w:p>
    <w:p w14:paraId="45F895EC" w14:textId="77777777" w:rsidR="006C208A" w:rsidRDefault="006C208A">
      <w:pPr>
        <w:pStyle w:val="Standard"/>
        <w:jc w:val="both"/>
        <w:rPr>
          <w:rFonts w:hint="eastAsia"/>
        </w:rPr>
      </w:pPr>
    </w:p>
    <w:p w14:paraId="6C9C4F6E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R7:</w:t>
      </w:r>
    </w:p>
    <w:p w14:paraId="43A020DA" w14:textId="77777777" w:rsidR="006C208A" w:rsidRDefault="00000000">
      <w:pPr>
        <w:pStyle w:val="Standard"/>
        <w:jc w:val="both"/>
        <w:rPr>
          <w:rFonts w:hint="eastAsia"/>
        </w:rPr>
      </w:pPr>
      <w:r>
        <w:t xml:space="preserve">ENDEREÇO </w:t>
      </w:r>
      <w:r>
        <w:rPr>
          <w:rFonts w:ascii="Times New Roman" w:hAnsi="Times New Roman"/>
        </w:rPr>
        <w:t>↔ IMÓVEL: Um endereço deve pertencer a no mínimo um imóvel e no máximo um imóvel.</w:t>
      </w:r>
    </w:p>
    <w:p w14:paraId="711928A1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IMÓVEL ↔ ENDEREÇO: Um imóvel deve pertencer a no mínimo um endereço e no máximo um endereço.</w:t>
      </w:r>
    </w:p>
    <w:p w14:paraId="6D3895BB" w14:textId="77777777" w:rsidR="006C208A" w:rsidRDefault="006C208A">
      <w:pPr>
        <w:pStyle w:val="Standard"/>
        <w:jc w:val="both"/>
        <w:rPr>
          <w:rFonts w:hint="eastAsia"/>
        </w:rPr>
      </w:pPr>
    </w:p>
    <w:p w14:paraId="2ED520D8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R8:</w:t>
      </w:r>
    </w:p>
    <w:p w14:paraId="4159C653" w14:textId="77777777" w:rsidR="006C208A" w:rsidRDefault="00000000">
      <w:pPr>
        <w:pStyle w:val="Standard"/>
        <w:jc w:val="both"/>
        <w:rPr>
          <w:rFonts w:hint="eastAsia"/>
        </w:rPr>
      </w:pPr>
      <w:r>
        <w:t xml:space="preserve">IMÓVEL </w:t>
      </w:r>
      <w:r>
        <w:rPr>
          <w:rFonts w:ascii="Times New Roman" w:hAnsi="Times New Roman"/>
        </w:rPr>
        <w:t xml:space="preserve">↔ EDIFICAÇÃO: Um imóvel deve pertencer a no mínimo uma edificação e </w:t>
      </w:r>
      <w:proofErr w:type="spellStart"/>
      <w:r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</w:rPr>
        <w:t xml:space="preserve"> no máximo muitas edificações.</w:t>
      </w:r>
    </w:p>
    <w:p w14:paraId="2C1A3F69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EDIFICAÇÃO ↔ IMÓVEL: Uma edificação deve pertencer a no mínimo um imóvel e no máximo muitos imóveis.</w:t>
      </w:r>
    </w:p>
    <w:p w14:paraId="05FF7025" w14:textId="77777777" w:rsidR="006C208A" w:rsidRDefault="006C208A">
      <w:pPr>
        <w:pStyle w:val="Standard"/>
        <w:jc w:val="both"/>
        <w:rPr>
          <w:rFonts w:hint="eastAsia"/>
        </w:rPr>
      </w:pPr>
    </w:p>
    <w:p w14:paraId="337DFC7B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R9:</w:t>
      </w:r>
    </w:p>
    <w:p w14:paraId="034BC7A4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EDIFICAÇÃO ↔ TERRENO: Uma edificação deve pertencer a no mínimo um terreno e no máximo um terreno.</w:t>
      </w:r>
    </w:p>
    <w:p w14:paraId="0D368099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TERRENO ↔ EDIFICAÇÃO: Um terreno deve pertencer a no mínimo nenhuma edificação e no máximo muitas edificações.</w:t>
      </w:r>
    </w:p>
    <w:p w14:paraId="7EF032E4" w14:textId="77777777" w:rsidR="006C208A" w:rsidRDefault="006C208A">
      <w:pPr>
        <w:pStyle w:val="Standard"/>
        <w:jc w:val="both"/>
        <w:rPr>
          <w:rFonts w:hint="eastAsia"/>
        </w:rPr>
      </w:pPr>
    </w:p>
    <w:p w14:paraId="5FDD4655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R10:</w:t>
      </w:r>
    </w:p>
    <w:p w14:paraId="46E022FD" w14:textId="77777777" w:rsidR="006C208A" w:rsidRDefault="00000000">
      <w:pPr>
        <w:pStyle w:val="Standard"/>
        <w:jc w:val="both"/>
        <w:rPr>
          <w:rFonts w:hint="eastAsia"/>
        </w:rPr>
      </w:pPr>
      <w:r>
        <w:t xml:space="preserve">IMÓVEL </w:t>
      </w:r>
      <w:r>
        <w:rPr>
          <w:rFonts w:ascii="Times New Roman" w:hAnsi="Times New Roman"/>
        </w:rPr>
        <w:t xml:space="preserve">↔ IPTU: Um imóvel deve pertencer a no mínimo um IPTU e no máximo muitos </w:t>
      </w:r>
      <w:proofErr w:type="spellStart"/>
      <w:r>
        <w:rPr>
          <w:rFonts w:ascii="Times New Roman" w:hAnsi="Times New Roman"/>
        </w:rPr>
        <w:t>IPTU’s</w:t>
      </w:r>
      <w:proofErr w:type="spellEnd"/>
      <w:r>
        <w:rPr>
          <w:rFonts w:ascii="Times New Roman" w:hAnsi="Times New Roman"/>
        </w:rPr>
        <w:t>.</w:t>
      </w:r>
    </w:p>
    <w:p w14:paraId="1FAB2445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IPTU ↔ IMÓVEL: Um IPTU deve pertencer a no mínimo um imóvel e no máximo um imóvel.</w:t>
      </w:r>
    </w:p>
    <w:p w14:paraId="039B352D" w14:textId="77777777" w:rsidR="006C208A" w:rsidRDefault="006C208A">
      <w:pPr>
        <w:pStyle w:val="Standard"/>
        <w:jc w:val="both"/>
        <w:rPr>
          <w:rFonts w:hint="eastAsia"/>
        </w:rPr>
      </w:pPr>
    </w:p>
    <w:p w14:paraId="7453A51C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R11:</w:t>
      </w:r>
    </w:p>
    <w:p w14:paraId="47F211FE" w14:textId="77777777" w:rsidR="006C208A" w:rsidRDefault="00000000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IMÓVEL ↔ PESSOA: Um imóvel deve pertencer a no mínimo uma pessoa e no máximo muitas pessoas.</w:t>
      </w:r>
    </w:p>
    <w:p w14:paraId="2CA909A0" w14:textId="77777777" w:rsidR="006C208A" w:rsidRDefault="00000000">
      <w:pPr>
        <w:pStyle w:val="Standard"/>
        <w:jc w:val="both"/>
        <w:rPr>
          <w:rFonts w:hint="eastAsia"/>
        </w:rPr>
      </w:pPr>
      <w:r>
        <w:rPr>
          <w:rFonts w:ascii="Times New Roman" w:hAnsi="Times New Roman"/>
        </w:rPr>
        <w:t>PESSOA ↔ IMÓVEL: Uma pessoa deve pertencer a no mínimo nenhum imóvel e no máximo muitos imóveis.</w:t>
      </w:r>
    </w:p>
    <w:sectPr w:rsidR="006C208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C617" w14:textId="77777777" w:rsidR="00C92702" w:rsidRDefault="00C92702">
      <w:pPr>
        <w:rPr>
          <w:rFonts w:hint="eastAsia"/>
        </w:rPr>
      </w:pPr>
      <w:r>
        <w:separator/>
      </w:r>
    </w:p>
  </w:endnote>
  <w:endnote w:type="continuationSeparator" w:id="0">
    <w:p w14:paraId="2437C153" w14:textId="77777777" w:rsidR="00C92702" w:rsidRDefault="00C927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5148" w14:textId="77777777" w:rsidR="00C92702" w:rsidRDefault="00C9270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CD01883" w14:textId="77777777" w:rsidR="00C92702" w:rsidRDefault="00C927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18C"/>
    <w:multiLevelType w:val="multilevel"/>
    <w:tmpl w:val="158AB746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506345E"/>
    <w:multiLevelType w:val="multilevel"/>
    <w:tmpl w:val="6E040294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12C5555"/>
    <w:multiLevelType w:val="multilevel"/>
    <w:tmpl w:val="D2BE4FD2"/>
    <w:lvl w:ilvl="0">
      <w:numFmt w:val="bullet"/>
      <w:lvlText w:val="•"/>
      <w:lvlJc w:val="left"/>
      <w:pPr>
        <w:ind w:left="2847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3207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3567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3927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4287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4647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5007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5367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5727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5D72ACA"/>
    <w:multiLevelType w:val="multilevel"/>
    <w:tmpl w:val="7764D1E0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E2B3E59"/>
    <w:multiLevelType w:val="multilevel"/>
    <w:tmpl w:val="2A648AE6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02757E0"/>
    <w:multiLevelType w:val="multilevel"/>
    <w:tmpl w:val="DE0639B2"/>
    <w:lvl w:ilvl="0">
      <w:numFmt w:val="bullet"/>
      <w:lvlText w:val="•"/>
      <w:lvlJc w:val="left"/>
      <w:pPr>
        <w:ind w:left="2138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2498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858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3218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3578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938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298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4658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5018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541455FD"/>
    <w:multiLevelType w:val="multilevel"/>
    <w:tmpl w:val="2230E1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91D04F9"/>
    <w:multiLevelType w:val="multilevel"/>
    <w:tmpl w:val="F308423C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D677BFC"/>
    <w:multiLevelType w:val="multilevel"/>
    <w:tmpl w:val="9B301360"/>
    <w:lvl w:ilvl="0">
      <w:numFmt w:val="bullet"/>
      <w:lvlText w:val="•"/>
      <w:lvlJc w:val="left"/>
      <w:pPr>
        <w:ind w:left="2138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2498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858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3218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3578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938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298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4658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5018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6207753E"/>
    <w:multiLevelType w:val="multilevel"/>
    <w:tmpl w:val="3524FBE4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67F913AA"/>
    <w:multiLevelType w:val="multilevel"/>
    <w:tmpl w:val="4BE87586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 w15:restartNumberingAfterBreak="0">
    <w:nsid w:val="6ADC474E"/>
    <w:multiLevelType w:val="multilevel"/>
    <w:tmpl w:val="A334B49E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78BF0477"/>
    <w:multiLevelType w:val="multilevel"/>
    <w:tmpl w:val="FC784D6A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  <w:color w:val="auto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7A491A0B"/>
    <w:multiLevelType w:val="multilevel"/>
    <w:tmpl w:val="B25E30D8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ED873F2"/>
    <w:multiLevelType w:val="multilevel"/>
    <w:tmpl w:val="A132ACEA"/>
    <w:lvl w:ilvl="0">
      <w:numFmt w:val="bullet"/>
      <w:lvlText w:val="•"/>
      <w:lvlJc w:val="left"/>
      <w:pPr>
        <w:ind w:left="1429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789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49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09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69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29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589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49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09" w:hanging="360"/>
      </w:pPr>
      <w:rPr>
        <w:rFonts w:ascii="OpenSymbol" w:eastAsia="OpenSymbol" w:hAnsi="OpenSymbol" w:cs="OpenSymbol"/>
      </w:rPr>
    </w:lvl>
  </w:abstractNum>
  <w:num w:numId="1" w16cid:durableId="544754261">
    <w:abstractNumId w:val="12"/>
  </w:num>
  <w:num w:numId="2" w16cid:durableId="337850700">
    <w:abstractNumId w:val="14"/>
  </w:num>
  <w:num w:numId="3" w16cid:durableId="1883588577">
    <w:abstractNumId w:val="9"/>
  </w:num>
  <w:num w:numId="4" w16cid:durableId="149368829">
    <w:abstractNumId w:val="3"/>
  </w:num>
  <w:num w:numId="5" w16cid:durableId="640233092">
    <w:abstractNumId w:val="7"/>
  </w:num>
  <w:num w:numId="6" w16cid:durableId="116487424">
    <w:abstractNumId w:val="4"/>
  </w:num>
  <w:num w:numId="7" w16cid:durableId="1530492060">
    <w:abstractNumId w:val="11"/>
  </w:num>
  <w:num w:numId="8" w16cid:durableId="814026873">
    <w:abstractNumId w:val="1"/>
  </w:num>
  <w:num w:numId="9" w16cid:durableId="619074876">
    <w:abstractNumId w:val="13"/>
  </w:num>
  <w:num w:numId="10" w16cid:durableId="1277831170">
    <w:abstractNumId w:val="0"/>
  </w:num>
  <w:num w:numId="11" w16cid:durableId="1503860002">
    <w:abstractNumId w:val="8"/>
  </w:num>
  <w:num w:numId="12" w16cid:durableId="1280068260">
    <w:abstractNumId w:val="2"/>
  </w:num>
  <w:num w:numId="13" w16cid:durableId="1797528884">
    <w:abstractNumId w:val="5"/>
  </w:num>
  <w:num w:numId="14" w16cid:durableId="1519391015">
    <w:abstractNumId w:val="6"/>
  </w:num>
  <w:num w:numId="15" w16cid:durableId="44454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C208A"/>
    <w:rsid w:val="006C208A"/>
    <w:rsid w:val="00B34058"/>
    <w:rsid w:val="00C92702"/>
    <w:rsid w:val="00EB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70BD"/>
  <w15:docId w15:val="{9A093A07-E135-4B15-820C-6636E359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Pinheiro Dias</dc:creator>
  <cp:lastModifiedBy>ABRAAO RICHARD ARAUJO DA CONCEICAO</cp:lastModifiedBy>
  <cp:revision>2</cp:revision>
  <dcterms:created xsi:type="dcterms:W3CDTF">2025-10-13T04:12:00Z</dcterms:created>
  <dcterms:modified xsi:type="dcterms:W3CDTF">2025-10-13T04:12:00Z</dcterms:modified>
</cp:coreProperties>
</file>