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6CD" w:rsidRDefault="00B83016">
      <w:pPr>
        <w:pStyle w:val="Normal1"/>
        <w:jc w:val="center"/>
        <w:rPr>
          <w:rFonts w:ascii="Times New Roman" w:hAnsi="Times New Roman" w:cs="Times New Roman"/>
          <w:sz w:val="28"/>
          <w:szCs w:val="28"/>
        </w:rPr>
      </w:pPr>
      <w:r>
        <w:rPr>
          <w:rFonts w:ascii="Times New Roman" w:hAnsi="Times New Roman" w:cs="Times New Roman"/>
          <w:sz w:val="28"/>
          <w:szCs w:val="28"/>
        </w:rPr>
        <w:t>TECNOLOGIA EM ANÁLISE E DESENVOLVIMENTO DE SISTEMAS</w:t>
      </w:r>
    </w:p>
    <w:p w:rsidR="003406CD" w:rsidRDefault="003406CD">
      <w:pPr>
        <w:pStyle w:val="Normal1"/>
        <w:jc w:val="center"/>
        <w:rPr>
          <w:rFonts w:ascii="Times New Roman" w:hAnsi="Times New Roman" w:cs="Times New Roman"/>
          <w:sz w:val="28"/>
          <w:szCs w:val="28"/>
        </w:rPr>
      </w:pPr>
    </w:p>
    <w:p w:rsidR="003406CD" w:rsidRDefault="003406CD">
      <w:pPr>
        <w:pStyle w:val="Normal1"/>
        <w:jc w:val="center"/>
        <w:rPr>
          <w:rFonts w:ascii="Times New Roman" w:hAnsi="Times New Roman" w:cs="Times New Roman"/>
          <w:sz w:val="28"/>
          <w:szCs w:val="28"/>
        </w:rPr>
      </w:pPr>
    </w:p>
    <w:p w:rsidR="003406CD" w:rsidRDefault="003406CD">
      <w:pPr>
        <w:pStyle w:val="Normal1"/>
        <w:jc w:val="center"/>
        <w:rPr>
          <w:rFonts w:ascii="Times New Roman" w:hAnsi="Times New Roman" w:cs="Times New Roman"/>
          <w:sz w:val="28"/>
          <w:szCs w:val="28"/>
        </w:rPr>
      </w:pPr>
    </w:p>
    <w:p w:rsidR="003406CD" w:rsidRDefault="003406CD">
      <w:pPr>
        <w:pStyle w:val="Normal1"/>
        <w:jc w:val="center"/>
        <w:rPr>
          <w:rFonts w:ascii="Times New Roman" w:hAnsi="Times New Roman" w:cs="Times New Roman"/>
          <w:sz w:val="28"/>
          <w:szCs w:val="28"/>
        </w:rPr>
      </w:pPr>
    </w:p>
    <w:p w:rsidR="003406CD" w:rsidRDefault="003406CD">
      <w:pPr>
        <w:pStyle w:val="Normal1"/>
        <w:jc w:val="center"/>
        <w:rPr>
          <w:rFonts w:ascii="Times New Roman" w:hAnsi="Times New Roman" w:cs="Times New Roman"/>
          <w:sz w:val="28"/>
          <w:szCs w:val="28"/>
        </w:rPr>
      </w:pPr>
    </w:p>
    <w:p w:rsidR="003406CD" w:rsidRDefault="00B83016">
      <w:pPr>
        <w:pStyle w:val="Normal1"/>
        <w:jc w:val="center"/>
        <w:rPr>
          <w:rFonts w:ascii="Times New Roman" w:hAnsi="Times New Roman" w:cs="Times New Roman"/>
          <w:sz w:val="28"/>
          <w:szCs w:val="28"/>
        </w:rPr>
      </w:pPr>
      <w:r>
        <w:rPr>
          <w:rFonts w:ascii="Times New Roman" w:hAnsi="Times New Roman" w:cs="Times New Roman"/>
          <w:sz w:val="28"/>
          <w:szCs w:val="28"/>
        </w:rPr>
        <w:t>THÁLLYS LISBOA SIMÕES E IGOR PEREIRA DE ALMEIDA</w:t>
      </w: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B83016">
      <w:pPr>
        <w:pStyle w:val="Normal1"/>
        <w:jc w:val="center"/>
        <w:rPr>
          <w:rFonts w:ascii="Times New Roman" w:hAnsi="Times New Roman" w:cs="Times New Roman"/>
          <w:b/>
          <w:bCs/>
          <w:sz w:val="32"/>
          <w:szCs w:val="32"/>
        </w:rPr>
      </w:pPr>
      <w:r>
        <w:rPr>
          <w:rFonts w:ascii="Times New Roman" w:hAnsi="Times New Roman" w:cs="Times New Roman"/>
          <w:b/>
          <w:bCs/>
          <w:sz w:val="32"/>
          <w:szCs w:val="32"/>
        </w:rPr>
        <w:t>TRABALHO 2</w:t>
      </w:r>
    </w:p>
    <w:p w:rsidR="003406CD" w:rsidRDefault="00B83016">
      <w:pPr>
        <w:pStyle w:val="Normal1"/>
        <w:jc w:val="center"/>
        <w:rPr>
          <w:rFonts w:ascii="Times New Roman" w:hAnsi="Times New Roman" w:cs="Times New Roman"/>
          <w:sz w:val="28"/>
          <w:szCs w:val="28"/>
        </w:rPr>
      </w:pPr>
      <w:r>
        <w:rPr>
          <w:rFonts w:ascii="Times New Roman" w:hAnsi="Times New Roman" w:cs="Times New Roman"/>
          <w:sz w:val="28"/>
          <w:szCs w:val="28"/>
        </w:rPr>
        <w:t>PROPOSTA DE ESPECIFICAÇÃO DE SOFTWARE</w:t>
      </w:r>
    </w:p>
    <w:p w:rsidR="003406CD" w:rsidRDefault="003406CD">
      <w:pPr>
        <w:pStyle w:val="Normal1"/>
        <w:jc w:val="both"/>
        <w:rPr>
          <w:rFonts w:ascii="Times New Roman" w:hAnsi="Times New Roman" w:cs="Times New Roman"/>
          <w:b/>
          <w:bCs/>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ind w:left="708"/>
        <w:jc w:val="center"/>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B83016">
      <w:pPr>
        <w:pStyle w:val="Normal1"/>
        <w:jc w:val="center"/>
        <w:rPr>
          <w:rFonts w:ascii="Times New Roman" w:hAnsi="Times New Roman" w:cs="Times New Roman"/>
        </w:rPr>
      </w:pPr>
      <w:r>
        <w:rPr>
          <w:rFonts w:ascii="Times New Roman" w:hAnsi="Times New Roman" w:cs="Times New Roman"/>
        </w:rPr>
        <w:t>JANUÁRIA – MINAS GERAIS</w:t>
      </w:r>
    </w:p>
    <w:p w:rsidR="003406CD" w:rsidRDefault="00B83016">
      <w:pPr>
        <w:pStyle w:val="Normal1"/>
        <w:jc w:val="center"/>
        <w:rPr>
          <w:rFonts w:ascii="Times New Roman" w:hAnsi="Times New Roman" w:cs="Times New Roman"/>
        </w:rPr>
      </w:pPr>
      <w:r>
        <w:rPr>
          <w:rFonts w:ascii="Times New Roman" w:hAnsi="Times New Roman" w:cs="Times New Roman"/>
        </w:rPr>
        <w:t>2016</w:t>
      </w:r>
    </w:p>
    <w:p w:rsidR="003406CD" w:rsidRDefault="003406CD">
      <w:pPr>
        <w:pStyle w:val="Normal1"/>
        <w:jc w:val="center"/>
        <w:rPr>
          <w:rFonts w:ascii="Times New Roman" w:hAnsi="Times New Roman" w:cs="Times New Roman"/>
        </w:rPr>
      </w:pPr>
    </w:p>
    <w:p w:rsidR="003406CD" w:rsidRDefault="003406CD">
      <w:pPr>
        <w:pStyle w:val="Normal1"/>
        <w:jc w:val="center"/>
        <w:rPr>
          <w:rFonts w:ascii="Times New Roman" w:hAnsi="Times New Roman" w:cs="Times New Roman"/>
        </w:rPr>
      </w:pPr>
    </w:p>
    <w:p w:rsidR="003406CD" w:rsidRDefault="003406CD">
      <w:pPr>
        <w:pStyle w:val="Normal1"/>
        <w:jc w:val="center"/>
        <w:rPr>
          <w:rFonts w:ascii="Times New Roman" w:hAnsi="Times New Roman" w:cs="Times New Roman"/>
        </w:rPr>
      </w:pPr>
    </w:p>
    <w:p w:rsidR="003406CD" w:rsidRDefault="003406CD">
      <w:pPr>
        <w:pStyle w:val="Normal1"/>
        <w:jc w:val="center"/>
        <w:rPr>
          <w:rFonts w:ascii="Times New Roman" w:hAnsi="Times New Roman" w:cs="Times New Roman"/>
        </w:rPr>
      </w:pPr>
    </w:p>
    <w:p w:rsidR="003406CD" w:rsidRDefault="003406CD">
      <w:pPr>
        <w:pStyle w:val="Normal1"/>
        <w:jc w:val="center"/>
        <w:rPr>
          <w:rFonts w:ascii="Times New Roman" w:hAnsi="Times New Roman" w:cs="Times New Roman"/>
          <w:sz w:val="28"/>
          <w:szCs w:val="28"/>
        </w:rPr>
      </w:pPr>
    </w:p>
    <w:p w:rsidR="003406CD" w:rsidRDefault="00B83016">
      <w:pPr>
        <w:pStyle w:val="Normal1"/>
        <w:jc w:val="center"/>
        <w:rPr>
          <w:rFonts w:ascii="Times New Roman" w:hAnsi="Times New Roman" w:cs="Times New Roman"/>
          <w:sz w:val="28"/>
          <w:szCs w:val="28"/>
        </w:rPr>
      </w:pPr>
      <w:r>
        <w:rPr>
          <w:rFonts w:ascii="Times New Roman" w:hAnsi="Times New Roman" w:cs="Times New Roman"/>
          <w:sz w:val="28"/>
          <w:szCs w:val="28"/>
        </w:rPr>
        <w:t>THÁLLYS LISBOA SIMÕES E IGOR PEREIRA DE ALMEIDA</w:t>
      </w: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B83016">
      <w:pPr>
        <w:pStyle w:val="Normal1"/>
        <w:jc w:val="center"/>
        <w:rPr>
          <w:rFonts w:ascii="Times New Roman" w:hAnsi="Times New Roman" w:cs="Times New Roman"/>
          <w:b/>
          <w:bCs/>
          <w:sz w:val="32"/>
          <w:szCs w:val="32"/>
        </w:rPr>
      </w:pPr>
      <w:r>
        <w:rPr>
          <w:rFonts w:ascii="Times New Roman" w:hAnsi="Times New Roman" w:cs="Times New Roman"/>
          <w:b/>
          <w:bCs/>
          <w:sz w:val="32"/>
          <w:szCs w:val="32"/>
        </w:rPr>
        <w:t>TRABALHO 2</w:t>
      </w:r>
    </w:p>
    <w:p w:rsidR="003406CD" w:rsidRDefault="00B83016">
      <w:pPr>
        <w:pStyle w:val="Normal1"/>
        <w:spacing w:line="360" w:lineRule="auto"/>
        <w:jc w:val="center"/>
        <w:rPr>
          <w:rFonts w:ascii="Times New Roman" w:hAnsi="Times New Roman" w:cs="Times New Roman"/>
          <w:sz w:val="28"/>
          <w:szCs w:val="28"/>
        </w:rPr>
      </w:pPr>
      <w:r>
        <w:rPr>
          <w:rFonts w:ascii="Times New Roman" w:hAnsi="Times New Roman" w:cs="Times New Roman"/>
          <w:sz w:val="28"/>
          <w:szCs w:val="28"/>
        </w:rPr>
        <w:t>PROPOSTA DE ESPECIFICAÇÃO DE SOFTWARE</w:t>
      </w:r>
    </w:p>
    <w:p w:rsidR="003406CD" w:rsidRDefault="003406CD">
      <w:pPr>
        <w:pStyle w:val="Normal1"/>
        <w:jc w:val="both"/>
        <w:rPr>
          <w:rFonts w:ascii="Times New Roman" w:hAnsi="Times New Roman" w:cs="Times New Roman"/>
          <w:b/>
          <w:bCs/>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B83016">
      <w:pPr>
        <w:pStyle w:val="Normal1"/>
        <w:ind w:left="3969"/>
        <w:jc w:val="both"/>
        <w:rPr>
          <w:rFonts w:ascii="Times New Roman" w:hAnsi="Times New Roman" w:cs="Times New Roman"/>
          <w:sz w:val="20"/>
          <w:szCs w:val="20"/>
        </w:rPr>
      </w:pPr>
      <w:r>
        <w:rPr>
          <w:rFonts w:ascii="Times New Roman" w:hAnsi="Times New Roman" w:cs="Times New Roman"/>
          <w:sz w:val="20"/>
          <w:szCs w:val="20"/>
        </w:rPr>
        <w:t>Trabalho apresentado ao Curso (Tecnologia em Análise e Desenvolvimento de Sistemas)  do IFNMG – Instituto Federal do Norte de Minas Gerais – Campus Januária,  para a disciplina [Programação de Sistemas Corporativos].</w:t>
      </w:r>
    </w:p>
    <w:p w:rsidR="003406CD" w:rsidRDefault="003406CD">
      <w:pPr>
        <w:pStyle w:val="Normal1"/>
        <w:ind w:left="3969"/>
        <w:jc w:val="both"/>
        <w:rPr>
          <w:rFonts w:ascii="Times New Roman" w:hAnsi="Times New Roman" w:cs="Times New Roman"/>
          <w:sz w:val="20"/>
          <w:szCs w:val="20"/>
        </w:rPr>
      </w:pPr>
    </w:p>
    <w:p w:rsidR="003406CD" w:rsidRDefault="00B83016">
      <w:pPr>
        <w:pStyle w:val="Normal1"/>
        <w:ind w:left="3969"/>
        <w:jc w:val="both"/>
        <w:rPr>
          <w:rFonts w:ascii="Times New Roman" w:hAnsi="Times New Roman" w:cs="Times New Roman"/>
          <w:sz w:val="20"/>
          <w:szCs w:val="20"/>
        </w:rPr>
      </w:pPr>
      <w:r>
        <w:rPr>
          <w:rFonts w:ascii="Times New Roman" w:hAnsi="Times New Roman" w:cs="Times New Roman"/>
          <w:sz w:val="20"/>
          <w:szCs w:val="20"/>
        </w:rPr>
        <w:t>Prof. Petrônio Cândido Silva</w:t>
      </w:r>
    </w:p>
    <w:p w:rsidR="003406CD" w:rsidRDefault="003406CD">
      <w:pPr>
        <w:pStyle w:val="Normal1"/>
        <w:jc w:val="center"/>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B83016">
      <w:pPr>
        <w:pStyle w:val="Normal1"/>
        <w:jc w:val="center"/>
        <w:rPr>
          <w:rFonts w:ascii="Times New Roman" w:hAnsi="Times New Roman" w:cs="Times New Roman"/>
        </w:rPr>
      </w:pPr>
      <w:r>
        <w:rPr>
          <w:rFonts w:ascii="Times New Roman" w:hAnsi="Times New Roman" w:cs="Times New Roman"/>
        </w:rPr>
        <w:t>Januária - Minas Gerais</w:t>
      </w:r>
    </w:p>
    <w:p w:rsidR="003406CD" w:rsidRDefault="00B83016">
      <w:pPr>
        <w:pStyle w:val="Normal1"/>
        <w:jc w:val="center"/>
        <w:rPr>
          <w:rFonts w:ascii="Times New Roman" w:hAnsi="Times New Roman" w:cs="Times New Roman"/>
        </w:rPr>
      </w:pPr>
      <w:r>
        <w:rPr>
          <w:rFonts w:ascii="Times New Roman" w:hAnsi="Times New Roman" w:cs="Times New Roman"/>
        </w:rPr>
        <w:t>2016</w:t>
      </w:r>
    </w:p>
    <w:p w:rsidR="003406CD" w:rsidRDefault="003406CD">
      <w:pPr>
        <w:pStyle w:val="Normal1"/>
        <w:jc w:val="center"/>
        <w:rPr>
          <w:rFonts w:ascii="Times New Roman" w:hAnsi="Times New Roman" w:cs="Times New Roman"/>
        </w:rPr>
      </w:pPr>
    </w:p>
    <w:p w:rsidR="003406CD" w:rsidRDefault="003406CD">
      <w:pPr>
        <w:pStyle w:val="Normal1"/>
        <w:jc w:val="center"/>
        <w:rPr>
          <w:rFonts w:ascii="Times New Roman" w:hAnsi="Times New Roman" w:cs="Times New Roman"/>
        </w:rPr>
      </w:pPr>
    </w:p>
    <w:p w:rsidR="003406CD" w:rsidRDefault="003406CD">
      <w:pPr>
        <w:pStyle w:val="Normal1"/>
        <w:jc w:val="center"/>
        <w:rPr>
          <w:rFonts w:ascii="Times New Roman" w:hAnsi="Times New Roman" w:cs="Times New Roman"/>
        </w:rPr>
      </w:pPr>
    </w:p>
    <w:p w:rsidR="003406CD" w:rsidRDefault="00B83016">
      <w:pPr>
        <w:pStyle w:val="Normal1"/>
        <w:rPr>
          <w:rFonts w:ascii="Times New Roman" w:hAnsi="Times New Roman" w:cs="Times New Roman"/>
        </w:rPr>
      </w:pPr>
      <w:r>
        <w:rPr>
          <w:rFonts w:ascii="Times New Roman" w:hAnsi="Times New Roman" w:cs="Times New Roman"/>
        </w:rPr>
        <w:t>ÍNDICE</w:t>
      </w:r>
    </w:p>
    <w:p w:rsidR="003406CD" w:rsidRDefault="00B83016">
      <w:pPr>
        <w:pStyle w:val="Normal1"/>
        <w:rPr>
          <w:rFonts w:ascii="Times New Roman" w:hAnsi="Times New Roman" w:cs="Times New Roman"/>
        </w:rPr>
      </w:pPr>
      <w:r>
        <w:rPr>
          <w:rFonts w:ascii="Times New Roman" w:hAnsi="Times New Roman" w:cs="Times New Roman"/>
        </w:rPr>
        <w:t>1.MINIMUNDO.................................................................................................................................04</w:t>
      </w:r>
    </w:p>
    <w:p w:rsidR="003406CD" w:rsidRDefault="00B83016">
      <w:pPr>
        <w:pStyle w:val="Normal1"/>
        <w:rPr>
          <w:rFonts w:ascii="Times New Roman" w:hAnsi="Times New Roman" w:cs="Times New Roman"/>
        </w:rPr>
      </w:pPr>
      <w:r>
        <w:rPr>
          <w:rFonts w:ascii="Times New Roman" w:hAnsi="Times New Roman" w:cs="Times New Roman"/>
        </w:rPr>
        <w:t>2.Obje</w:t>
      </w:r>
      <w:r w:rsidR="00A226E5">
        <w:rPr>
          <w:rFonts w:ascii="Times New Roman" w:hAnsi="Times New Roman" w:cs="Times New Roman"/>
        </w:rPr>
        <w:t>tivo</w:t>
      </w: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B83016">
      <w:pPr>
        <w:pStyle w:val="Normal1"/>
        <w:rPr>
          <w:rFonts w:ascii="Times New Roman" w:hAnsi="Times New Roman" w:cs="Times New Roman"/>
        </w:rPr>
      </w:pPr>
      <w:r>
        <w:rPr>
          <w:rFonts w:ascii="Times New Roman" w:hAnsi="Times New Roman" w:cs="Times New Roman"/>
        </w:rPr>
        <w:t xml:space="preserve"> </w:t>
      </w: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A226E5" w:rsidRDefault="00A226E5">
      <w:pPr>
        <w:pStyle w:val="Normal1"/>
        <w:rPr>
          <w:rFonts w:ascii="Times New Roman" w:hAnsi="Times New Roman" w:cs="Times New Roman"/>
        </w:rPr>
      </w:pPr>
    </w:p>
    <w:p w:rsidR="00A226E5" w:rsidRDefault="00A226E5">
      <w:pPr>
        <w:pStyle w:val="Normal1"/>
        <w:rPr>
          <w:rFonts w:ascii="Times New Roman" w:hAnsi="Times New Roman" w:cs="Times New Roman"/>
        </w:rPr>
      </w:pPr>
    </w:p>
    <w:p w:rsidR="00A226E5" w:rsidRDefault="00A226E5">
      <w:pPr>
        <w:pStyle w:val="Normal1"/>
        <w:rPr>
          <w:rFonts w:ascii="Times New Roman" w:hAnsi="Times New Roman" w:cs="Times New Roman"/>
        </w:rPr>
      </w:pPr>
    </w:p>
    <w:p w:rsidR="00A226E5" w:rsidRDefault="00A226E5">
      <w:pPr>
        <w:pStyle w:val="Normal1"/>
        <w:rPr>
          <w:rFonts w:ascii="Times New Roman" w:hAnsi="Times New Roman" w:cs="Times New Roman"/>
        </w:rPr>
      </w:pPr>
    </w:p>
    <w:p w:rsidR="00A226E5" w:rsidRDefault="00A226E5">
      <w:pPr>
        <w:pStyle w:val="Normal1"/>
        <w:rPr>
          <w:rFonts w:ascii="Times New Roman" w:hAnsi="Times New Roman" w:cs="Times New Roman"/>
        </w:rPr>
      </w:pPr>
    </w:p>
    <w:p w:rsidR="00A226E5" w:rsidRDefault="00A226E5">
      <w:pPr>
        <w:pStyle w:val="Normal1"/>
        <w:rPr>
          <w:rFonts w:ascii="Times New Roman" w:hAnsi="Times New Roman" w:cs="Times New Roman"/>
        </w:rPr>
      </w:pPr>
    </w:p>
    <w:p w:rsidR="00A226E5" w:rsidRDefault="00A226E5">
      <w:pPr>
        <w:pStyle w:val="Normal1"/>
        <w:rPr>
          <w:rFonts w:ascii="Times New Roman" w:hAnsi="Times New Roman" w:cs="Times New Roman"/>
        </w:rPr>
      </w:pPr>
    </w:p>
    <w:p w:rsidR="00A226E5" w:rsidRDefault="00A226E5">
      <w:pPr>
        <w:pStyle w:val="Normal1"/>
        <w:rPr>
          <w:rFonts w:ascii="Times New Roman" w:hAnsi="Times New Roman" w:cs="Times New Roman"/>
        </w:rPr>
      </w:pPr>
    </w:p>
    <w:p w:rsidR="00A226E5" w:rsidRDefault="00A226E5">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B83016">
      <w:pPr>
        <w:pStyle w:val="Normal1"/>
        <w:rPr>
          <w:rFonts w:ascii="Times New Roman" w:hAnsi="Times New Roman" w:cs="Times New Roman"/>
        </w:rPr>
      </w:pPr>
      <w:r>
        <w:rPr>
          <w:rFonts w:ascii="Times New Roman" w:hAnsi="Times New Roman" w:cs="Times New Roman"/>
          <w:noProof/>
          <w:lang w:eastAsia="pt-BR" w:bidi="ar-SA"/>
        </w:rPr>
        <w:drawing>
          <wp:anchor distT="0" distB="0" distL="114300" distR="114300" simplePos="0" relativeHeight="251658240" behindDoc="0" locked="0" layoutInCell="1" allowOverlap="1">
            <wp:simplePos x="0" y="0"/>
            <wp:positionH relativeFrom="column">
              <wp:posOffset>2014220</wp:posOffset>
            </wp:positionH>
            <wp:positionV relativeFrom="paragraph">
              <wp:posOffset>60960</wp:posOffset>
            </wp:positionV>
            <wp:extent cx="2076450" cy="1580515"/>
            <wp:effectExtent l="0" t="0" r="0" b="0"/>
            <wp:wrapSquare wrapText="bothSides"/>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5"/>
                    <a:stretch>
                      <a:fillRect/>
                    </a:stretch>
                  </pic:blipFill>
                  <pic:spPr bwMode="auto">
                    <a:xfrm>
                      <a:off x="0" y="0"/>
                      <a:ext cx="2076450" cy="1580515"/>
                    </a:xfrm>
                    <a:prstGeom prst="rect">
                      <a:avLst/>
                    </a:prstGeom>
                    <a:noFill/>
                    <a:ln w="9525">
                      <a:noFill/>
                      <a:miter lim="800000"/>
                      <a:headEnd/>
                      <a:tailEnd/>
                    </a:ln>
                  </pic:spPr>
                </pic:pic>
              </a:graphicData>
            </a:graphic>
          </wp:anchor>
        </w:drawing>
      </w: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3406CD">
      <w:pPr>
        <w:pStyle w:val="Normal1"/>
        <w:rPr>
          <w:rFonts w:ascii="Times New Roman" w:hAnsi="Times New Roman" w:cs="Times New Roman"/>
        </w:rPr>
      </w:pPr>
    </w:p>
    <w:p w:rsidR="003406CD" w:rsidRDefault="00B83016">
      <w:pPr>
        <w:pStyle w:val="Normal1"/>
        <w:rPr>
          <w:rFonts w:ascii="Times New Roman" w:hAnsi="Times New Roman" w:cs="Times New Roman"/>
          <w:b/>
          <w:bCs/>
        </w:rPr>
      </w:pPr>
      <w:r>
        <w:rPr>
          <w:rFonts w:ascii="Times New Roman" w:hAnsi="Times New Roman" w:cs="Times New Roman"/>
          <w:b/>
          <w:bCs/>
        </w:rPr>
        <w:t>1. MINIMUNDO</w:t>
      </w:r>
    </w:p>
    <w:p w:rsidR="003406CD" w:rsidRDefault="003406CD">
      <w:pPr>
        <w:pStyle w:val="Normal1"/>
        <w:rPr>
          <w:rFonts w:ascii="Times New Roman" w:hAnsi="Times New Roman" w:cs="Times New Roman"/>
        </w:rPr>
      </w:pPr>
    </w:p>
    <w:p w:rsidR="003406CD" w:rsidRDefault="00B83016">
      <w:pPr>
        <w:pStyle w:val="Normal1"/>
        <w:jc w:val="both"/>
        <w:rPr>
          <w:rFonts w:ascii="Times New Roman" w:hAnsi="Times New Roman" w:cs="Times New Roman"/>
        </w:rPr>
      </w:pPr>
      <w:r>
        <w:rPr>
          <w:rFonts w:ascii="Times New Roman" w:hAnsi="Times New Roman" w:cs="Times New Roman"/>
        </w:rPr>
        <w:t>Um clube de futebol deseja se modernizar e para tal, a implantação de um sistema capaz de gerenciar de forma eficaz e produtiva todas as dependências ... "como um todo" se faz necessária.</w:t>
      </w:r>
    </w:p>
    <w:p w:rsidR="003406CD" w:rsidRDefault="00B83016">
      <w:pPr>
        <w:pStyle w:val="Normal1"/>
        <w:ind w:firstLine="720"/>
        <w:jc w:val="both"/>
        <w:rPr>
          <w:rFonts w:ascii="Times New Roman" w:hAnsi="Times New Roman" w:cs="Times New Roman"/>
        </w:rPr>
      </w:pPr>
      <w:r>
        <w:rPr>
          <w:rFonts w:ascii="Times New Roman" w:hAnsi="Times New Roman" w:cs="Times New Roman"/>
        </w:rPr>
        <w:t>O clube de futebol deseja armazenar e manter o cadastro/informações de todos os funcionários do clube. Um funcionário possui um código que o identifica, nome, cargo, salário, endereço e RG. Um funcionário pode possuir um chefe, que por sua vez também é um funcionário. Este clube também possui várias dependências (Exemplo: campos, hotel, hospital, sala de jogos) que devem ser cadastradas no sistema. Desta maneira o sistema deve cadastrar quais dependências poderão ser alugadas por outros clubes ou seleções de outros países. A dependência possui um código, nome e capacidade. Deve ser registrada a data das visitas de outras equipes ou pessoas para controle.</w:t>
      </w:r>
    </w:p>
    <w:p w:rsidR="003406CD" w:rsidRDefault="00B83016">
      <w:pPr>
        <w:pStyle w:val="Normal1"/>
        <w:ind w:firstLine="720"/>
        <w:jc w:val="both"/>
        <w:rPr>
          <w:rFonts w:ascii="Times New Roman" w:hAnsi="Times New Roman" w:cs="Times New Roman"/>
        </w:rPr>
      </w:pPr>
      <w:r>
        <w:rPr>
          <w:rFonts w:ascii="Times New Roman" w:hAnsi="Times New Roman" w:cs="Times New Roman"/>
        </w:rPr>
        <w:t>O clube ainda guarda todas modalidades disponíveis (Exemplo: Sub-20, Juniores, Sub- 17). Cada modalidade tem código, nome e ainda possui um funcionário que o coordena por um determinado período. A modalidade esportiva tem descrição.</w:t>
      </w:r>
    </w:p>
    <w:p w:rsidR="003406CD" w:rsidRDefault="00B83016">
      <w:pPr>
        <w:pStyle w:val="Normal1"/>
        <w:ind w:firstLine="720"/>
        <w:jc w:val="both"/>
        <w:rPr>
          <w:rFonts w:ascii="Times New Roman" w:hAnsi="Times New Roman" w:cs="Times New Roman"/>
        </w:rPr>
      </w:pPr>
      <w:r>
        <w:rPr>
          <w:rFonts w:ascii="Times New Roman" w:hAnsi="Times New Roman" w:cs="Times New Roman"/>
        </w:rPr>
        <w:t xml:space="preserve"> É necessário que se armazene ainda todos os atletas do clube. Cada atleta possui um código, nome, RG, endereço, código da federação e foto. Cada atleta pode participar de um ou mais equipes e é registrado o período que um atleta fez parte de uma equipe. As equipes estão relacionadas com as modalidades e podem conter um ou vários atletas. Uma equipe possui código e descrição.</w:t>
      </w:r>
    </w:p>
    <w:p w:rsidR="003406CD" w:rsidRDefault="00B83016">
      <w:pPr>
        <w:pStyle w:val="Normal1"/>
        <w:ind w:firstLine="720"/>
        <w:jc w:val="both"/>
        <w:rPr>
          <w:rFonts w:ascii="Times New Roman" w:hAnsi="Times New Roman" w:cs="Times New Roman"/>
        </w:rPr>
      </w:pPr>
      <w:r>
        <w:rPr>
          <w:rFonts w:ascii="Times New Roman" w:hAnsi="Times New Roman" w:cs="Times New Roman"/>
        </w:rPr>
        <w:t>Uma equipe disputa campeonatos, os quais possuem um código e descrição. O clube armazena os seus títulos conquistados em cada campeonato. São guardados o código e a data do título. A participação de uma equipe em um campeonato recebe patrocínio. Um patrocinador pode patrocinar várias equipes em vários campeonatos. Um patrocinador deve ter código, nome e logomarca.</w:t>
      </w:r>
    </w:p>
    <w:p w:rsidR="003406CD" w:rsidRDefault="00B83016">
      <w:pPr>
        <w:pStyle w:val="Normal1"/>
        <w:ind w:firstLine="720"/>
        <w:jc w:val="both"/>
        <w:rPr>
          <w:rFonts w:ascii="Times New Roman" w:hAnsi="Times New Roman" w:cs="Times New Roman"/>
        </w:rPr>
      </w:pPr>
      <w:r>
        <w:rPr>
          <w:rFonts w:ascii="Times New Roman" w:hAnsi="Times New Roman" w:cs="Times New Roman"/>
        </w:rPr>
        <w:t>Todas as finanças e rendas do clube serão cadastradas afim de realizar um controle de gastos e gestão de todo clube (contratações, venda de atletas, empréstimos,).</w:t>
      </w:r>
    </w:p>
    <w:p w:rsidR="003406CD" w:rsidRDefault="003406CD">
      <w:pPr>
        <w:pStyle w:val="Normal1"/>
        <w:ind w:firstLine="720"/>
        <w:jc w:val="both"/>
        <w:rPr>
          <w:rFonts w:ascii="Times New Roman" w:hAnsi="Times New Roman" w:cs="Times New Roman"/>
        </w:rPr>
      </w:pPr>
    </w:p>
    <w:p w:rsidR="003406CD" w:rsidRDefault="003406CD">
      <w:pPr>
        <w:pStyle w:val="Normal1"/>
        <w:rPr>
          <w:rFonts w:ascii="Times New Roman" w:hAnsi="Times New Roman" w:cs="Times New Roman"/>
        </w:rPr>
      </w:pPr>
    </w:p>
    <w:p w:rsidR="003406CD" w:rsidRDefault="00B83016">
      <w:pPr>
        <w:pStyle w:val="Normal1"/>
        <w:rPr>
          <w:rFonts w:ascii="Times New Roman" w:hAnsi="Times New Roman" w:cs="Times New Roman"/>
          <w:b/>
          <w:bCs/>
        </w:rPr>
      </w:pPr>
      <w:r>
        <w:rPr>
          <w:rFonts w:ascii="Times New Roman" w:hAnsi="Times New Roman" w:cs="Times New Roman"/>
          <w:b/>
          <w:bCs/>
        </w:rPr>
        <w:t>2. OBJETIVOS</w:t>
      </w:r>
    </w:p>
    <w:p w:rsidR="00A226E5" w:rsidRDefault="00A226E5">
      <w:pPr>
        <w:pStyle w:val="Normal1"/>
        <w:rPr>
          <w:rFonts w:ascii="Times New Roman" w:hAnsi="Times New Roman" w:cs="Times New Roman"/>
          <w:b/>
          <w:bCs/>
        </w:rPr>
      </w:pPr>
    </w:p>
    <w:p w:rsidR="003406CD" w:rsidRDefault="00B83016">
      <w:pPr>
        <w:pStyle w:val="Normal1"/>
        <w:rPr>
          <w:rFonts w:ascii="Times New Roman" w:hAnsi="Times New Roman" w:cs="Times New Roman"/>
          <w:b/>
          <w:bCs/>
        </w:rPr>
      </w:pPr>
      <w:r>
        <w:rPr>
          <w:rFonts w:ascii="Times New Roman" w:hAnsi="Times New Roman" w:cs="Times New Roman"/>
          <w:b/>
          <w:bCs/>
        </w:rPr>
        <w:t>2.1 OBJETIVO GERAL</w:t>
      </w:r>
    </w:p>
    <w:p w:rsidR="003406CD" w:rsidRDefault="00B83016">
      <w:pPr>
        <w:pStyle w:val="Normal1"/>
        <w:rPr>
          <w:rFonts w:ascii="Times New Roman" w:hAnsi="Times New Roman" w:cs="Times New Roman"/>
        </w:rPr>
      </w:pPr>
      <w:r>
        <w:rPr>
          <w:rFonts w:ascii="Times New Roman" w:hAnsi="Times New Roman" w:cs="Times New Roman"/>
        </w:rPr>
        <w:t>Desenvolver um sistema com o objetivo de auxiliar um clube de futebol, na organização de suas principais atividades, seja elas de controle até as financeiras.</w:t>
      </w:r>
    </w:p>
    <w:p w:rsidR="003406CD" w:rsidRDefault="003406CD">
      <w:pPr>
        <w:pStyle w:val="Normal1"/>
        <w:rPr>
          <w:rFonts w:ascii="Times New Roman" w:hAnsi="Times New Roman" w:cs="Times New Roman"/>
          <w:b/>
        </w:rPr>
      </w:pPr>
    </w:p>
    <w:p w:rsidR="003406CD" w:rsidRDefault="00B83016">
      <w:pPr>
        <w:pStyle w:val="Normal1"/>
        <w:rPr>
          <w:rFonts w:ascii="Times New Roman" w:hAnsi="Times New Roman" w:cs="Times New Roman"/>
          <w:b/>
        </w:rPr>
      </w:pPr>
      <w:r>
        <w:rPr>
          <w:rFonts w:ascii="Times New Roman" w:hAnsi="Times New Roman" w:cs="Times New Roman"/>
          <w:b/>
        </w:rPr>
        <w:t>2.2 OBJETIVOS ESPECÍFICOS</w:t>
      </w:r>
    </w:p>
    <w:p w:rsidR="003406CD" w:rsidRDefault="00B83016">
      <w:pPr>
        <w:pStyle w:val="Normal1"/>
        <w:rPr>
          <w:rFonts w:ascii="Times New Roman" w:hAnsi="Times New Roman" w:cs="Times New Roman"/>
        </w:rPr>
      </w:pPr>
      <w:r>
        <w:rPr>
          <w:rFonts w:ascii="Times New Roman" w:hAnsi="Times New Roman" w:cs="Times New Roman"/>
        </w:rPr>
        <w:t>- Levantar as informações sobre gestão do clube para inserir no sistema.</w:t>
      </w:r>
    </w:p>
    <w:p w:rsidR="003406CD" w:rsidRDefault="00B83016">
      <w:pPr>
        <w:pStyle w:val="Normal1"/>
        <w:rPr>
          <w:rFonts w:ascii="Times New Roman" w:hAnsi="Times New Roman" w:cs="Times New Roman"/>
        </w:rPr>
      </w:pPr>
      <w:r>
        <w:rPr>
          <w:rFonts w:ascii="Times New Roman" w:hAnsi="Times New Roman" w:cs="Times New Roman"/>
        </w:rPr>
        <w:t>- Tornar de fácil acesso, todos os principais dados, do clube.</w:t>
      </w:r>
    </w:p>
    <w:p w:rsidR="003406CD" w:rsidRDefault="00B83016">
      <w:pPr>
        <w:pStyle w:val="Normal1"/>
        <w:rPr>
          <w:rFonts w:ascii="Times New Roman" w:hAnsi="Times New Roman" w:cs="Times New Roman"/>
        </w:rPr>
      </w:pPr>
      <w:r>
        <w:rPr>
          <w:rFonts w:ascii="Times New Roman" w:hAnsi="Times New Roman" w:cs="Times New Roman"/>
        </w:rPr>
        <w:t xml:space="preserve">- Implementar o sistema para uso dos principais funcionários </w:t>
      </w:r>
    </w:p>
    <w:p w:rsidR="003406CD" w:rsidRDefault="003406CD">
      <w:pPr>
        <w:pStyle w:val="Normal1"/>
        <w:ind w:firstLine="720"/>
        <w:jc w:val="both"/>
        <w:rPr>
          <w:rFonts w:ascii="Times New Roman" w:hAnsi="Times New Roman" w:cs="Times New Roman"/>
        </w:rPr>
      </w:pPr>
    </w:p>
    <w:p w:rsidR="003406CD" w:rsidRDefault="003406CD">
      <w:pPr>
        <w:pStyle w:val="Normal1"/>
        <w:ind w:firstLine="720"/>
        <w:jc w:val="both"/>
        <w:rPr>
          <w:rFonts w:ascii="Times New Roman" w:hAnsi="Times New Roman" w:cs="Times New Roman"/>
        </w:rPr>
      </w:pPr>
    </w:p>
    <w:p w:rsidR="003406CD" w:rsidRDefault="003406CD">
      <w:pPr>
        <w:pStyle w:val="Normal1"/>
        <w:ind w:firstLine="720"/>
        <w:jc w:val="both"/>
        <w:rPr>
          <w:rFonts w:ascii="Times New Roman" w:hAnsi="Times New Roman" w:cs="Times New Roman"/>
        </w:rPr>
      </w:pPr>
    </w:p>
    <w:p w:rsidR="003406CD" w:rsidRDefault="003406CD">
      <w:pPr>
        <w:pStyle w:val="Normal1"/>
        <w:ind w:firstLine="720"/>
        <w:jc w:val="both"/>
        <w:rPr>
          <w:rFonts w:ascii="Times New Roman" w:hAnsi="Times New Roman" w:cs="Times New Roman"/>
        </w:rPr>
      </w:pPr>
    </w:p>
    <w:p w:rsidR="003406CD" w:rsidRDefault="003406CD">
      <w:pPr>
        <w:pStyle w:val="Normal1"/>
        <w:ind w:firstLine="720"/>
        <w:jc w:val="both"/>
        <w:rPr>
          <w:rFonts w:ascii="Times New Roman" w:hAnsi="Times New Roman" w:cs="Times New Roman"/>
        </w:rPr>
      </w:pPr>
    </w:p>
    <w:p w:rsidR="003406CD" w:rsidRDefault="003406CD">
      <w:pPr>
        <w:pStyle w:val="Normal1"/>
        <w:ind w:firstLine="720"/>
        <w:jc w:val="both"/>
        <w:rPr>
          <w:rFonts w:ascii="Times New Roman" w:hAnsi="Times New Roman" w:cs="Times New Roman"/>
        </w:rPr>
      </w:pPr>
    </w:p>
    <w:p w:rsidR="003406CD" w:rsidRDefault="00B83016">
      <w:pPr>
        <w:pStyle w:val="Normal1"/>
        <w:jc w:val="both"/>
        <w:rPr>
          <w:rFonts w:ascii="Times New Roman" w:hAnsi="Times New Roman" w:cs="Times New Roman"/>
          <w:b/>
          <w:bCs/>
        </w:rPr>
      </w:pPr>
      <w:r>
        <w:rPr>
          <w:rFonts w:ascii="Times New Roman" w:hAnsi="Times New Roman" w:cs="Times New Roman"/>
          <w:b/>
          <w:bCs/>
        </w:rPr>
        <w:t>3. DOCUMENTO DE REQUISITOS</w:t>
      </w:r>
    </w:p>
    <w:p w:rsidR="003406CD" w:rsidRDefault="00B83016">
      <w:pPr>
        <w:pStyle w:val="Normal1"/>
        <w:jc w:val="both"/>
        <w:rPr>
          <w:rFonts w:ascii="Times New Roman" w:hAnsi="Times New Roman" w:cs="Times New Roman"/>
          <w:b/>
          <w:bCs/>
        </w:rPr>
      </w:pPr>
      <w:r>
        <w:rPr>
          <w:rFonts w:ascii="Times New Roman" w:hAnsi="Times New Roman" w:cs="Times New Roman"/>
          <w:b/>
          <w:bCs/>
        </w:rPr>
        <w:t>3.1 Proposta do documento</w:t>
      </w:r>
    </w:p>
    <w:p w:rsidR="003406CD" w:rsidRDefault="00B83016">
      <w:pPr>
        <w:pStyle w:val="Normal1"/>
        <w:rPr>
          <w:rFonts w:ascii="Times New Roman" w:hAnsi="Times New Roman" w:cs="Times New Roman"/>
          <w:b/>
          <w:bCs/>
        </w:rPr>
      </w:pPr>
      <w:r>
        <w:rPr>
          <w:rFonts w:ascii="Times New Roman" w:hAnsi="Times New Roman" w:cs="Times New Roman"/>
          <w:b/>
          <w:bCs/>
        </w:rPr>
        <w:t>3.1.1 Proposito do documento</w:t>
      </w:r>
    </w:p>
    <w:p w:rsidR="003406CD" w:rsidRDefault="00B83016">
      <w:pPr>
        <w:pStyle w:val="Normal1"/>
        <w:rPr>
          <w:rFonts w:ascii="Times New Roman" w:hAnsi="Times New Roman" w:cs="Times New Roman"/>
        </w:rPr>
      </w:pPr>
      <w:r>
        <w:rPr>
          <w:rFonts w:ascii="Times New Roman" w:hAnsi="Times New Roman" w:cs="Times New Roman"/>
          <w:b/>
          <w:bCs/>
        </w:rPr>
        <w:tab/>
      </w:r>
      <w:r>
        <w:rPr>
          <w:rFonts w:ascii="Times New Roman" w:hAnsi="Times New Roman" w:cs="Times New Roman"/>
        </w:rPr>
        <w:t xml:space="preserve">A proposta desse documento é a especificação dos requisitos para o sistema Master </w:t>
      </w:r>
      <w:proofErr w:type="spellStart"/>
      <w:r>
        <w:rPr>
          <w:rFonts w:ascii="Times New Roman" w:hAnsi="Times New Roman" w:cs="Times New Roman"/>
        </w:rPr>
        <w:t>club</w:t>
      </w:r>
      <w:proofErr w:type="spellEnd"/>
      <w:r>
        <w:rPr>
          <w:rFonts w:ascii="Times New Roman" w:hAnsi="Times New Roman" w:cs="Times New Roman"/>
        </w:rPr>
        <w:t xml:space="preserve">. O Master Club é um sistema que auxiliara </w:t>
      </w:r>
      <w:bookmarkStart w:id="0" w:name="_GoBack"/>
      <w:bookmarkEnd w:id="0"/>
      <w:r>
        <w:rPr>
          <w:rFonts w:ascii="Times New Roman" w:hAnsi="Times New Roman" w:cs="Times New Roman"/>
        </w:rPr>
        <w:t>principais tarefas para o funcionamento de um clube de acordo com as suas necessidades. Os documentos serão armazenados em um banco de dados, onde apenas os usuários só terão acesso se os mesmos estiverem devidamente cadastrados.</w:t>
      </w:r>
    </w:p>
    <w:p w:rsidR="003406CD" w:rsidRDefault="003406CD">
      <w:pPr>
        <w:pStyle w:val="Normal1"/>
      </w:pPr>
    </w:p>
    <w:p w:rsidR="003406CD" w:rsidRDefault="00B83016">
      <w:pPr>
        <w:pStyle w:val="Normal1"/>
        <w:rPr>
          <w:rFonts w:ascii="Times New Roman" w:hAnsi="Times New Roman" w:cs="Times New Roman"/>
          <w:b/>
          <w:bCs/>
        </w:rPr>
      </w:pPr>
      <w:r>
        <w:rPr>
          <w:rFonts w:ascii="Times New Roman" w:hAnsi="Times New Roman" w:cs="Times New Roman"/>
          <w:b/>
          <w:bCs/>
        </w:rPr>
        <w:t>3.1.2 Escopo do produto</w:t>
      </w:r>
    </w:p>
    <w:p w:rsidR="003406CD" w:rsidRDefault="00B83016">
      <w:pPr>
        <w:pStyle w:val="Normal1"/>
        <w:rPr>
          <w:rFonts w:ascii="Times New Roman" w:hAnsi="Times New Roman" w:cs="Times New Roman"/>
        </w:rPr>
      </w:pPr>
      <w:r>
        <w:rPr>
          <w:rFonts w:ascii="Times New Roman" w:hAnsi="Times New Roman" w:cs="Times New Roman"/>
          <w:b/>
          <w:bCs/>
        </w:rPr>
        <w:tab/>
      </w:r>
      <w:r>
        <w:rPr>
          <w:rFonts w:ascii="Times New Roman" w:hAnsi="Times New Roman" w:cs="Times New Roman"/>
        </w:rPr>
        <w:t>O sistema deve auxiliar de maneira eficaz no gerenciamento do clube, fazendo tarefas como: Cadastro de funcionários, Cadastro de dependências, fazer exclusão de dados que não são mais necessários, Atualizações, Modificações de informações, Consultar, gerar relatórios e resgatar.</w:t>
      </w:r>
    </w:p>
    <w:p w:rsidR="003406CD" w:rsidRDefault="003406CD">
      <w:pPr>
        <w:pStyle w:val="Normal1"/>
        <w:rPr>
          <w:b/>
          <w:bCs/>
        </w:rPr>
      </w:pPr>
    </w:p>
    <w:p w:rsidR="003406CD" w:rsidRDefault="00B83016">
      <w:pPr>
        <w:pStyle w:val="Normal1"/>
        <w:rPr>
          <w:b/>
          <w:bCs/>
        </w:rPr>
      </w:pPr>
      <w:r>
        <w:rPr>
          <w:b/>
          <w:bCs/>
        </w:rPr>
        <w:t>3.1.3 Abreviações</w:t>
      </w:r>
    </w:p>
    <w:p w:rsidR="003406CD" w:rsidRDefault="00B83016">
      <w:pPr>
        <w:pStyle w:val="Normal1"/>
      </w:pPr>
      <w:r>
        <w:rPr>
          <w:b/>
          <w:bCs/>
        </w:rPr>
        <w:tab/>
      </w:r>
      <w:r>
        <w:t>Durante  a apresentação do documento algumas abreviações serão utilizadas.</w:t>
      </w:r>
    </w:p>
    <w:p w:rsidR="003406CD" w:rsidRDefault="00B83016">
      <w:pPr>
        <w:pStyle w:val="Normal1"/>
      </w:pPr>
      <w:r>
        <w:tab/>
        <w:t>Abreviações:</w:t>
      </w:r>
    </w:p>
    <w:p w:rsidR="003406CD" w:rsidRDefault="00B83016">
      <w:pPr>
        <w:pStyle w:val="Normal1"/>
        <w:numPr>
          <w:ilvl w:val="0"/>
          <w:numId w:val="1"/>
        </w:numPr>
      </w:pPr>
      <w:r>
        <w:t>RF: Requisitos funcionais</w:t>
      </w:r>
    </w:p>
    <w:p w:rsidR="003406CD" w:rsidRDefault="00B83016">
      <w:pPr>
        <w:pStyle w:val="Normal1"/>
        <w:numPr>
          <w:ilvl w:val="0"/>
          <w:numId w:val="1"/>
        </w:numPr>
        <w:ind w:left="737" w:firstLine="0"/>
        <w:jc w:val="both"/>
        <w:rPr>
          <w:rFonts w:ascii="Times New Roman" w:hAnsi="Times New Roman" w:cs="Times New Roman"/>
        </w:rPr>
      </w:pPr>
      <w:r>
        <w:rPr>
          <w:rFonts w:ascii="Times New Roman" w:hAnsi="Times New Roman" w:cs="Times New Roman"/>
        </w:rPr>
        <w:t>RNF: Requisitos não funcionais</w:t>
      </w:r>
    </w:p>
    <w:p w:rsidR="003406CD" w:rsidRDefault="003406CD">
      <w:pPr>
        <w:pStyle w:val="Normal1"/>
        <w:ind w:left="737"/>
        <w:jc w:val="both"/>
        <w:rPr>
          <w:rFonts w:ascii="Times New Roman" w:hAnsi="Times New Roman" w:cs="Times New Roman"/>
          <w:b/>
          <w:bCs/>
        </w:rPr>
      </w:pPr>
    </w:p>
    <w:p w:rsidR="003406CD" w:rsidRDefault="00B83016">
      <w:pPr>
        <w:pStyle w:val="Normal1"/>
        <w:jc w:val="both"/>
        <w:rPr>
          <w:rFonts w:ascii="Times New Roman" w:hAnsi="Times New Roman" w:cs="Times New Roman"/>
          <w:b/>
          <w:bCs/>
        </w:rPr>
      </w:pPr>
      <w:r>
        <w:rPr>
          <w:rFonts w:ascii="Times New Roman" w:hAnsi="Times New Roman" w:cs="Times New Roman"/>
          <w:b/>
          <w:bCs/>
        </w:rPr>
        <w:t>3.1 REQUISITOS FUNCIONAIS E NÃO FUNCIONAIS</w:t>
      </w:r>
    </w:p>
    <w:p w:rsidR="003406CD" w:rsidRDefault="003406CD">
      <w:pPr>
        <w:pStyle w:val="Normal1"/>
        <w:jc w:val="both"/>
        <w:rPr>
          <w:rFonts w:ascii="Times New Roman" w:hAnsi="Times New Roman" w:cs="Times New Roman"/>
          <w:b/>
          <w:bCs/>
        </w:rPr>
      </w:pPr>
    </w:p>
    <w:p w:rsidR="003406CD" w:rsidRDefault="00B83016">
      <w:pPr>
        <w:pStyle w:val="Normal1"/>
        <w:jc w:val="both"/>
        <w:rPr>
          <w:rFonts w:ascii="Times New Roman" w:hAnsi="Times New Roman" w:cs="Times New Roman"/>
          <w:b/>
          <w:bCs/>
        </w:rPr>
      </w:pPr>
      <w:r>
        <w:rPr>
          <w:rFonts w:ascii="Times New Roman" w:hAnsi="Times New Roman" w:cs="Times New Roman"/>
          <w:b/>
          <w:bCs/>
        </w:rPr>
        <w:t>Responsáveis</w:t>
      </w:r>
    </w:p>
    <w:tbl>
      <w:tblPr>
        <w:tblW w:w="9638" w:type="dxa"/>
        <w:tblInd w:w="55" w:type="dxa"/>
        <w:tblBorders>
          <w:top w:val="single" w:sz="2" w:space="0" w:color="000000"/>
          <w:left w:val="single" w:sz="2" w:space="0" w:color="000000"/>
          <w:bottom w:val="single" w:sz="2" w:space="0" w:color="000000"/>
          <w:right w:val="nil"/>
          <w:insideH w:val="single" w:sz="2" w:space="0" w:color="000000"/>
          <w:insideV w:val="nil"/>
        </w:tblBorders>
        <w:tblCellMar>
          <w:top w:w="55" w:type="dxa"/>
          <w:left w:w="54" w:type="dxa"/>
          <w:bottom w:w="55" w:type="dxa"/>
          <w:right w:w="55" w:type="dxa"/>
        </w:tblCellMar>
        <w:tblLook w:val="04A0" w:firstRow="1" w:lastRow="0" w:firstColumn="1" w:lastColumn="0" w:noHBand="0" w:noVBand="1"/>
      </w:tblPr>
      <w:tblGrid>
        <w:gridCol w:w="4819"/>
        <w:gridCol w:w="4819"/>
      </w:tblGrid>
      <w:tr w:rsidR="003406CD" w:rsidTr="006D378D">
        <w:tc>
          <w:tcPr>
            <w:tcW w:w="4819" w:type="dxa"/>
            <w:tcBorders>
              <w:top w:val="single" w:sz="2" w:space="0" w:color="000000"/>
              <w:left w:val="single" w:sz="2" w:space="0" w:color="000000"/>
              <w:bottom w:val="single" w:sz="2" w:space="0" w:color="000000"/>
              <w:right w:val="nil"/>
            </w:tcBorders>
            <w:shd w:val="clear" w:color="auto" w:fill="66CCFF"/>
            <w:tcMar>
              <w:left w:w="54" w:type="dxa"/>
            </w:tcMar>
          </w:tcPr>
          <w:p w:rsidR="003406CD" w:rsidRDefault="00B83016">
            <w:pPr>
              <w:pStyle w:val="Contedodatabela"/>
              <w:rPr>
                <w:b/>
                <w:bCs/>
              </w:rPr>
            </w:pPr>
            <w:r>
              <w:rPr>
                <w:b/>
                <w:bCs/>
              </w:rPr>
              <w:t>NOME</w:t>
            </w:r>
          </w:p>
        </w:tc>
        <w:tc>
          <w:tcPr>
            <w:tcW w:w="4819" w:type="dxa"/>
            <w:tcBorders>
              <w:top w:val="single" w:sz="2" w:space="0" w:color="000000"/>
              <w:left w:val="single" w:sz="2" w:space="0" w:color="000000"/>
              <w:bottom w:val="single" w:sz="2" w:space="0" w:color="000000"/>
              <w:right w:val="single" w:sz="2" w:space="0" w:color="000000"/>
            </w:tcBorders>
            <w:shd w:val="clear" w:color="auto" w:fill="66CCFF"/>
            <w:tcMar>
              <w:left w:w="54" w:type="dxa"/>
            </w:tcMar>
          </w:tcPr>
          <w:p w:rsidR="003406CD" w:rsidRDefault="00B83016">
            <w:pPr>
              <w:pStyle w:val="Contedodatabela"/>
              <w:rPr>
                <w:b/>
                <w:bCs/>
              </w:rPr>
            </w:pPr>
            <w:r>
              <w:rPr>
                <w:b/>
                <w:bCs/>
              </w:rPr>
              <w:t>ASSINATURA</w:t>
            </w:r>
          </w:p>
        </w:tc>
      </w:tr>
      <w:tr w:rsidR="003406CD">
        <w:tc>
          <w:tcPr>
            <w:tcW w:w="4819" w:type="dxa"/>
            <w:tcBorders>
              <w:top w:val="nil"/>
              <w:left w:val="single" w:sz="2" w:space="0" w:color="000000"/>
              <w:bottom w:val="single" w:sz="2" w:space="0" w:color="000000"/>
              <w:right w:val="nil"/>
            </w:tcBorders>
            <w:shd w:val="clear" w:color="auto" w:fill="auto"/>
            <w:tcMar>
              <w:left w:w="54" w:type="dxa"/>
            </w:tcMar>
          </w:tcPr>
          <w:p w:rsidR="003406CD" w:rsidRDefault="00B83016">
            <w:pPr>
              <w:pStyle w:val="Contedodatabela"/>
            </w:pPr>
            <w:r>
              <w:t>Igor Pereira de Almeida</w:t>
            </w:r>
          </w:p>
        </w:tc>
        <w:tc>
          <w:tcPr>
            <w:tcW w:w="4819" w:type="dxa"/>
            <w:tcBorders>
              <w:top w:val="nil"/>
              <w:left w:val="single" w:sz="2" w:space="0" w:color="000000"/>
              <w:bottom w:val="single" w:sz="2" w:space="0" w:color="000000"/>
              <w:right w:val="single" w:sz="2" w:space="0" w:color="000000"/>
            </w:tcBorders>
            <w:shd w:val="clear" w:color="auto" w:fill="auto"/>
            <w:tcMar>
              <w:left w:w="54" w:type="dxa"/>
            </w:tcMar>
          </w:tcPr>
          <w:p w:rsidR="003406CD" w:rsidRDefault="00B83016">
            <w:pPr>
              <w:pStyle w:val="Contedodatabela"/>
            </w:pPr>
            <w:r>
              <w:t>Igor</w:t>
            </w:r>
          </w:p>
        </w:tc>
      </w:tr>
      <w:tr w:rsidR="003406CD">
        <w:tc>
          <w:tcPr>
            <w:tcW w:w="4819" w:type="dxa"/>
            <w:tcBorders>
              <w:top w:val="nil"/>
              <w:left w:val="single" w:sz="2" w:space="0" w:color="000000"/>
              <w:bottom w:val="single" w:sz="2" w:space="0" w:color="000000"/>
              <w:right w:val="nil"/>
            </w:tcBorders>
            <w:shd w:val="clear" w:color="auto" w:fill="auto"/>
            <w:tcMar>
              <w:left w:w="54" w:type="dxa"/>
            </w:tcMar>
          </w:tcPr>
          <w:p w:rsidR="003406CD" w:rsidRDefault="00B83016">
            <w:pPr>
              <w:pStyle w:val="Contedodatabela"/>
            </w:pPr>
            <w:r>
              <w:t>Thállys Lisboa</w:t>
            </w:r>
          </w:p>
        </w:tc>
        <w:tc>
          <w:tcPr>
            <w:tcW w:w="4819" w:type="dxa"/>
            <w:tcBorders>
              <w:top w:val="nil"/>
              <w:left w:val="single" w:sz="2" w:space="0" w:color="000000"/>
              <w:bottom w:val="single" w:sz="2" w:space="0" w:color="000000"/>
              <w:right w:val="single" w:sz="2" w:space="0" w:color="000000"/>
            </w:tcBorders>
            <w:shd w:val="clear" w:color="auto" w:fill="auto"/>
            <w:tcMar>
              <w:left w:w="54" w:type="dxa"/>
            </w:tcMar>
          </w:tcPr>
          <w:p w:rsidR="003406CD" w:rsidRDefault="00B83016">
            <w:pPr>
              <w:pStyle w:val="Contedodatabela"/>
            </w:pPr>
            <w:r>
              <w:t>Thállys</w:t>
            </w:r>
          </w:p>
        </w:tc>
      </w:tr>
    </w:tbl>
    <w:p w:rsidR="003406CD" w:rsidRDefault="00B83016">
      <w:pPr>
        <w:pStyle w:val="Normal1"/>
        <w:jc w:val="both"/>
        <w:rPr>
          <w:rFonts w:ascii="Times New Roman" w:hAnsi="Times New Roman" w:cs="Times New Roman"/>
          <w:b/>
          <w:bCs/>
        </w:rPr>
      </w:pPr>
      <w:r>
        <w:rPr>
          <w:rFonts w:ascii="Times New Roman" w:hAnsi="Times New Roman" w:cs="Times New Roman"/>
          <w:b/>
          <w:bCs/>
        </w:rPr>
        <w:t>Requisitos funcionais e não funcionais</w:t>
      </w:r>
    </w:p>
    <w:p w:rsidR="003406CD" w:rsidRDefault="003406CD">
      <w:pPr>
        <w:pStyle w:val="Normal1"/>
        <w:jc w:val="both"/>
        <w:rPr>
          <w:rFonts w:ascii="Times New Roman" w:hAnsi="Times New Roman" w:cs="Times New Roman"/>
          <w:b/>
          <w:bCs/>
        </w:rPr>
      </w:pPr>
    </w:p>
    <w:tbl>
      <w:tblPr>
        <w:tblW w:w="9638"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2267"/>
        <w:gridCol w:w="3710"/>
        <w:gridCol w:w="1122"/>
        <w:gridCol w:w="1190"/>
        <w:gridCol w:w="1349"/>
      </w:tblGrid>
      <w:tr w:rsidR="003406CD" w:rsidTr="006D378D">
        <w:tc>
          <w:tcPr>
            <w:tcW w:w="9638" w:type="dxa"/>
            <w:gridSpan w:val="5"/>
            <w:tcBorders>
              <w:top w:val="single" w:sz="2" w:space="0" w:color="000000"/>
              <w:left w:val="single" w:sz="2" w:space="0" w:color="000000"/>
              <w:bottom w:val="single" w:sz="2" w:space="0" w:color="000000"/>
              <w:right w:val="single" w:sz="2" w:space="0" w:color="000000"/>
            </w:tcBorders>
            <w:shd w:val="clear" w:color="auto" w:fill="66CCFF"/>
            <w:tcMar>
              <w:left w:w="54" w:type="dxa"/>
            </w:tcMar>
          </w:tcPr>
          <w:p w:rsidR="003406CD" w:rsidRDefault="00B83016">
            <w:pPr>
              <w:pStyle w:val="Contedodatabela"/>
            </w:pPr>
            <w:r>
              <w:t xml:space="preserve">RF-1 </w:t>
            </w:r>
            <w:r w:rsidR="006D378D">
              <w:t xml:space="preserve">Tela de </w:t>
            </w:r>
            <w:proofErr w:type="spellStart"/>
            <w:r w:rsidR="006D378D">
              <w:t>Login</w:t>
            </w:r>
            <w:proofErr w:type="spellEnd"/>
          </w:p>
        </w:tc>
      </w:tr>
      <w:tr w:rsidR="003406CD">
        <w:tc>
          <w:tcPr>
            <w:tcW w:w="9638" w:type="dxa"/>
            <w:gridSpan w:val="5"/>
            <w:tcBorders>
              <w:top w:val="nil"/>
              <w:left w:val="single" w:sz="2" w:space="0" w:color="000000"/>
              <w:bottom w:val="single" w:sz="2" w:space="0" w:color="000000"/>
              <w:right w:val="single" w:sz="2" w:space="0" w:color="000000"/>
            </w:tcBorders>
            <w:shd w:val="clear" w:color="auto" w:fill="auto"/>
            <w:tcMar>
              <w:left w:w="54" w:type="dxa"/>
            </w:tcMar>
          </w:tcPr>
          <w:p w:rsidR="003406CD" w:rsidRDefault="00B83016">
            <w:pPr>
              <w:pStyle w:val="Contedodatabela"/>
            </w:pPr>
            <w:r>
              <w:t xml:space="preserve">O sistema deve ter um controle de acesso autenticado com senha, para que cada tipo de usuário tenha acesso apenas a funcionalidade que é libera, para o seu uso. </w:t>
            </w:r>
            <w:proofErr w:type="spellStart"/>
            <w:r>
              <w:t>Ex</w:t>
            </w:r>
            <w:proofErr w:type="spellEnd"/>
            <w:r>
              <w:t xml:space="preserve"> (O administrador não terá acesso a alguns dados que o gerente tem e vice-versa).</w:t>
            </w:r>
          </w:p>
        </w:tc>
      </w:tr>
      <w:tr w:rsidR="006D378D" w:rsidTr="006D378D">
        <w:tc>
          <w:tcPr>
            <w:tcW w:w="9638" w:type="dxa"/>
            <w:gridSpan w:val="5"/>
            <w:tcBorders>
              <w:top w:val="nil"/>
              <w:left w:val="single" w:sz="2" w:space="0" w:color="000000"/>
              <w:bottom w:val="single" w:sz="2" w:space="0" w:color="000000"/>
              <w:right w:val="single" w:sz="2" w:space="0" w:color="000000"/>
            </w:tcBorders>
            <w:shd w:val="clear" w:color="auto" w:fill="66CCFF"/>
            <w:tcMar>
              <w:left w:w="54" w:type="dxa"/>
            </w:tcMar>
          </w:tcPr>
          <w:p w:rsidR="006D378D" w:rsidRPr="006D378D" w:rsidRDefault="006D378D">
            <w:pPr>
              <w:pStyle w:val="Contedodatabela"/>
              <w:rPr>
                <w:b/>
              </w:rPr>
            </w:pPr>
            <w:r w:rsidRPr="006D378D">
              <w:rPr>
                <w:b/>
              </w:rPr>
              <w:t>Requisitos não funcionais</w:t>
            </w:r>
          </w:p>
        </w:tc>
      </w:tr>
      <w:tr w:rsidR="006D378D" w:rsidTr="00BD56DB">
        <w:tc>
          <w:tcPr>
            <w:tcW w:w="2267" w:type="dxa"/>
            <w:tcBorders>
              <w:top w:val="nil"/>
              <w:left w:val="single" w:sz="2" w:space="0" w:color="000000"/>
              <w:bottom w:val="single" w:sz="2" w:space="0" w:color="000000"/>
              <w:right w:val="single" w:sz="2" w:space="0" w:color="000000"/>
            </w:tcBorders>
            <w:shd w:val="clear" w:color="auto" w:fill="66CCFF"/>
            <w:tcMar>
              <w:left w:w="54" w:type="dxa"/>
            </w:tcMar>
          </w:tcPr>
          <w:p w:rsidR="006D378D" w:rsidRPr="006D378D" w:rsidRDefault="006D378D">
            <w:pPr>
              <w:pStyle w:val="Contedodatabela"/>
              <w:rPr>
                <w:b/>
              </w:rPr>
            </w:pPr>
            <w:r>
              <w:rPr>
                <w:b/>
              </w:rPr>
              <w:t>Nome</w:t>
            </w:r>
          </w:p>
        </w:tc>
        <w:tc>
          <w:tcPr>
            <w:tcW w:w="3710" w:type="dxa"/>
            <w:tcBorders>
              <w:top w:val="nil"/>
              <w:left w:val="single" w:sz="2" w:space="0" w:color="000000"/>
              <w:bottom w:val="single" w:sz="2" w:space="0" w:color="000000"/>
              <w:right w:val="single" w:sz="2" w:space="0" w:color="000000"/>
            </w:tcBorders>
            <w:shd w:val="clear" w:color="auto" w:fill="66CCFF"/>
          </w:tcPr>
          <w:p w:rsidR="006D378D" w:rsidRPr="006D378D" w:rsidRDefault="006D378D">
            <w:pPr>
              <w:pStyle w:val="Contedodatabela"/>
              <w:rPr>
                <w:b/>
              </w:rPr>
            </w:pPr>
            <w:r>
              <w:rPr>
                <w:b/>
              </w:rPr>
              <w:t>Restrição</w:t>
            </w:r>
          </w:p>
        </w:tc>
        <w:tc>
          <w:tcPr>
            <w:tcW w:w="1122" w:type="dxa"/>
            <w:tcBorders>
              <w:top w:val="nil"/>
              <w:left w:val="single" w:sz="2" w:space="0" w:color="000000"/>
              <w:bottom w:val="single" w:sz="2" w:space="0" w:color="000000"/>
              <w:right w:val="single" w:sz="2" w:space="0" w:color="000000"/>
            </w:tcBorders>
            <w:shd w:val="clear" w:color="auto" w:fill="66CCFF"/>
          </w:tcPr>
          <w:p w:rsidR="006D378D" w:rsidRPr="006D378D" w:rsidRDefault="006D378D">
            <w:pPr>
              <w:pStyle w:val="Contedodatabela"/>
              <w:rPr>
                <w:b/>
              </w:rPr>
            </w:pPr>
            <w:r>
              <w:rPr>
                <w:b/>
              </w:rPr>
              <w:t>Categoria</w:t>
            </w:r>
          </w:p>
        </w:tc>
        <w:tc>
          <w:tcPr>
            <w:tcW w:w="1190" w:type="dxa"/>
            <w:tcBorders>
              <w:top w:val="nil"/>
              <w:left w:val="single" w:sz="2" w:space="0" w:color="000000"/>
              <w:bottom w:val="single" w:sz="2" w:space="0" w:color="000000"/>
              <w:right w:val="single" w:sz="2" w:space="0" w:color="000000"/>
            </w:tcBorders>
            <w:shd w:val="clear" w:color="auto" w:fill="66CCFF"/>
          </w:tcPr>
          <w:p w:rsidR="006D378D" w:rsidRPr="006D378D" w:rsidRDefault="006D378D">
            <w:pPr>
              <w:pStyle w:val="Contedodatabela"/>
              <w:rPr>
                <w:b/>
              </w:rPr>
            </w:pPr>
            <w:r>
              <w:rPr>
                <w:b/>
              </w:rPr>
              <w:t xml:space="preserve">Desejável </w:t>
            </w:r>
          </w:p>
        </w:tc>
        <w:tc>
          <w:tcPr>
            <w:tcW w:w="1349" w:type="dxa"/>
            <w:tcBorders>
              <w:top w:val="nil"/>
              <w:left w:val="single" w:sz="2" w:space="0" w:color="000000"/>
              <w:bottom w:val="single" w:sz="2" w:space="0" w:color="000000"/>
              <w:right w:val="single" w:sz="2" w:space="0" w:color="000000"/>
            </w:tcBorders>
            <w:shd w:val="clear" w:color="auto" w:fill="66CCFF"/>
          </w:tcPr>
          <w:p w:rsidR="006D378D" w:rsidRPr="006D378D" w:rsidRDefault="006D378D">
            <w:pPr>
              <w:pStyle w:val="Contedodatabela"/>
              <w:rPr>
                <w:b/>
              </w:rPr>
            </w:pPr>
            <w:r>
              <w:rPr>
                <w:b/>
              </w:rPr>
              <w:t>Permanente</w:t>
            </w:r>
          </w:p>
        </w:tc>
      </w:tr>
      <w:tr w:rsidR="006D378D" w:rsidRPr="006D378D" w:rsidTr="00BD56DB">
        <w:tc>
          <w:tcPr>
            <w:tcW w:w="2267" w:type="dxa"/>
            <w:tcBorders>
              <w:top w:val="nil"/>
              <w:left w:val="single" w:sz="2" w:space="0" w:color="000000"/>
              <w:bottom w:val="single" w:sz="2" w:space="0" w:color="000000"/>
              <w:right w:val="single" w:sz="2" w:space="0" w:color="000000"/>
            </w:tcBorders>
            <w:shd w:val="clear" w:color="auto" w:fill="auto"/>
            <w:tcMar>
              <w:left w:w="54" w:type="dxa"/>
            </w:tcMar>
          </w:tcPr>
          <w:p w:rsidR="006D378D" w:rsidRPr="006D378D" w:rsidRDefault="006D378D">
            <w:pPr>
              <w:pStyle w:val="Contedodatabela"/>
            </w:pPr>
            <w:r w:rsidRPr="006D378D">
              <w:t xml:space="preserve">RNF-1.1-Campo </w:t>
            </w:r>
            <w:r>
              <w:t>Usuário</w:t>
            </w:r>
          </w:p>
        </w:tc>
        <w:tc>
          <w:tcPr>
            <w:tcW w:w="3710" w:type="dxa"/>
            <w:tcBorders>
              <w:top w:val="nil"/>
              <w:left w:val="single" w:sz="2" w:space="0" w:color="000000"/>
              <w:bottom w:val="single" w:sz="2" w:space="0" w:color="000000"/>
              <w:right w:val="single" w:sz="2" w:space="0" w:color="000000"/>
            </w:tcBorders>
            <w:shd w:val="clear" w:color="auto" w:fill="auto"/>
          </w:tcPr>
          <w:p w:rsidR="006D378D" w:rsidRPr="006D378D" w:rsidRDefault="006D378D">
            <w:pPr>
              <w:pStyle w:val="Contedodatabela"/>
            </w:pPr>
            <w:r>
              <w:t>O campo Usuário deve ter no mínimo 4 caracteres e no máximo 10.</w:t>
            </w:r>
          </w:p>
        </w:tc>
        <w:tc>
          <w:tcPr>
            <w:tcW w:w="1122" w:type="dxa"/>
            <w:tcBorders>
              <w:top w:val="nil"/>
              <w:left w:val="single" w:sz="2" w:space="0" w:color="000000"/>
              <w:bottom w:val="single" w:sz="2" w:space="0" w:color="000000"/>
              <w:right w:val="single" w:sz="2" w:space="0" w:color="000000"/>
            </w:tcBorders>
            <w:shd w:val="clear" w:color="auto" w:fill="auto"/>
          </w:tcPr>
          <w:p w:rsidR="006D378D" w:rsidRPr="006D378D" w:rsidRDefault="006D378D">
            <w:pPr>
              <w:pStyle w:val="Contedodatabela"/>
            </w:pPr>
          </w:p>
        </w:tc>
        <w:tc>
          <w:tcPr>
            <w:tcW w:w="1190" w:type="dxa"/>
            <w:tcBorders>
              <w:top w:val="nil"/>
              <w:left w:val="single" w:sz="2" w:space="0" w:color="000000"/>
              <w:bottom w:val="single" w:sz="2" w:space="0" w:color="000000"/>
              <w:right w:val="single" w:sz="2" w:space="0" w:color="000000"/>
            </w:tcBorders>
            <w:shd w:val="clear" w:color="auto" w:fill="auto"/>
          </w:tcPr>
          <w:p w:rsidR="006D378D" w:rsidRPr="006D378D" w:rsidRDefault="006D378D" w:rsidP="006D378D">
            <w:pPr>
              <w:pStyle w:val="Contedodatabela"/>
              <w:jc w:val="center"/>
            </w:pPr>
            <w:r>
              <w:t>(   )</w:t>
            </w:r>
          </w:p>
        </w:tc>
        <w:tc>
          <w:tcPr>
            <w:tcW w:w="1349" w:type="dxa"/>
            <w:tcBorders>
              <w:top w:val="nil"/>
              <w:left w:val="single" w:sz="2" w:space="0" w:color="000000"/>
              <w:bottom w:val="single" w:sz="2" w:space="0" w:color="000000"/>
              <w:right w:val="single" w:sz="2" w:space="0" w:color="000000"/>
            </w:tcBorders>
            <w:shd w:val="clear" w:color="auto" w:fill="auto"/>
          </w:tcPr>
          <w:p w:rsidR="006D378D" w:rsidRPr="006D378D" w:rsidRDefault="006D378D" w:rsidP="006D378D">
            <w:pPr>
              <w:pStyle w:val="Contedodatabela"/>
              <w:jc w:val="center"/>
            </w:pPr>
            <w:r>
              <w:t>( X )</w:t>
            </w:r>
          </w:p>
        </w:tc>
      </w:tr>
      <w:tr w:rsidR="006D378D" w:rsidRPr="006D378D" w:rsidTr="00BD56DB">
        <w:tc>
          <w:tcPr>
            <w:tcW w:w="2267" w:type="dxa"/>
            <w:tcBorders>
              <w:top w:val="nil"/>
              <w:left w:val="single" w:sz="2" w:space="0" w:color="000000"/>
              <w:bottom w:val="single" w:sz="2" w:space="0" w:color="000000"/>
              <w:right w:val="single" w:sz="2" w:space="0" w:color="000000"/>
            </w:tcBorders>
            <w:shd w:val="clear" w:color="auto" w:fill="auto"/>
            <w:tcMar>
              <w:left w:w="54" w:type="dxa"/>
            </w:tcMar>
          </w:tcPr>
          <w:p w:rsidR="006D378D" w:rsidRPr="006D378D" w:rsidRDefault="006D378D">
            <w:pPr>
              <w:pStyle w:val="Contedodatabela"/>
            </w:pPr>
            <w:r>
              <w:t>RNF-1.2-Campo Senha</w:t>
            </w:r>
          </w:p>
        </w:tc>
        <w:tc>
          <w:tcPr>
            <w:tcW w:w="3710" w:type="dxa"/>
            <w:tcBorders>
              <w:top w:val="nil"/>
              <w:left w:val="single" w:sz="2" w:space="0" w:color="000000"/>
              <w:bottom w:val="single" w:sz="2" w:space="0" w:color="000000"/>
              <w:right w:val="single" w:sz="2" w:space="0" w:color="000000"/>
            </w:tcBorders>
            <w:shd w:val="clear" w:color="auto" w:fill="auto"/>
          </w:tcPr>
          <w:p w:rsidR="006D378D" w:rsidRDefault="00BD56DB">
            <w:pPr>
              <w:pStyle w:val="Contedodatabela"/>
            </w:pPr>
            <w:r>
              <w:t>A senha não pode ter menos de 8 caracteres.</w:t>
            </w:r>
          </w:p>
        </w:tc>
        <w:tc>
          <w:tcPr>
            <w:tcW w:w="1122" w:type="dxa"/>
            <w:tcBorders>
              <w:top w:val="nil"/>
              <w:left w:val="single" w:sz="2" w:space="0" w:color="000000"/>
              <w:bottom w:val="single" w:sz="2" w:space="0" w:color="000000"/>
              <w:right w:val="single" w:sz="2" w:space="0" w:color="000000"/>
            </w:tcBorders>
            <w:shd w:val="clear" w:color="auto" w:fill="auto"/>
          </w:tcPr>
          <w:p w:rsidR="006D378D" w:rsidRPr="006D378D" w:rsidRDefault="006D378D">
            <w:pPr>
              <w:pStyle w:val="Contedodatabela"/>
            </w:pPr>
          </w:p>
        </w:tc>
        <w:tc>
          <w:tcPr>
            <w:tcW w:w="1190" w:type="dxa"/>
            <w:tcBorders>
              <w:top w:val="nil"/>
              <w:left w:val="single" w:sz="2" w:space="0" w:color="000000"/>
              <w:bottom w:val="single" w:sz="2" w:space="0" w:color="000000"/>
              <w:right w:val="single" w:sz="2" w:space="0" w:color="000000"/>
            </w:tcBorders>
            <w:shd w:val="clear" w:color="auto" w:fill="auto"/>
          </w:tcPr>
          <w:p w:rsidR="006D378D" w:rsidRDefault="00BD56DB" w:rsidP="006D378D">
            <w:pPr>
              <w:pStyle w:val="Contedodatabela"/>
              <w:jc w:val="center"/>
            </w:pPr>
            <w:r>
              <w:t>(   )</w:t>
            </w:r>
          </w:p>
        </w:tc>
        <w:tc>
          <w:tcPr>
            <w:tcW w:w="1349" w:type="dxa"/>
            <w:tcBorders>
              <w:top w:val="nil"/>
              <w:left w:val="single" w:sz="2" w:space="0" w:color="000000"/>
              <w:bottom w:val="single" w:sz="2" w:space="0" w:color="000000"/>
              <w:right w:val="single" w:sz="2" w:space="0" w:color="000000"/>
            </w:tcBorders>
            <w:shd w:val="clear" w:color="auto" w:fill="auto"/>
          </w:tcPr>
          <w:p w:rsidR="006D378D" w:rsidRDefault="00BD56DB" w:rsidP="006D378D">
            <w:pPr>
              <w:pStyle w:val="Contedodatabela"/>
              <w:jc w:val="center"/>
            </w:pPr>
            <w:r>
              <w:t>( X )</w:t>
            </w:r>
          </w:p>
        </w:tc>
      </w:tr>
      <w:tr w:rsidR="00BD56DB" w:rsidRPr="006D378D" w:rsidTr="00BD56DB">
        <w:tc>
          <w:tcPr>
            <w:tcW w:w="2267" w:type="dxa"/>
            <w:tcBorders>
              <w:top w:val="nil"/>
              <w:left w:val="single" w:sz="2" w:space="0" w:color="000000"/>
              <w:bottom w:val="single" w:sz="2" w:space="0" w:color="000000"/>
              <w:right w:val="single" w:sz="2" w:space="0" w:color="000000"/>
            </w:tcBorders>
            <w:shd w:val="clear" w:color="auto" w:fill="auto"/>
            <w:tcMar>
              <w:left w:w="54" w:type="dxa"/>
            </w:tcMar>
          </w:tcPr>
          <w:p w:rsidR="00BD56DB" w:rsidRDefault="00BD56DB">
            <w:pPr>
              <w:pStyle w:val="Contedodatabela"/>
            </w:pPr>
            <w:r>
              <w:t>RNF-1.3-Formato dos caracteres do campo senha.</w:t>
            </w:r>
          </w:p>
        </w:tc>
        <w:tc>
          <w:tcPr>
            <w:tcW w:w="3710" w:type="dxa"/>
            <w:tcBorders>
              <w:top w:val="nil"/>
              <w:left w:val="single" w:sz="2" w:space="0" w:color="000000"/>
              <w:bottom w:val="single" w:sz="2" w:space="0" w:color="000000"/>
              <w:right w:val="single" w:sz="2" w:space="0" w:color="000000"/>
            </w:tcBorders>
            <w:shd w:val="clear" w:color="auto" w:fill="auto"/>
          </w:tcPr>
          <w:p w:rsidR="00BD56DB" w:rsidRDefault="00BD56DB">
            <w:pPr>
              <w:pStyle w:val="Contedodatabela"/>
            </w:pPr>
            <w:r>
              <w:t>Os caracteres do campo senha devem ser formatados de forma a não mostrar de forma legível a senha digitada.</w:t>
            </w:r>
          </w:p>
        </w:tc>
        <w:tc>
          <w:tcPr>
            <w:tcW w:w="1122" w:type="dxa"/>
            <w:tcBorders>
              <w:top w:val="nil"/>
              <w:left w:val="single" w:sz="2" w:space="0" w:color="000000"/>
              <w:bottom w:val="single" w:sz="2" w:space="0" w:color="000000"/>
              <w:right w:val="single" w:sz="2" w:space="0" w:color="000000"/>
            </w:tcBorders>
            <w:shd w:val="clear" w:color="auto" w:fill="auto"/>
          </w:tcPr>
          <w:p w:rsidR="00BD56DB" w:rsidRPr="006D378D" w:rsidRDefault="00BD56DB">
            <w:pPr>
              <w:pStyle w:val="Contedodatabela"/>
            </w:pPr>
          </w:p>
        </w:tc>
        <w:tc>
          <w:tcPr>
            <w:tcW w:w="1190" w:type="dxa"/>
            <w:tcBorders>
              <w:top w:val="nil"/>
              <w:left w:val="single" w:sz="2" w:space="0" w:color="000000"/>
              <w:bottom w:val="single" w:sz="2" w:space="0" w:color="000000"/>
              <w:right w:val="single" w:sz="2" w:space="0" w:color="000000"/>
            </w:tcBorders>
            <w:shd w:val="clear" w:color="auto" w:fill="auto"/>
          </w:tcPr>
          <w:p w:rsidR="00BD56DB" w:rsidRDefault="00BD56DB" w:rsidP="006D378D">
            <w:pPr>
              <w:pStyle w:val="Contedodatabela"/>
              <w:jc w:val="center"/>
            </w:pPr>
            <w:r>
              <w:t>(   )</w:t>
            </w:r>
          </w:p>
        </w:tc>
        <w:tc>
          <w:tcPr>
            <w:tcW w:w="1349" w:type="dxa"/>
            <w:tcBorders>
              <w:top w:val="nil"/>
              <w:left w:val="single" w:sz="2" w:space="0" w:color="000000"/>
              <w:bottom w:val="single" w:sz="2" w:space="0" w:color="000000"/>
              <w:right w:val="single" w:sz="2" w:space="0" w:color="000000"/>
            </w:tcBorders>
            <w:shd w:val="clear" w:color="auto" w:fill="auto"/>
          </w:tcPr>
          <w:p w:rsidR="00BD56DB" w:rsidRDefault="00BD56DB" w:rsidP="00BD56DB">
            <w:pPr>
              <w:pStyle w:val="Contedodatabela"/>
              <w:jc w:val="center"/>
            </w:pPr>
            <w:r>
              <w:t>( X )</w:t>
            </w:r>
          </w:p>
        </w:tc>
      </w:tr>
      <w:tr w:rsidR="00BD56DB" w:rsidRPr="006D378D" w:rsidTr="00BD56DB">
        <w:tc>
          <w:tcPr>
            <w:tcW w:w="2267" w:type="dxa"/>
            <w:tcBorders>
              <w:top w:val="nil"/>
              <w:left w:val="single" w:sz="2" w:space="0" w:color="000000"/>
              <w:bottom w:val="single" w:sz="2" w:space="0" w:color="000000"/>
              <w:right w:val="single" w:sz="2" w:space="0" w:color="000000"/>
            </w:tcBorders>
            <w:shd w:val="clear" w:color="auto" w:fill="auto"/>
            <w:tcMar>
              <w:left w:w="54" w:type="dxa"/>
            </w:tcMar>
          </w:tcPr>
          <w:p w:rsidR="00BD56DB" w:rsidRDefault="00BD56DB">
            <w:pPr>
              <w:pStyle w:val="Contedodatabela"/>
            </w:pPr>
            <w:r>
              <w:t xml:space="preserve">RNF-1.4-Restrições dos campos </w:t>
            </w:r>
          </w:p>
        </w:tc>
        <w:tc>
          <w:tcPr>
            <w:tcW w:w="3710" w:type="dxa"/>
            <w:tcBorders>
              <w:top w:val="nil"/>
              <w:left w:val="single" w:sz="2" w:space="0" w:color="000000"/>
              <w:bottom w:val="single" w:sz="2" w:space="0" w:color="000000"/>
              <w:right w:val="single" w:sz="2" w:space="0" w:color="000000"/>
            </w:tcBorders>
            <w:shd w:val="clear" w:color="auto" w:fill="auto"/>
          </w:tcPr>
          <w:p w:rsidR="00BD56DB" w:rsidRDefault="00BD56DB">
            <w:pPr>
              <w:pStyle w:val="Contedodatabela"/>
            </w:pPr>
            <w:r>
              <w:t xml:space="preserve">Os campos da tela de </w:t>
            </w:r>
            <w:proofErr w:type="spellStart"/>
            <w:r>
              <w:t>login</w:t>
            </w:r>
            <w:proofErr w:type="spellEnd"/>
            <w:r>
              <w:t xml:space="preserve"> não podem ficar em branco ( se isso ocorrer o usuário deverá receber uma </w:t>
            </w:r>
            <w:r>
              <w:lastRenderedPageBreak/>
              <w:t>mensagem mostrando que os campos estão em branco e que para continuar ele necessita de preenche-los).</w:t>
            </w:r>
          </w:p>
        </w:tc>
        <w:tc>
          <w:tcPr>
            <w:tcW w:w="1122" w:type="dxa"/>
            <w:tcBorders>
              <w:top w:val="nil"/>
              <w:left w:val="single" w:sz="2" w:space="0" w:color="000000"/>
              <w:bottom w:val="single" w:sz="2" w:space="0" w:color="000000"/>
              <w:right w:val="single" w:sz="2" w:space="0" w:color="000000"/>
            </w:tcBorders>
            <w:shd w:val="clear" w:color="auto" w:fill="auto"/>
          </w:tcPr>
          <w:p w:rsidR="00BD56DB" w:rsidRPr="006D378D" w:rsidRDefault="00BD56DB">
            <w:pPr>
              <w:pStyle w:val="Contedodatabela"/>
            </w:pPr>
          </w:p>
        </w:tc>
        <w:tc>
          <w:tcPr>
            <w:tcW w:w="1190" w:type="dxa"/>
            <w:tcBorders>
              <w:top w:val="nil"/>
              <w:left w:val="single" w:sz="2" w:space="0" w:color="000000"/>
              <w:bottom w:val="single" w:sz="2" w:space="0" w:color="000000"/>
              <w:right w:val="single" w:sz="2" w:space="0" w:color="000000"/>
            </w:tcBorders>
            <w:shd w:val="clear" w:color="auto" w:fill="auto"/>
          </w:tcPr>
          <w:p w:rsidR="00BD56DB" w:rsidRDefault="00BD56DB" w:rsidP="006D378D">
            <w:pPr>
              <w:pStyle w:val="Contedodatabela"/>
              <w:jc w:val="center"/>
            </w:pPr>
            <w:r>
              <w:t>(   )</w:t>
            </w:r>
          </w:p>
        </w:tc>
        <w:tc>
          <w:tcPr>
            <w:tcW w:w="1349" w:type="dxa"/>
            <w:tcBorders>
              <w:top w:val="nil"/>
              <w:left w:val="single" w:sz="2" w:space="0" w:color="000000"/>
              <w:bottom w:val="single" w:sz="2" w:space="0" w:color="000000"/>
              <w:right w:val="single" w:sz="2" w:space="0" w:color="000000"/>
            </w:tcBorders>
            <w:shd w:val="clear" w:color="auto" w:fill="auto"/>
          </w:tcPr>
          <w:p w:rsidR="00BD56DB" w:rsidRDefault="00BD56DB" w:rsidP="00BD56DB">
            <w:pPr>
              <w:pStyle w:val="Contedodatabela"/>
              <w:jc w:val="center"/>
            </w:pPr>
            <w:r>
              <w:t>( X )</w:t>
            </w:r>
          </w:p>
        </w:tc>
      </w:tr>
      <w:tr w:rsidR="00BD56DB" w:rsidRPr="006D378D" w:rsidTr="00BD56DB">
        <w:tc>
          <w:tcPr>
            <w:tcW w:w="2267" w:type="dxa"/>
            <w:tcBorders>
              <w:top w:val="nil"/>
              <w:left w:val="single" w:sz="2" w:space="0" w:color="000000"/>
              <w:bottom w:val="single" w:sz="2" w:space="0" w:color="000000"/>
              <w:right w:val="single" w:sz="2" w:space="0" w:color="000000"/>
            </w:tcBorders>
            <w:shd w:val="clear" w:color="auto" w:fill="auto"/>
            <w:tcMar>
              <w:left w:w="54" w:type="dxa"/>
            </w:tcMar>
          </w:tcPr>
          <w:p w:rsidR="00BD56DB" w:rsidRDefault="00BD56DB">
            <w:pPr>
              <w:pStyle w:val="Contedodatabela"/>
            </w:pPr>
            <w:r>
              <w:t>RNF-1.5-Campos preenchidos de forma incorreta.</w:t>
            </w:r>
          </w:p>
        </w:tc>
        <w:tc>
          <w:tcPr>
            <w:tcW w:w="3710" w:type="dxa"/>
            <w:tcBorders>
              <w:top w:val="nil"/>
              <w:left w:val="single" w:sz="2" w:space="0" w:color="000000"/>
              <w:bottom w:val="single" w:sz="2" w:space="0" w:color="000000"/>
              <w:right w:val="single" w:sz="2" w:space="0" w:color="000000"/>
            </w:tcBorders>
            <w:shd w:val="clear" w:color="auto" w:fill="auto"/>
          </w:tcPr>
          <w:p w:rsidR="00BD56DB" w:rsidRDefault="00BD56DB">
            <w:pPr>
              <w:pStyle w:val="Contedodatabela"/>
            </w:pPr>
            <w:r>
              <w:t>O sistema deve informar ao usuário através de mensagem (“Usuário e/ou senha incorretos favor digitar novamente”) se um dos campos foi preenchido de forma incorreta</w:t>
            </w:r>
          </w:p>
        </w:tc>
        <w:tc>
          <w:tcPr>
            <w:tcW w:w="1122" w:type="dxa"/>
            <w:tcBorders>
              <w:top w:val="nil"/>
              <w:left w:val="single" w:sz="2" w:space="0" w:color="000000"/>
              <w:bottom w:val="single" w:sz="2" w:space="0" w:color="000000"/>
              <w:right w:val="single" w:sz="2" w:space="0" w:color="000000"/>
            </w:tcBorders>
            <w:shd w:val="clear" w:color="auto" w:fill="auto"/>
          </w:tcPr>
          <w:p w:rsidR="00BD56DB" w:rsidRPr="006D378D" w:rsidRDefault="00BD56DB">
            <w:pPr>
              <w:pStyle w:val="Contedodatabela"/>
            </w:pPr>
          </w:p>
        </w:tc>
        <w:tc>
          <w:tcPr>
            <w:tcW w:w="1190" w:type="dxa"/>
            <w:tcBorders>
              <w:top w:val="nil"/>
              <w:left w:val="single" w:sz="2" w:space="0" w:color="000000"/>
              <w:bottom w:val="single" w:sz="2" w:space="0" w:color="000000"/>
              <w:right w:val="single" w:sz="2" w:space="0" w:color="000000"/>
            </w:tcBorders>
            <w:shd w:val="clear" w:color="auto" w:fill="auto"/>
          </w:tcPr>
          <w:p w:rsidR="00BD56DB" w:rsidRDefault="00BD56DB" w:rsidP="006D378D">
            <w:pPr>
              <w:pStyle w:val="Contedodatabela"/>
              <w:jc w:val="center"/>
            </w:pPr>
            <w:r>
              <w:t>(   )</w:t>
            </w:r>
          </w:p>
        </w:tc>
        <w:tc>
          <w:tcPr>
            <w:tcW w:w="1349" w:type="dxa"/>
            <w:tcBorders>
              <w:top w:val="nil"/>
              <w:left w:val="single" w:sz="2" w:space="0" w:color="000000"/>
              <w:bottom w:val="single" w:sz="2" w:space="0" w:color="000000"/>
              <w:right w:val="single" w:sz="2" w:space="0" w:color="000000"/>
            </w:tcBorders>
            <w:shd w:val="clear" w:color="auto" w:fill="auto"/>
          </w:tcPr>
          <w:p w:rsidR="00BD56DB" w:rsidRDefault="00BD56DB" w:rsidP="00BD56DB">
            <w:pPr>
              <w:pStyle w:val="Contedodatabela"/>
              <w:jc w:val="center"/>
            </w:pPr>
            <w:r>
              <w:t>( X )</w:t>
            </w:r>
          </w:p>
        </w:tc>
      </w:tr>
      <w:tr w:rsidR="00BD56DB" w:rsidRPr="006D378D" w:rsidTr="00BD56DB">
        <w:tc>
          <w:tcPr>
            <w:tcW w:w="2267" w:type="dxa"/>
            <w:tcBorders>
              <w:top w:val="nil"/>
              <w:left w:val="single" w:sz="2" w:space="0" w:color="000000"/>
              <w:bottom w:val="single" w:sz="2" w:space="0" w:color="000000"/>
              <w:right w:val="single" w:sz="2" w:space="0" w:color="000000"/>
            </w:tcBorders>
            <w:shd w:val="clear" w:color="auto" w:fill="auto"/>
            <w:tcMar>
              <w:left w:w="54" w:type="dxa"/>
            </w:tcMar>
          </w:tcPr>
          <w:p w:rsidR="00BD56DB" w:rsidRDefault="00BD56DB">
            <w:pPr>
              <w:pStyle w:val="Contedodatabela"/>
            </w:pPr>
            <w:r>
              <w:t>RNF-1.6-Mensagem de sucesso</w:t>
            </w:r>
          </w:p>
        </w:tc>
        <w:tc>
          <w:tcPr>
            <w:tcW w:w="3710" w:type="dxa"/>
            <w:tcBorders>
              <w:top w:val="nil"/>
              <w:left w:val="single" w:sz="2" w:space="0" w:color="000000"/>
              <w:bottom w:val="single" w:sz="2" w:space="0" w:color="000000"/>
              <w:right w:val="single" w:sz="2" w:space="0" w:color="000000"/>
            </w:tcBorders>
            <w:shd w:val="clear" w:color="auto" w:fill="auto"/>
          </w:tcPr>
          <w:p w:rsidR="00BD56DB" w:rsidRDefault="00BD56DB">
            <w:pPr>
              <w:pStyle w:val="Contedodatabela"/>
            </w:pPr>
            <w:r>
              <w:t>O</w:t>
            </w:r>
            <w:r w:rsidR="00C66A82">
              <w:t xml:space="preserve"> usuário ao clicar no botão entrar o</w:t>
            </w:r>
            <w:r>
              <w:t xml:space="preserve"> sistema</w:t>
            </w:r>
            <w:r w:rsidR="00C66A82">
              <w:t xml:space="preserve"> deve antes de deixar </w:t>
            </w:r>
            <w:r>
              <w:t>acessar mostrar uma mensagem de acesso feito com êxito.</w:t>
            </w:r>
          </w:p>
        </w:tc>
        <w:tc>
          <w:tcPr>
            <w:tcW w:w="1122" w:type="dxa"/>
            <w:tcBorders>
              <w:top w:val="nil"/>
              <w:left w:val="single" w:sz="2" w:space="0" w:color="000000"/>
              <w:bottom w:val="single" w:sz="2" w:space="0" w:color="000000"/>
              <w:right w:val="single" w:sz="2" w:space="0" w:color="000000"/>
            </w:tcBorders>
            <w:shd w:val="clear" w:color="auto" w:fill="auto"/>
          </w:tcPr>
          <w:p w:rsidR="00BD56DB" w:rsidRPr="006D378D" w:rsidRDefault="00BD56DB">
            <w:pPr>
              <w:pStyle w:val="Contedodatabela"/>
            </w:pPr>
          </w:p>
        </w:tc>
        <w:tc>
          <w:tcPr>
            <w:tcW w:w="1190" w:type="dxa"/>
            <w:tcBorders>
              <w:top w:val="nil"/>
              <w:left w:val="single" w:sz="2" w:space="0" w:color="000000"/>
              <w:bottom w:val="single" w:sz="2" w:space="0" w:color="000000"/>
              <w:right w:val="single" w:sz="2" w:space="0" w:color="000000"/>
            </w:tcBorders>
            <w:shd w:val="clear" w:color="auto" w:fill="auto"/>
          </w:tcPr>
          <w:p w:rsidR="00BD56DB" w:rsidRDefault="00BD56DB" w:rsidP="006D378D">
            <w:pPr>
              <w:pStyle w:val="Contedodatabela"/>
              <w:jc w:val="center"/>
            </w:pPr>
            <w:r>
              <w:t>( X )</w:t>
            </w:r>
          </w:p>
        </w:tc>
        <w:tc>
          <w:tcPr>
            <w:tcW w:w="1349" w:type="dxa"/>
            <w:tcBorders>
              <w:top w:val="nil"/>
              <w:left w:val="single" w:sz="2" w:space="0" w:color="000000"/>
              <w:bottom w:val="single" w:sz="2" w:space="0" w:color="000000"/>
              <w:right w:val="single" w:sz="2" w:space="0" w:color="000000"/>
            </w:tcBorders>
            <w:shd w:val="clear" w:color="auto" w:fill="auto"/>
          </w:tcPr>
          <w:p w:rsidR="00BD56DB" w:rsidRDefault="00BD56DB" w:rsidP="00BD56DB">
            <w:pPr>
              <w:pStyle w:val="Contedodatabela"/>
              <w:jc w:val="center"/>
            </w:pPr>
            <w:r>
              <w:t>(   )</w:t>
            </w:r>
          </w:p>
        </w:tc>
      </w:tr>
      <w:tr w:rsidR="003406CD" w:rsidTr="00C66A82">
        <w:tc>
          <w:tcPr>
            <w:tcW w:w="9638" w:type="dxa"/>
            <w:gridSpan w:val="5"/>
            <w:tcBorders>
              <w:top w:val="single" w:sz="2" w:space="0" w:color="000000"/>
              <w:left w:val="single" w:sz="2" w:space="0" w:color="000000"/>
              <w:bottom w:val="single" w:sz="2" w:space="0" w:color="000000"/>
              <w:right w:val="single" w:sz="2" w:space="0" w:color="000000"/>
            </w:tcBorders>
            <w:shd w:val="clear" w:color="auto" w:fill="66CCFF"/>
            <w:tcMar>
              <w:left w:w="54" w:type="dxa"/>
            </w:tcMar>
          </w:tcPr>
          <w:p w:rsidR="003406CD" w:rsidRDefault="00B83016">
            <w:pPr>
              <w:pStyle w:val="Contedodatabela"/>
            </w:pPr>
            <w:r>
              <w:t>RF</w:t>
            </w:r>
            <w:r w:rsidR="00C66A82">
              <w:t>-2 Tela principal</w:t>
            </w:r>
          </w:p>
        </w:tc>
      </w:tr>
      <w:tr w:rsidR="003406CD">
        <w:tc>
          <w:tcPr>
            <w:tcW w:w="9638" w:type="dxa"/>
            <w:gridSpan w:val="5"/>
            <w:tcBorders>
              <w:top w:val="nil"/>
              <w:left w:val="single" w:sz="2" w:space="0" w:color="000000"/>
              <w:bottom w:val="single" w:sz="2" w:space="0" w:color="000000"/>
              <w:right w:val="single" w:sz="2" w:space="0" w:color="000000"/>
            </w:tcBorders>
            <w:shd w:val="clear" w:color="auto" w:fill="auto"/>
            <w:tcMar>
              <w:left w:w="54" w:type="dxa"/>
            </w:tcMar>
          </w:tcPr>
          <w:p w:rsidR="003406CD" w:rsidRDefault="00C66A82">
            <w:pPr>
              <w:pStyle w:val="Contedodatabela"/>
            </w:pPr>
            <w:r>
              <w:t>A tela principal é onde estarão os menus para os principais serviços que serão ofertados pelo sistema.</w:t>
            </w:r>
          </w:p>
        </w:tc>
      </w:tr>
      <w:tr w:rsidR="00C66A82" w:rsidTr="00370834">
        <w:tc>
          <w:tcPr>
            <w:tcW w:w="2267" w:type="dxa"/>
            <w:tcBorders>
              <w:top w:val="nil"/>
              <w:left w:val="single" w:sz="2" w:space="0" w:color="000000"/>
              <w:bottom w:val="single" w:sz="2" w:space="0" w:color="000000"/>
              <w:right w:val="single" w:sz="2" w:space="0" w:color="000000"/>
            </w:tcBorders>
            <w:shd w:val="clear" w:color="auto" w:fill="66CCFF"/>
            <w:tcMar>
              <w:left w:w="54" w:type="dxa"/>
            </w:tcMar>
          </w:tcPr>
          <w:p w:rsidR="00C66A82" w:rsidRPr="006D378D" w:rsidRDefault="00C66A82" w:rsidP="00370834">
            <w:pPr>
              <w:pStyle w:val="Contedodatabela"/>
              <w:rPr>
                <w:b/>
              </w:rPr>
            </w:pPr>
            <w:r>
              <w:rPr>
                <w:b/>
              </w:rPr>
              <w:t>Nome</w:t>
            </w:r>
          </w:p>
        </w:tc>
        <w:tc>
          <w:tcPr>
            <w:tcW w:w="3710" w:type="dxa"/>
            <w:tcBorders>
              <w:top w:val="nil"/>
              <w:left w:val="single" w:sz="2" w:space="0" w:color="000000"/>
              <w:bottom w:val="single" w:sz="2" w:space="0" w:color="000000"/>
              <w:right w:val="single" w:sz="2" w:space="0" w:color="000000"/>
            </w:tcBorders>
            <w:shd w:val="clear" w:color="auto" w:fill="66CCFF"/>
          </w:tcPr>
          <w:p w:rsidR="00C66A82" w:rsidRPr="006D378D" w:rsidRDefault="00C66A82" w:rsidP="00370834">
            <w:pPr>
              <w:pStyle w:val="Contedodatabela"/>
              <w:rPr>
                <w:b/>
              </w:rPr>
            </w:pPr>
            <w:r>
              <w:rPr>
                <w:b/>
              </w:rPr>
              <w:t>Restrição</w:t>
            </w:r>
          </w:p>
        </w:tc>
        <w:tc>
          <w:tcPr>
            <w:tcW w:w="1122" w:type="dxa"/>
            <w:tcBorders>
              <w:top w:val="nil"/>
              <w:left w:val="single" w:sz="2" w:space="0" w:color="000000"/>
              <w:bottom w:val="single" w:sz="2" w:space="0" w:color="000000"/>
              <w:right w:val="single" w:sz="2" w:space="0" w:color="000000"/>
            </w:tcBorders>
            <w:shd w:val="clear" w:color="auto" w:fill="66CCFF"/>
          </w:tcPr>
          <w:p w:rsidR="00C66A82" w:rsidRPr="006D378D" w:rsidRDefault="00C66A82" w:rsidP="00370834">
            <w:pPr>
              <w:pStyle w:val="Contedodatabela"/>
              <w:rPr>
                <w:b/>
              </w:rPr>
            </w:pPr>
            <w:r>
              <w:rPr>
                <w:b/>
              </w:rPr>
              <w:t>Categoria</w:t>
            </w:r>
          </w:p>
        </w:tc>
        <w:tc>
          <w:tcPr>
            <w:tcW w:w="1190" w:type="dxa"/>
            <w:tcBorders>
              <w:top w:val="nil"/>
              <w:left w:val="single" w:sz="2" w:space="0" w:color="000000"/>
              <w:bottom w:val="single" w:sz="2" w:space="0" w:color="000000"/>
              <w:right w:val="single" w:sz="2" w:space="0" w:color="000000"/>
            </w:tcBorders>
            <w:shd w:val="clear" w:color="auto" w:fill="66CCFF"/>
          </w:tcPr>
          <w:p w:rsidR="00C66A82" w:rsidRPr="006D378D" w:rsidRDefault="00C66A82" w:rsidP="00370834">
            <w:pPr>
              <w:pStyle w:val="Contedodatabela"/>
              <w:rPr>
                <w:b/>
              </w:rPr>
            </w:pPr>
            <w:r>
              <w:rPr>
                <w:b/>
              </w:rPr>
              <w:t xml:space="preserve">Desejável </w:t>
            </w:r>
          </w:p>
        </w:tc>
        <w:tc>
          <w:tcPr>
            <w:tcW w:w="1349" w:type="dxa"/>
            <w:tcBorders>
              <w:top w:val="nil"/>
              <w:left w:val="single" w:sz="2" w:space="0" w:color="000000"/>
              <w:bottom w:val="single" w:sz="2" w:space="0" w:color="000000"/>
              <w:right w:val="single" w:sz="2" w:space="0" w:color="000000"/>
            </w:tcBorders>
            <w:shd w:val="clear" w:color="auto" w:fill="66CCFF"/>
          </w:tcPr>
          <w:p w:rsidR="00C66A82" w:rsidRPr="006D378D" w:rsidRDefault="00C66A82" w:rsidP="00370834">
            <w:pPr>
              <w:pStyle w:val="Contedodatabela"/>
              <w:rPr>
                <w:b/>
              </w:rPr>
            </w:pPr>
            <w:r>
              <w:rPr>
                <w:b/>
              </w:rPr>
              <w:t>Permanente</w:t>
            </w:r>
          </w:p>
        </w:tc>
      </w:tr>
      <w:tr w:rsidR="00C66A82" w:rsidRPr="00C66A82" w:rsidTr="00C66A82">
        <w:tc>
          <w:tcPr>
            <w:tcW w:w="2267" w:type="dxa"/>
            <w:tcBorders>
              <w:top w:val="nil"/>
              <w:left w:val="single" w:sz="2" w:space="0" w:color="000000"/>
              <w:bottom w:val="single" w:sz="2" w:space="0" w:color="000000"/>
              <w:right w:val="single" w:sz="2" w:space="0" w:color="000000"/>
            </w:tcBorders>
            <w:shd w:val="clear" w:color="auto" w:fill="FFFFFF" w:themeFill="background1"/>
            <w:tcMar>
              <w:left w:w="54" w:type="dxa"/>
            </w:tcMar>
          </w:tcPr>
          <w:p w:rsidR="00C66A82" w:rsidRPr="00C66A82" w:rsidRDefault="00C66A82" w:rsidP="00370834">
            <w:pPr>
              <w:pStyle w:val="Contedodatabela"/>
            </w:pPr>
            <w:r w:rsidRPr="00C66A82">
              <w:t>RNF-2.1-Menu cadastro</w:t>
            </w:r>
          </w:p>
        </w:tc>
        <w:tc>
          <w:tcPr>
            <w:tcW w:w="3710" w:type="dxa"/>
            <w:tcBorders>
              <w:top w:val="nil"/>
              <w:left w:val="single" w:sz="2" w:space="0" w:color="000000"/>
              <w:bottom w:val="single" w:sz="2" w:space="0" w:color="000000"/>
              <w:right w:val="single" w:sz="2" w:space="0" w:color="000000"/>
            </w:tcBorders>
            <w:shd w:val="clear" w:color="auto" w:fill="FFFFFF" w:themeFill="background1"/>
          </w:tcPr>
          <w:p w:rsidR="00C66A82" w:rsidRPr="00C66A82" w:rsidRDefault="00C66A82" w:rsidP="00370834">
            <w:pPr>
              <w:pStyle w:val="Contedodatabela"/>
            </w:pPr>
            <w:r>
              <w:t>O menu cadastro irá armazenar todos os cadastros que são necessários dentro do software.</w:t>
            </w:r>
          </w:p>
        </w:tc>
        <w:tc>
          <w:tcPr>
            <w:tcW w:w="1122" w:type="dxa"/>
            <w:tcBorders>
              <w:top w:val="nil"/>
              <w:left w:val="single" w:sz="2" w:space="0" w:color="000000"/>
              <w:bottom w:val="single" w:sz="2" w:space="0" w:color="000000"/>
              <w:right w:val="single" w:sz="2" w:space="0" w:color="000000"/>
            </w:tcBorders>
            <w:shd w:val="clear" w:color="auto" w:fill="FFFFFF" w:themeFill="background1"/>
          </w:tcPr>
          <w:p w:rsidR="00C66A82" w:rsidRPr="00C66A82" w:rsidRDefault="00C66A82" w:rsidP="00370834">
            <w:pPr>
              <w:pStyle w:val="Contedodatabela"/>
            </w:pPr>
          </w:p>
        </w:tc>
        <w:tc>
          <w:tcPr>
            <w:tcW w:w="1190" w:type="dxa"/>
            <w:tcBorders>
              <w:top w:val="nil"/>
              <w:left w:val="single" w:sz="2" w:space="0" w:color="000000"/>
              <w:bottom w:val="single" w:sz="2" w:space="0" w:color="000000"/>
              <w:right w:val="single" w:sz="2" w:space="0" w:color="000000"/>
            </w:tcBorders>
            <w:shd w:val="clear" w:color="auto" w:fill="FFFFFF" w:themeFill="background1"/>
          </w:tcPr>
          <w:p w:rsidR="00C66A82" w:rsidRPr="00C66A82" w:rsidRDefault="00C66A82" w:rsidP="00C66A82">
            <w:pPr>
              <w:pStyle w:val="Contedodatabela"/>
              <w:jc w:val="center"/>
            </w:pPr>
            <w:r>
              <w:t>(   )</w:t>
            </w:r>
          </w:p>
        </w:tc>
        <w:tc>
          <w:tcPr>
            <w:tcW w:w="1349" w:type="dxa"/>
            <w:tcBorders>
              <w:top w:val="nil"/>
              <w:left w:val="single" w:sz="2" w:space="0" w:color="000000"/>
              <w:bottom w:val="single" w:sz="2" w:space="0" w:color="000000"/>
              <w:right w:val="single" w:sz="2" w:space="0" w:color="000000"/>
            </w:tcBorders>
            <w:shd w:val="clear" w:color="auto" w:fill="FFFFFF" w:themeFill="background1"/>
          </w:tcPr>
          <w:p w:rsidR="00C66A82" w:rsidRPr="00C66A82" w:rsidRDefault="00C66A82" w:rsidP="00C66A82">
            <w:pPr>
              <w:pStyle w:val="Contedodatabela"/>
              <w:jc w:val="center"/>
            </w:pPr>
            <w:r>
              <w:t>( X )</w:t>
            </w:r>
          </w:p>
        </w:tc>
      </w:tr>
      <w:tr w:rsidR="00C66A82" w:rsidRPr="00C66A82" w:rsidTr="00C66A82">
        <w:tc>
          <w:tcPr>
            <w:tcW w:w="2267" w:type="dxa"/>
            <w:tcBorders>
              <w:top w:val="nil"/>
              <w:left w:val="single" w:sz="2" w:space="0" w:color="000000"/>
              <w:bottom w:val="single" w:sz="2" w:space="0" w:color="000000"/>
              <w:right w:val="single" w:sz="2" w:space="0" w:color="000000"/>
            </w:tcBorders>
            <w:shd w:val="clear" w:color="auto" w:fill="FFFFFF" w:themeFill="background1"/>
            <w:tcMar>
              <w:left w:w="54" w:type="dxa"/>
            </w:tcMar>
          </w:tcPr>
          <w:p w:rsidR="00C66A82" w:rsidRPr="00C66A82" w:rsidRDefault="00C66A82" w:rsidP="00370834">
            <w:pPr>
              <w:pStyle w:val="Contedodatabela"/>
            </w:pPr>
            <w:r>
              <w:t>RNF-2.2-Menu Departamentos</w:t>
            </w:r>
          </w:p>
        </w:tc>
        <w:tc>
          <w:tcPr>
            <w:tcW w:w="3710" w:type="dxa"/>
            <w:tcBorders>
              <w:top w:val="nil"/>
              <w:left w:val="single" w:sz="2" w:space="0" w:color="000000"/>
              <w:bottom w:val="single" w:sz="2" w:space="0" w:color="000000"/>
              <w:right w:val="single" w:sz="2" w:space="0" w:color="000000"/>
            </w:tcBorders>
            <w:shd w:val="clear" w:color="auto" w:fill="FFFFFF" w:themeFill="background1"/>
          </w:tcPr>
          <w:p w:rsidR="00C66A82" w:rsidRDefault="00C66A82" w:rsidP="00370834">
            <w:pPr>
              <w:pStyle w:val="Contedodatabela"/>
            </w:pPr>
            <w:r>
              <w:t xml:space="preserve">Menu responsável </w:t>
            </w:r>
            <w:r w:rsidR="00797E53">
              <w:t>pelo controle dos departamentos devidamente cadastrados no sistema.</w:t>
            </w:r>
          </w:p>
        </w:tc>
        <w:tc>
          <w:tcPr>
            <w:tcW w:w="1122" w:type="dxa"/>
            <w:tcBorders>
              <w:top w:val="nil"/>
              <w:left w:val="single" w:sz="2" w:space="0" w:color="000000"/>
              <w:bottom w:val="single" w:sz="2" w:space="0" w:color="000000"/>
              <w:right w:val="single" w:sz="2" w:space="0" w:color="000000"/>
            </w:tcBorders>
            <w:shd w:val="clear" w:color="auto" w:fill="FFFFFF" w:themeFill="background1"/>
          </w:tcPr>
          <w:p w:rsidR="00C66A82" w:rsidRPr="00C66A82" w:rsidRDefault="00C66A82" w:rsidP="00370834">
            <w:pPr>
              <w:pStyle w:val="Contedodatabela"/>
            </w:pPr>
          </w:p>
        </w:tc>
        <w:tc>
          <w:tcPr>
            <w:tcW w:w="1190" w:type="dxa"/>
            <w:tcBorders>
              <w:top w:val="nil"/>
              <w:left w:val="single" w:sz="2" w:space="0" w:color="000000"/>
              <w:bottom w:val="single" w:sz="2" w:space="0" w:color="000000"/>
              <w:right w:val="single" w:sz="2" w:space="0" w:color="000000"/>
            </w:tcBorders>
            <w:shd w:val="clear" w:color="auto" w:fill="FFFFFF" w:themeFill="background1"/>
          </w:tcPr>
          <w:p w:rsidR="00C66A82" w:rsidRDefault="00797E53" w:rsidP="00C66A82">
            <w:pPr>
              <w:pStyle w:val="Contedodatabela"/>
              <w:jc w:val="center"/>
            </w:pPr>
            <w:r>
              <w:t>(   )</w:t>
            </w:r>
          </w:p>
        </w:tc>
        <w:tc>
          <w:tcPr>
            <w:tcW w:w="1349" w:type="dxa"/>
            <w:tcBorders>
              <w:top w:val="nil"/>
              <w:left w:val="single" w:sz="2" w:space="0" w:color="000000"/>
              <w:bottom w:val="single" w:sz="2" w:space="0" w:color="000000"/>
              <w:right w:val="single" w:sz="2" w:space="0" w:color="000000"/>
            </w:tcBorders>
            <w:shd w:val="clear" w:color="auto" w:fill="FFFFFF" w:themeFill="background1"/>
          </w:tcPr>
          <w:p w:rsidR="00C66A82" w:rsidRDefault="00797E53" w:rsidP="00C66A82">
            <w:pPr>
              <w:pStyle w:val="Contedodatabela"/>
              <w:jc w:val="center"/>
            </w:pPr>
            <w:r>
              <w:t>( X )</w:t>
            </w:r>
          </w:p>
        </w:tc>
      </w:tr>
      <w:tr w:rsidR="00797E53" w:rsidRPr="00C66A82" w:rsidTr="00C66A82">
        <w:tc>
          <w:tcPr>
            <w:tcW w:w="2267" w:type="dxa"/>
            <w:tcBorders>
              <w:top w:val="nil"/>
              <w:left w:val="single" w:sz="2" w:space="0" w:color="000000"/>
              <w:bottom w:val="single" w:sz="2" w:space="0" w:color="000000"/>
              <w:right w:val="single" w:sz="2" w:space="0" w:color="000000"/>
            </w:tcBorders>
            <w:shd w:val="clear" w:color="auto" w:fill="FFFFFF" w:themeFill="background1"/>
            <w:tcMar>
              <w:left w:w="54" w:type="dxa"/>
            </w:tcMar>
          </w:tcPr>
          <w:p w:rsidR="00797E53" w:rsidRDefault="00797E53" w:rsidP="00370834">
            <w:pPr>
              <w:pStyle w:val="Contedodatabela"/>
            </w:pPr>
            <w:r>
              <w:t>RNF-2.3-Menu campeonatos</w:t>
            </w:r>
          </w:p>
        </w:tc>
        <w:tc>
          <w:tcPr>
            <w:tcW w:w="3710" w:type="dxa"/>
            <w:tcBorders>
              <w:top w:val="nil"/>
              <w:left w:val="single" w:sz="2" w:space="0" w:color="000000"/>
              <w:bottom w:val="single" w:sz="2" w:space="0" w:color="000000"/>
              <w:right w:val="single" w:sz="2" w:space="0" w:color="000000"/>
            </w:tcBorders>
            <w:shd w:val="clear" w:color="auto" w:fill="FFFFFF" w:themeFill="background1"/>
          </w:tcPr>
          <w:p w:rsidR="00797E53" w:rsidRDefault="00797E53" w:rsidP="00370834">
            <w:pPr>
              <w:pStyle w:val="Contedodatabela"/>
            </w:pPr>
            <w:r>
              <w:t>O usuário irá usar esse menu para cadastrar os campeonatos em que o clube será acionado para o uso das suas localidades.</w:t>
            </w:r>
          </w:p>
        </w:tc>
        <w:tc>
          <w:tcPr>
            <w:tcW w:w="1122" w:type="dxa"/>
            <w:tcBorders>
              <w:top w:val="nil"/>
              <w:left w:val="single" w:sz="2" w:space="0" w:color="000000"/>
              <w:bottom w:val="single" w:sz="2" w:space="0" w:color="000000"/>
              <w:right w:val="single" w:sz="2" w:space="0" w:color="000000"/>
            </w:tcBorders>
            <w:shd w:val="clear" w:color="auto" w:fill="FFFFFF" w:themeFill="background1"/>
          </w:tcPr>
          <w:p w:rsidR="00797E53" w:rsidRPr="00C66A82" w:rsidRDefault="00797E53" w:rsidP="00370834">
            <w:pPr>
              <w:pStyle w:val="Contedodatabela"/>
            </w:pPr>
          </w:p>
        </w:tc>
        <w:tc>
          <w:tcPr>
            <w:tcW w:w="1190" w:type="dxa"/>
            <w:tcBorders>
              <w:top w:val="nil"/>
              <w:left w:val="single" w:sz="2" w:space="0" w:color="000000"/>
              <w:bottom w:val="single" w:sz="2" w:space="0" w:color="000000"/>
              <w:right w:val="single" w:sz="2" w:space="0" w:color="000000"/>
            </w:tcBorders>
            <w:shd w:val="clear" w:color="auto" w:fill="FFFFFF" w:themeFill="background1"/>
          </w:tcPr>
          <w:p w:rsidR="00797E53" w:rsidRDefault="00797E53" w:rsidP="00C66A82">
            <w:pPr>
              <w:pStyle w:val="Contedodatabela"/>
              <w:jc w:val="center"/>
            </w:pPr>
          </w:p>
        </w:tc>
        <w:tc>
          <w:tcPr>
            <w:tcW w:w="1349" w:type="dxa"/>
            <w:tcBorders>
              <w:top w:val="nil"/>
              <w:left w:val="single" w:sz="2" w:space="0" w:color="000000"/>
              <w:bottom w:val="single" w:sz="2" w:space="0" w:color="000000"/>
              <w:right w:val="single" w:sz="2" w:space="0" w:color="000000"/>
            </w:tcBorders>
            <w:shd w:val="clear" w:color="auto" w:fill="FFFFFF" w:themeFill="background1"/>
          </w:tcPr>
          <w:p w:rsidR="00797E53" w:rsidRDefault="00797E53" w:rsidP="00C66A82">
            <w:pPr>
              <w:pStyle w:val="Contedodatabela"/>
              <w:jc w:val="center"/>
            </w:pPr>
          </w:p>
        </w:tc>
      </w:tr>
      <w:tr w:rsidR="003406CD">
        <w:tc>
          <w:tcPr>
            <w:tcW w:w="9638" w:type="dxa"/>
            <w:gridSpan w:val="5"/>
            <w:tcBorders>
              <w:top w:val="single" w:sz="2" w:space="0" w:color="000000"/>
              <w:left w:val="single" w:sz="2" w:space="0" w:color="000000"/>
              <w:bottom w:val="single" w:sz="2" w:space="0" w:color="000000"/>
              <w:right w:val="single" w:sz="2" w:space="0" w:color="000000"/>
            </w:tcBorders>
            <w:shd w:val="clear" w:color="auto" w:fill="66FFFF"/>
            <w:tcMar>
              <w:left w:w="54" w:type="dxa"/>
            </w:tcMar>
          </w:tcPr>
          <w:p w:rsidR="003406CD" w:rsidRDefault="00B83016">
            <w:pPr>
              <w:pStyle w:val="Contedodatabela"/>
            </w:pPr>
            <w:r>
              <w:t>RF-3 Interface</w:t>
            </w:r>
          </w:p>
        </w:tc>
      </w:tr>
      <w:tr w:rsidR="003406CD">
        <w:tc>
          <w:tcPr>
            <w:tcW w:w="9638" w:type="dxa"/>
            <w:gridSpan w:val="5"/>
            <w:tcBorders>
              <w:top w:val="nil"/>
              <w:left w:val="single" w:sz="2" w:space="0" w:color="000000"/>
              <w:bottom w:val="single" w:sz="2" w:space="0" w:color="000000"/>
              <w:right w:val="single" w:sz="2" w:space="0" w:color="000000"/>
            </w:tcBorders>
            <w:shd w:val="clear" w:color="auto" w:fill="auto"/>
            <w:tcMar>
              <w:left w:w="54" w:type="dxa"/>
            </w:tcMar>
          </w:tcPr>
          <w:p w:rsidR="003406CD" w:rsidRDefault="00B83016">
            <w:pPr>
              <w:pStyle w:val="Contedodatabela"/>
            </w:pPr>
            <w:r>
              <w:t>O sistema deve oferecer telas apropriadas para o usuário ler documentos armazenados.</w:t>
            </w:r>
          </w:p>
        </w:tc>
      </w:tr>
    </w:tbl>
    <w:p w:rsidR="003406CD" w:rsidRDefault="003406CD">
      <w:pPr>
        <w:pStyle w:val="Normal1"/>
        <w:jc w:val="both"/>
        <w:rPr>
          <w:rFonts w:ascii="Times New Roman" w:hAnsi="Times New Roman" w:cs="Times New Roman"/>
        </w:rPr>
      </w:pPr>
    </w:p>
    <w:p w:rsidR="003406CD" w:rsidRDefault="003406CD">
      <w:pPr>
        <w:pStyle w:val="Normal1"/>
        <w:ind w:firstLine="720"/>
        <w:jc w:val="both"/>
        <w:rPr>
          <w:rFonts w:ascii="Times New Roman" w:hAnsi="Times New Roman" w:cs="Times New Roman"/>
        </w:rPr>
      </w:pPr>
    </w:p>
    <w:p w:rsidR="003406CD" w:rsidRDefault="003406CD">
      <w:pPr>
        <w:pStyle w:val="Normal1"/>
        <w:ind w:firstLine="720"/>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jc w:val="both"/>
        <w:rPr>
          <w:rFonts w:ascii="Times New Roman" w:hAnsi="Times New Roman" w:cs="Times New Roman"/>
        </w:rPr>
      </w:pPr>
    </w:p>
    <w:p w:rsidR="003406CD" w:rsidRDefault="003406CD">
      <w:pPr>
        <w:pStyle w:val="Normal1"/>
      </w:pPr>
    </w:p>
    <w:sectPr w:rsidR="003406CD">
      <w:pgSz w:w="11906" w:h="16838"/>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roid Sans Fallback">
    <w:panose1 w:val="00000000000000000000"/>
    <w:charset w:val="00"/>
    <w:family w:val="roman"/>
    <w:notTrueType/>
    <w:pitch w:val="default"/>
  </w:font>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OpenSymbol">
    <w:altName w:val="Arial Unicode MS"/>
    <w:charset w:val="02"/>
    <w:family w:val="auto"/>
    <w:pitch w:val="default"/>
  </w:font>
  <w:font w:name="Liberation Sans">
    <w:altName w:val="Arial"/>
    <w:charset w:val="01"/>
    <w:family w:val="swiss"/>
    <w:pitch w:val="variable"/>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3531FD"/>
    <w:multiLevelType w:val="multilevel"/>
    <w:tmpl w:val="FA005FEC"/>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6EF69BA"/>
    <w:multiLevelType w:val="multilevel"/>
    <w:tmpl w:val="A7B68C7C"/>
    <w:lvl w:ilvl="0">
      <w:start w:val="1"/>
      <w:numFmt w:val="bullet"/>
      <w:lvlText w:val=""/>
      <w:lvlJc w:val="left"/>
      <w:pPr>
        <w:tabs>
          <w:tab w:val="num" w:pos="1080"/>
        </w:tabs>
        <w:ind w:left="1080" w:hanging="360"/>
      </w:pPr>
      <w:rPr>
        <w:rFonts w:ascii="Wingdings" w:hAnsi="Wingdings" w:cs="Wingdings" w:hint="default"/>
      </w:rPr>
    </w:lvl>
    <w:lvl w:ilvl="1">
      <w:start w:val="1"/>
      <w:numFmt w:val="bullet"/>
      <w:lvlText w:val=""/>
      <w:lvlJc w:val="left"/>
      <w:pPr>
        <w:tabs>
          <w:tab w:val="num" w:pos="1440"/>
        </w:tabs>
        <w:ind w:left="1440" w:hanging="360"/>
      </w:pPr>
      <w:rPr>
        <w:rFonts w:ascii="Wingdings" w:hAnsi="Wingdings" w:cs="Wingdings" w:hint="default"/>
      </w:rPr>
    </w:lvl>
    <w:lvl w:ilvl="2">
      <w:start w:val="1"/>
      <w:numFmt w:val="bullet"/>
      <w:lvlText w:val=""/>
      <w:lvlJc w:val="left"/>
      <w:pPr>
        <w:tabs>
          <w:tab w:val="num" w:pos="1800"/>
        </w:tabs>
        <w:ind w:left="1800" w:hanging="360"/>
      </w:pPr>
      <w:rPr>
        <w:rFonts w:ascii="Wingdings" w:hAnsi="Wingdings" w:cs="Wingdings" w:hint="default"/>
      </w:rPr>
    </w:lvl>
    <w:lvl w:ilvl="3">
      <w:start w:val="1"/>
      <w:numFmt w:val="bullet"/>
      <w:lvlText w:val=""/>
      <w:lvlJc w:val="left"/>
      <w:pPr>
        <w:tabs>
          <w:tab w:val="num" w:pos="2160"/>
        </w:tabs>
        <w:ind w:left="2160" w:hanging="360"/>
      </w:pPr>
      <w:rPr>
        <w:rFonts w:ascii="Wingdings" w:hAnsi="Wingdings" w:cs="Wingdings" w:hint="default"/>
      </w:rPr>
    </w:lvl>
    <w:lvl w:ilvl="4">
      <w:start w:val="1"/>
      <w:numFmt w:val="bullet"/>
      <w:lvlText w:val=""/>
      <w:lvlJc w:val="left"/>
      <w:pPr>
        <w:tabs>
          <w:tab w:val="num" w:pos="2520"/>
        </w:tabs>
        <w:ind w:left="2520" w:hanging="360"/>
      </w:pPr>
      <w:rPr>
        <w:rFonts w:ascii="Wingdings" w:hAnsi="Wingdings" w:cs="Wingdings" w:hint="default"/>
      </w:rPr>
    </w:lvl>
    <w:lvl w:ilvl="5">
      <w:start w:val="1"/>
      <w:numFmt w:val="bullet"/>
      <w:lvlText w:val=""/>
      <w:lvlJc w:val="left"/>
      <w:pPr>
        <w:tabs>
          <w:tab w:val="num" w:pos="2880"/>
        </w:tabs>
        <w:ind w:left="2880" w:hanging="360"/>
      </w:pPr>
      <w:rPr>
        <w:rFonts w:ascii="Wingdings" w:hAnsi="Wingdings" w:cs="Wingdings" w:hint="default"/>
      </w:rPr>
    </w:lvl>
    <w:lvl w:ilvl="6">
      <w:start w:val="1"/>
      <w:numFmt w:val="bullet"/>
      <w:lvlText w:val=""/>
      <w:lvlJc w:val="left"/>
      <w:pPr>
        <w:tabs>
          <w:tab w:val="num" w:pos="3240"/>
        </w:tabs>
        <w:ind w:left="3240" w:hanging="360"/>
      </w:pPr>
      <w:rPr>
        <w:rFonts w:ascii="Wingdings" w:hAnsi="Wingdings" w:cs="Wingdings" w:hint="default"/>
      </w:rPr>
    </w:lvl>
    <w:lvl w:ilvl="7">
      <w:start w:val="1"/>
      <w:numFmt w:val="bullet"/>
      <w:lvlText w:val=""/>
      <w:lvlJc w:val="left"/>
      <w:pPr>
        <w:tabs>
          <w:tab w:val="num" w:pos="3600"/>
        </w:tabs>
        <w:ind w:left="3600" w:hanging="360"/>
      </w:pPr>
      <w:rPr>
        <w:rFonts w:ascii="Wingdings" w:hAnsi="Wingdings" w:cs="Wingdings" w:hint="default"/>
      </w:rPr>
    </w:lvl>
    <w:lvl w:ilvl="8">
      <w:start w:val="1"/>
      <w:numFmt w:val="bullet"/>
      <w:lvlText w:val=""/>
      <w:lvlJc w:val="left"/>
      <w:pPr>
        <w:tabs>
          <w:tab w:val="num" w:pos="3960"/>
        </w:tabs>
        <w:ind w:left="396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2"/>
  </w:compat>
  <w:rsids>
    <w:rsidRoot w:val="003406CD"/>
    <w:rsid w:val="003406CD"/>
    <w:rsid w:val="006D378D"/>
    <w:rsid w:val="00797E53"/>
    <w:rsid w:val="00A226E5"/>
    <w:rsid w:val="00B83016"/>
    <w:rsid w:val="00BD56DB"/>
    <w:rsid w:val="00C66A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3AE63"/>
  <w15:docId w15:val="{E5F851FF-D528-40C2-AD41-F21BA3F745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Droid Sans Fallback" w:hAnsi="Calibri" w:cs="Times New Roman"/>
        <w:sz w:val="22"/>
        <w:szCs w:val="22"/>
        <w:lang w:val="pt-BR" w:eastAsia="en-US" w:bidi="ar-SA"/>
      </w:rPr>
    </w:rPrDefault>
    <w:pPrDefault>
      <w:pPr>
        <w:spacing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1">
    <w:name w:val="Normal1"/>
    <w:rsid w:val="00D17A63"/>
    <w:pPr>
      <w:suppressAutoHyphens/>
      <w:spacing w:line="240" w:lineRule="auto"/>
      <w:textAlignment w:val="baseline"/>
    </w:pPr>
    <w:rPr>
      <w:rFonts w:ascii="Liberation Serif" w:eastAsia="Noto Sans CJK SC Regular" w:hAnsi="Liberation Serif" w:cs="FreeSans"/>
      <w:sz w:val="24"/>
      <w:szCs w:val="24"/>
      <w:lang w:eastAsia="zh-CN" w:bidi="hi-IN"/>
    </w:rPr>
  </w:style>
  <w:style w:type="character" w:customStyle="1" w:styleId="Marcas">
    <w:name w:val="Marcas"/>
    <w:rPr>
      <w:rFonts w:ascii="OpenSymbol" w:eastAsia="OpenSymbol" w:hAnsi="OpenSymbol" w:cs="OpenSymbol"/>
    </w:rPr>
  </w:style>
  <w:style w:type="paragraph" w:styleId="Ttulo">
    <w:name w:val="Title"/>
    <w:basedOn w:val="Normal1"/>
    <w:next w:val="Corpodotexto"/>
    <w:pPr>
      <w:keepNext/>
      <w:spacing w:before="240" w:after="120"/>
    </w:pPr>
    <w:rPr>
      <w:rFonts w:ascii="Liberation Sans" w:eastAsia="Droid Sans Fallback" w:hAnsi="Liberation Sans"/>
      <w:sz w:val="28"/>
      <w:szCs w:val="28"/>
    </w:rPr>
  </w:style>
  <w:style w:type="paragraph" w:customStyle="1" w:styleId="Corpodotexto">
    <w:name w:val="Corpo do texto"/>
    <w:basedOn w:val="Normal1"/>
    <w:pPr>
      <w:spacing w:after="140" w:line="288" w:lineRule="auto"/>
    </w:pPr>
  </w:style>
  <w:style w:type="paragraph" w:styleId="Lista">
    <w:name w:val="List"/>
    <w:basedOn w:val="Corpodotexto"/>
  </w:style>
  <w:style w:type="paragraph" w:styleId="Legenda">
    <w:name w:val="caption"/>
    <w:basedOn w:val="Normal1"/>
    <w:pPr>
      <w:suppressLineNumbers/>
      <w:spacing w:before="120" w:after="120"/>
    </w:pPr>
    <w:rPr>
      <w:i/>
      <w:iCs/>
    </w:rPr>
  </w:style>
  <w:style w:type="paragraph" w:customStyle="1" w:styleId="ndice">
    <w:name w:val="Índice"/>
    <w:basedOn w:val="Normal1"/>
    <w:pPr>
      <w:suppressLineNumbers/>
    </w:pPr>
  </w:style>
  <w:style w:type="paragraph" w:customStyle="1" w:styleId="Contedodatabela">
    <w:name w:val="Conteúdo da tabela"/>
    <w:basedOn w:val="Normal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997</Words>
  <Characters>5390</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Thállys Lisboa</dc:creator>
  <cp:lastModifiedBy>Thállys Lisboa</cp:lastModifiedBy>
  <cp:revision>2</cp:revision>
  <dcterms:created xsi:type="dcterms:W3CDTF">2016-12-13T02:04:00Z</dcterms:created>
  <dcterms:modified xsi:type="dcterms:W3CDTF">2016-12-13T02:04:00Z</dcterms:modified>
  <dc:language>pt-BR</dc:language>
</cp:coreProperties>
</file>