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AI-Driven Exploration and prediction of Company Registration Trends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0000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Phase 4: Development part 2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rPr>
          <w:b w:val="1"/>
          <w:color w:val="313131"/>
          <w:sz w:val="21"/>
          <w:szCs w:val="21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In this part you will continue </w:t>
      </w:r>
      <w:r w:rsidDel="00000000" w:rsidR="00000000" w:rsidRPr="00000000">
        <w:rPr>
          <w:b w:val="1"/>
          <w:color w:val="313131"/>
          <w:sz w:val="21"/>
          <w:szCs w:val="21"/>
          <w:rtl w:val="0"/>
        </w:rPr>
        <w:t xml:space="preserve">building your project.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rPr>
          <w:b w:val="1"/>
          <w:color w:val="313131"/>
          <w:sz w:val="21"/>
          <w:szCs w:val="21"/>
        </w:rPr>
      </w:pPr>
      <w:r w:rsidDel="00000000" w:rsidR="00000000" w:rsidRPr="00000000">
        <w:rPr>
          <w:b w:val="1"/>
          <w:color w:val="313131"/>
          <w:sz w:val="21"/>
          <w:szCs w:val="21"/>
          <w:rtl w:val="0"/>
        </w:rPr>
        <w:t xml:space="preserve">Continue building the AI-driven exploration and prediction project by: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108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b w:val="1"/>
          <w:color w:val="313131"/>
          <w:sz w:val="21"/>
          <w:szCs w:val="21"/>
          <w:rtl w:val="0"/>
        </w:rPr>
        <w:t xml:space="preserve">Performing exploratory data analysis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108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b w:val="1"/>
          <w:color w:val="313131"/>
          <w:sz w:val="21"/>
          <w:szCs w:val="21"/>
          <w:rtl w:val="0"/>
        </w:rPr>
        <w:t xml:space="preserve">Feature engineering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108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b w:val="1"/>
          <w:color w:val="313131"/>
          <w:sz w:val="21"/>
          <w:szCs w:val="21"/>
          <w:rtl w:val="0"/>
        </w:rPr>
        <w:t xml:space="preserve">Predictive modeling. </w:t>
      </w:r>
    </w:p>
    <w:p w:rsidR="00000000" w:rsidDel="00000000" w:rsidP="00000000" w:rsidRDefault="00000000" w:rsidRPr="00000000" w14:paraId="0000000B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</w:rPr>
        <w:drawing>
          <wp:inline distB="114300" distT="114300" distL="114300" distR="114300">
            <wp:extent cx="5731200" cy="23622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</w:rPr>
        <w:drawing>
          <wp:inline distB="114300" distT="114300" distL="114300" distR="114300">
            <wp:extent cx="5344950" cy="67627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49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</w:rPr>
        <w:drawing>
          <wp:inline distB="114300" distT="114300" distL="114300" distR="114300">
            <wp:extent cx="5734050" cy="2406729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06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</w:rPr>
        <w:drawing>
          <wp:inline distB="114300" distT="114300" distL="114300" distR="114300">
            <wp:extent cx="5731200" cy="19812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</w:rPr>
        <w:drawing>
          <wp:inline distB="114300" distT="114300" distL="114300" distR="114300">
            <wp:extent cx="5731200" cy="20955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</w:rPr>
        <w:drawing>
          <wp:inline distB="114300" distT="114300" distL="114300" distR="114300">
            <wp:extent cx="5731200" cy="9779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</w:rPr>
        <w:drawing>
          <wp:inline distB="114300" distT="114300" distL="114300" distR="114300">
            <wp:extent cx="5731200" cy="23368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</w:rPr>
        <w:drawing>
          <wp:inline distB="114300" distT="114300" distL="114300" distR="114300">
            <wp:extent cx="5731200" cy="25146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</w:rPr>
        <w:drawing>
          <wp:inline distB="114300" distT="114300" distL="114300" distR="114300">
            <wp:extent cx="5731200" cy="18288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</w:rPr>
        <w:drawing>
          <wp:inline distB="114300" distT="114300" distL="114300" distR="114300">
            <wp:extent cx="5731200" cy="18542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</w:rPr>
        <w:drawing>
          <wp:inline distB="114300" distT="114300" distL="114300" distR="114300">
            <wp:extent cx="5731200" cy="2476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</w:rPr>
        <w:drawing>
          <wp:inline distB="114300" distT="114300" distL="114300" distR="114300">
            <wp:extent cx="5731200" cy="2197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</w:rPr>
        <w:drawing>
          <wp:inline distB="114300" distT="114300" distL="114300" distR="114300">
            <wp:extent cx="4956338" cy="25431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6338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</w:rPr>
        <w:drawing>
          <wp:inline distB="114300" distT="114300" distL="114300" distR="114300">
            <wp:extent cx="5731200" cy="8382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</w:rPr>
        <w:drawing>
          <wp:inline distB="114300" distT="114300" distL="114300" distR="114300">
            <wp:extent cx="5731200" cy="22352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</w:rPr>
        <w:drawing>
          <wp:inline distB="114300" distT="114300" distL="114300" distR="114300">
            <wp:extent cx="5731200" cy="21209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</w:rPr>
        <w:drawing>
          <wp:inline distB="114300" distT="114300" distL="114300" distR="114300">
            <wp:extent cx="5734050" cy="848429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4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</w:rPr>
        <w:drawing>
          <wp:inline distB="114300" distT="114300" distL="114300" distR="114300">
            <wp:extent cx="5731200" cy="46990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color w:val="0000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color w:val="0000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color w:val="0000ff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3.png"/><Relationship Id="rId22" Type="http://schemas.openxmlformats.org/officeDocument/2006/relationships/image" Target="media/image7.png"/><Relationship Id="rId10" Type="http://schemas.openxmlformats.org/officeDocument/2006/relationships/image" Target="media/image16.png"/><Relationship Id="rId21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3.png"/><Relationship Id="rId14" Type="http://schemas.openxmlformats.org/officeDocument/2006/relationships/image" Target="media/image15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7.png"/><Relationship Id="rId18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