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4A64" w:rsidRPr="002008D7" w:rsidRDefault="00000000">
      <w:pPr>
        <w:jc w:val="center"/>
        <w:rPr>
          <w:rFonts w:ascii="Times New Roman" w:eastAsia="Times New Roman" w:hAnsi="Times New Roman" w:cs="Times New Roman"/>
          <w:b/>
          <w:color w:val="0000FF"/>
          <w:sz w:val="40"/>
          <w:szCs w:val="40"/>
        </w:rPr>
      </w:pPr>
      <w:r w:rsidRPr="002008D7">
        <w:rPr>
          <w:rFonts w:ascii="Times New Roman" w:eastAsia="Times New Roman" w:hAnsi="Times New Roman" w:cs="Times New Roman"/>
          <w:b/>
          <w:color w:val="0000FF"/>
          <w:sz w:val="40"/>
          <w:szCs w:val="40"/>
          <w:lang w:val="en-GB"/>
        </w:rPr>
        <w:t>A</w:t>
      </w:r>
      <w:r w:rsidRPr="002008D7">
        <w:rPr>
          <w:rFonts w:ascii="Times New Roman" w:eastAsia="Times New Roman" w:hAnsi="Times New Roman" w:cs="Times New Roman"/>
          <w:b/>
          <w:color w:val="0000FF"/>
          <w:sz w:val="40"/>
          <w:szCs w:val="40"/>
        </w:rPr>
        <w:t>I-Driven Exploration and prediction of Company Registration Trends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</w:p>
    <w:p w:rsidR="00264A64" w:rsidRPr="002008D7" w:rsidRDefault="00000000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36"/>
          <w:szCs w:val="36"/>
        </w:rPr>
      </w:pPr>
      <w:r w:rsidRPr="002008D7">
        <w:rPr>
          <w:rFonts w:ascii="Times New Roman" w:eastAsia="Times New Roman" w:hAnsi="Times New Roman" w:cs="Times New Roman"/>
          <w:b/>
          <w:color w:val="313131"/>
          <w:sz w:val="36"/>
          <w:szCs w:val="36"/>
        </w:rPr>
        <w:t xml:space="preserve">Phase 5: Project Documentation &amp; Submission  </w:t>
      </w:r>
    </w:p>
    <w:p w:rsidR="00264A64" w:rsidRPr="002008D7" w:rsidRDefault="00264A64" w:rsidP="003B6600">
      <w:pPr>
        <w:shd w:val="clear" w:color="auto" w:fill="FFFFFF"/>
        <w:spacing w:line="448" w:lineRule="auto"/>
        <w:ind w:left="720"/>
        <w:rPr>
          <w:rFonts w:ascii="Times New Roman" w:eastAsia="Times New Roman" w:hAnsi="Times New Roman" w:cs="Times New Roman"/>
          <w:b/>
          <w:color w:val="313131"/>
          <w:sz w:val="36"/>
          <w:szCs w:val="36"/>
        </w:rPr>
      </w:pPr>
    </w:p>
    <w:p w:rsidR="004021D9" w:rsidRDefault="004021D9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24"/>
          <w:szCs w:val="24"/>
        </w:rPr>
      </w:pPr>
    </w:p>
    <w:p w:rsidR="00264A64" w:rsidRDefault="00000000">
      <w:pPr>
        <w:shd w:val="clear" w:color="auto" w:fill="FFFFFF"/>
        <w:rPr>
          <w:rFonts w:ascii="Times New Roman" w:eastAsia="Times New Roman" w:hAnsi="Times New Roman" w:cs="Times New Roman"/>
          <w:color w:val="31313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</w:rPr>
        <w:t xml:space="preserve"> </w:t>
      </w:r>
      <w:r w:rsidRPr="004021D9">
        <w:rPr>
          <w:rFonts w:ascii="Times New Roman" w:eastAsia="Times New Roman" w:hAnsi="Times New Roman" w:cs="Times New Roman"/>
          <w:b/>
          <w:color w:val="313131"/>
          <w:sz w:val="36"/>
          <w:szCs w:val="36"/>
        </w:rPr>
        <w:t>Problem Definition and Design Thinking</w:t>
      </w:r>
      <w:r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  </w:t>
      </w:r>
    </w:p>
    <w:p w:rsidR="004021D9" w:rsidRPr="006870CF" w:rsidRDefault="004021D9">
      <w:pPr>
        <w:shd w:val="clear" w:color="auto" w:fill="FFFFFF"/>
        <w:rPr>
          <w:rFonts w:ascii="Times New Roman" w:eastAsia="Times New Roman" w:hAnsi="Times New Roman" w:cs="Times New Roman"/>
          <w:color w:val="313131"/>
          <w:sz w:val="24"/>
          <w:szCs w:val="24"/>
          <w:u w:val="single"/>
        </w:rPr>
      </w:pPr>
    </w:p>
    <w:p w:rsidR="00264A64" w:rsidRDefault="00000000">
      <w:p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In this part you will need to understand the problem statement and create a document on what have you understood and how will you proceed ahead with solving the problem. Please think on a design and present in form of a document.  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• </w:t>
      </w:r>
      <w:r>
        <w:rPr>
          <w:rFonts w:ascii="Times New Roman" w:eastAsia="Times New Roman" w:hAnsi="Times New Roman" w:cs="Times New Roman"/>
          <w:b/>
        </w:rPr>
        <w:t>Design</w:t>
      </w:r>
      <w:r>
        <w:rPr>
          <w:rFonts w:ascii="Times New Roman" w:eastAsia="Times New Roman" w:hAnsi="Times New Roman" w:cs="Times New Roman"/>
        </w:rPr>
        <w:t>: Utilize Al to forecast future company registrations using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historical data.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• </w:t>
      </w:r>
      <w:r>
        <w:rPr>
          <w:rFonts w:ascii="Times New Roman" w:eastAsia="Times New Roman" w:hAnsi="Times New Roman" w:cs="Times New Roman"/>
          <w:b/>
        </w:rPr>
        <w:t>Applicability</w:t>
      </w:r>
      <w:r>
        <w:rPr>
          <w:rFonts w:ascii="Times New Roman" w:eastAsia="Times New Roman" w:hAnsi="Times New Roman" w:cs="Times New Roman"/>
        </w:rPr>
        <w:t>: Informs business decisions and guides policy-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making.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• </w:t>
      </w:r>
      <w:r>
        <w:rPr>
          <w:rFonts w:ascii="Times New Roman" w:eastAsia="Times New Roman" w:hAnsi="Times New Roman" w:cs="Times New Roman"/>
          <w:b/>
        </w:rPr>
        <w:t>Technology:</w:t>
      </w:r>
      <w:r>
        <w:rPr>
          <w:rFonts w:ascii="Times New Roman" w:eastAsia="Times New Roman" w:hAnsi="Times New Roman" w:cs="Times New Roman"/>
        </w:rPr>
        <w:t xml:space="preserve"> Al algorithms for trend prediction and pattern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recognition.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• </w:t>
      </w:r>
      <w:r>
        <w:rPr>
          <w:rFonts w:ascii="Times New Roman" w:eastAsia="Times New Roman" w:hAnsi="Times New Roman" w:cs="Times New Roman"/>
          <w:b/>
        </w:rPr>
        <w:t>Coding:</w:t>
      </w:r>
      <w:r>
        <w:rPr>
          <w:rFonts w:ascii="Times New Roman" w:eastAsia="Times New Roman" w:hAnsi="Times New Roman" w:cs="Times New Roman"/>
        </w:rPr>
        <w:t xml:space="preserve"> Python, Al libraries, data manipulation, and predictive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modeling.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•</w:t>
      </w:r>
      <w:r>
        <w:rPr>
          <w:rFonts w:ascii="Times New Roman" w:eastAsia="Times New Roman" w:hAnsi="Times New Roman" w:cs="Times New Roman"/>
          <w:b/>
        </w:rPr>
        <w:t xml:space="preserve"> Architecture:</w:t>
      </w:r>
      <w:r>
        <w:rPr>
          <w:rFonts w:ascii="Times New Roman" w:eastAsia="Times New Roman" w:hAnsi="Times New Roman" w:cs="Times New Roman"/>
        </w:rPr>
        <w:t xml:space="preserve"> An Al business astrologer predicting company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trends.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•</w:t>
      </w:r>
      <w:r>
        <w:rPr>
          <w:rFonts w:ascii="Times New Roman" w:eastAsia="Times New Roman" w:hAnsi="Times New Roman" w:cs="Times New Roman"/>
          <w:b/>
        </w:rPr>
        <w:t xml:space="preserve"> Transformation:</w:t>
      </w:r>
      <w:r>
        <w:rPr>
          <w:rFonts w:ascii="Times New Roman" w:eastAsia="Times New Roman" w:hAnsi="Times New Roman" w:cs="Times New Roman"/>
        </w:rPr>
        <w:t xml:space="preserve"> Transforms decision-making from reactive to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proactive.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• </w:t>
      </w:r>
      <w:r>
        <w:rPr>
          <w:rFonts w:ascii="Times New Roman" w:eastAsia="Times New Roman" w:hAnsi="Times New Roman" w:cs="Times New Roman"/>
          <w:b/>
        </w:rPr>
        <w:t>Real-World Analogy:</w:t>
      </w:r>
      <w:r>
        <w:rPr>
          <w:rFonts w:ascii="Times New Roman" w:eastAsia="Times New Roman" w:hAnsi="Times New Roman" w:cs="Times New Roman"/>
        </w:rPr>
        <w:t xml:space="preserve"> A financial analyst predicting market trends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investors.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We are implement our AI program by this data set: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https://tn.data.gov.in/resource/company-master-data-tamil-nadu-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upto-28th-february-2019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Project Implementation Steps</w:t>
      </w:r>
      <w:r>
        <w:rPr>
          <w:rFonts w:ascii="Times New Roman" w:eastAsia="Times New Roman" w:hAnsi="Times New Roman" w:cs="Times New Roman"/>
        </w:rPr>
        <w:t>: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Step-1: Install the visual studio code or Anaconda navigator.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Step-2: It requires a language and some techniques such as python,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 manipulation and predictive modeling.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Step-3: Import AI libraries and AI algorithms.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Step-4: We develop the AI model to predict the future company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registrations trends using the dataset Data_Gov_Tamil_Nadu.csv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Step-5: By using this model to understand the market demand and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identify the growth opportunities.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Pr="00544EE6" w:rsidRDefault="00000000">
      <w:pPr>
        <w:rPr>
          <w:rFonts w:ascii="Times New Roman" w:eastAsia="Times New Roman" w:hAnsi="Times New Roman" w:cs="Times New Roman"/>
          <w:b/>
          <w:color w:val="313131"/>
          <w:sz w:val="36"/>
          <w:szCs w:val="36"/>
          <w:highlight w:val="white"/>
        </w:rPr>
      </w:pPr>
      <w:r w:rsidRPr="00544EE6">
        <w:rPr>
          <w:rFonts w:ascii="Times New Roman" w:eastAsia="Times New Roman" w:hAnsi="Times New Roman" w:cs="Times New Roman"/>
          <w:b/>
          <w:color w:val="313131"/>
          <w:sz w:val="36"/>
          <w:szCs w:val="36"/>
          <w:highlight w:val="white"/>
        </w:rPr>
        <w:t>Innovation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In this phase, we can explore innovative techniques such as ensemble methods and deep learning architectures to improve the prediction system's accuracy and robustness.</w:t>
      </w:r>
    </w:p>
    <w:p w:rsidR="00264A64" w:rsidRDefault="00000000">
      <w:pPr>
        <w:shd w:val="clear" w:color="auto" w:fill="FFFFFF"/>
        <w:spacing w:before="300" w:after="340" w:line="384" w:lineRule="auto"/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Consider exploring advanced AI algorithms like time series forecasting or ensemble methods for improved predictive accuracy.</w:t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>Technology: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>AI algorithms for our technology is: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>Trend prediction: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Trend prediction is a technique that uses historical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data to make predictions about future trends and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patterns. It is often used in financial and economic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analysis, as well as in social media and web analytics.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Trend prediction involves analyzing patterns in historical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data, such as increases or decreases in stock prices or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website traffic, and using statistical models to predict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future trend.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>Pattern recognition: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Pattern recognition is a technique in which a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machine learning algorithm learns to recognize patterns in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data and make decisions based on those patterns. It is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used in a wide range of applications, including image and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speech recognition, fraud detection, and natural language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processing.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>Advanced Innovate algorithms for predict accuracy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 xml:space="preserve">           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Time series forecasting and ensemble methods are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advanced AI algorithms that can improve predictive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accuracy in certain situations. Here is a general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overview of how these algorithms work:</w:t>
      </w:r>
    </w:p>
    <w:p w:rsidR="00264A64" w:rsidRDefault="00264A64">
      <w:pPr>
        <w:ind w:left="720"/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</w:p>
    <w:p w:rsidR="00264A64" w:rsidRDefault="00264A64">
      <w:pPr>
        <w:ind w:left="720"/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</w:p>
    <w:p w:rsidR="00264A64" w:rsidRDefault="00264A64">
      <w:pPr>
        <w:ind w:left="720"/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264A64">
      <w:pPr>
        <w:ind w:left="720"/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numPr>
          <w:ilvl w:val="0"/>
          <w:numId w:val="5"/>
        </w:numPr>
        <w:rPr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 xml:space="preserve">    Time series forecasting: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Time series forecasting</w:t>
      </w:r>
    </w:p>
    <w:p w:rsidR="00264A64" w:rsidRDefault="00000000">
      <w:pPr>
        <w:jc w:val="center"/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is a technique that predicts future values based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on historical data. It is commonly used in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finance, economics, and other industries that 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deal with time series data. Time series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forecasting algorithms can take into account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trends, seasonality, and other patterns in the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data to produce accurate predictions.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numPr>
          <w:ilvl w:val="0"/>
          <w:numId w:val="3"/>
        </w:numPr>
        <w:rPr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 xml:space="preserve">                 Ensemble methods: </w:t>
      </w: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>Ensemble methods are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 machine learning algorithms that combine the</w:t>
      </w:r>
    </w:p>
    <w:p w:rsidR="00264A64" w:rsidRDefault="00000000">
      <w:pP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 predictions of multiple models to produce a</w:t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                            more accurate prediction</w:t>
      </w:r>
      <w: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  <w:t>.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Pr="00612840" w:rsidRDefault="00000000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36"/>
          <w:szCs w:val="36"/>
          <w:highlight w:val="white"/>
        </w:rPr>
      </w:pPr>
      <w:r w:rsidRPr="00612840">
        <w:rPr>
          <w:rFonts w:ascii="Times New Roman" w:eastAsia="Times New Roman" w:hAnsi="Times New Roman" w:cs="Times New Roman"/>
          <w:b/>
          <w:color w:val="313131"/>
          <w:sz w:val="36"/>
          <w:szCs w:val="36"/>
          <w:highlight w:val="white"/>
        </w:rPr>
        <w:t xml:space="preserve">Development Part 1 </w:t>
      </w:r>
    </w:p>
    <w:p w:rsidR="00264A64" w:rsidRDefault="00000000">
      <w:pPr>
        <w:shd w:val="clear" w:color="auto" w:fill="FFFFFF"/>
        <w:rPr>
          <w:rFonts w:ascii="Times New Roman" w:eastAsia="Times New Roman" w:hAnsi="Times New Roman" w:cs="Times New Roman"/>
          <w:color w:val="313131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  <w:highlight w:val="white"/>
        </w:rPr>
        <w:t xml:space="preserve">In this part you will </w:t>
      </w:r>
      <w:r>
        <w:rPr>
          <w:rFonts w:ascii="Times New Roman" w:eastAsia="Times New Roman" w:hAnsi="Times New Roman" w:cs="Times New Roman"/>
          <w:color w:val="313131"/>
          <w:sz w:val="21"/>
          <w:szCs w:val="21"/>
          <w:highlight w:val="white"/>
        </w:rPr>
        <w:t xml:space="preserve">begin building your project by loading and preprocessing the dataset. </w:t>
      </w:r>
    </w:p>
    <w:p w:rsidR="00264A64" w:rsidRDefault="00000000">
      <w:pPr>
        <w:shd w:val="clear" w:color="auto" w:fill="FFFFFF"/>
        <w:rPr>
          <w:rFonts w:ascii="Times New Roman" w:eastAsia="Times New Roman" w:hAnsi="Times New Roman" w:cs="Times New Roman"/>
          <w:color w:val="313131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1"/>
          <w:szCs w:val="21"/>
          <w:highlight w:val="white"/>
        </w:rPr>
        <w:t xml:space="preserve">Start building the AI-driven exploration and prediction project by loading and preprocessing the dataset. </w:t>
      </w:r>
    </w:p>
    <w:p w:rsidR="00264A64" w:rsidRDefault="00000000">
      <w:pPr>
        <w:shd w:val="clear" w:color="auto" w:fill="FFFFFF"/>
        <w:rPr>
          <w:rFonts w:ascii="Times New Roman" w:eastAsia="Times New Roman" w:hAnsi="Times New Roman" w:cs="Times New Roman"/>
          <w:color w:val="313131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color w:val="313131"/>
          <w:sz w:val="21"/>
          <w:szCs w:val="21"/>
          <w:highlight w:val="white"/>
        </w:rPr>
        <w:t xml:space="preserve">Load the company registration dataset and preprocess the data for analysis. </w:t>
      </w:r>
    </w:p>
    <w:p w:rsidR="00264A64" w:rsidRDefault="00264A64">
      <w:pPr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93C47D"/>
        </w:rPr>
        <w:t xml:space="preserve">#Import the libraries </w:t>
      </w:r>
      <w:r>
        <w:rPr>
          <w:rFonts w:ascii="Times New Roman" w:eastAsia="Times New Roman" w:hAnsi="Times New Roman" w:cs="Times New Roman"/>
        </w:rPr>
        <w:t xml:space="preserve"> 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import pandas as pd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import numpy as np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 xml:space="preserve"> #Load the given dataset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df=pd.read_csv('D:\Data_Gov_Tamil_Nadu.csv')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df.head()</w:t>
      </w:r>
    </w:p>
    <w:p w:rsidR="00264A64" w:rsidRDefault="00264A64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264A64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1765300"/>
            <wp:effectExtent l="25400" t="25400" r="25400" b="2540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>#Data preprocessing</w:t>
      </w: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lastRenderedPageBreak/>
        <w:t>#Check for missing values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df.isnull().sum()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264A64">
      <w:pPr>
        <w:shd w:val="clear" w:color="auto" w:fill="FFFFFF"/>
        <w:rPr>
          <w:rFonts w:ascii="Times New Roman" w:eastAsia="Times New Roman" w:hAnsi="Times New Roman" w:cs="Times New Roman"/>
          <w:b/>
          <w:color w:val="313131"/>
          <w:sz w:val="24"/>
          <w:szCs w:val="24"/>
          <w:highlight w:val="white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424363" cy="2162175"/>
            <wp:effectExtent l="25400" t="25400" r="25400" b="2540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62175"/>
                    </a:xfrm>
                    <a:prstGeom prst="rect">
                      <a:avLst/>
                    </a:prstGeom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>#Check for duplicate values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df.dropna(inplace=True)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>#Remove the duplicate values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df.drop_duplicates(inplace=True)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>#Again check the missing values are occur or not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df.isnull().sum()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233863" cy="2143125"/>
            <wp:effectExtent l="25400" t="25400" r="25400" b="2540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143125"/>
                    </a:xfrm>
                    <a:prstGeom prst="rect">
                      <a:avLst/>
                    </a:prstGeom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color w:val="6AA84F"/>
        </w:rPr>
      </w:pPr>
      <w:r>
        <w:rPr>
          <w:rFonts w:ascii="Times New Roman" w:eastAsia="Times New Roman" w:hAnsi="Times New Roman" w:cs="Times New Roman"/>
          <w:color w:val="6AA84F"/>
        </w:rPr>
        <w:t>#Finally preprocessed data can be done successfully</w:t>
      </w: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df.head()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2095500"/>
            <wp:effectExtent l="25400" t="25400" r="25400" b="2540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Pr="00612840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612840">
        <w:rPr>
          <w:rFonts w:ascii="Times New Roman" w:eastAsia="Times New Roman" w:hAnsi="Times New Roman" w:cs="Times New Roman"/>
          <w:b/>
          <w:sz w:val="36"/>
          <w:szCs w:val="36"/>
        </w:rPr>
        <w:t>Development part 2</w:t>
      </w:r>
    </w:p>
    <w:p w:rsidR="00264A64" w:rsidRDefault="00264A64">
      <w:pPr>
        <w:rPr>
          <w:rFonts w:ascii="Times New Roman" w:eastAsia="Times New Roman" w:hAnsi="Times New Roman" w:cs="Times New Roman"/>
          <w:b/>
        </w:rPr>
      </w:pPr>
    </w:p>
    <w:p w:rsidR="00264A6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eastAsia="Times New Roman" w:hAnsi="Times New Roman" w:cs="Times New Roman"/>
          <w:color w:val="313131"/>
          <w:sz w:val="21"/>
          <w:szCs w:val="21"/>
        </w:rPr>
      </w:pPr>
      <w:r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In this part you will continue </w:t>
      </w:r>
      <w:r>
        <w:rPr>
          <w:rFonts w:ascii="Times New Roman" w:eastAsia="Times New Roman" w:hAnsi="Times New Roman" w:cs="Times New Roman"/>
          <w:color w:val="313131"/>
          <w:sz w:val="21"/>
          <w:szCs w:val="21"/>
        </w:rPr>
        <w:t xml:space="preserve">building your project. </w:t>
      </w:r>
    </w:p>
    <w:p w:rsidR="00264A6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eastAsia="Times New Roman" w:hAnsi="Times New Roman" w:cs="Times New Roman"/>
          <w:color w:val="313131"/>
          <w:sz w:val="21"/>
          <w:szCs w:val="21"/>
        </w:rPr>
      </w:pPr>
      <w:r>
        <w:rPr>
          <w:rFonts w:ascii="Times New Roman" w:eastAsia="Times New Roman" w:hAnsi="Times New Roman" w:cs="Times New Roman"/>
          <w:color w:val="313131"/>
          <w:sz w:val="21"/>
          <w:szCs w:val="21"/>
        </w:rPr>
        <w:t xml:space="preserve">Continue building the AI-driven exploration and prediction project by: </w:t>
      </w:r>
    </w:p>
    <w:p w:rsidR="00264A64" w:rsidRDefault="00000000">
      <w:pPr>
        <w:numPr>
          <w:ilvl w:val="0"/>
          <w:numId w:val="1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08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color w:val="313131"/>
          <w:sz w:val="21"/>
          <w:szCs w:val="21"/>
        </w:rPr>
        <w:t xml:space="preserve">Performing exploratory data analysis </w:t>
      </w:r>
    </w:p>
    <w:p w:rsidR="00264A64" w:rsidRDefault="00000000">
      <w:pPr>
        <w:numPr>
          <w:ilvl w:val="0"/>
          <w:numId w:val="1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08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color w:val="313131"/>
          <w:sz w:val="21"/>
          <w:szCs w:val="21"/>
        </w:rPr>
        <w:t xml:space="preserve">Feature engineering </w:t>
      </w:r>
    </w:p>
    <w:p w:rsidR="00264A64" w:rsidRDefault="00000000">
      <w:pPr>
        <w:numPr>
          <w:ilvl w:val="0"/>
          <w:numId w:val="1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08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color w:val="313131"/>
          <w:sz w:val="21"/>
          <w:szCs w:val="21"/>
        </w:rPr>
        <w:t xml:space="preserve">Predictive modeling. </w:t>
      </w: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23622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jc w:val="right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344950" cy="67627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lastRenderedPageBreak/>
        <w:drawing>
          <wp:inline distT="114300" distB="114300" distL="114300" distR="114300">
            <wp:extent cx="5731200" cy="2400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19812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20955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977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lastRenderedPageBreak/>
        <w:drawing>
          <wp:inline distT="114300" distB="114300" distL="114300" distR="114300">
            <wp:extent cx="5731200" cy="2336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25146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1828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18542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lastRenderedPageBreak/>
        <w:drawing>
          <wp:inline distT="114300" distB="114300" distL="114300" distR="114300">
            <wp:extent cx="5731200" cy="24765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21971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jc w:val="center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4956338" cy="254317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338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8382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lastRenderedPageBreak/>
        <w:drawing>
          <wp:inline distT="114300" distB="114300" distL="114300" distR="114300">
            <wp:extent cx="5731200" cy="22352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2120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850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000000">
      <w:pPr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34"/>
          <w:szCs w:val="34"/>
        </w:rPr>
        <w:drawing>
          <wp:inline distT="114300" distB="114300" distL="114300" distR="114300">
            <wp:extent cx="5731200" cy="4699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A64" w:rsidRDefault="00264A64">
      <w:pPr>
        <w:jc w:val="center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</w:p>
    <w:p w:rsidR="00264A64" w:rsidRDefault="00264A64">
      <w:pPr>
        <w:jc w:val="right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</w:p>
    <w:p w:rsidR="00264A64" w:rsidRDefault="00264A64">
      <w:pPr>
        <w:jc w:val="right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</w:p>
    <w:p w:rsidR="00264A64" w:rsidRDefault="00264A64">
      <w:pPr>
        <w:jc w:val="right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</w:p>
    <w:p w:rsidR="00264A64" w:rsidRDefault="00264A64">
      <w:pPr>
        <w:jc w:val="right"/>
        <w:rPr>
          <w:rFonts w:ascii="Times New Roman" w:eastAsia="Times New Roman" w:hAnsi="Times New Roman" w:cs="Times New Roman"/>
          <w:b/>
          <w:color w:val="0000FF"/>
          <w:sz w:val="34"/>
          <w:szCs w:val="34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p w:rsidR="00264A64" w:rsidRDefault="00264A64">
      <w:pPr>
        <w:rPr>
          <w:rFonts w:ascii="Times New Roman" w:eastAsia="Times New Roman" w:hAnsi="Times New Roman" w:cs="Times New Roman"/>
        </w:rPr>
      </w:pPr>
    </w:p>
    <w:sectPr w:rsidR="00264A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0DD9" w:rsidRDefault="00A40DD9" w:rsidP="00544EE6">
      <w:pPr>
        <w:spacing w:line="240" w:lineRule="auto"/>
      </w:pPr>
      <w:r>
        <w:separator/>
      </w:r>
    </w:p>
  </w:endnote>
  <w:endnote w:type="continuationSeparator" w:id="0">
    <w:p w:rsidR="00A40DD9" w:rsidRDefault="00A40DD9" w:rsidP="00544E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0DD9" w:rsidRDefault="00A40DD9" w:rsidP="00544EE6">
      <w:pPr>
        <w:spacing w:line="240" w:lineRule="auto"/>
      </w:pPr>
      <w:r>
        <w:separator/>
      </w:r>
    </w:p>
  </w:footnote>
  <w:footnote w:type="continuationSeparator" w:id="0">
    <w:p w:rsidR="00A40DD9" w:rsidRDefault="00A40DD9" w:rsidP="00544E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BBF"/>
    <w:multiLevelType w:val="multilevel"/>
    <w:tmpl w:val="FFFFFFFF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5F50560"/>
    <w:multiLevelType w:val="multilevel"/>
    <w:tmpl w:val="FFFFFFFF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EF1ED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392B1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E7787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4157129">
    <w:abstractNumId w:val="4"/>
  </w:num>
  <w:num w:numId="2" w16cid:durableId="875433788">
    <w:abstractNumId w:val="3"/>
  </w:num>
  <w:num w:numId="3" w16cid:durableId="823548523">
    <w:abstractNumId w:val="1"/>
  </w:num>
  <w:num w:numId="4" w16cid:durableId="165754851">
    <w:abstractNumId w:val="2"/>
  </w:num>
  <w:num w:numId="5" w16cid:durableId="897789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A64"/>
    <w:rsid w:val="00001263"/>
    <w:rsid w:val="002008D7"/>
    <w:rsid w:val="00264A64"/>
    <w:rsid w:val="003B6600"/>
    <w:rsid w:val="004021D9"/>
    <w:rsid w:val="00544EE6"/>
    <w:rsid w:val="00612840"/>
    <w:rsid w:val="006870CF"/>
    <w:rsid w:val="00A40DD9"/>
    <w:rsid w:val="00F9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62E8F5"/>
  <w15:docId w15:val="{0F755880-C8ED-584F-830E-72ABE11A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4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EE6"/>
  </w:style>
  <w:style w:type="paragraph" w:styleId="Footer">
    <w:name w:val="footer"/>
    <w:basedOn w:val="Normal"/>
    <w:link w:val="FooterChar"/>
    <w:uiPriority w:val="99"/>
    <w:unhideWhenUsed/>
    <w:rsid w:val="0054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 ANAS</cp:lastModifiedBy>
  <cp:revision>6</cp:revision>
  <dcterms:created xsi:type="dcterms:W3CDTF">2023-11-03T04:03:00Z</dcterms:created>
  <dcterms:modified xsi:type="dcterms:W3CDTF">2023-11-03T04:11:00Z</dcterms:modified>
</cp:coreProperties>
</file>