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9E7A96" w:rsidRDefault="008762B3" w:rsidP="009E7A96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9E7A96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9E7A96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9E7A96" w:rsidRPr="009E7A96">
        <w:rPr>
          <w:rFonts w:ascii="Times New Roman" w:eastAsia="Times New Roman" w:hAnsi="Times New Roman" w:cs="Times New Roman"/>
          <w:sz w:val="24"/>
          <w:szCs w:val="24"/>
        </w:rPr>
        <w:t xml:space="preserve">Módulo Gestão de Ocorrência </w:t>
      </w:r>
      <w:r w:rsidR="0046069C">
        <w:rPr>
          <w:rFonts w:ascii="Times New Roman" w:eastAsia="Times New Roman" w:hAnsi="Times New Roman" w:cs="Times New Roman"/>
          <w:sz w:val="24"/>
          <w:szCs w:val="24"/>
        </w:rPr>
        <w:t>/</w:t>
      </w:r>
      <w:r w:rsidR="009E7A96" w:rsidRPr="009E7A96">
        <w:rPr>
          <w:rFonts w:ascii="Times New Roman" w:eastAsia="Times New Roman" w:hAnsi="Times New Roman" w:cs="Times New Roman"/>
          <w:sz w:val="24"/>
          <w:szCs w:val="24"/>
        </w:rPr>
        <w:t>Editar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Editar ocorrência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Atualização de dados de ocorrência cadastrada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9E7A96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A96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7A96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o responsável por uma ocorrência atualize suas informações enquanto ela estiver ativa.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ser o responsável pelo cadastro da ocorrência.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 alterações são registradas na base de dados.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7D4BC7" w:rsidP="009E7A9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CE4B37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E7A96" w:rsidRPr="009E7A9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9E7A96"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acessa uma ocorrência cadastrada por ele.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 usuário seleciona a opção de edição.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 sistema apresenta o formulário de edição.</w:t>
            </w: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O usuário altera as informações desejadas.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O usuário confirma a atualização.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9E7A9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2C4D28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9E7A96" w:rsidRDefault="009E7A96" w:rsidP="009E7A9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 O sistema valida e salva as alterações.</w:t>
            </w:r>
          </w:p>
        </w:tc>
      </w:tr>
    </w:tbl>
    <w:p w:rsidR="002C4D28" w:rsidRDefault="002C4D28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P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sz w:val="24"/>
          <w:szCs w:val="24"/>
        </w:rPr>
      </w:pPr>
    </w:p>
    <w:p w:rsidR="009E7A96" w:rsidRPr="009E7A96" w:rsidRDefault="009E7A96" w:rsidP="009E7A96">
      <w:pPr>
        <w:pStyle w:val="Normal2"/>
        <w:spacing w:after="18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E7A96">
        <w:rPr>
          <w:rFonts w:ascii="Times New Roman" w:hAnsi="Times New Roman" w:cs="Times New Roman"/>
          <w:b/>
          <w:bCs/>
          <w:sz w:val="24"/>
          <w:szCs w:val="24"/>
        </w:rPr>
        <w:lastRenderedPageBreak/>
        <w:t>Fluxo alternativo: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338"/>
        <w:gridCol w:w="6875"/>
      </w:tblGrid>
      <w:tr w:rsidR="009E7A96" w:rsidRPr="009E7A96" w:rsidTr="009E7A96">
        <w:tc>
          <w:tcPr>
            <w:tcW w:w="2338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7A96">
              <w:rPr>
                <w:rFonts w:ascii="Times New Roman" w:hAnsi="Times New Roman" w:cs="Times New Roman"/>
                <w:sz w:val="24"/>
                <w:szCs w:val="24"/>
              </w:rPr>
              <w:t>Nome:</w:t>
            </w:r>
          </w:p>
        </w:tc>
        <w:tc>
          <w:tcPr>
            <w:tcW w:w="6875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7A96">
              <w:rPr>
                <w:rFonts w:ascii="Times New Roman" w:hAnsi="Times New Roman" w:cs="Times New Roman"/>
                <w:sz w:val="24"/>
                <w:szCs w:val="24"/>
              </w:rPr>
              <w:t>A1 – Usuário não autorizado</w:t>
            </w:r>
          </w:p>
        </w:tc>
      </w:tr>
      <w:tr w:rsidR="009E7A96" w:rsidRPr="009E7A96" w:rsidTr="009E7A96">
        <w:tc>
          <w:tcPr>
            <w:tcW w:w="2338" w:type="dxa"/>
          </w:tcPr>
          <w:p w:rsidR="009E7A96" w:rsidRPr="009E7A96" w:rsidRDefault="009E7A96" w:rsidP="009E7A9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875" w:type="dxa"/>
          </w:tcPr>
          <w:p w:rsidR="009E7A96" w:rsidRPr="009E7A96" w:rsidRDefault="009E7A96" w:rsidP="009E7A9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E7A9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9E7A96" w:rsidRPr="009E7A96" w:rsidTr="009E7A96">
        <w:tc>
          <w:tcPr>
            <w:tcW w:w="2338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7A96">
              <w:rPr>
                <w:rFonts w:ascii="Times New Roman" w:hAnsi="Times New Roman" w:cs="Times New Roman"/>
                <w:sz w:val="24"/>
                <w:szCs w:val="24"/>
              </w:rPr>
              <w:t>1. O sistema verifica que o usuário não é responsável pela ocorrência.</w:t>
            </w:r>
          </w:p>
        </w:tc>
      </w:tr>
      <w:tr w:rsidR="009E7A96" w:rsidRPr="009E7A96" w:rsidTr="009E7A96">
        <w:tc>
          <w:tcPr>
            <w:tcW w:w="2338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</w:tcPr>
          <w:p w:rsidR="009E7A96" w:rsidRPr="009E7A96" w:rsidRDefault="009E7A96" w:rsidP="009E7A96">
            <w:pPr>
              <w:pStyle w:val="Normal2"/>
              <w:spacing w:after="18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7A96">
              <w:rPr>
                <w:rFonts w:ascii="Times New Roman" w:hAnsi="Times New Roman" w:cs="Times New Roman"/>
                <w:sz w:val="24"/>
                <w:szCs w:val="24"/>
              </w:rPr>
              <w:t>2. O sistema bloqueia a edição e apresenta mensagem de acesso negado.</w:t>
            </w:r>
          </w:p>
        </w:tc>
      </w:tr>
    </w:tbl>
    <w:p w:rsidR="009E7A96" w:rsidRDefault="009E7A96" w:rsidP="008762B3">
      <w:pPr>
        <w:pStyle w:val="Normal2"/>
        <w:spacing w:after="180" w:line="288" w:lineRule="auto"/>
      </w:pPr>
    </w:p>
    <w:sectPr w:rsidR="009E7A96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7F2D" w:rsidRDefault="00B67F2D" w:rsidP="00A42FB0">
      <w:pPr>
        <w:spacing w:line="240" w:lineRule="auto"/>
      </w:pPr>
      <w:r>
        <w:separator/>
      </w:r>
    </w:p>
  </w:endnote>
  <w:endnote w:type="continuationSeparator" w:id="0">
    <w:p w:rsidR="00B67F2D" w:rsidRDefault="00B67F2D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7F2D" w:rsidRDefault="00B67F2D" w:rsidP="00A42FB0">
      <w:pPr>
        <w:spacing w:line="240" w:lineRule="auto"/>
      </w:pPr>
      <w:r>
        <w:separator/>
      </w:r>
    </w:p>
  </w:footnote>
  <w:footnote w:type="continuationSeparator" w:id="0">
    <w:p w:rsidR="00B67F2D" w:rsidRDefault="00B67F2D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304EFF"/>
    <w:rsid w:val="00451BA1"/>
    <w:rsid w:val="0046069C"/>
    <w:rsid w:val="004F2A4B"/>
    <w:rsid w:val="004F58B4"/>
    <w:rsid w:val="00587C54"/>
    <w:rsid w:val="005A0F3A"/>
    <w:rsid w:val="005F2E6A"/>
    <w:rsid w:val="007051ED"/>
    <w:rsid w:val="007D4BC7"/>
    <w:rsid w:val="00825BF7"/>
    <w:rsid w:val="008762B3"/>
    <w:rsid w:val="009E7A96"/>
    <w:rsid w:val="00A42FB0"/>
    <w:rsid w:val="00AC4967"/>
    <w:rsid w:val="00B67F2D"/>
    <w:rsid w:val="00BF6EBD"/>
    <w:rsid w:val="00CA3C37"/>
    <w:rsid w:val="00CE4B37"/>
    <w:rsid w:val="00D97532"/>
    <w:rsid w:val="00E546B0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7C753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9E7A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Thamiris</cp:lastModifiedBy>
  <cp:revision>17</cp:revision>
  <dcterms:created xsi:type="dcterms:W3CDTF">2022-01-30T15:50:00Z</dcterms:created>
  <dcterms:modified xsi:type="dcterms:W3CDTF">2026-03-15T02:26:00Z</dcterms:modified>
</cp:coreProperties>
</file>