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4026574"/>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14180AA9" w14:textId="5E6EA031" w:rsidR="00FA3745" w:rsidRDefault="00FA3745">
          <w:pPr>
            <w:pStyle w:val="TOCHeading"/>
          </w:pPr>
          <w:r>
            <w:t>Contents</w:t>
          </w:r>
        </w:p>
        <w:p w14:paraId="08319186" w14:textId="76C6C37E" w:rsidR="00A75092" w:rsidRDefault="00FA3745">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44921206" w:history="1">
            <w:r w:rsidR="00A75092" w:rsidRPr="00856F9D">
              <w:rPr>
                <w:rStyle w:val="Hyperlink"/>
                <w:noProof/>
              </w:rPr>
              <w:t>1.</w:t>
            </w:r>
            <w:r w:rsidR="00A75092">
              <w:rPr>
                <w:rFonts w:eastAsiaTheme="minorEastAsia"/>
                <w:noProof/>
                <w:lang w:eastAsia="en-IN"/>
              </w:rPr>
              <w:tab/>
            </w:r>
            <w:r w:rsidR="00A75092" w:rsidRPr="00856F9D">
              <w:rPr>
                <w:rStyle w:val="Hyperlink"/>
                <w:noProof/>
              </w:rPr>
              <w:t>Electronic Data Interchange(EDI)</w:t>
            </w:r>
            <w:r w:rsidR="00A75092">
              <w:rPr>
                <w:noProof/>
                <w:webHidden/>
              </w:rPr>
              <w:tab/>
            </w:r>
            <w:r w:rsidR="00A75092">
              <w:rPr>
                <w:noProof/>
                <w:webHidden/>
              </w:rPr>
              <w:fldChar w:fldCharType="begin"/>
            </w:r>
            <w:r w:rsidR="00A75092">
              <w:rPr>
                <w:noProof/>
                <w:webHidden/>
              </w:rPr>
              <w:instrText xml:space="preserve"> PAGEREF _Toc144921206 \h </w:instrText>
            </w:r>
            <w:r w:rsidR="00A75092">
              <w:rPr>
                <w:noProof/>
                <w:webHidden/>
              </w:rPr>
            </w:r>
            <w:r w:rsidR="00A75092">
              <w:rPr>
                <w:noProof/>
                <w:webHidden/>
              </w:rPr>
              <w:fldChar w:fldCharType="separate"/>
            </w:r>
            <w:r w:rsidR="00A75092">
              <w:rPr>
                <w:noProof/>
                <w:webHidden/>
              </w:rPr>
              <w:t>2</w:t>
            </w:r>
            <w:r w:rsidR="00A75092">
              <w:rPr>
                <w:noProof/>
                <w:webHidden/>
              </w:rPr>
              <w:fldChar w:fldCharType="end"/>
            </w:r>
          </w:hyperlink>
        </w:p>
        <w:p w14:paraId="70A87D05" w14:textId="3DAFC852" w:rsidR="00A75092" w:rsidRDefault="00A75092">
          <w:pPr>
            <w:pStyle w:val="TOC2"/>
            <w:tabs>
              <w:tab w:val="right" w:leader="dot" w:pos="9016"/>
            </w:tabs>
            <w:rPr>
              <w:rFonts w:eastAsiaTheme="minorEastAsia"/>
              <w:noProof/>
              <w:lang w:eastAsia="en-IN"/>
            </w:rPr>
          </w:pPr>
          <w:hyperlink w:anchor="_Toc144921207" w:history="1">
            <w:r w:rsidRPr="00856F9D">
              <w:rPr>
                <w:rStyle w:val="Hyperlink"/>
                <w:noProof/>
              </w:rPr>
              <w:t>Definition</w:t>
            </w:r>
            <w:r>
              <w:rPr>
                <w:noProof/>
                <w:webHidden/>
              </w:rPr>
              <w:tab/>
            </w:r>
            <w:r>
              <w:rPr>
                <w:noProof/>
                <w:webHidden/>
              </w:rPr>
              <w:fldChar w:fldCharType="begin"/>
            </w:r>
            <w:r>
              <w:rPr>
                <w:noProof/>
                <w:webHidden/>
              </w:rPr>
              <w:instrText xml:space="preserve"> PAGEREF _Toc144921207 \h </w:instrText>
            </w:r>
            <w:r>
              <w:rPr>
                <w:noProof/>
                <w:webHidden/>
              </w:rPr>
            </w:r>
            <w:r>
              <w:rPr>
                <w:noProof/>
                <w:webHidden/>
              </w:rPr>
              <w:fldChar w:fldCharType="separate"/>
            </w:r>
            <w:r>
              <w:rPr>
                <w:noProof/>
                <w:webHidden/>
              </w:rPr>
              <w:t>2</w:t>
            </w:r>
            <w:r>
              <w:rPr>
                <w:noProof/>
                <w:webHidden/>
              </w:rPr>
              <w:fldChar w:fldCharType="end"/>
            </w:r>
          </w:hyperlink>
        </w:p>
        <w:p w14:paraId="0AD123A1" w14:textId="0987A162" w:rsidR="00A75092" w:rsidRDefault="00A75092">
          <w:pPr>
            <w:pStyle w:val="TOC2"/>
            <w:tabs>
              <w:tab w:val="right" w:leader="dot" w:pos="9016"/>
            </w:tabs>
            <w:rPr>
              <w:rFonts w:eastAsiaTheme="minorEastAsia"/>
              <w:noProof/>
              <w:lang w:eastAsia="en-IN"/>
            </w:rPr>
          </w:pPr>
          <w:hyperlink w:anchor="_Toc144921208" w:history="1">
            <w:r w:rsidRPr="00856F9D">
              <w:rPr>
                <w:rStyle w:val="Hyperlink"/>
                <w:noProof/>
              </w:rPr>
              <w:t>Usage:</w:t>
            </w:r>
            <w:r>
              <w:rPr>
                <w:noProof/>
                <w:webHidden/>
              </w:rPr>
              <w:tab/>
            </w:r>
            <w:r>
              <w:rPr>
                <w:noProof/>
                <w:webHidden/>
              </w:rPr>
              <w:fldChar w:fldCharType="begin"/>
            </w:r>
            <w:r>
              <w:rPr>
                <w:noProof/>
                <w:webHidden/>
              </w:rPr>
              <w:instrText xml:space="preserve"> PAGEREF _Toc144921208 \h </w:instrText>
            </w:r>
            <w:r>
              <w:rPr>
                <w:noProof/>
                <w:webHidden/>
              </w:rPr>
            </w:r>
            <w:r>
              <w:rPr>
                <w:noProof/>
                <w:webHidden/>
              </w:rPr>
              <w:fldChar w:fldCharType="separate"/>
            </w:r>
            <w:r>
              <w:rPr>
                <w:noProof/>
                <w:webHidden/>
              </w:rPr>
              <w:t>2</w:t>
            </w:r>
            <w:r>
              <w:rPr>
                <w:noProof/>
                <w:webHidden/>
              </w:rPr>
              <w:fldChar w:fldCharType="end"/>
            </w:r>
          </w:hyperlink>
        </w:p>
        <w:p w14:paraId="14507FE1" w14:textId="0876D202" w:rsidR="00A75092" w:rsidRDefault="00A75092">
          <w:pPr>
            <w:pStyle w:val="TOC2"/>
            <w:tabs>
              <w:tab w:val="right" w:leader="dot" w:pos="9016"/>
            </w:tabs>
            <w:rPr>
              <w:rFonts w:eastAsiaTheme="minorEastAsia"/>
              <w:noProof/>
              <w:lang w:eastAsia="en-IN"/>
            </w:rPr>
          </w:pPr>
          <w:hyperlink w:anchor="_Toc144921209" w:history="1">
            <w:r w:rsidRPr="00856F9D">
              <w:rPr>
                <w:rStyle w:val="Hyperlink"/>
                <w:noProof/>
              </w:rPr>
              <w:t>System requirement:</w:t>
            </w:r>
            <w:r>
              <w:rPr>
                <w:noProof/>
                <w:webHidden/>
              </w:rPr>
              <w:tab/>
            </w:r>
            <w:r>
              <w:rPr>
                <w:noProof/>
                <w:webHidden/>
              </w:rPr>
              <w:fldChar w:fldCharType="begin"/>
            </w:r>
            <w:r>
              <w:rPr>
                <w:noProof/>
                <w:webHidden/>
              </w:rPr>
              <w:instrText xml:space="preserve"> PAGEREF _Toc144921209 \h </w:instrText>
            </w:r>
            <w:r>
              <w:rPr>
                <w:noProof/>
                <w:webHidden/>
              </w:rPr>
            </w:r>
            <w:r>
              <w:rPr>
                <w:noProof/>
                <w:webHidden/>
              </w:rPr>
              <w:fldChar w:fldCharType="separate"/>
            </w:r>
            <w:r>
              <w:rPr>
                <w:noProof/>
                <w:webHidden/>
              </w:rPr>
              <w:t>3</w:t>
            </w:r>
            <w:r>
              <w:rPr>
                <w:noProof/>
                <w:webHidden/>
              </w:rPr>
              <w:fldChar w:fldCharType="end"/>
            </w:r>
          </w:hyperlink>
        </w:p>
        <w:p w14:paraId="6F468A8A" w14:textId="4A1025C3" w:rsidR="00A75092" w:rsidRDefault="00A75092">
          <w:pPr>
            <w:pStyle w:val="TOC2"/>
            <w:tabs>
              <w:tab w:val="right" w:leader="dot" w:pos="9016"/>
            </w:tabs>
            <w:rPr>
              <w:rFonts w:eastAsiaTheme="minorEastAsia"/>
              <w:noProof/>
              <w:lang w:eastAsia="en-IN"/>
            </w:rPr>
          </w:pPr>
          <w:hyperlink w:anchor="_Toc144921210" w:history="1">
            <w:r w:rsidRPr="00856F9D">
              <w:rPr>
                <w:rStyle w:val="Hyperlink"/>
                <w:noProof/>
              </w:rPr>
              <w:t>Idoc structure:</w:t>
            </w:r>
            <w:r>
              <w:rPr>
                <w:noProof/>
                <w:webHidden/>
              </w:rPr>
              <w:tab/>
            </w:r>
            <w:r>
              <w:rPr>
                <w:noProof/>
                <w:webHidden/>
              </w:rPr>
              <w:fldChar w:fldCharType="begin"/>
            </w:r>
            <w:r>
              <w:rPr>
                <w:noProof/>
                <w:webHidden/>
              </w:rPr>
              <w:instrText xml:space="preserve"> PAGEREF _Toc144921210 \h </w:instrText>
            </w:r>
            <w:r>
              <w:rPr>
                <w:noProof/>
                <w:webHidden/>
              </w:rPr>
            </w:r>
            <w:r>
              <w:rPr>
                <w:noProof/>
                <w:webHidden/>
              </w:rPr>
              <w:fldChar w:fldCharType="separate"/>
            </w:r>
            <w:r>
              <w:rPr>
                <w:noProof/>
                <w:webHidden/>
              </w:rPr>
              <w:t>3</w:t>
            </w:r>
            <w:r>
              <w:rPr>
                <w:noProof/>
                <w:webHidden/>
              </w:rPr>
              <w:fldChar w:fldCharType="end"/>
            </w:r>
          </w:hyperlink>
        </w:p>
        <w:p w14:paraId="003DCBFE" w14:textId="3F5DCBC1" w:rsidR="00A75092" w:rsidRDefault="00A75092">
          <w:pPr>
            <w:pStyle w:val="TOC1"/>
            <w:tabs>
              <w:tab w:val="left" w:pos="440"/>
              <w:tab w:val="right" w:leader="dot" w:pos="9016"/>
            </w:tabs>
            <w:rPr>
              <w:rFonts w:eastAsiaTheme="minorEastAsia"/>
              <w:noProof/>
              <w:lang w:eastAsia="en-IN"/>
            </w:rPr>
          </w:pPr>
          <w:hyperlink w:anchor="_Toc144921211" w:history="1">
            <w:r w:rsidRPr="00856F9D">
              <w:rPr>
                <w:rStyle w:val="Hyperlink"/>
                <w:noProof/>
              </w:rPr>
              <w:t>1.</w:t>
            </w:r>
            <w:r>
              <w:rPr>
                <w:rFonts w:eastAsiaTheme="minorEastAsia"/>
                <w:noProof/>
                <w:lang w:eastAsia="en-IN"/>
              </w:rPr>
              <w:tab/>
            </w:r>
            <w:r w:rsidRPr="00856F9D">
              <w:rPr>
                <w:rStyle w:val="Hyperlink"/>
                <w:noProof/>
              </w:rPr>
              <w:t>ORDERS:</w:t>
            </w:r>
            <w:r>
              <w:rPr>
                <w:noProof/>
                <w:webHidden/>
              </w:rPr>
              <w:tab/>
            </w:r>
            <w:r>
              <w:rPr>
                <w:noProof/>
                <w:webHidden/>
              </w:rPr>
              <w:fldChar w:fldCharType="begin"/>
            </w:r>
            <w:r>
              <w:rPr>
                <w:noProof/>
                <w:webHidden/>
              </w:rPr>
              <w:instrText xml:space="preserve"> PAGEREF _Toc144921211 \h </w:instrText>
            </w:r>
            <w:r>
              <w:rPr>
                <w:noProof/>
                <w:webHidden/>
              </w:rPr>
            </w:r>
            <w:r>
              <w:rPr>
                <w:noProof/>
                <w:webHidden/>
              </w:rPr>
              <w:fldChar w:fldCharType="separate"/>
            </w:r>
            <w:r>
              <w:rPr>
                <w:noProof/>
                <w:webHidden/>
              </w:rPr>
              <w:t>4</w:t>
            </w:r>
            <w:r>
              <w:rPr>
                <w:noProof/>
                <w:webHidden/>
              </w:rPr>
              <w:fldChar w:fldCharType="end"/>
            </w:r>
          </w:hyperlink>
        </w:p>
        <w:p w14:paraId="5DC78C7D" w14:textId="3AC9B9BA" w:rsidR="00A75092" w:rsidRDefault="00A75092">
          <w:pPr>
            <w:pStyle w:val="TOC2"/>
            <w:tabs>
              <w:tab w:val="left" w:pos="880"/>
              <w:tab w:val="right" w:leader="dot" w:pos="9016"/>
            </w:tabs>
            <w:rPr>
              <w:rFonts w:eastAsiaTheme="minorEastAsia"/>
              <w:noProof/>
              <w:lang w:eastAsia="en-IN"/>
            </w:rPr>
          </w:pPr>
          <w:hyperlink w:anchor="_Toc144921212" w:history="1">
            <w:r w:rsidRPr="00856F9D">
              <w:rPr>
                <w:rStyle w:val="Hyperlink"/>
                <w:noProof/>
              </w:rPr>
              <w:t>1.1.</w:t>
            </w:r>
            <w:r>
              <w:rPr>
                <w:rFonts w:eastAsiaTheme="minorEastAsia"/>
                <w:noProof/>
                <w:lang w:eastAsia="en-IN"/>
              </w:rPr>
              <w:tab/>
            </w:r>
            <w:r w:rsidRPr="00856F9D">
              <w:rPr>
                <w:rStyle w:val="Hyperlink"/>
                <w:noProof/>
                <w:highlight w:val="yellow"/>
              </w:rPr>
              <w:t>Enhancements</w:t>
            </w:r>
            <w:r w:rsidRPr="00856F9D">
              <w:rPr>
                <w:rStyle w:val="Hyperlink"/>
                <w:noProof/>
              </w:rPr>
              <w:t>:</w:t>
            </w:r>
            <w:r>
              <w:rPr>
                <w:noProof/>
                <w:webHidden/>
              </w:rPr>
              <w:tab/>
            </w:r>
            <w:r>
              <w:rPr>
                <w:noProof/>
                <w:webHidden/>
              </w:rPr>
              <w:fldChar w:fldCharType="begin"/>
            </w:r>
            <w:r>
              <w:rPr>
                <w:noProof/>
                <w:webHidden/>
              </w:rPr>
              <w:instrText xml:space="preserve"> PAGEREF _Toc144921212 \h </w:instrText>
            </w:r>
            <w:r>
              <w:rPr>
                <w:noProof/>
                <w:webHidden/>
              </w:rPr>
            </w:r>
            <w:r>
              <w:rPr>
                <w:noProof/>
                <w:webHidden/>
              </w:rPr>
              <w:fldChar w:fldCharType="separate"/>
            </w:r>
            <w:r>
              <w:rPr>
                <w:noProof/>
                <w:webHidden/>
              </w:rPr>
              <w:t>5</w:t>
            </w:r>
            <w:r>
              <w:rPr>
                <w:noProof/>
                <w:webHidden/>
              </w:rPr>
              <w:fldChar w:fldCharType="end"/>
            </w:r>
          </w:hyperlink>
        </w:p>
        <w:p w14:paraId="4B65809C" w14:textId="5D3AEFAD" w:rsidR="00A75092" w:rsidRDefault="00A75092">
          <w:pPr>
            <w:pStyle w:val="TOC1"/>
            <w:tabs>
              <w:tab w:val="left" w:pos="440"/>
              <w:tab w:val="right" w:leader="dot" w:pos="9016"/>
            </w:tabs>
            <w:rPr>
              <w:rFonts w:eastAsiaTheme="minorEastAsia"/>
              <w:noProof/>
              <w:lang w:eastAsia="en-IN"/>
            </w:rPr>
          </w:pPr>
          <w:hyperlink w:anchor="_Toc144921213" w:history="1">
            <w:r w:rsidRPr="00856F9D">
              <w:rPr>
                <w:rStyle w:val="Hyperlink"/>
                <w:noProof/>
              </w:rPr>
              <w:t>2.</w:t>
            </w:r>
            <w:r>
              <w:rPr>
                <w:rFonts w:eastAsiaTheme="minorEastAsia"/>
                <w:noProof/>
                <w:lang w:eastAsia="en-IN"/>
              </w:rPr>
              <w:tab/>
            </w:r>
            <w:r w:rsidRPr="00856F9D">
              <w:rPr>
                <w:rStyle w:val="Hyperlink"/>
                <w:noProof/>
              </w:rPr>
              <w:t>ORDRSP:</w:t>
            </w:r>
            <w:r>
              <w:rPr>
                <w:noProof/>
                <w:webHidden/>
              </w:rPr>
              <w:tab/>
            </w:r>
            <w:r>
              <w:rPr>
                <w:noProof/>
                <w:webHidden/>
              </w:rPr>
              <w:fldChar w:fldCharType="begin"/>
            </w:r>
            <w:r>
              <w:rPr>
                <w:noProof/>
                <w:webHidden/>
              </w:rPr>
              <w:instrText xml:space="preserve"> PAGEREF _Toc144921213 \h </w:instrText>
            </w:r>
            <w:r>
              <w:rPr>
                <w:noProof/>
                <w:webHidden/>
              </w:rPr>
            </w:r>
            <w:r>
              <w:rPr>
                <w:noProof/>
                <w:webHidden/>
              </w:rPr>
              <w:fldChar w:fldCharType="separate"/>
            </w:r>
            <w:r>
              <w:rPr>
                <w:noProof/>
                <w:webHidden/>
              </w:rPr>
              <w:t>6</w:t>
            </w:r>
            <w:r>
              <w:rPr>
                <w:noProof/>
                <w:webHidden/>
              </w:rPr>
              <w:fldChar w:fldCharType="end"/>
            </w:r>
          </w:hyperlink>
        </w:p>
        <w:p w14:paraId="1003C9CD" w14:textId="31286DD2" w:rsidR="00A75092" w:rsidRDefault="00A75092">
          <w:pPr>
            <w:pStyle w:val="TOC2"/>
            <w:tabs>
              <w:tab w:val="left" w:pos="880"/>
              <w:tab w:val="right" w:leader="dot" w:pos="9016"/>
            </w:tabs>
            <w:rPr>
              <w:rFonts w:eastAsiaTheme="minorEastAsia"/>
              <w:noProof/>
              <w:lang w:eastAsia="en-IN"/>
            </w:rPr>
          </w:pPr>
          <w:hyperlink w:anchor="_Toc144921214" w:history="1">
            <w:r w:rsidRPr="00856F9D">
              <w:rPr>
                <w:rStyle w:val="Hyperlink"/>
                <w:noProof/>
              </w:rPr>
              <w:t>2.1.</w:t>
            </w:r>
            <w:r>
              <w:rPr>
                <w:rFonts w:eastAsiaTheme="minorEastAsia"/>
                <w:noProof/>
                <w:lang w:eastAsia="en-IN"/>
              </w:rPr>
              <w:tab/>
            </w:r>
            <w:r w:rsidRPr="00856F9D">
              <w:rPr>
                <w:rStyle w:val="Hyperlink"/>
                <w:noProof/>
                <w:highlight w:val="yellow"/>
              </w:rPr>
              <w:t>Enhancements:</w:t>
            </w:r>
            <w:r>
              <w:rPr>
                <w:noProof/>
                <w:webHidden/>
              </w:rPr>
              <w:tab/>
            </w:r>
            <w:r>
              <w:rPr>
                <w:noProof/>
                <w:webHidden/>
              </w:rPr>
              <w:fldChar w:fldCharType="begin"/>
            </w:r>
            <w:r>
              <w:rPr>
                <w:noProof/>
                <w:webHidden/>
              </w:rPr>
              <w:instrText xml:space="preserve"> PAGEREF _Toc144921214 \h </w:instrText>
            </w:r>
            <w:r>
              <w:rPr>
                <w:noProof/>
                <w:webHidden/>
              </w:rPr>
            </w:r>
            <w:r>
              <w:rPr>
                <w:noProof/>
                <w:webHidden/>
              </w:rPr>
              <w:fldChar w:fldCharType="separate"/>
            </w:r>
            <w:r>
              <w:rPr>
                <w:noProof/>
                <w:webHidden/>
              </w:rPr>
              <w:t>8</w:t>
            </w:r>
            <w:r>
              <w:rPr>
                <w:noProof/>
                <w:webHidden/>
              </w:rPr>
              <w:fldChar w:fldCharType="end"/>
            </w:r>
          </w:hyperlink>
        </w:p>
        <w:p w14:paraId="7C616AE0" w14:textId="3D9B3690" w:rsidR="00A75092" w:rsidRDefault="00A75092">
          <w:pPr>
            <w:pStyle w:val="TOC1"/>
            <w:tabs>
              <w:tab w:val="left" w:pos="440"/>
              <w:tab w:val="right" w:leader="dot" w:pos="9016"/>
            </w:tabs>
            <w:rPr>
              <w:rFonts w:eastAsiaTheme="minorEastAsia"/>
              <w:noProof/>
              <w:lang w:eastAsia="en-IN"/>
            </w:rPr>
          </w:pPr>
          <w:hyperlink w:anchor="_Toc144921215" w:history="1">
            <w:r w:rsidRPr="00856F9D">
              <w:rPr>
                <w:rStyle w:val="Hyperlink"/>
                <w:noProof/>
              </w:rPr>
              <w:t>3.</w:t>
            </w:r>
            <w:r>
              <w:rPr>
                <w:rFonts w:eastAsiaTheme="minorEastAsia"/>
                <w:noProof/>
                <w:lang w:eastAsia="en-IN"/>
              </w:rPr>
              <w:tab/>
            </w:r>
            <w:r w:rsidRPr="00856F9D">
              <w:rPr>
                <w:rStyle w:val="Hyperlink"/>
                <w:noProof/>
              </w:rPr>
              <w:t>DESADV:</w:t>
            </w:r>
            <w:r>
              <w:rPr>
                <w:noProof/>
                <w:webHidden/>
              </w:rPr>
              <w:tab/>
            </w:r>
            <w:r>
              <w:rPr>
                <w:noProof/>
                <w:webHidden/>
              </w:rPr>
              <w:fldChar w:fldCharType="begin"/>
            </w:r>
            <w:r>
              <w:rPr>
                <w:noProof/>
                <w:webHidden/>
              </w:rPr>
              <w:instrText xml:space="preserve"> PAGEREF _Toc144921215 \h </w:instrText>
            </w:r>
            <w:r>
              <w:rPr>
                <w:noProof/>
                <w:webHidden/>
              </w:rPr>
            </w:r>
            <w:r>
              <w:rPr>
                <w:noProof/>
                <w:webHidden/>
              </w:rPr>
              <w:fldChar w:fldCharType="separate"/>
            </w:r>
            <w:r>
              <w:rPr>
                <w:noProof/>
                <w:webHidden/>
              </w:rPr>
              <w:t>9</w:t>
            </w:r>
            <w:r>
              <w:rPr>
                <w:noProof/>
                <w:webHidden/>
              </w:rPr>
              <w:fldChar w:fldCharType="end"/>
            </w:r>
          </w:hyperlink>
        </w:p>
        <w:p w14:paraId="404E166D" w14:textId="7F54ABCA" w:rsidR="00A75092" w:rsidRDefault="00A75092">
          <w:pPr>
            <w:pStyle w:val="TOC2"/>
            <w:tabs>
              <w:tab w:val="left" w:pos="880"/>
              <w:tab w:val="right" w:leader="dot" w:pos="9016"/>
            </w:tabs>
            <w:rPr>
              <w:rFonts w:eastAsiaTheme="minorEastAsia"/>
              <w:noProof/>
              <w:lang w:eastAsia="en-IN"/>
            </w:rPr>
          </w:pPr>
          <w:hyperlink w:anchor="_Toc144921216" w:history="1">
            <w:r w:rsidRPr="00856F9D">
              <w:rPr>
                <w:rStyle w:val="Hyperlink"/>
                <w:noProof/>
              </w:rPr>
              <w:t>3.1.</w:t>
            </w:r>
            <w:r>
              <w:rPr>
                <w:rFonts w:eastAsiaTheme="minorEastAsia"/>
                <w:noProof/>
                <w:lang w:eastAsia="en-IN"/>
              </w:rPr>
              <w:tab/>
            </w:r>
            <w:r w:rsidRPr="00856F9D">
              <w:rPr>
                <w:rStyle w:val="Hyperlink"/>
                <w:noProof/>
                <w:highlight w:val="yellow"/>
              </w:rPr>
              <w:t>Enhancements:</w:t>
            </w:r>
            <w:r>
              <w:rPr>
                <w:noProof/>
                <w:webHidden/>
              </w:rPr>
              <w:tab/>
            </w:r>
            <w:r>
              <w:rPr>
                <w:noProof/>
                <w:webHidden/>
              </w:rPr>
              <w:fldChar w:fldCharType="begin"/>
            </w:r>
            <w:r>
              <w:rPr>
                <w:noProof/>
                <w:webHidden/>
              </w:rPr>
              <w:instrText xml:space="preserve"> PAGEREF _Toc144921216 \h </w:instrText>
            </w:r>
            <w:r>
              <w:rPr>
                <w:noProof/>
                <w:webHidden/>
              </w:rPr>
            </w:r>
            <w:r>
              <w:rPr>
                <w:noProof/>
                <w:webHidden/>
              </w:rPr>
              <w:fldChar w:fldCharType="separate"/>
            </w:r>
            <w:r>
              <w:rPr>
                <w:noProof/>
                <w:webHidden/>
              </w:rPr>
              <w:t>11</w:t>
            </w:r>
            <w:r>
              <w:rPr>
                <w:noProof/>
                <w:webHidden/>
              </w:rPr>
              <w:fldChar w:fldCharType="end"/>
            </w:r>
          </w:hyperlink>
        </w:p>
        <w:p w14:paraId="0EBF219A" w14:textId="61DAF608" w:rsidR="00A75092" w:rsidRDefault="00A75092">
          <w:pPr>
            <w:pStyle w:val="TOC2"/>
            <w:tabs>
              <w:tab w:val="left" w:pos="880"/>
              <w:tab w:val="right" w:leader="dot" w:pos="9016"/>
            </w:tabs>
            <w:rPr>
              <w:rFonts w:eastAsiaTheme="minorEastAsia"/>
              <w:noProof/>
              <w:lang w:eastAsia="en-IN"/>
            </w:rPr>
          </w:pPr>
          <w:hyperlink w:anchor="_Toc144921217" w:history="1">
            <w:r w:rsidRPr="00856F9D">
              <w:rPr>
                <w:rStyle w:val="Hyperlink"/>
                <w:noProof/>
              </w:rPr>
              <w:t>3.2.</w:t>
            </w:r>
            <w:r>
              <w:rPr>
                <w:rFonts w:eastAsiaTheme="minorEastAsia"/>
                <w:noProof/>
                <w:lang w:eastAsia="en-IN"/>
              </w:rPr>
              <w:tab/>
            </w:r>
            <w:r w:rsidRPr="00856F9D">
              <w:rPr>
                <w:rStyle w:val="Hyperlink"/>
                <w:noProof/>
                <w:highlight w:val="yellow"/>
              </w:rPr>
              <w:t>Mapping enhancements:</w:t>
            </w:r>
            <w:r>
              <w:rPr>
                <w:noProof/>
                <w:webHidden/>
              </w:rPr>
              <w:tab/>
            </w:r>
            <w:r>
              <w:rPr>
                <w:noProof/>
                <w:webHidden/>
              </w:rPr>
              <w:fldChar w:fldCharType="begin"/>
            </w:r>
            <w:r>
              <w:rPr>
                <w:noProof/>
                <w:webHidden/>
              </w:rPr>
              <w:instrText xml:space="preserve"> PAGEREF _Toc144921217 \h </w:instrText>
            </w:r>
            <w:r>
              <w:rPr>
                <w:noProof/>
                <w:webHidden/>
              </w:rPr>
            </w:r>
            <w:r>
              <w:rPr>
                <w:noProof/>
                <w:webHidden/>
              </w:rPr>
              <w:fldChar w:fldCharType="separate"/>
            </w:r>
            <w:r>
              <w:rPr>
                <w:noProof/>
                <w:webHidden/>
              </w:rPr>
              <w:t>13</w:t>
            </w:r>
            <w:r>
              <w:rPr>
                <w:noProof/>
                <w:webHidden/>
              </w:rPr>
              <w:fldChar w:fldCharType="end"/>
            </w:r>
          </w:hyperlink>
        </w:p>
        <w:p w14:paraId="5578C7CB" w14:textId="2ED97BB9" w:rsidR="00A75092" w:rsidRDefault="00A75092">
          <w:pPr>
            <w:pStyle w:val="TOC1"/>
            <w:tabs>
              <w:tab w:val="left" w:pos="440"/>
              <w:tab w:val="right" w:leader="dot" w:pos="9016"/>
            </w:tabs>
            <w:rPr>
              <w:rFonts w:eastAsiaTheme="minorEastAsia"/>
              <w:noProof/>
              <w:lang w:eastAsia="en-IN"/>
            </w:rPr>
          </w:pPr>
          <w:hyperlink w:anchor="_Toc144921218" w:history="1">
            <w:r w:rsidRPr="00856F9D">
              <w:rPr>
                <w:rStyle w:val="Hyperlink"/>
                <w:rFonts w:eastAsia="Times New Roman"/>
                <w:noProof/>
                <w:lang w:eastAsia="en-IN"/>
              </w:rPr>
              <w:t>4.</w:t>
            </w:r>
            <w:r>
              <w:rPr>
                <w:rFonts w:eastAsiaTheme="minorEastAsia"/>
                <w:noProof/>
                <w:lang w:eastAsia="en-IN"/>
              </w:rPr>
              <w:tab/>
            </w:r>
            <w:r w:rsidRPr="00856F9D">
              <w:rPr>
                <w:rStyle w:val="Hyperlink"/>
                <w:rFonts w:eastAsia="Times New Roman"/>
                <w:noProof/>
                <w:highlight w:val="yellow"/>
                <w:lang w:eastAsia="en-IN"/>
              </w:rPr>
              <w:t>INVOIC:</w:t>
            </w:r>
            <w:r>
              <w:rPr>
                <w:noProof/>
                <w:webHidden/>
              </w:rPr>
              <w:tab/>
            </w:r>
            <w:r>
              <w:rPr>
                <w:noProof/>
                <w:webHidden/>
              </w:rPr>
              <w:fldChar w:fldCharType="begin"/>
            </w:r>
            <w:r>
              <w:rPr>
                <w:noProof/>
                <w:webHidden/>
              </w:rPr>
              <w:instrText xml:space="preserve"> PAGEREF _Toc144921218 \h </w:instrText>
            </w:r>
            <w:r>
              <w:rPr>
                <w:noProof/>
                <w:webHidden/>
              </w:rPr>
            </w:r>
            <w:r>
              <w:rPr>
                <w:noProof/>
                <w:webHidden/>
              </w:rPr>
              <w:fldChar w:fldCharType="separate"/>
            </w:r>
            <w:r>
              <w:rPr>
                <w:noProof/>
                <w:webHidden/>
              </w:rPr>
              <w:t>13</w:t>
            </w:r>
            <w:r>
              <w:rPr>
                <w:noProof/>
                <w:webHidden/>
              </w:rPr>
              <w:fldChar w:fldCharType="end"/>
            </w:r>
          </w:hyperlink>
        </w:p>
        <w:p w14:paraId="15958F17" w14:textId="314E229D" w:rsidR="00A75092" w:rsidRDefault="00A75092">
          <w:pPr>
            <w:pStyle w:val="TOC2"/>
            <w:tabs>
              <w:tab w:val="left" w:pos="660"/>
              <w:tab w:val="right" w:leader="dot" w:pos="9016"/>
            </w:tabs>
            <w:rPr>
              <w:rFonts w:eastAsiaTheme="minorEastAsia"/>
              <w:noProof/>
              <w:lang w:eastAsia="en-IN"/>
            </w:rPr>
          </w:pPr>
          <w:hyperlink w:anchor="_Toc144921219" w:history="1">
            <w:r w:rsidRPr="00856F9D">
              <w:rPr>
                <w:rStyle w:val="Hyperlink"/>
                <w:noProof/>
              </w:rPr>
              <w:t>1.</w:t>
            </w:r>
            <w:r>
              <w:rPr>
                <w:rFonts w:eastAsiaTheme="minorEastAsia"/>
                <w:noProof/>
                <w:lang w:eastAsia="en-IN"/>
              </w:rPr>
              <w:tab/>
            </w:r>
            <w:r w:rsidRPr="00856F9D">
              <w:rPr>
                <w:rStyle w:val="Hyperlink"/>
                <w:noProof/>
                <w:highlight w:val="yellow"/>
              </w:rPr>
              <w:t>Enhancements:</w:t>
            </w:r>
            <w:r>
              <w:rPr>
                <w:noProof/>
                <w:webHidden/>
              </w:rPr>
              <w:tab/>
            </w:r>
            <w:r>
              <w:rPr>
                <w:noProof/>
                <w:webHidden/>
              </w:rPr>
              <w:fldChar w:fldCharType="begin"/>
            </w:r>
            <w:r>
              <w:rPr>
                <w:noProof/>
                <w:webHidden/>
              </w:rPr>
              <w:instrText xml:space="preserve"> PAGEREF _Toc144921219 \h </w:instrText>
            </w:r>
            <w:r>
              <w:rPr>
                <w:noProof/>
                <w:webHidden/>
              </w:rPr>
            </w:r>
            <w:r>
              <w:rPr>
                <w:noProof/>
                <w:webHidden/>
              </w:rPr>
              <w:fldChar w:fldCharType="separate"/>
            </w:r>
            <w:r>
              <w:rPr>
                <w:noProof/>
                <w:webHidden/>
              </w:rPr>
              <w:t>15</w:t>
            </w:r>
            <w:r>
              <w:rPr>
                <w:noProof/>
                <w:webHidden/>
              </w:rPr>
              <w:fldChar w:fldCharType="end"/>
            </w:r>
          </w:hyperlink>
        </w:p>
        <w:p w14:paraId="259F1EC1" w14:textId="3AC83959" w:rsidR="00A75092" w:rsidRDefault="00A75092">
          <w:pPr>
            <w:pStyle w:val="TOC2"/>
            <w:tabs>
              <w:tab w:val="right" w:leader="dot" w:pos="9016"/>
            </w:tabs>
            <w:rPr>
              <w:rFonts w:eastAsiaTheme="minorEastAsia"/>
              <w:noProof/>
              <w:lang w:eastAsia="en-IN"/>
            </w:rPr>
          </w:pPr>
          <w:hyperlink w:anchor="_Toc144921220" w:history="1">
            <w:r w:rsidRPr="00856F9D">
              <w:rPr>
                <w:rStyle w:val="Hyperlink"/>
                <w:noProof/>
              </w:rPr>
              <w:t>Enhancement for Batch.co.uk:</w:t>
            </w:r>
            <w:r>
              <w:rPr>
                <w:noProof/>
                <w:webHidden/>
              </w:rPr>
              <w:tab/>
            </w:r>
            <w:r>
              <w:rPr>
                <w:noProof/>
                <w:webHidden/>
              </w:rPr>
              <w:fldChar w:fldCharType="begin"/>
            </w:r>
            <w:r>
              <w:rPr>
                <w:noProof/>
                <w:webHidden/>
              </w:rPr>
              <w:instrText xml:space="preserve"> PAGEREF _Toc144921220 \h </w:instrText>
            </w:r>
            <w:r>
              <w:rPr>
                <w:noProof/>
                <w:webHidden/>
              </w:rPr>
            </w:r>
            <w:r>
              <w:rPr>
                <w:noProof/>
                <w:webHidden/>
              </w:rPr>
              <w:fldChar w:fldCharType="separate"/>
            </w:r>
            <w:r>
              <w:rPr>
                <w:noProof/>
                <w:webHidden/>
              </w:rPr>
              <w:t>17</w:t>
            </w:r>
            <w:r>
              <w:rPr>
                <w:noProof/>
                <w:webHidden/>
              </w:rPr>
              <w:fldChar w:fldCharType="end"/>
            </w:r>
          </w:hyperlink>
        </w:p>
        <w:p w14:paraId="795DC065" w14:textId="646B8AD5" w:rsidR="00FA3745" w:rsidRDefault="00FA3745">
          <w:pPr>
            <w:rPr>
              <w:b/>
              <w:bCs/>
              <w:noProof/>
            </w:rPr>
          </w:pPr>
          <w:r>
            <w:rPr>
              <w:b/>
              <w:bCs/>
              <w:noProof/>
            </w:rPr>
            <w:fldChar w:fldCharType="end"/>
          </w:r>
        </w:p>
      </w:sdtContent>
    </w:sdt>
    <w:p w14:paraId="287BA20E" w14:textId="77777777" w:rsidR="00A75092" w:rsidRDefault="00A75092">
      <w:pPr>
        <w:rPr>
          <w:b/>
          <w:bCs/>
          <w:noProof/>
        </w:rPr>
      </w:pPr>
    </w:p>
    <w:p w14:paraId="06431E85" w14:textId="77777777" w:rsidR="00A75092" w:rsidRDefault="00A75092">
      <w:pPr>
        <w:rPr>
          <w:b/>
          <w:bCs/>
          <w:noProof/>
        </w:rPr>
      </w:pPr>
    </w:p>
    <w:p w14:paraId="29AE7C27" w14:textId="77777777" w:rsidR="00A75092" w:rsidRDefault="00A75092">
      <w:pPr>
        <w:rPr>
          <w:b/>
          <w:bCs/>
          <w:noProof/>
        </w:rPr>
      </w:pPr>
    </w:p>
    <w:p w14:paraId="1261A399" w14:textId="77777777" w:rsidR="00A75092" w:rsidRDefault="00A75092">
      <w:pPr>
        <w:rPr>
          <w:b/>
          <w:bCs/>
          <w:noProof/>
        </w:rPr>
      </w:pPr>
    </w:p>
    <w:p w14:paraId="7D06AF19" w14:textId="77777777" w:rsidR="00A75092" w:rsidRDefault="00A75092">
      <w:pPr>
        <w:rPr>
          <w:b/>
          <w:bCs/>
          <w:noProof/>
        </w:rPr>
      </w:pPr>
    </w:p>
    <w:p w14:paraId="68940672" w14:textId="77777777" w:rsidR="00A75092" w:rsidRDefault="00A75092">
      <w:pPr>
        <w:rPr>
          <w:b/>
          <w:bCs/>
          <w:noProof/>
        </w:rPr>
      </w:pPr>
    </w:p>
    <w:p w14:paraId="515F5F9F" w14:textId="77777777" w:rsidR="00A75092" w:rsidRDefault="00A75092">
      <w:pPr>
        <w:rPr>
          <w:b/>
          <w:bCs/>
          <w:noProof/>
        </w:rPr>
      </w:pPr>
    </w:p>
    <w:p w14:paraId="56A86BF9" w14:textId="77777777" w:rsidR="00A75092" w:rsidRDefault="00A75092">
      <w:pPr>
        <w:rPr>
          <w:b/>
          <w:bCs/>
          <w:noProof/>
        </w:rPr>
      </w:pPr>
    </w:p>
    <w:p w14:paraId="38DBE80A" w14:textId="77777777" w:rsidR="00A75092" w:rsidRDefault="00A75092">
      <w:pPr>
        <w:rPr>
          <w:b/>
          <w:bCs/>
          <w:noProof/>
        </w:rPr>
      </w:pPr>
    </w:p>
    <w:p w14:paraId="16DB467D" w14:textId="77777777" w:rsidR="00A75092" w:rsidRDefault="00A75092">
      <w:pPr>
        <w:rPr>
          <w:b/>
          <w:bCs/>
          <w:noProof/>
        </w:rPr>
      </w:pPr>
    </w:p>
    <w:p w14:paraId="761A69F7" w14:textId="77777777" w:rsidR="00A75092" w:rsidRDefault="00A75092">
      <w:pPr>
        <w:rPr>
          <w:b/>
          <w:bCs/>
          <w:noProof/>
        </w:rPr>
      </w:pPr>
    </w:p>
    <w:p w14:paraId="24E2CC8A" w14:textId="77777777" w:rsidR="00A75092" w:rsidRDefault="00A75092">
      <w:pPr>
        <w:rPr>
          <w:b/>
          <w:bCs/>
          <w:noProof/>
        </w:rPr>
      </w:pPr>
    </w:p>
    <w:p w14:paraId="21CD3F85" w14:textId="77777777" w:rsidR="00A75092" w:rsidRDefault="00A75092">
      <w:pPr>
        <w:rPr>
          <w:b/>
          <w:bCs/>
          <w:noProof/>
        </w:rPr>
      </w:pPr>
    </w:p>
    <w:p w14:paraId="01D865FC" w14:textId="77777777" w:rsidR="00A75092" w:rsidRDefault="00A75092">
      <w:pPr>
        <w:rPr>
          <w:b/>
          <w:bCs/>
          <w:noProof/>
        </w:rPr>
      </w:pPr>
    </w:p>
    <w:p w14:paraId="067F6657" w14:textId="77777777" w:rsidR="00A75092" w:rsidRDefault="00A75092">
      <w:pPr>
        <w:rPr>
          <w:b/>
          <w:bCs/>
          <w:noProof/>
        </w:rPr>
      </w:pPr>
    </w:p>
    <w:p w14:paraId="1909A255" w14:textId="77777777" w:rsidR="00A75092" w:rsidRDefault="00A75092">
      <w:pPr>
        <w:rPr>
          <w:b/>
          <w:bCs/>
          <w:noProof/>
        </w:rPr>
      </w:pPr>
    </w:p>
    <w:p w14:paraId="1C85EFE9" w14:textId="422CCDE2" w:rsidR="00532470" w:rsidRPr="00481F7F" w:rsidRDefault="00107C70" w:rsidP="00FA3745">
      <w:pPr>
        <w:pStyle w:val="Heading1"/>
        <w:numPr>
          <w:ilvl w:val="0"/>
          <w:numId w:val="28"/>
        </w:numPr>
      </w:pPr>
      <w:bookmarkStart w:id="0" w:name="_Toc144921206"/>
      <w:r w:rsidRPr="00481F7F">
        <w:t xml:space="preserve">Electronic Data </w:t>
      </w:r>
      <w:proofErr w:type="gramStart"/>
      <w:r w:rsidRPr="00481F7F">
        <w:t>Interchange(</w:t>
      </w:r>
      <w:proofErr w:type="gramEnd"/>
      <w:r w:rsidRPr="00481F7F">
        <w:t>EDI)</w:t>
      </w:r>
      <w:bookmarkEnd w:id="0"/>
    </w:p>
    <w:p w14:paraId="171F8277" w14:textId="2856BC23" w:rsidR="00107C70" w:rsidRPr="00481F7F" w:rsidRDefault="00107C70" w:rsidP="00107C70">
      <w:pPr>
        <w:pStyle w:val="NoSpacing"/>
        <w:rPr>
          <w:rFonts w:ascii="Tahoma" w:hAnsi="Tahoma" w:cs="Tahoma"/>
          <w:sz w:val="20"/>
          <w:szCs w:val="20"/>
        </w:rPr>
      </w:pPr>
      <w:bookmarkStart w:id="1" w:name="_Toc144921207"/>
      <w:r w:rsidRPr="00FA3745">
        <w:rPr>
          <w:rStyle w:val="Heading2Char"/>
        </w:rPr>
        <w:t>Definition</w:t>
      </w:r>
      <w:bookmarkEnd w:id="1"/>
      <w:r w:rsidRPr="00481F7F">
        <w:rPr>
          <w:rFonts w:ascii="Tahoma" w:hAnsi="Tahoma" w:cs="Tahoma"/>
          <w:b/>
          <w:bCs/>
          <w:sz w:val="20"/>
          <w:szCs w:val="20"/>
          <w:u w:val="single"/>
        </w:rPr>
        <w:t>:</w:t>
      </w:r>
      <w:r w:rsidRPr="00481F7F">
        <w:rPr>
          <w:rFonts w:ascii="Tahoma" w:hAnsi="Tahoma" w:cs="Tahoma"/>
          <w:color w:val="3C3C3C"/>
          <w:sz w:val="20"/>
          <w:szCs w:val="20"/>
          <w:shd w:val="clear" w:color="auto" w:fill="FFFFFF"/>
        </w:rPr>
        <w:t xml:space="preserve"> EDI (Electronic Data Interchange) is the electronic exchange of business documents: between the computer systems of business partners, with a standard format over a communication network.</w:t>
      </w:r>
      <w:r w:rsidRPr="00481F7F">
        <w:rPr>
          <w:rFonts w:ascii="Tahoma" w:hAnsi="Tahoma" w:cs="Tahoma"/>
          <w:color w:val="3C3C3C"/>
          <w:sz w:val="20"/>
          <w:szCs w:val="20"/>
          <w:shd w:val="clear" w:color="auto" w:fill="FFFFFF"/>
        </w:rPr>
        <w:br/>
      </w:r>
      <w:r w:rsidRPr="00481F7F">
        <w:rPr>
          <w:rFonts w:ascii="Tahoma" w:hAnsi="Tahoma" w:cs="Tahoma"/>
          <w:color w:val="3C3C3C"/>
          <w:sz w:val="20"/>
          <w:szCs w:val="20"/>
          <w:shd w:val="clear" w:color="auto" w:fill="FFFFFF"/>
        </w:rPr>
        <w:br/>
      </w:r>
      <w:r w:rsidRPr="00481F7F">
        <w:rPr>
          <w:rFonts w:ascii="Tahoma" w:hAnsi="Tahoma" w:cs="Tahoma"/>
          <w:sz w:val="20"/>
          <w:szCs w:val="20"/>
        </w:rPr>
        <w:t>This interface can be used to do the following:</w:t>
      </w:r>
    </w:p>
    <w:p w14:paraId="2EDCC1CF" w14:textId="77777777" w:rsidR="00107C70" w:rsidRPr="00481F7F" w:rsidRDefault="00107C70" w:rsidP="00107C70">
      <w:pPr>
        <w:pStyle w:val="NoSpacing"/>
        <w:numPr>
          <w:ilvl w:val="0"/>
          <w:numId w:val="2"/>
        </w:numPr>
        <w:rPr>
          <w:rFonts w:ascii="Tahoma" w:hAnsi="Tahoma" w:cs="Tahoma"/>
          <w:sz w:val="20"/>
          <w:szCs w:val="20"/>
        </w:rPr>
      </w:pPr>
      <w:r w:rsidRPr="00481F7F">
        <w:rPr>
          <w:rFonts w:ascii="Tahoma" w:hAnsi="Tahoma" w:cs="Tahoma"/>
          <w:sz w:val="20"/>
          <w:szCs w:val="20"/>
        </w:rPr>
        <w:t>Send messages (outbound processing) such as an order confirmation through Electronic Data Interchange (EDI).</w:t>
      </w:r>
    </w:p>
    <w:p w14:paraId="6603ECFA" w14:textId="13DF7FC3" w:rsidR="00107C70" w:rsidRPr="00481F7F" w:rsidRDefault="00107C70" w:rsidP="00107C70">
      <w:pPr>
        <w:pStyle w:val="NoSpacing"/>
        <w:numPr>
          <w:ilvl w:val="0"/>
          <w:numId w:val="2"/>
        </w:numPr>
        <w:rPr>
          <w:rFonts w:ascii="Tahoma" w:hAnsi="Tahoma" w:cs="Tahoma"/>
          <w:sz w:val="20"/>
          <w:szCs w:val="20"/>
        </w:rPr>
      </w:pPr>
      <w:r w:rsidRPr="00481F7F">
        <w:rPr>
          <w:rFonts w:ascii="Tahoma" w:hAnsi="Tahoma" w:cs="Tahoma"/>
          <w:sz w:val="20"/>
          <w:szCs w:val="20"/>
        </w:rPr>
        <w:t xml:space="preserve">Receive messages (inbound processing) such as a sales order through </w:t>
      </w:r>
      <w:proofErr w:type="gramStart"/>
      <w:r w:rsidRPr="00481F7F">
        <w:rPr>
          <w:rFonts w:ascii="Tahoma" w:hAnsi="Tahoma" w:cs="Tahoma"/>
          <w:sz w:val="20"/>
          <w:szCs w:val="20"/>
        </w:rPr>
        <w:t>EDI</w:t>
      </w:r>
      <w:proofErr w:type="gramEnd"/>
    </w:p>
    <w:p w14:paraId="0EB06711" w14:textId="77777777" w:rsidR="00107C70" w:rsidRPr="00481F7F" w:rsidRDefault="00107C70" w:rsidP="00107C70">
      <w:pPr>
        <w:pStyle w:val="NoSpacing"/>
        <w:rPr>
          <w:rFonts w:ascii="Tahoma" w:hAnsi="Tahoma" w:cs="Tahoma"/>
          <w:sz w:val="20"/>
          <w:szCs w:val="20"/>
        </w:rPr>
      </w:pPr>
    </w:p>
    <w:p w14:paraId="5153602C" w14:textId="4252A169" w:rsidR="00107C70" w:rsidRPr="00481F7F" w:rsidRDefault="00107C70" w:rsidP="00107C70">
      <w:pPr>
        <w:pStyle w:val="NoSpacing"/>
        <w:rPr>
          <w:rFonts w:ascii="Tahoma" w:hAnsi="Tahoma" w:cs="Tahoma"/>
          <w:sz w:val="20"/>
          <w:szCs w:val="20"/>
        </w:rPr>
      </w:pPr>
      <w:r w:rsidRPr="00481F7F">
        <w:rPr>
          <w:rFonts w:ascii="Tahoma" w:hAnsi="Tahoma" w:cs="Tahoma"/>
          <w:sz w:val="20"/>
          <w:szCs w:val="20"/>
        </w:rPr>
        <w:t>The message types that we use are:</w:t>
      </w:r>
      <w:r w:rsidRPr="00481F7F">
        <w:rPr>
          <w:rFonts w:ascii="Tahoma" w:hAnsi="Tahoma" w:cs="Tahoma"/>
          <w:sz w:val="20"/>
          <w:szCs w:val="20"/>
        </w:rPr>
        <w:br/>
      </w:r>
    </w:p>
    <w:p w14:paraId="0DC2EDC3" w14:textId="31611429" w:rsidR="00107C70" w:rsidRPr="00481F7F" w:rsidRDefault="00107C70" w:rsidP="00107C70">
      <w:pPr>
        <w:pStyle w:val="NoSpacing"/>
        <w:numPr>
          <w:ilvl w:val="0"/>
          <w:numId w:val="3"/>
        </w:numPr>
        <w:rPr>
          <w:rFonts w:ascii="Tahoma" w:hAnsi="Tahoma" w:cs="Tahoma"/>
          <w:sz w:val="20"/>
          <w:szCs w:val="20"/>
        </w:rPr>
      </w:pPr>
      <w:r w:rsidRPr="00481F7F">
        <w:rPr>
          <w:rFonts w:ascii="Tahoma" w:hAnsi="Tahoma" w:cs="Tahoma"/>
          <w:sz w:val="20"/>
          <w:szCs w:val="20"/>
        </w:rPr>
        <w:t>ORDERS(INT-137)</w:t>
      </w:r>
      <w:r w:rsidR="00777688" w:rsidRPr="00481F7F">
        <w:rPr>
          <w:rFonts w:ascii="Tahoma" w:hAnsi="Tahoma" w:cs="Tahoma"/>
          <w:sz w:val="20"/>
          <w:szCs w:val="20"/>
        </w:rPr>
        <w:sym w:font="Wingdings" w:char="F0E0"/>
      </w:r>
      <w:r w:rsidR="00777688" w:rsidRPr="00481F7F">
        <w:rPr>
          <w:rFonts w:ascii="Tahoma" w:hAnsi="Tahoma" w:cs="Tahoma"/>
          <w:sz w:val="20"/>
          <w:szCs w:val="20"/>
        </w:rPr>
        <w:t xml:space="preserve"> Inbound message</w:t>
      </w:r>
    </w:p>
    <w:p w14:paraId="4792927D" w14:textId="6C09C060" w:rsidR="00107C70" w:rsidRPr="00481F7F" w:rsidRDefault="00107C70" w:rsidP="00107C70">
      <w:pPr>
        <w:pStyle w:val="NoSpacing"/>
        <w:numPr>
          <w:ilvl w:val="0"/>
          <w:numId w:val="3"/>
        </w:numPr>
        <w:rPr>
          <w:rFonts w:ascii="Tahoma" w:hAnsi="Tahoma" w:cs="Tahoma"/>
          <w:sz w:val="20"/>
          <w:szCs w:val="20"/>
        </w:rPr>
      </w:pPr>
      <w:r w:rsidRPr="00481F7F">
        <w:rPr>
          <w:rFonts w:ascii="Tahoma" w:hAnsi="Tahoma" w:cs="Tahoma"/>
          <w:sz w:val="20"/>
          <w:szCs w:val="20"/>
        </w:rPr>
        <w:t>ORDRSP(INT-133)</w:t>
      </w:r>
      <w:r w:rsidR="00777688" w:rsidRPr="00481F7F">
        <w:rPr>
          <w:rFonts w:ascii="Tahoma" w:hAnsi="Tahoma" w:cs="Tahoma"/>
          <w:sz w:val="20"/>
          <w:szCs w:val="20"/>
        </w:rPr>
        <w:sym w:font="Wingdings" w:char="F0E0"/>
      </w:r>
      <w:r w:rsidR="00777688" w:rsidRPr="00481F7F">
        <w:rPr>
          <w:rFonts w:ascii="Tahoma" w:hAnsi="Tahoma" w:cs="Tahoma"/>
          <w:sz w:val="20"/>
          <w:szCs w:val="20"/>
        </w:rPr>
        <w:t xml:space="preserve"> Outbound message</w:t>
      </w:r>
    </w:p>
    <w:p w14:paraId="099E6BAA" w14:textId="65D15974" w:rsidR="00107C70" w:rsidRPr="00481F7F" w:rsidRDefault="00107C70" w:rsidP="00107C70">
      <w:pPr>
        <w:pStyle w:val="NoSpacing"/>
        <w:numPr>
          <w:ilvl w:val="0"/>
          <w:numId w:val="3"/>
        </w:numPr>
        <w:rPr>
          <w:rFonts w:ascii="Tahoma" w:hAnsi="Tahoma" w:cs="Tahoma"/>
          <w:sz w:val="20"/>
          <w:szCs w:val="20"/>
        </w:rPr>
      </w:pPr>
      <w:r w:rsidRPr="00481F7F">
        <w:rPr>
          <w:rFonts w:ascii="Tahoma" w:hAnsi="Tahoma" w:cs="Tahoma"/>
          <w:sz w:val="20"/>
          <w:szCs w:val="20"/>
        </w:rPr>
        <w:t>DESADV(INT-130)</w:t>
      </w:r>
      <w:r w:rsidR="00777688" w:rsidRPr="00481F7F">
        <w:rPr>
          <w:rFonts w:ascii="Tahoma" w:hAnsi="Tahoma" w:cs="Tahoma"/>
          <w:sz w:val="20"/>
          <w:szCs w:val="20"/>
        </w:rPr>
        <w:t xml:space="preserve"> </w:t>
      </w:r>
      <w:r w:rsidR="00777688" w:rsidRPr="00481F7F">
        <w:rPr>
          <w:rFonts w:ascii="Tahoma" w:hAnsi="Tahoma" w:cs="Tahoma"/>
          <w:sz w:val="20"/>
          <w:szCs w:val="20"/>
        </w:rPr>
        <w:sym w:font="Wingdings" w:char="F0E0"/>
      </w:r>
      <w:r w:rsidR="00777688" w:rsidRPr="00481F7F">
        <w:rPr>
          <w:rFonts w:ascii="Tahoma" w:hAnsi="Tahoma" w:cs="Tahoma"/>
          <w:sz w:val="20"/>
          <w:szCs w:val="20"/>
        </w:rPr>
        <w:t xml:space="preserve"> Outbound message</w:t>
      </w:r>
    </w:p>
    <w:p w14:paraId="31C56496" w14:textId="5CE6521B" w:rsidR="00107C70" w:rsidRPr="00481F7F" w:rsidRDefault="00107C70" w:rsidP="00107C70">
      <w:pPr>
        <w:pStyle w:val="NoSpacing"/>
        <w:numPr>
          <w:ilvl w:val="0"/>
          <w:numId w:val="3"/>
        </w:numPr>
        <w:rPr>
          <w:rFonts w:ascii="Tahoma" w:hAnsi="Tahoma" w:cs="Tahoma"/>
          <w:sz w:val="20"/>
          <w:szCs w:val="20"/>
        </w:rPr>
      </w:pPr>
      <w:r w:rsidRPr="00481F7F">
        <w:rPr>
          <w:rFonts w:ascii="Tahoma" w:hAnsi="Tahoma" w:cs="Tahoma"/>
          <w:sz w:val="20"/>
          <w:szCs w:val="20"/>
        </w:rPr>
        <w:t>INVOIC(INT-131)</w:t>
      </w:r>
      <w:r w:rsidR="00777688" w:rsidRPr="00481F7F">
        <w:rPr>
          <w:rFonts w:ascii="Tahoma" w:hAnsi="Tahoma" w:cs="Tahoma"/>
          <w:sz w:val="20"/>
          <w:szCs w:val="20"/>
        </w:rPr>
        <w:t xml:space="preserve"> </w:t>
      </w:r>
      <w:r w:rsidR="00777688" w:rsidRPr="00481F7F">
        <w:rPr>
          <w:rFonts w:ascii="Tahoma" w:hAnsi="Tahoma" w:cs="Tahoma"/>
          <w:sz w:val="20"/>
          <w:szCs w:val="20"/>
        </w:rPr>
        <w:sym w:font="Wingdings" w:char="F0E0"/>
      </w:r>
      <w:r w:rsidR="00777688" w:rsidRPr="00481F7F">
        <w:rPr>
          <w:rFonts w:ascii="Tahoma" w:hAnsi="Tahoma" w:cs="Tahoma"/>
          <w:sz w:val="20"/>
          <w:szCs w:val="20"/>
        </w:rPr>
        <w:t xml:space="preserve"> Outbound message</w:t>
      </w:r>
    </w:p>
    <w:p w14:paraId="759B9B22" w14:textId="205E8EA9" w:rsidR="00107C70" w:rsidRPr="00481F7F" w:rsidRDefault="00107C70" w:rsidP="00107C70">
      <w:pPr>
        <w:pStyle w:val="NoSpacing"/>
        <w:numPr>
          <w:ilvl w:val="0"/>
          <w:numId w:val="3"/>
        </w:numPr>
        <w:rPr>
          <w:rFonts w:ascii="Tahoma" w:hAnsi="Tahoma" w:cs="Tahoma"/>
          <w:sz w:val="20"/>
          <w:szCs w:val="20"/>
        </w:rPr>
      </w:pPr>
      <w:r w:rsidRPr="00481F7F">
        <w:rPr>
          <w:rFonts w:ascii="Tahoma" w:hAnsi="Tahoma" w:cs="Tahoma"/>
          <w:sz w:val="20"/>
          <w:szCs w:val="20"/>
        </w:rPr>
        <w:t>CREHDR(INT-128)</w:t>
      </w:r>
      <w:r w:rsidR="00777688" w:rsidRPr="00481F7F">
        <w:rPr>
          <w:rFonts w:ascii="Tahoma" w:hAnsi="Tahoma" w:cs="Tahoma"/>
          <w:sz w:val="20"/>
          <w:szCs w:val="20"/>
        </w:rPr>
        <w:t xml:space="preserve"> </w:t>
      </w:r>
      <w:r w:rsidR="00777688" w:rsidRPr="00481F7F">
        <w:rPr>
          <w:rFonts w:ascii="Tahoma" w:hAnsi="Tahoma" w:cs="Tahoma"/>
          <w:sz w:val="20"/>
          <w:szCs w:val="20"/>
        </w:rPr>
        <w:sym w:font="Wingdings" w:char="F0E0"/>
      </w:r>
      <w:r w:rsidR="00777688" w:rsidRPr="00481F7F">
        <w:rPr>
          <w:rFonts w:ascii="Tahoma" w:hAnsi="Tahoma" w:cs="Tahoma"/>
          <w:sz w:val="20"/>
          <w:szCs w:val="20"/>
        </w:rPr>
        <w:t xml:space="preserve"> Outbound message</w:t>
      </w:r>
    </w:p>
    <w:p w14:paraId="769AFF0A" w14:textId="4CF7EF01" w:rsidR="00107C70" w:rsidRPr="00481F7F" w:rsidRDefault="00107C70" w:rsidP="00107C70">
      <w:pPr>
        <w:pStyle w:val="NoSpacing"/>
        <w:numPr>
          <w:ilvl w:val="0"/>
          <w:numId w:val="3"/>
        </w:numPr>
        <w:rPr>
          <w:rFonts w:ascii="Tahoma" w:hAnsi="Tahoma" w:cs="Tahoma"/>
          <w:sz w:val="20"/>
          <w:szCs w:val="20"/>
        </w:rPr>
      </w:pPr>
      <w:r w:rsidRPr="00481F7F">
        <w:rPr>
          <w:rFonts w:ascii="Tahoma" w:hAnsi="Tahoma" w:cs="Tahoma"/>
          <w:sz w:val="20"/>
          <w:szCs w:val="20"/>
        </w:rPr>
        <w:t>DELHDR(INT-129)</w:t>
      </w:r>
      <w:r w:rsidR="00777688" w:rsidRPr="00481F7F">
        <w:rPr>
          <w:rFonts w:ascii="Tahoma" w:hAnsi="Tahoma" w:cs="Tahoma"/>
          <w:sz w:val="20"/>
          <w:szCs w:val="20"/>
        </w:rPr>
        <w:t xml:space="preserve"> </w:t>
      </w:r>
      <w:r w:rsidR="00777688" w:rsidRPr="00481F7F">
        <w:rPr>
          <w:rFonts w:ascii="Tahoma" w:hAnsi="Tahoma" w:cs="Tahoma"/>
          <w:sz w:val="20"/>
          <w:szCs w:val="20"/>
        </w:rPr>
        <w:sym w:font="Wingdings" w:char="F0E0"/>
      </w:r>
      <w:r w:rsidR="00777688" w:rsidRPr="00481F7F">
        <w:rPr>
          <w:rFonts w:ascii="Tahoma" w:hAnsi="Tahoma" w:cs="Tahoma"/>
          <w:sz w:val="20"/>
          <w:szCs w:val="20"/>
        </w:rPr>
        <w:t xml:space="preserve"> Outbound message</w:t>
      </w:r>
    </w:p>
    <w:p w14:paraId="31DE2598" w14:textId="23CA45FA" w:rsidR="00EB6043" w:rsidRPr="00481F7F" w:rsidRDefault="00EB6043" w:rsidP="00EB6043">
      <w:pPr>
        <w:pStyle w:val="NoSpacing"/>
        <w:rPr>
          <w:rFonts w:ascii="Tahoma" w:hAnsi="Tahoma" w:cs="Tahoma"/>
          <w:sz w:val="20"/>
          <w:szCs w:val="20"/>
        </w:rPr>
      </w:pPr>
      <w:r w:rsidRPr="00481F7F">
        <w:rPr>
          <w:noProof/>
          <w:sz w:val="20"/>
          <w:szCs w:val="20"/>
        </w:rPr>
        <w:drawing>
          <wp:anchor distT="0" distB="0" distL="114300" distR="114300" simplePos="0" relativeHeight="251658240" behindDoc="0" locked="0" layoutInCell="1" allowOverlap="1" wp14:anchorId="4A58314B" wp14:editId="2E5B815C">
            <wp:simplePos x="0" y="0"/>
            <wp:positionH relativeFrom="column">
              <wp:posOffset>1250950</wp:posOffset>
            </wp:positionH>
            <wp:positionV relativeFrom="paragraph">
              <wp:posOffset>211455</wp:posOffset>
            </wp:positionV>
            <wp:extent cx="3102428" cy="2919846"/>
            <wp:effectExtent l="0" t="0" r="3175" b="0"/>
            <wp:wrapTopAndBottom/>
            <wp:docPr id="8" name="Picture 7">
              <a:extLst xmlns:a="http://schemas.openxmlformats.org/drawingml/2006/main">
                <a:ext uri="{FF2B5EF4-FFF2-40B4-BE49-F238E27FC236}">
                  <a16:creationId xmlns:a16="http://schemas.microsoft.com/office/drawing/2014/main" id="{244773C9-2ED5-4CD2-306A-E7908592DA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44773C9-2ED5-4CD2-306A-E7908592DA89}"/>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102428" cy="2919846"/>
                    </a:xfrm>
                    <a:prstGeom prst="rect">
                      <a:avLst/>
                    </a:prstGeom>
                  </pic:spPr>
                </pic:pic>
              </a:graphicData>
            </a:graphic>
            <wp14:sizeRelH relativeFrom="page">
              <wp14:pctWidth>0</wp14:pctWidth>
            </wp14:sizeRelH>
            <wp14:sizeRelV relativeFrom="page">
              <wp14:pctHeight>0</wp14:pctHeight>
            </wp14:sizeRelV>
          </wp:anchor>
        </w:drawing>
      </w:r>
    </w:p>
    <w:p w14:paraId="052F74CA" w14:textId="4354B5AB" w:rsidR="00EB6043" w:rsidRPr="00481F7F" w:rsidRDefault="00EB6043" w:rsidP="00EB6043">
      <w:pPr>
        <w:pStyle w:val="NoSpacing"/>
        <w:rPr>
          <w:rFonts w:ascii="Tahoma" w:hAnsi="Tahoma" w:cs="Tahoma"/>
          <w:sz w:val="20"/>
          <w:szCs w:val="20"/>
        </w:rPr>
      </w:pPr>
    </w:p>
    <w:p w14:paraId="5327B29A" w14:textId="77777777" w:rsidR="00107C70" w:rsidRPr="00481F7F" w:rsidRDefault="00107C70" w:rsidP="00107C70">
      <w:pPr>
        <w:pStyle w:val="NoSpacing"/>
        <w:rPr>
          <w:sz w:val="20"/>
          <w:szCs w:val="20"/>
        </w:rPr>
      </w:pPr>
    </w:p>
    <w:p w14:paraId="647B9190" w14:textId="77777777" w:rsidR="00107C70" w:rsidRPr="00FA3745" w:rsidRDefault="00107C70" w:rsidP="00FA3745">
      <w:pPr>
        <w:pStyle w:val="Heading2"/>
      </w:pPr>
      <w:bookmarkStart w:id="2" w:name="_Toc144921208"/>
      <w:r w:rsidRPr="00FA3745">
        <w:t>U</w:t>
      </w:r>
      <w:r w:rsidRPr="00FA3745">
        <w:rPr>
          <w:rStyle w:val="Heading2Char"/>
        </w:rPr>
        <w:t>sage:</w:t>
      </w:r>
      <w:bookmarkEnd w:id="2"/>
    </w:p>
    <w:p w14:paraId="4B78BB44" w14:textId="77777777" w:rsidR="00107C70" w:rsidRPr="00481F7F" w:rsidRDefault="00107C70" w:rsidP="00777688">
      <w:pPr>
        <w:pStyle w:val="NoSpacing"/>
        <w:numPr>
          <w:ilvl w:val="0"/>
          <w:numId w:val="5"/>
        </w:numPr>
        <w:rPr>
          <w:rFonts w:ascii="Tahoma" w:hAnsi="Tahoma" w:cs="Tahoma"/>
          <w:sz w:val="20"/>
          <w:szCs w:val="20"/>
        </w:rPr>
      </w:pPr>
      <w:r w:rsidRPr="00481F7F">
        <w:rPr>
          <w:rFonts w:ascii="Tahoma" w:hAnsi="Tahoma" w:cs="Tahoma"/>
          <w:sz w:val="20"/>
          <w:szCs w:val="20"/>
          <w:highlight w:val="yellow"/>
        </w:rPr>
        <w:t>ORDERS:</w:t>
      </w:r>
      <w:r w:rsidRPr="00481F7F">
        <w:rPr>
          <w:rFonts w:ascii="Tahoma" w:hAnsi="Tahoma" w:cs="Tahoma"/>
          <w:sz w:val="20"/>
          <w:szCs w:val="20"/>
        </w:rPr>
        <w:t xml:space="preserve"> This message type is used to receive orders from the EDI partners to SAP</w:t>
      </w:r>
    </w:p>
    <w:p w14:paraId="1B957A2F" w14:textId="1573DFFB" w:rsidR="00B77CC3" w:rsidRPr="00481F7F" w:rsidRDefault="00107C70" w:rsidP="00777688">
      <w:pPr>
        <w:pStyle w:val="NoSpacing"/>
        <w:numPr>
          <w:ilvl w:val="0"/>
          <w:numId w:val="5"/>
        </w:numPr>
        <w:rPr>
          <w:rFonts w:ascii="Tahoma" w:hAnsi="Tahoma" w:cs="Tahoma"/>
          <w:sz w:val="20"/>
          <w:szCs w:val="20"/>
        </w:rPr>
      </w:pPr>
      <w:r w:rsidRPr="00481F7F">
        <w:rPr>
          <w:rFonts w:ascii="Tahoma" w:hAnsi="Tahoma" w:cs="Tahoma"/>
          <w:sz w:val="20"/>
          <w:szCs w:val="20"/>
          <w:highlight w:val="yellow"/>
        </w:rPr>
        <w:t>ORDRSP:</w:t>
      </w:r>
      <w:r w:rsidRPr="00481F7F">
        <w:rPr>
          <w:rFonts w:ascii="Tahoma" w:hAnsi="Tahoma" w:cs="Tahoma"/>
          <w:sz w:val="20"/>
          <w:szCs w:val="20"/>
        </w:rPr>
        <w:t xml:space="preserve"> This message type is used to send the order ackno</w:t>
      </w:r>
      <w:r w:rsidR="00B77CC3" w:rsidRPr="00481F7F">
        <w:rPr>
          <w:rFonts w:ascii="Tahoma" w:hAnsi="Tahoma" w:cs="Tahoma"/>
          <w:sz w:val="20"/>
          <w:szCs w:val="20"/>
        </w:rPr>
        <w:t>wledgement from SAP system to the EDI partners system.</w:t>
      </w:r>
    </w:p>
    <w:p w14:paraId="37DEB31F" w14:textId="48D57930" w:rsidR="00B77CC3" w:rsidRPr="00481F7F" w:rsidRDefault="00B77CC3" w:rsidP="00777688">
      <w:pPr>
        <w:pStyle w:val="NoSpacing"/>
        <w:numPr>
          <w:ilvl w:val="0"/>
          <w:numId w:val="5"/>
        </w:numPr>
        <w:rPr>
          <w:rFonts w:ascii="Tahoma" w:hAnsi="Tahoma" w:cs="Tahoma"/>
          <w:sz w:val="20"/>
          <w:szCs w:val="20"/>
        </w:rPr>
      </w:pPr>
      <w:r w:rsidRPr="00481F7F">
        <w:rPr>
          <w:rFonts w:ascii="Tahoma" w:hAnsi="Tahoma" w:cs="Tahoma"/>
          <w:sz w:val="20"/>
          <w:szCs w:val="20"/>
          <w:highlight w:val="yellow"/>
        </w:rPr>
        <w:t>DESADV:</w:t>
      </w:r>
      <w:r w:rsidRPr="00481F7F">
        <w:rPr>
          <w:rFonts w:ascii="Tahoma" w:hAnsi="Tahoma" w:cs="Tahoma"/>
          <w:sz w:val="20"/>
          <w:szCs w:val="20"/>
        </w:rPr>
        <w:t xml:space="preserve"> This message type is used to send the advanced shipping notifications from SAP system to the EDI partners system.</w:t>
      </w:r>
    </w:p>
    <w:p w14:paraId="23433033" w14:textId="2BB2D676" w:rsidR="00B77CC3" w:rsidRPr="00481F7F" w:rsidRDefault="00B77CC3" w:rsidP="00777688">
      <w:pPr>
        <w:pStyle w:val="NoSpacing"/>
        <w:numPr>
          <w:ilvl w:val="0"/>
          <w:numId w:val="5"/>
        </w:numPr>
        <w:rPr>
          <w:rFonts w:ascii="Tahoma" w:hAnsi="Tahoma" w:cs="Tahoma"/>
          <w:sz w:val="20"/>
          <w:szCs w:val="20"/>
        </w:rPr>
      </w:pPr>
      <w:r w:rsidRPr="00481F7F">
        <w:rPr>
          <w:rFonts w:ascii="Tahoma" w:hAnsi="Tahoma" w:cs="Tahoma"/>
          <w:sz w:val="20"/>
          <w:szCs w:val="20"/>
          <w:highlight w:val="yellow"/>
        </w:rPr>
        <w:t>INVOIC:</w:t>
      </w:r>
      <w:r w:rsidRPr="00481F7F">
        <w:rPr>
          <w:rFonts w:ascii="Tahoma" w:hAnsi="Tahoma" w:cs="Tahoma"/>
          <w:sz w:val="20"/>
          <w:szCs w:val="20"/>
        </w:rPr>
        <w:t xml:space="preserve"> This message type is used to send the invoice details of the sales order from SAP to other EDI partners system.</w:t>
      </w:r>
    </w:p>
    <w:p w14:paraId="52FFE2E3" w14:textId="77777777" w:rsidR="00B77CC3" w:rsidRPr="00481F7F" w:rsidRDefault="00B77CC3" w:rsidP="00777688">
      <w:pPr>
        <w:pStyle w:val="NoSpacing"/>
        <w:numPr>
          <w:ilvl w:val="0"/>
          <w:numId w:val="5"/>
        </w:numPr>
        <w:rPr>
          <w:rFonts w:ascii="Tahoma" w:hAnsi="Tahoma" w:cs="Tahoma"/>
          <w:sz w:val="20"/>
          <w:szCs w:val="20"/>
        </w:rPr>
      </w:pPr>
      <w:r w:rsidRPr="00481F7F">
        <w:rPr>
          <w:rFonts w:ascii="Tahoma" w:hAnsi="Tahoma" w:cs="Tahoma"/>
          <w:sz w:val="20"/>
          <w:szCs w:val="20"/>
          <w:highlight w:val="yellow"/>
        </w:rPr>
        <w:t>CREHDR:</w:t>
      </w:r>
      <w:r w:rsidRPr="00481F7F">
        <w:rPr>
          <w:rFonts w:ascii="Tahoma" w:hAnsi="Tahoma" w:cs="Tahoma"/>
          <w:sz w:val="20"/>
          <w:szCs w:val="20"/>
        </w:rPr>
        <w:t xml:space="preserve"> This message type is used to send the invoice details of the credit memo from SAP to the EDI partner system.</w:t>
      </w:r>
    </w:p>
    <w:p w14:paraId="4E8FAEF6" w14:textId="27B7D9BB" w:rsidR="00777688" w:rsidRPr="00481F7F" w:rsidRDefault="00B77CC3" w:rsidP="00777688">
      <w:pPr>
        <w:pStyle w:val="NoSpacing"/>
        <w:numPr>
          <w:ilvl w:val="0"/>
          <w:numId w:val="5"/>
        </w:numPr>
        <w:rPr>
          <w:rFonts w:ascii="Tahoma" w:hAnsi="Tahoma" w:cs="Tahoma"/>
          <w:b/>
          <w:bCs/>
          <w:sz w:val="20"/>
          <w:szCs w:val="20"/>
          <w:u w:val="single"/>
        </w:rPr>
      </w:pPr>
      <w:r w:rsidRPr="00481F7F">
        <w:rPr>
          <w:rFonts w:ascii="Tahoma" w:hAnsi="Tahoma" w:cs="Tahoma"/>
          <w:sz w:val="20"/>
          <w:szCs w:val="20"/>
          <w:highlight w:val="yellow"/>
        </w:rPr>
        <w:t>DELHDR:</w:t>
      </w:r>
      <w:r w:rsidRPr="00481F7F">
        <w:rPr>
          <w:rFonts w:ascii="Tahoma" w:hAnsi="Tahoma" w:cs="Tahoma"/>
          <w:sz w:val="20"/>
          <w:szCs w:val="20"/>
        </w:rPr>
        <w:t xml:space="preserve"> </w:t>
      </w:r>
      <w:r w:rsidR="00777688" w:rsidRPr="00481F7F">
        <w:rPr>
          <w:rFonts w:ascii="Tahoma" w:hAnsi="Tahoma" w:cs="Tahoma"/>
          <w:sz w:val="20"/>
          <w:szCs w:val="20"/>
        </w:rPr>
        <w:t>This message type is used to send the delivery notice with invoice from SAP to the EDI partner system.</w:t>
      </w:r>
    </w:p>
    <w:p w14:paraId="7EC0733C" w14:textId="77777777" w:rsidR="00266CB9" w:rsidRPr="00481F7F" w:rsidRDefault="00266CB9" w:rsidP="00266CB9">
      <w:pPr>
        <w:pStyle w:val="NoSpacing"/>
        <w:rPr>
          <w:rFonts w:ascii="Tahoma" w:hAnsi="Tahoma" w:cs="Tahoma"/>
          <w:sz w:val="20"/>
          <w:szCs w:val="20"/>
        </w:rPr>
      </w:pPr>
    </w:p>
    <w:p w14:paraId="03853F0D" w14:textId="77777777" w:rsidR="00266CB9" w:rsidRPr="00481F7F" w:rsidRDefault="00266CB9" w:rsidP="00FA3745">
      <w:pPr>
        <w:pStyle w:val="Heading2"/>
        <w:ind w:left="360"/>
      </w:pPr>
      <w:bookmarkStart w:id="3" w:name="_Toc144921209"/>
      <w:r w:rsidRPr="00481F7F">
        <w:lastRenderedPageBreak/>
        <w:t>System requirement:</w:t>
      </w:r>
      <w:bookmarkEnd w:id="3"/>
    </w:p>
    <w:p w14:paraId="29D08827" w14:textId="77777777" w:rsidR="00266CB9" w:rsidRPr="00481F7F" w:rsidRDefault="00266CB9" w:rsidP="00266CB9">
      <w:pPr>
        <w:pStyle w:val="NoSpacing"/>
        <w:rPr>
          <w:rFonts w:ascii="Tahoma" w:hAnsi="Tahoma" w:cs="Tahoma"/>
          <w:sz w:val="20"/>
          <w:szCs w:val="20"/>
        </w:rPr>
      </w:pPr>
    </w:p>
    <w:p w14:paraId="4003FD03" w14:textId="77777777" w:rsidR="00266CB9" w:rsidRPr="00481F7F" w:rsidRDefault="00266CB9" w:rsidP="00266CB9">
      <w:pPr>
        <w:pStyle w:val="NoSpacing"/>
        <w:numPr>
          <w:ilvl w:val="0"/>
          <w:numId w:val="7"/>
        </w:numPr>
        <w:rPr>
          <w:rFonts w:ascii="Tahoma" w:hAnsi="Tahoma" w:cs="Tahoma"/>
          <w:sz w:val="20"/>
          <w:szCs w:val="20"/>
        </w:rPr>
      </w:pPr>
      <w:r w:rsidRPr="00481F7F">
        <w:rPr>
          <w:rFonts w:ascii="Tahoma" w:hAnsi="Tahoma" w:cs="Tahoma"/>
          <w:sz w:val="20"/>
          <w:szCs w:val="20"/>
        </w:rPr>
        <w:t>Sender Port &amp; Receiver ports are to be maintained at system level to send or receive orders. The port details will be configured by BASIS team.</w:t>
      </w:r>
    </w:p>
    <w:p w14:paraId="740E2272" w14:textId="77777777" w:rsidR="00266CB9" w:rsidRPr="00481F7F" w:rsidRDefault="00266CB9" w:rsidP="00266CB9">
      <w:pPr>
        <w:pStyle w:val="NoSpacing"/>
        <w:numPr>
          <w:ilvl w:val="0"/>
          <w:numId w:val="7"/>
        </w:numPr>
        <w:rPr>
          <w:rFonts w:ascii="Tahoma" w:hAnsi="Tahoma" w:cs="Tahoma"/>
          <w:sz w:val="20"/>
          <w:szCs w:val="20"/>
        </w:rPr>
      </w:pPr>
      <w:r w:rsidRPr="00481F7F">
        <w:rPr>
          <w:rFonts w:ascii="Tahoma" w:hAnsi="Tahoma" w:cs="Tahoma"/>
          <w:sz w:val="20"/>
          <w:szCs w:val="20"/>
        </w:rPr>
        <w:t xml:space="preserve">Partner profile for the partners to send/receive inbound/outbound messages. This is to be setup using </w:t>
      </w:r>
      <w:r w:rsidRPr="00481F7F">
        <w:rPr>
          <w:rFonts w:ascii="Tahoma" w:hAnsi="Tahoma" w:cs="Tahoma"/>
          <w:sz w:val="20"/>
          <w:szCs w:val="20"/>
          <w:highlight w:val="yellow"/>
        </w:rPr>
        <w:t>T-code: WE20</w:t>
      </w:r>
      <w:r w:rsidRPr="00481F7F">
        <w:rPr>
          <w:rFonts w:ascii="Tahoma" w:hAnsi="Tahoma" w:cs="Tahoma"/>
          <w:sz w:val="20"/>
          <w:szCs w:val="20"/>
        </w:rPr>
        <w:t xml:space="preserve"> by OTC consultant.</w:t>
      </w:r>
    </w:p>
    <w:p w14:paraId="5D4C5EC2" w14:textId="77777777" w:rsidR="00266CB9" w:rsidRPr="00481F7F" w:rsidRDefault="00266CB9" w:rsidP="00266CB9">
      <w:pPr>
        <w:pStyle w:val="NoSpacing"/>
        <w:ind w:left="720"/>
        <w:rPr>
          <w:rFonts w:ascii="Tahoma" w:hAnsi="Tahoma" w:cs="Tahoma"/>
          <w:sz w:val="20"/>
          <w:szCs w:val="20"/>
        </w:rPr>
      </w:pPr>
      <w:r w:rsidRPr="00481F7F">
        <w:rPr>
          <w:rFonts w:ascii="Tahoma" w:hAnsi="Tahoma" w:cs="Tahoma"/>
          <w:noProof/>
          <w:sz w:val="20"/>
          <w:szCs w:val="20"/>
        </w:rPr>
        <w:drawing>
          <wp:inline distT="0" distB="0" distL="0" distR="0" wp14:anchorId="76448445" wp14:editId="3D932FD8">
            <wp:extent cx="5731510" cy="2393950"/>
            <wp:effectExtent l="0" t="0" r="2540"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5731510" cy="2393950"/>
                    </a:xfrm>
                    <a:prstGeom prst="rect">
                      <a:avLst/>
                    </a:prstGeom>
                  </pic:spPr>
                </pic:pic>
              </a:graphicData>
            </a:graphic>
          </wp:inline>
        </w:drawing>
      </w:r>
    </w:p>
    <w:p w14:paraId="55DC0F51" w14:textId="77777777" w:rsidR="00266CB9" w:rsidRPr="00481F7F" w:rsidRDefault="00266CB9" w:rsidP="00266CB9">
      <w:pPr>
        <w:pStyle w:val="NoSpacing"/>
        <w:rPr>
          <w:rFonts w:ascii="Tahoma" w:hAnsi="Tahoma" w:cs="Tahoma"/>
          <w:sz w:val="20"/>
          <w:szCs w:val="20"/>
        </w:rPr>
      </w:pPr>
    </w:p>
    <w:p w14:paraId="2BB080DE" w14:textId="77777777" w:rsidR="00EB6043" w:rsidRPr="00481F7F" w:rsidRDefault="00EB6043" w:rsidP="00EB6043">
      <w:pPr>
        <w:pStyle w:val="NoSpacing"/>
        <w:rPr>
          <w:rFonts w:ascii="Tahoma" w:hAnsi="Tahoma" w:cs="Tahoma"/>
          <w:sz w:val="20"/>
          <w:szCs w:val="20"/>
        </w:rPr>
      </w:pPr>
    </w:p>
    <w:p w14:paraId="6BD11C77" w14:textId="608C326D" w:rsidR="00EB6043" w:rsidRPr="00481F7F" w:rsidRDefault="00EB6043" w:rsidP="00FA3745">
      <w:pPr>
        <w:pStyle w:val="Heading2"/>
      </w:pPr>
      <w:bookmarkStart w:id="4" w:name="_Toc144921210"/>
      <w:proofErr w:type="spellStart"/>
      <w:r w:rsidRPr="00481F7F">
        <w:t>Idoc</w:t>
      </w:r>
      <w:proofErr w:type="spellEnd"/>
      <w:r w:rsidRPr="00481F7F">
        <w:t xml:space="preserve"> structure:</w:t>
      </w:r>
      <w:bookmarkEnd w:id="4"/>
    </w:p>
    <w:p w14:paraId="60CD77D8" w14:textId="77777777" w:rsidR="00EB6043" w:rsidRPr="00481F7F" w:rsidRDefault="00EB6043" w:rsidP="00EB6043">
      <w:pPr>
        <w:pStyle w:val="NoSpacing"/>
        <w:rPr>
          <w:rFonts w:ascii="Tahoma" w:hAnsi="Tahoma" w:cs="Tahoma"/>
          <w:sz w:val="20"/>
          <w:szCs w:val="20"/>
        </w:rPr>
      </w:pPr>
    </w:p>
    <w:p w14:paraId="2C3FCCA8" w14:textId="1927A815" w:rsidR="00EB6043" w:rsidRPr="00481F7F" w:rsidRDefault="00EB6043" w:rsidP="00EB6043">
      <w:pPr>
        <w:pStyle w:val="NoSpacing"/>
        <w:rPr>
          <w:rFonts w:ascii="Tahoma" w:hAnsi="Tahoma" w:cs="Tahoma"/>
          <w:sz w:val="20"/>
          <w:szCs w:val="20"/>
        </w:rPr>
      </w:pPr>
      <w:r w:rsidRPr="00481F7F">
        <w:rPr>
          <w:rFonts w:ascii="Tahoma" w:hAnsi="Tahoma" w:cs="Tahoma"/>
          <w:sz w:val="20"/>
          <w:szCs w:val="20"/>
        </w:rPr>
        <w:t xml:space="preserve">Every </w:t>
      </w:r>
      <w:proofErr w:type="spellStart"/>
      <w:proofErr w:type="gramStart"/>
      <w:r w:rsidRPr="00481F7F">
        <w:rPr>
          <w:rFonts w:ascii="Tahoma" w:hAnsi="Tahoma" w:cs="Tahoma"/>
          <w:sz w:val="20"/>
          <w:szCs w:val="20"/>
        </w:rPr>
        <w:t>idoc</w:t>
      </w:r>
      <w:proofErr w:type="spellEnd"/>
      <w:r w:rsidRPr="00481F7F">
        <w:rPr>
          <w:rFonts w:ascii="Tahoma" w:hAnsi="Tahoma" w:cs="Tahoma"/>
          <w:sz w:val="20"/>
          <w:szCs w:val="20"/>
        </w:rPr>
        <w:t>(</w:t>
      </w:r>
      <w:proofErr w:type="gramEnd"/>
      <w:r w:rsidRPr="00481F7F">
        <w:rPr>
          <w:rFonts w:ascii="Tahoma" w:hAnsi="Tahoma" w:cs="Tahoma"/>
          <w:sz w:val="20"/>
          <w:szCs w:val="20"/>
        </w:rPr>
        <w:t>intermediary document) in SAP will comprise of the below records.</w:t>
      </w:r>
      <w:r w:rsidRPr="00481F7F">
        <w:rPr>
          <w:rFonts w:ascii="Tahoma" w:hAnsi="Tahoma" w:cs="Tahoma"/>
          <w:sz w:val="20"/>
          <w:szCs w:val="20"/>
        </w:rPr>
        <w:br/>
      </w:r>
    </w:p>
    <w:p w14:paraId="4DA62E2A" w14:textId="20703E9E" w:rsidR="00EB6043" w:rsidRPr="00481F7F" w:rsidRDefault="00EB6043" w:rsidP="00EB6043">
      <w:pPr>
        <w:pStyle w:val="NoSpacing"/>
        <w:numPr>
          <w:ilvl w:val="0"/>
          <w:numId w:val="9"/>
        </w:numPr>
        <w:rPr>
          <w:rFonts w:ascii="Tahoma" w:hAnsi="Tahoma" w:cs="Tahoma"/>
          <w:sz w:val="20"/>
          <w:szCs w:val="20"/>
        </w:rPr>
      </w:pPr>
      <w:r w:rsidRPr="00481F7F">
        <w:rPr>
          <w:rFonts w:ascii="Tahoma" w:hAnsi="Tahoma" w:cs="Tahoma"/>
          <w:sz w:val="20"/>
          <w:szCs w:val="20"/>
          <w:highlight w:val="yellow"/>
        </w:rPr>
        <w:t>Control record:</w:t>
      </w:r>
      <w:r w:rsidRPr="00481F7F">
        <w:rPr>
          <w:rFonts w:ascii="Tahoma" w:hAnsi="Tahoma" w:cs="Tahoma"/>
          <w:sz w:val="20"/>
          <w:szCs w:val="20"/>
        </w:rPr>
        <w:t xml:space="preserve"> This will contain </w:t>
      </w:r>
      <w:proofErr w:type="spellStart"/>
      <w:r w:rsidRPr="00481F7F">
        <w:rPr>
          <w:rFonts w:ascii="Tahoma" w:hAnsi="Tahoma" w:cs="Tahoma"/>
          <w:sz w:val="20"/>
          <w:szCs w:val="20"/>
        </w:rPr>
        <w:t>informations</w:t>
      </w:r>
      <w:proofErr w:type="spellEnd"/>
      <w:r w:rsidRPr="00481F7F">
        <w:rPr>
          <w:rFonts w:ascii="Tahoma" w:hAnsi="Tahoma" w:cs="Tahoma"/>
          <w:sz w:val="20"/>
          <w:szCs w:val="20"/>
        </w:rPr>
        <w:t xml:space="preserve"> of sender &amp; receiver details like port, partner number/id, partner </w:t>
      </w:r>
      <w:proofErr w:type="gramStart"/>
      <w:r w:rsidRPr="00481F7F">
        <w:rPr>
          <w:rFonts w:ascii="Tahoma" w:hAnsi="Tahoma" w:cs="Tahoma"/>
          <w:sz w:val="20"/>
          <w:szCs w:val="20"/>
        </w:rPr>
        <w:t>type(</w:t>
      </w:r>
      <w:proofErr w:type="gramEnd"/>
      <w:r w:rsidRPr="00481F7F">
        <w:rPr>
          <w:rFonts w:ascii="Tahoma" w:hAnsi="Tahoma" w:cs="Tahoma"/>
          <w:sz w:val="20"/>
          <w:szCs w:val="20"/>
        </w:rPr>
        <w:t>KU), partner role(SP)</w:t>
      </w:r>
    </w:p>
    <w:p w14:paraId="346F21E9" w14:textId="7C58C646" w:rsidR="00EB6043" w:rsidRPr="00481F7F" w:rsidRDefault="00EB6043" w:rsidP="00EB6043">
      <w:pPr>
        <w:pStyle w:val="NoSpacing"/>
        <w:ind w:left="720"/>
        <w:rPr>
          <w:rFonts w:ascii="Tahoma" w:hAnsi="Tahoma" w:cs="Tahoma"/>
          <w:sz w:val="20"/>
          <w:szCs w:val="20"/>
        </w:rPr>
      </w:pPr>
      <w:r w:rsidRPr="00481F7F">
        <w:rPr>
          <w:rFonts w:ascii="Tahoma" w:hAnsi="Tahoma" w:cs="Tahoma"/>
          <w:noProof/>
          <w:sz w:val="20"/>
          <w:szCs w:val="20"/>
        </w:rPr>
        <w:drawing>
          <wp:inline distT="0" distB="0" distL="0" distR="0" wp14:anchorId="74BB78AB" wp14:editId="049AB2D0">
            <wp:extent cx="5467631" cy="3492679"/>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467631" cy="3492679"/>
                    </a:xfrm>
                    <a:prstGeom prst="rect">
                      <a:avLst/>
                    </a:prstGeom>
                  </pic:spPr>
                </pic:pic>
              </a:graphicData>
            </a:graphic>
          </wp:inline>
        </w:drawing>
      </w:r>
    </w:p>
    <w:p w14:paraId="1B743347" w14:textId="77777777" w:rsidR="00EB6043" w:rsidRPr="00481F7F" w:rsidRDefault="00EB6043" w:rsidP="00EB6043">
      <w:pPr>
        <w:pStyle w:val="NoSpacing"/>
        <w:ind w:left="720"/>
        <w:rPr>
          <w:rFonts w:ascii="Tahoma" w:hAnsi="Tahoma" w:cs="Tahoma"/>
          <w:sz w:val="20"/>
          <w:szCs w:val="20"/>
        </w:rPr>
      </w:pPr>
    </w:p>
    <w:p w14:paraId="7968C48E" w14:textId="36F1BC42" w:rsidR="00EB6043" w:rsidRPr="00481F7F" w:rsidRDefault="00EB6043" w:rsidP="00EB6043">
      <w:pPr>
        <w:pStyle w:val="NoSpacing"/>
        <w:numPr>
          <w:ilvl w:val="0"/>
          <w:numId w:val="9"/>
        </w:numPr>
        <w:rPr>
          <w:rFonts w:ascii="Tahoma" w:hAnsi="Tahoma" w:cs="Tahoma"/>
          <w:sz w:val="20"/>
          <w:szCs w:val="20"/>
        </w:rPr>
      </w:pPr>
      <w:r w:rsidRPr="00481F7F">
        <w:rPr>
          <w:rFonts w:ascii="Tahoma" w:hAnsi="Tahoma" w:cs="Tahoma"/>
          <w:sz w:val="20"/>
          <w:szCs w:val="20"/>
          <w:highlight w:val="yellow"/>
        </w:rPr>
        <w:lastRenderedPageBreak/>
        <w:t>Data record:</w:t>
      </w:r>
      <w:r w:rsidRPr="00481F7F">
        <w:rPr>
          <w:rFonts w:ascii="Tahoma" w:hAnsi="Tahoma" w:cs="Tahoma"/>
          <w:sz w:val="20"/>
          <w:szCs w:val="20"/>
        </w:rPr>
        <w:t xml:space="preserve"> This will contain header data &amp; </w:t>
      </w:r>
      <w:proofErr w:type="gramStart"/>
      <w:r w:rsidRPr="00481F7F">
        <w:rPr>
          <w:rFonts w:ascii="Tahoma" w:hAnsi="Tahoma" w:cs="Tahoma"/>
          <w:sz w:val="20"/>
          <w:szCs w:val="20"/>
        </w:rPr>
        <w:t>line item</w:t>
      </w:r>
      <w:proofErr w:type="gramEnd"/>
      <w:r w:rsidRPr="00481F7F">
        <w:rPr>
          <w:rFonts w:ascii="Tahoma" w:hAnsi="Tahoma" w:cs="Tahoma"/>
          <w:sz w:val="20"/>
          <w:szCs w:val="20"/>
        </w:rPr>
        <w:t xml:space="preserve"> data</w:t>
      </w:r>
      <w:r w:rsidR="00266CB9" w:rsidRPr="00481F7F">
        <w:rPr>
          <w:rFonts w:ascii="Tahoma" w:hAnsi="Tahoma" w:cs="Tahoma"/>
          <w:noProof/>
          <w:sz w:val="20"/>
          <w:szCs w:val="20"/>
        </w:rPr>
        <w:drawing>
          <wp:inline distT="0" distB="0" distL="0" distR="0" wp14:anchorId="72CFF00A" wp14:editId="3F2AD62D">
            <wp:extent cx="5731510" cy="2219960"/>
            <wp:effectExtent l="0" t="0" r="2540"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9"/>
                    <a:stretch>
                      <a:fillRect/>
                    </a:stretch>
                  </pic:blipFill>
                  <pic:spPr>
                    <a:xfrm>
                      <a:off x="0" y="0"/>
                      <a:ext cx="5731510" cy="2219960"/>
                    </a:xfrm>
                    <a:prstGeom prst="rect">
                      <a:avLst/>
                    </a:prstGeom>
                  </pic:spPr>
                </pic:pic>
              </a:graphicData>
            </a:graphic>
          </wp:inline>
        </w:drawing>
      </w:r>
    </w:p>
    <w:p w14:paraId="39124743" w14:textId="77777777" w:rsidR="00266CB9" w:rsidRPr="00481F7F" w:rsidRDefault="00266CB9" w:rsidP="00266CB9">
      <w:pPr>
        <w:pStyle w:val="NoSpacing"/>
        <w:rPr>
          <w:rFonts w:ascii="Tahoma" w:hAnsi="Tahoma" w:cs="Tahoma"/>
          <w:sz w:val="20"/>
          <w:szCs w:val="20"/>
        </w:rPr>
      </w:pPr>
    </w:p>
    <w:p w14:paraId="1D26FEB9" w14:textId="56BE8610" w:rsidR="00266CB9" w:rsidRPr="00481F7F" w:rsidRDefault="00266CB9" w:rsidP="00266CB9">
      <w:pPr>
        <w:pStyle w:val="NoSpacing"/>
        <w:numPr>
          <w:ilvl w:val="0"/>
          <w:numId w:val="9"/>
        </w:numPr>
        <w:rPr>
          <w:rFonts w:ascii="Tahoma" w:hAnsi="Tahoma" w:cs="Tahoma"/>
          <w:sz w:val="20"/>
          <w:szCs w:val="20"/>
        </w:rPr>
      </w:pPr>
      <w:r w:rsidRPr="00481F7F">
        <w:rPr>
          <w:rFonts w:ascii="Tahoma" w:hAnsi="Tahoma" w:cs="Tahoma"/>
          <w:sz w:val="20"/>
          <w:szCs w:val="20"/>
          <w:highlight w:val="yellow"/>
        </w:rPr>
        <w:t>Status record:</w:t>
      </w:r>
      <w:r w:rsidRPr="00481F7F">
        <w:rPr>
          <w:rFonts w:ascii="Tahoma" w:hAnsi="Tahoma" w:cs="Tahoma"/>
          <w:sz w:val="20"/>
          <w:szCs w:val="20"/>
        </w:rPr>
        <w:t xml:space="preserve"> This will contain the different status a particular </w:t>
      </w:r>
      <w:proofErr w:type="spellStart"/>
      <w:r w:rsidRPr="00481F7F">
        <w:rPr>
          <w:rFonts w:ascii="Tahoma" w:hAnsi="Tahoma" w:cs="Tahoma"/>
          <w:sz w:val="20"/>
          <w:szCs w:val="20"/>
        </w:rPr>
        <w:t>idoc</w:t>
      </w:r>
      <w:proofErr w:type="spellEnd"/>
      <w:r w:rsidRPr="00481F7F">
        <w:rPr>
          <w:rFonts w:ascii="Tahoma" w:hAnsi="Tahoma" w:cs="Tahoma"/>
          <w:sz w:val="20"/>
          <w:szCs w:val="20"/>
        </w:rPr>
        <w:t xml:space="preserve"> has gone through with the time details.</w:t>
      </w:r>
      <w:r w:rsidRPr="00481F7F">
        <w:rPr>
          <w:noProof/>
          <w:sz w:val="20"/>
          <w:szCs w:val="20"/>
        </w:rPr>
        <w:t xml:space="preserve"> </w:t>
      </w:r>
      <w:r w:rsidRPr="00481F7F">
        <w:rPr>
          <w:rFonts w:ascii="Tahoma" w:hAnsi="Tahoma" w:cs="Tahoma"/>
          <w:noProof/>
          <w:sz w:val="20"/>
          <w:szCs w:val="20"/>
        </w:rPr>
        <w:drawing>
          <wp:inline distT="0" distB="0" distL="0" distR="0" wp14:anchorId="3511CEB2" wp14:editId="07335131">
            <wp:extent cx="4515082" cy="1054154"/>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0"/>
                    <a:stretch>
                      <a:fillRect/>
                    </a:stretch>
                  </pic:blipFill>
                  <pic:spPr>
                    <a:xfrm>
                      <a:off x="0" y="0"/>
                      <a:ext cx="4515082" cy="1054154"/>
                    </a:xfrm>
                    <a:prstGeom prst="rect">
                      <a:avLst/>
                    </a:prstGeom>
                  </pic:spPr>
                </pic:pic>
              </a:graphicData>
            </a:graphic>
          </wp:inline>
        </w:drawing>
      </w:r>
    </w:p>
    <w:p w14:paraId="5875C696" w14:textId="77777777" w:rsidR="007E326E" w:rsidRPr="00481F7F" w:rsidRDefault="007E326E" w:rsidP="007E326E">
      <w:pPr>
        <w:pStyle w:val="NoSpacing"/>
        <w:rPr>
          <w:rFonts w:ascii="Tahoma" w:hAnsi="Tahoma" w:cs="Tahoma"/>
          <w:sz w:val="20"/>
          <w:szCs w:val="20"/>
        </w:rPr>
      </w:pPr>
    </w:p>
    <w:p w14:paraId="5B23D97A" w14:textId="35086E02" w:rsidR="007E326E" w:rsidRPr="00481F7F" w:rsidRDefault="007E326E" w:rsidP="00266CB9">
      <w:pPr>
        <w:pStyle w:val="NoSpacing"/>
        <w:ind w:left="360"/>
        <w:rPr>
          <w:rFonts w:ascii="Tahoma" w:hAnsi="Tahoma" w:cs="Tahoma"/>
          <w:b/>
          <w:bCs/>
          <w:sz w:val="20"/>
          <w:szCs w:val="20"/>
          <w:u w:val="single"/>
        </w:rPr>
      </w:pPr>
      <w:proofErr w:type="spellStart"/>
      <w:r w:rsidRPr="00481F7F">
        <w:rPr>
          <w:rFonts w:ascii="Tahoma" w:hAnsi="Tahoma" w:cs="Tahoma"/>
          <w:b/>
          <w:bCs/>
          <w:sz w:val="20"/>
          <w:szCs w:val="20"/>
          <w:u w:val="single"/>
        </w:rPr>
        <w:t>Idoc</w:t>
      </w:r>
      <w:proofErr w:type="spellEnd"/>
      <w:r w:rsidRPr="00481F7F">
        <w:rPr>
          <w:rFonts w:ascii="Tahoma" w:hAnsi="Tahoma" w:cs="Tahoma"/>
          <w:b/>
          <w:bCs/>
          <w:sz w:val="20"/>
          <w:szCs w:val="20"/>
          <w:u w:val="single"/>
        </w:rPr>
        <w:t xml:space="preserve"> status:</w:t>
      </w:r>
    </w:p>
    <w:p w14:paraId="2F927406" w14:textId="77777777" w:rsidR="007E326E" w:rsidRPr="00481F7F" w:rsidRDefault="007E326E" w:rsidP="00266CB9">
      <w:pPr>
        <w:pStyle w:val="NoSpacing"/>
        <w:ind w:left="360"/>
        <w:rPr>
          <w:rFonts w:ascii="Tahoma" w:hAnsi="Tahoma" w:cs="Tahoma"/>
          <w:b/>
          <w:bCs/>
          <w:sz w:val="20"/>
          <w:szCs w:val="20"/>
          <w:u w:val="single"/>
        </w:rPr>
      </w:pPr>
    </w:p>
    <w:tbl>
      <w:tblPr>
        <w:tblW w:w="5880" w:type="dxa"/>
        <w:tblInd w:w="360" w:type="dxa"/>
        <w:tblLook w:val="04A0" w:firstRow="1" w:lastRow="0" w:firstColumn="1" w:lastColumn="0" w:noHBand="0" w:noVBand="1"/>
      </w:tblPr>
      <w:tblGrid>
        <w:gridCol w:w="860"/>
        <w:gridCol w:w="5020"/>
      </w:tblGrid>
      <w:tr w:rsidR="007E326E" w:rsidRPr="007E326E" w14:paraId="5191131B" w14:textId="77777777" w:rsidTr="00266CB9">
        <w:trPr>
          <w:trHeight w:val="174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2A8EB" w14:textId="77777777" w:rsidR="007E326E" w:rsidRPr="007E326E" w:rsidRDefault="007E326E" w:rsidP="007E326E">
            <w:pPr>
              <w:spacing w:after="0" w:line="240" w:lineRule="auto"/>
              <w:rPr>
                <w:rFonts w:ascii="Calibri" w:eastAsia="Times New Roman" w:hAnsi="Calibri" w:cs="Calibri"/>
                <w:color w:val="000000"/>
                <w:kern w:val="0"/>
                <w:sz w:val="20"/>
                <w:szCs w:val="20"/>
                <w:lang w:eastAsia="en-IN"/>
                <w14:ligatures w14:val="none"/>
              </w:rPr>
            </w:pPr>
            <w:r w:rsidRPr="007E326E">
              <w:rPr>
                <w:rFonts w:ascii="Calibri" w:eastAsia="Times New Roman" w:hAnsi="Calibri" w:cs="Calibri"/>
                <w:color w:val="000000"/>
                <w:kern w:val="0"/>
                <w:sz w:val="20"/>
                <w:szCs w:val="20"/>
                <w:lang w:eastAsia="en-IN"/>
                <w14:ligatures w14:val="none"/>
              </w:rPr>
              <w:t>Status</w:t>
            </w:r>
          </w:p>
        </w:tc>
        <w:tc>
          <w:tcPr>
            <w:tcW w:w="5020" w:type="dxa"/>
            <w:tcBorders>
              <w:top w:val="single" w:sz="4" w:space="0" w:color="auto"/>
              <w:left w:val="nil"/>
              <w:bottom w:val="single" w:sz="4" w:space="0" w:color="auto"/>
              <w:right w:val="single" w:sz="4" w:space="0" w:color="auto"/>
            </w:tcBorders>
            <w:shd w:val="clear" w:color="auto" w:fill="auto"/>
            <w:vAlign w:val="bottom"/>
            <w:hideMark/>
          </w:tcPr>
          <w:p w14:paraId="72C28380" w14:textId="77777777" w:rsidR="007E326E" w:rsidRPr="00481F7F" w:rsidRDefault="007E326E" w:rsidP="007E326E">
            <w:pPr>
              <w:spacing w:after="0" w:line="240" w:lineRule="auto"/>
              <w:rPr>
                <w:rFonts w:ascii="Calibri" w:eastAsia="Times New Roman" w:hAnsi="Calibri" w:cs="Calibri"/>
                <w:color w:val="000000"/>
                <w:kern w:val="0"/>
                <w:sz w:val="20"/>
                <w:szCs w:val="20"/>
                <w:lang w:eastAsia="en-IN"/>
                <w14:ligatures w14:val="none"/>
              </w:rPr>
            </w:pPr>
            <w:r w:rsidRPr="007E326E">
              <w:rPr>
                <w:rFonts w:ascii="Calibri" w:eastAsia="Times New Roman" w:hAnsi="Calibri" w:cs="Calibri"/>
                <w:color w:val="000000"/>
                <w:kern w:val="0"/>
                <w:sz w:val="20"/>
                <w:szCs w:val="20"/>
                <w:lang w:eastAsia="en-IN"/>
                <w14:ligatures w14:val="none"/>
              </w:rPr>
              <w:t xml:space="preserve">50- </w:t>
            </w:r>
            <w:proofErr w:type="spellStart"/>
            <w:r w:rsidRPr="007E326E">
              <w:rPr>
                <w:rFonts w:ascii="Calibri" w:eastAsia="Times New Roman" w:hAnsi="Calibri" w:cs="Calibri"/>
                <w:color w:val="000000"/>
                <w:kern w:val="0"/>
                <w:sz w:val="20"/>
                <w:szCs w:val="20"/>
                <w:lang w:eastAsia="en-IN"/>
                <w14:ligatures w14:val="none"/>
              </w:rPr>
              <w:t>Idoc</w:t>
            </w:r>
            <w:proofErr w:type="spellEnd"/>
            <w:r w:rsidRPr="007E326E">
              <w:rPr>
                <w:rFonts w:ascii="Calibri" w:eastAsia="Times New Roman" w:hAnsi="Calibri" w:cs="Calibri"/>
                <w:color w:val="000000"/>
                <w:kern w:val="0"/>
                <w:sz w:val="20"/>
                <w:szCs w:val="20"/>
                <w:lang w:eastAsia="en-IN"/>
                <w14:ligatures w14:val="none"/>
              </w:rPr>
              <w:t xml:space="preserve"> added</w:t>
            </w:r>
            <w:r w:rsidRPr="007E326E">
              <w:rPr>
                <w:rFonts w:ascii="Calibri" w:eastAsia="Times New Roman" w:hAnsi="Calibri" w:cs="Calibri"/>
                <w:color w:val="000000"/>
                <w:kern w:val="0"/>
                <w:sz w:val="20"/>
                <w:szCs w:val="20"/>
                <w:lang w:eastAsia="en-IN"/>
                <w14:ligatures w14:val="none"/>
              </w:rPr>
              <w:br/>
              <w:t xml:space="preserve">64- </w:t>
            </w:r>
            <w:proofErr w:type="spellStart"/>
            <w:r w:rsidRPr="007E326E">
              <w:rPr>
                <w:rFonts w:ascii="Calibri" w:eastAsia="Times New Roman" w:hAnsi="Calibri" w:cs="Calibri"/>
                <w:color w:val="000000"/>
                <w:kern w:val="0"/>
                <w:sz w:val="20"/>
                <w:szCs w:val="20"/>
                <w:lang w:eastAsia="en-IN"/>
                <w14:ligatures w14:val="none"/>
              </w:rPr>
              <w:t>Idoc</w:t>
            </w:r>
            <w:proofErr w:type="spellEnd"/>
            <w:r w:rsidRPr="007E326E">
              <w:rPr>
                <w:rFonts w:ascii="Calibri" w:eastAsia="Times New Roman" w:hAnsi="Calibri" w:cs="Calibri"/>
                <w:color w:val="000000"/>
                <w:kern w:val="0"/>
                <w:sz w:val="20"/>
                <w:szCs w:val="20"/>
                <w:lang w:eastAsia="en-IN"/>
                <w14:ligatures w14:val="none"/>
              </w:rPr>
              <w:t xml:space="preserve"> ready to pass to application</w:t>
            </w:r>
            <w:r w:rsidRPr="007E326E">
              <w:rPr>
                <w:rFonts w:ascii="Calibri" w:eastAsia="Times New Roman" w:hAnsi="Calibri" w:cs="Calibri"/>
                <w:color w:val="000000"/>
                <w:kern w:val="0"/>
                <w:sz w:val="20"/>
                <w:szCs w:val="20"/>
                <w:lang w:eastAsia="en-IN"/>
                <w14:ligatures w14:val="none"/>
              </w:rPr>
              <w:br/>
              <w:t xml:space="preserve">62- </w:t>
            </w:r>
            <w:proofErr w:type="spellStart"/>
            <w:r w:rsidRPr="007E326E">
              <w:rPr>
                <w:rFonts w:ascii="Calibri" w:eastAsia="Times New Roman" w:hAnsi="Calibri" w:cs="Calibri"/>
                <w:color w:val="000000"/>
                <w:kern w:val="0"/>
                <w:sz w:val="20"/>
                <w:szCs w:val="20"/>
                <w:lang w:eastAsia="en-IN"/>
                <w14:ligatures w14:val="none"/>
              </w:rPr>
              <w:t>Idoc</w:t>
            </w:r>
            <w:proofErr w:type="spellEnd"/>
            <w:r w:rsidRPr="007E326E">
              <w:rPr>
                <w:rFonts w:ascii="Calibri" w:eastAsia="Times New Roman" w:hAnsi="Calibri" w:cs="Calibri"/>
                <w:color w:val="000000"/>
                <w:kern w:val="0"/>
                <w:sz w:val="20"/>
                <w:szCs w:val="20"/>
                <w:lang w:eastAsia="en-IN"/>
                <w14:ligatures w14:val="none"/>
              </w:rPr>
              <w:t xml:space="preserve"> passed to application</w:t>
            </w:r>
            <w:r w:rsidRPr="007E326E">
              <w:rPr>
                <w:rFonts w:ascii="Calibri" w:eastAsia="Times New Roman" w:hAnsi="Calibri" w:cs="Calibri"/>
                <w:color w:val="000000"/>
                <w:kern w:val="0"/>
                <w:sz w:val="20"/>
                <w:szCs w:val="20"/>
                <w:lang w:eastAsia="en-IN"/>
                <w14:ligatures w14:val="none"/>
              </w:rPr>
              <w:br/>
              <w:t>53- Application posted</w:t>
            </w:r>
            <w:r w:rsidRPr="007E326E">
              <w:rPr>
                <w:rFonts w:ascii="Calibri" w:eastAsia="Times New Roman" w:hAnsi="Calibri" w:cs="Calibri"/>
                <w:color w:val="000000"/>
                <w:kern w:val="0"/>
                <w:sz w:val="20"/>
                <w:szCs w:val="20"/>
                <w:lang w:eastAsia="en-IN"/>
                <w14:ligatures w14:val="none"/>
              </w:rPr>
              <w:br/>
              <w:t>51- Application failed to post with error message</w:t>
            </w:r>
            <w:r w:rsidRPr="007E326E">
              <w:rPr>
                <w:rFonts w:ascii="Calibri" w:eastAsia="Times New Roman" w:hAnsi="Calibri" w:cs="Calibri"/>
                <w:color w:val="000000"/>
                <w:kern w:val="0"/>
                <w:sz w:val="20"/>
                <w:szCs w:val="20"/>
                <w:lang w:eastAsia="en-IN"/>
                <w14:ligatures w14:val="none"/>
              </w:rPr>
              <w:br/>
              <w:t>56- EDI partner profile does not exist</w:t>
            </w:r>
          </w:p>
          <w:p w14:paraId="00D6F567" w14:textId="793FF6C4" w:rsidR="00266CB9" w:rsidRPr="007E326E" w:rsidRDefault="00266CB9" w:rsidP="007E326E">
            <w:pPr>
              <w:spacing w:after="0" w:line="240" w:lineRule="auto"/>
              <w:rPr>
                <w:rFonts w:ascii="Calibri" w:eastAsia="Times New Roman" w:hAnsi="Calibri" w:cs="Calibri"/>
                <w:color w:val="000000"/>
                <w:kern w:val="0"/>
                <w:sz w:val="20"/>
                <w:szCs w:val="20"/>
                <w:lang w:eastAsia="en-IN"/>
                <w14:ligatures w14:val="none"/>
              </w:rPr>
            </w:pPr>
            <w:r w:rsidRPr="00481F7F">
              <w:rPr>
                <w:rFonts w:ascii="Calibri" w:eastAsia="Times New Roman" w:hAnsi="Calibri" w:cs="Calibri"/>
                <w:color w:val="000000"/>
                <w:kern w:val="0"/>
                <w:sz w:val="20"/>
                <w:szCs w:val="20"/>
                <w:lang w:eastAsia="en-IN"/>
                <w14:ligatures w14:val="none"/>
              </w:rPr>
              <w:t xml:space="preserve">74- </w:t>
            </w:r>
            <w:proofErr w:type="spellStart"/>
            <w:r w:rsidRPr="00481F7F">
              <w:rPr>
                <w:rFonts w:ascii="Calibri" w:eastAsia="Times New Roman" w:hAnsi="Calibri" w:cs="Calibri"/>
                <w:color w:val="000000"/>
                <w:kern w:val="0"/>
                <w:sz w:val="20"/>
                <w:szCs w:val="20"/>
                <w:lang w:eastAsia="en-IN"/>
                <w14:ligatures w14:val="none"/>
              </w:rPr>
              <w:t>Idoc</w:t>
            </w:r>
            <w:proofErr w:type="spellEnd"/>
            <w:r w:rsidRPr="00481F7F">
              <w:rPr>
                <w:rFonts w:ascii="Calibri" w:eastAsia="Times New Roman" w:hAnsi="Calibri" w:cs="Calibri"/>
                <w:color w:val="000000"/>
                <w:kern w:val="0"/>
                <w:sz w:val="20"/>
                <w:szCs w:val="20"/>
                <w:lang w:eastAsia="en-IN"/>
                <w14:ligatures w14:val="none"/>
              </w:rPr>
              <w:t xml:space="preserve"> created by test </w:t>
            </w:r>
            <w:proofErr w:type="spellStart"/>
            <w:r w:rsidRPr="00481F7F">
              <w:rPr>
                <w:rFonts w:ascii="Calibri" w:eastAsia="Times New Roman" w:hAnsi="Calibri" w:cs="Calibri"/>
                <w:color w:val="000000"/>
                <w:kern w:val="0"/>
                <w:sz w:val="20"/>
                <w:szCs w:val="20"/>
                <w:lang w:eastAsia="en-IN"/>
                <w14:ligatures w14:val="none"/>
              </w:rPr>
              <w:t>txn</w:t>
            </w:r>
            <w:proofErr w:type="spellEnd"/>
          </w:p>
        </w:tc>
      </w:tr>
    </w:tbl>
    <w:p w14:paraId="4E651ABF" w14:textId="77777777" w:rsidR="007E326E" w:rsidRPr="00481F7F" w:rsidRDefault="007E326E" w:rsidP="007E326E">
      <w:pPr>
        <w:pStyle w:val="NoSpacing"/>
        <w:rPr>
          <w:rFonts w:ascii="Tahoma" w:hAnsi="Tahoma" w:cs="Tahoma"/>
          <w:b/>
          <w:bCs/>
          <w:sz w:val="20"/>
          <w:szCs w:val="20"/>
          <w:u w:val="single"/>
        </w:rPr>
      </w:pPr>
    </w:p>
    <w:p w14:paraId="482F370A" w14:textId="77777777" w:rsidR="00777688" w:rsidRPr="00481F7F" w:rsidRDefault="00777688" w:rsidP="00777688">
      <w:pPr>
        <w:pStyle w:val="NoSpacing"/>
        <w:rPr>
          <w:rFonts w:ascii="Tahoma" w:hAnsi="Tahoma" w:cs="Tahoma"/>
          <w:sz w:val="20"/>
          <w:szCs w:val="20"/>
        </w:rPr>
      </w:pPr>
    </w:p>
    <w:p w14:paraId="3A6DDD60" w14:textId="77777777" w:rsidR="00777688" w:rsidRPr="00481F7F" w:rsidRDefault="00777688" w:rsidP="00FA3745">
      <w:pPr>
        <w:pStyle w:val="Heading1"/>
        <w:numPr>
          <w:ilvl w:val="0"/>
          <w:numId w:val="35"/>
        </w:numPr>
      </w:pPr>
      <w:bookmarkStart w:id="5" w:name="_Toc144921211"/>
      <w:r w:rsidRPr="00481F7F">
        <w:t>ORDERS:</w:t>
      </w:r>
      <w:bookmarkEnd w:id="5"/>
    </w:p>
    <w:p w14:paraId="5AFD747C" w14:textId="77777777" w:rsidR="00777688" w:rsidRPr="00481F7F" w:rsidRDefault="00777688" w:rsidP="00777688">
      <w:pPr>
        <w:pStyle w:val="NoSpacing"/>
        <w:numPr>
          <w:ilvl w:val="0"/>
          <w:numId w:val="6"/>
        </w:numPr>
        <w:rPr>
          <w:rFonts w:ascii="Tahoma" w:hAnsi="Tahoma" w:cs="Tahoma"/>
          <w:b/>
          <w:bCs/>
          <w:sz w:val="20"/>
          <w:szCs w:val="20"/>
          <w:u w:val="single"/>
        </w:rPr>
      </w:pPr>
      <w:r w:rsidRPr="00481F7F">
        <w:rPr>
          <w:rFonts w:ascii="Tahoma" w:hAnsi="Tahoma" w:cs="Tahoma"/>
          <w:sz w:val="20"/>
          <w:szCs w:val="20"/>
        </w:rPr>
        <w:t xml:space="preserve">It is basically the inbound </w:t>
      </w:r>
      <w:proofErr w:type="spellStart"/>
      <w:r w:rsidRPr="00481F7F">
        <w:rPr>
          <w:rFonts w:ascii="Tahoma" w:hAnsi="Tahoma" w:cs="Tahoma"/>
          <w:sz w:val="20"/>
          <w:szCs w:val="20"/>
        </w:rPr>
        <w:t>idoc</w:t>
      </w:r>
      <w:proofErr w:type="spellEnd"/>
      <w:r w:rsidRPr="00481F7F">
        <w:rPr>
          <w:rFonts w:ascii="Tahoma" w:hAnsi="Tahoma" w:cs="Tahoma"/>
          <w:sz w:val="20"/>
          <w:szCs w:val="20"/>
        </w:rPr>
        <w:t xml:space="preserve"> which would be used to create orders for EDI partners in SAP </w:t>
      </w:r>
      <w:proofErr w:type="gramStart"/>
      <w:r w:rsidRPr="00481F7F">
        <w:rPr>
          <w:rFonts w:ascii="Tahoma" w:hAnsi="Tahoma" w:cs="Tahoma"/>
          <w:sz w:val="20"/>
          <w:szCs w:val="20"/>
        </w:rPr>
        <w:t>system</w:t>
      </w:r>
      <w:proofErr w:type="gramEnd"/>
    </w:p>
    <w:p w14:paraId="57D78BA4" w14:textId="77777777" w:rsidR="007E326E" w:rsidRPr="00481F7F" w:rsidRDefault="00777688" w:rsidP="00777688">
      <w:pPr>
        <w:pStyle w:val="NoSpacing"/>
        <w:numPr>
          <w:ilvl w:val="0"/>
          <w:numId w:val="6"/>
        </w:numPr>
        <w:rPr>
          <w:rFonts w:ascii="Tahoma" w:hAnsi="Tahoma" w:cs="Tahoma"/>
          <w:b/>
          <w:bCs/>
          <w:sz w:val="20"/>
          <w:szCs w:val="20"/>
          <w:u w:val="single"/>
        </w:rPr>
      </w:pPr>
      <w:r w:rsidRPr="00481F7F">
        <w:rPr>
          <w:rFonts w:ascii="Tahoma" w:hAnsi="Tahoma" w:cs="Tahoma"/>
          <w:sz w:val="20"/>
          <w:szCs w:val="20"/>
        </w:rPr>
        <w:t xml:space="preserve">It will </w:t>
      </w:r>
      <w:proofErr w:type="gramStart"/>
      <w:r w:rsidRPr="00481F7F">
        <w:rPr>
          <w:rFonts w:ascii="Tahoma" w:hAnsi="Tahoma" w:cs="Tahoma"/>
          <w:sz w:val="20"/>
          <w:szCs w:val="20"/>
        </w:rPr>
        <w:t>consists</w:t>
      </w:r>
      <w:proofErr w:type="gramEnd"/>
      <w:r w:rsidRPr="00481F7F">
        <w:rPr>
          <w:rFonts w:ascii="Tahoma" w:hAnsi="Tahoma" w:cs="Tahoma"/>
          <w:sz w:val="20"/>
          <w:szCs w:val="20"/>
        </w:rPr>
        <w:t xml:space="preserve"> of order type, </w:t>
      </w:r>
      <w:r w:rsidR="007E326E" w:rsidRPr="00481F7F">
        <w:rPr>
          <w:rFonts w:ascii="Tahoma" w:hAnsi="Tahoma" w:cs="Tahoma"/>
          <w:sz w:val="20"/>
          <w:szCs w:val="20"/>
        </w:rPr>
        <w:t>po type, order date, partner details, materials required, quantity of materials.</w:t>
      </w:r>
    </w:p>
    <w:p w14:paraId="7AD217AA" w14:textId="77777777" w:rsidR="007E326E" w:rsidRPr="00481F7F" w:rsidRDefault="007E326E" w:rsidP="00777688">
      <w:pPr>
        <w:pStyle w:val="NoSpacing"/>
        <w:numPr>
          <w:ilvl w:val="0"/>
          <w:numId w:val="6"/>
        </w:numPr>
        <w:rPr>
          <w:rFonts w:ascii="Tahoma" w:hAnsi="Tahoma" w:cs="Tahoma"/>
          <w:b/>
          <w:bCs/>
          <w:sz w:val="20"/>
          <w:szCs w:val="20"/>
          <w:u w:val="single"/>
        </w:rPr>
      </w:pPr>
      <w:r w:rsidRPr="00481F7F">
        <w:rPr>
          <w:rFonts w:ascii="Tahoma" w:hAnsi="Tahoma" w:cs="Tahoma"/>
          <w:sz w:val="20"/>
          <w:szCs w:val="20"/>
        </w:rPr>
        <w:t>Mandatory values required for order creation in SAP system are Customer, Sales area, order type, material, Quantity.</w:t>
      </w:r>
    </w:p>
    <w:p w14:paraId="65D8E5D5" w14:textId="77777777" w:rsidR="007E326E" w:rsidRPr="00481F7F" w:rsidRDefault="007E326E" w:rsidP="007E326E">
      <w:pPr>
        <w:pStyle w:val="NoSpacing"/>
        <w:numPr>
          <w:ilvl w:val="0"/>
          <w:numId w:val="6"/>
        </w:numPr>
        <w:rPr>
          <w:rFonts w:ascii="Tahoma" w:hAnsi="Tahoma" w:cs="Tahoma"/>
          <w:b/>
          <w:bCs/>
          <w:sz w:val="20"/>
          <w:szCs w:val="20"/>
          <w:u w:val="single"/>
        </w:rPr>
      </w:pPr>
      <w:r w:rsidRPr="00481F7F">
        <w:rPr>
          <w:rFonts w:ascii="Tahoma" w:hAnsi="Tahoma" w:cs="Tahoma"/>
          <w:sz w:val="20"/>
          <w:szCs w:val="20"/>
        </w:rPr>
        <w:t xml:space="preserve">For ORDERS file to get successfully passed to the SAP system and create a sales </w:t>
      </w:r>
      <w:proofErr w:type="gramStart"/>
      <w:r w:rsidRPr="00481F7F">
        <w:rPr>
          <w:rFonts w:ascii="Tahoma" w:hAnsi="Tahoma" w:cs="Tahoma"/>
          <w:sz w:val="20"/>
          <w:szCs w:val="20"/>
        </w:rPr>
        <w:t>order,  the</w:t>
      </w:r>
      <w:proofErr w:type="gramEnd"/>
      <w:r w:rsidRPr="00481F7F">
        <w:rPr>
          <w:rFonts w:ascii="Tahoma" w:hAnsi="Tahoma" w:cs="Tahoma"/>
          <w:sz w:val="20"/>
          <w:szCs w:val="20"/>
        </w:rPr>
        <w:t xml:space="preserve"> process code &amp; the function module for the process code are made use of. The process code can be seen in Partner profile for ORDERS message.</w:t>
      </w:r>
    </w:p>
    <w:p w14:paraId="1D2A24E7" w14:textId="77777777" w:rsidR="007E326E" w:rsidRPr="00481F7F" w:rsidRDefault="007E326E" w:rsidP="007E326E">
      <w:pPr>
        <w:pStyle w:val="NoSpacing"/>
        <w:numPr>
          <w:ilvl w:val="0"/>
          <w:numId w:val="6"/>
        </w:numPr>
        <w:rPr>
          <w:rFonts w:ascii="Tahoma" w:hAnsi="Tahoma" w:cs="Tahoma"/>
          <w:b/>
          <w:bCs/>
          <w:sz w:val="20"/>
          <w:szCs w:val="20"/>
          <w:u w:val="single"/>
        </w:rPr>
      </w:pPr>
      <w:r w:rsidRPr="00481F7F">
        <w:rPr>
          <w:rFonts w:ascii="Tahoma" w:hAnsi="Tahoma" w:cs="Tahoma"/>
          <w:sz w:val="20"/>
          <w:szCs w:val="20"/>
        </w:rPr>
        <w:t xml:space="preserve">Process code: </w:t>
      </w:r>
      <w:r w:rsidRPr="00481F7F">
        <w:rPr>
          <w:rFonts w:ascii="Tahoma" w:hAnsi="Tahoma" w:cs="Tahoma"/>
          <w:sz w:val="20"/>
          <w:szCs w:val="20"/>
          <w:highlight w:val="yellow"/>
        </w:rPr>
        <w:t>ORDE</w:t>
      </w:r>
      <w:r w:rsidRPr="00481F7F">
        <w:rPr>
          <w:rFonts w:ascii="Tahoma" w:hAnsi="Tahoma" w:cs="Tahoma"/>
          <w:sz w:val="20"/>
          <w:szCs w:val="20"/>
        </w:rPr>
        <w:br/>
        <w:t xml:space="preserve">Function module: </w:t>
      </w:r>
      <w:r w:rsidRPr="00481F7F">
        <w:rPr>
          <w:rFonts w:ascii="Tahoma" w:hAnsi="Tahoma" w:cs="Tahoma"/>
          <w:sz w:val="20"/>
          <w:szCs w:val="20"/>
          <w:highlight w:val="yellow"/>
        </w:rPr>
        <w:t>IDOC_INPUT_ORDERS</w:t>
      </w:r>
    </w:p>
    <w:p w14:paraId="094A86EA" w14:textId="77777777" w:rsidR="008C171F" w:rsidRPr="00481F7F" w:rsidRDefault="00EB6043" w:rsidP="007E326E">
      <w:pPr>
        <w:pStyle w:val="NoSpacing"/>
        <w:numPr>
          <w:ilvl w:val="0"/>
          <w:numId w:val="6"/>
        </w:numPr>
        <w:rPr>
          <w:rFonts w:ascii="Tahoma" w:hAnsi="Tahoma" w:cs="Tahoma"/>
          <w:b/>
          <w:bCs/>
          <w:sz w:val="20"/>
          <w:szCs w:val="20"/>
          <w:u w:val="single"/>
        </w:rPr>
      </w:pPr>
      <w:proofErr w:type="spellStart"/>
      <w:r w:rsidRPr="00481F7F">
        <w:rPr>
          <w:rFonts w:ascii="Tahoma" w:hAnsi="Tahoma" w:cs="Tahoma"/>
          <w:b/>
          <w:bCs/>
          <w:sz w:val="20"/>
          <w:szCs w:val="20"/>
        </w:rPr>
        <w:t>Idoc</w:t>
      </w:r>
      <w:proofErr w:type="spellEnd"/>
      <w:r w:rsidRPr="00481F7F">
        <w:rPr>
          <w:rFonts w:ascii="Tahoma" w:hAnsi="Tahoma" w:cs="Tahoma"/>
          <w:b/>
          <w:bCs/>
          <w:sz w:val="20"/>
          <w:szCs w:val="20"/>
        </w:rPr>
        <w:t xml:space="preserve"> sample: </w:t>
      </w:r>
      <w:r w:rsidRPr="00481F7F">
        <w:rPr>
          <w:rFonts w:ascii="Tahoma" w:hAnsi="Tahoma" w:cs="Tahoma"/>
          <w:sz w:val="20"/>
          <w:szCs w:val="20"/>
        </w:rPr>
        <w:t>21794652(Sx3-420)</w:t>
      </w:r>
    </w:p>
    <w:p w14:paraId="6746C472" w14:textId="77777777" w:rsidR="008C171F" w:rsidRPr="00481F7F" w:rsidRDefault="008C171F" w:rsidP="008C171F">
      <w:pPr>
        <w:pStyle w:val="NoSpacing"/>
        <w:numPr>
          <w:ilvl w:val="0"/>
          <w:numId w:val="6"/>
        </w:numPr>
        <w:rPr>
          <w:rFonts w:ascii="Tahoma" w:hAnsi="Tahoma" w:cs="Tahoma"/>
          <w:b/>
          <w:bCs/>
          <w:sz w:val="20"/>
          <w:szCs w:val="20"/>
          <w:u w:val="single"/>
        </w:rPr>
      </w:pPr>
      <w:r w:rsidRPr="00481F7F">
        <w:rPr>
          <w:rFonts w:ascii="Tahoma" w:hAnsi="Tahoma" w:cs="Tahoma"/>
          <w:b/>
          <w:bCs/>
          <w:sz w:val="20"/>
          <w:szCs w:val="20"/>
        </w:rPr>
        <w:t>Message structure:</w:t>
      </w:r>
    </w:p>
    <w:p w14:paraId="6307DFAE" w14:textId="4619A0C6" w:rsidR="00107C70" w:rsidRPr="00481F7F" w:rsidRDefault="008C171F" w:rsidP="008C171F">
      <w:pPr>
        <w:pStyle w:val="NoSpacing"/>
        <w:numPr>
          <w:ilvl w:val="1"/>
          <w:numId w:val="6"/>
        </w:numPr>
        <w:rPr>
          <w:rFonts w:ascii="Tahoma" w:hAnsi="Tahoma" w:cs="Tahoma"/>
          <w:sz w:val="20"/>
          <w:szCs w:val="20"/>
          <w:u w:val="single"/>
        </w:rPr>
      </w:pPr>
      <w:proofErr w:type="gramStart"/>
      <w:r w:rsidRPr="00481F7F">
        <w:rPr>
          <w:rFonts w:ascii="Tahoma" w:hAnsi="Tahoma" w:cs="Tahoma"/>
          <w:sz w:val="20"/>
          <w:szCs w:val="20"/>
        </w:rPr>
        <w:t>Every</w:t>
      </w:r>
      <w:proofErr w:type="gramEnd"/>
      <w:r w:rsidRPr="00481F7F">
        <w:rPr>
          <w:rFonts w:ascii="Tahoma" w:hAnsi="Tahoma" w:cs="Tahoma"/>
          <w:sz w:val="20"/>
          <w:szCs w:val="20"/>
        </w:rPr>
        <w:t xml:space="preserve"> header data segments are mentioned using </w:t>
      </w:r>
      <w:r w:rsidRPr="00481F7F">
        <w:rPr>
          <w:rFonts w:ascii="Tahoma" w:hAnsi="Tahoma" w:cs="Tahoma"/>
          <w:sz w:val="20"/>
          <w:szCs w:val="20"/>
          <w:highlight w:val="yellow"/>
        </w:rPr>
        <w:t>E1EDK--</w:t>
      </w:r>
      <w:r w:rsidRPr="00481F7F">
        <w:rPr>
          <w:rFonts w:ascii="Tahoma" w:hAnsi="Tahoma" w:cs="Tahoma"/>
          <w:sz w:val="20"/>
          <w:szCs w:val="20"/>
        </w:rPr>
        <w:t xml:space="preserve"> segment</w:t>
      </w:r>
    </w:p>
    <w:p w14:paraId="511A7708" w14:textId="3EBDB0B7" w:rsidR="008C171F" w:rsidRPr="00E139BF" w:rsidRDefault="008C171F" w:rsidP="008C171F">
      <w:pPr>
        <w:pStyle w:val="NoSpacing"/>
        <w:numPr>
          <w:ilvl w:val="1"/>
          <w:numId w:val="6"/>
        </w:numPr>
        <w:rPr>
          <w:rFonts w:ascii="Tahoma" w:hAnsi="Tahoma" w:cs="Tahoma"/>
          <w:sz w:val="20"/>
          <w:szCs w:val="20"/>
          <w:u w:val="single"/>
        </w:rPr>
      </w:pPr>
      <w:r w:rsidRPr="00481F7F">
        <w:rPr>
          <w:rFonts w:ascii="Tahoma" w:hAnsi="Tahoma" w:cs="Tahoma"/>
          <w:sz w:val="20"/>
          <w:szCs w:val="20"/>
        </w:rPr>
        <w:t xml:space="preserve">Every </w:t>
      </w:r>
      <w:proofErr w:type="gramStart"/>
      <w:r w:rsidRPr="00481F7F">
        <w:rPr>
          <w:rFonts w:ascii="Tahoma" w:hAnsi="Tahoma" w:cs="Tahoma"/>
          <w:sz w:val="20"/>
          <w:szCs w:val="20"/>
        </w:rPr>
        <w:t>line item</w:t>
      </w:r>
      <w:proofErr w:type="gramEnd"/>
      <w:r w:rsidRPr="00481F7F">
        <w:rPr>
          <w:rFonts w:ascii="Tahoma" w:hAnsi="Tahoma" w:cs="Tahoma"/>
          <w:sz w:val="20"/>
          <w:szCs w:val="20"/>
        </w:rPr>
        <w:t xml:space="preserve"> data are maintained using </w:t>
      </w:r>
      <w:r w:rsidRPr="00481F7F">
        <w:rPr>
          <w:rFonts w:ascii="Tahoma" w:hAnsi="Tahoma" w:cs="Tahoma"/>
          <w:sz w:val="20"/>
          <w:szCs w:val="20"/>
          <w:highlight w:val="yellow"/>
        </w:rPr>
        <w:t>E1EDP—</w:t>
      </w:r>
      <w:r w:rsidRPr="00481F7F">
        <w:rPr>
          <w:rFonts w:ascii="Tahoma" w:hAnsi="Tahoma" w:cs="Tahoma"/>
          <w:sz w:val="20"/>
          <w:szCs w:val="20"/>
        </w:rPr>
        <w:t>segment</w:t>
      </w:r>
    </w:p>
    <w:p w14:paraId="63D594DD" w14:textId="77777777" w:rsidR="00E139BF" w:rsidRDefault="00E139BF" w:rsidP="00E139BF">
      <w:pPr>
        <w:pStyle w:val="NoSpacing"/>
        <w:rPr>
          <w:rFonts w:ascii="Tahoma" w:hAnsi="Tahoma" w:cs="Tahoma"/>
          <w:sz w:val="20"/>
          <w:szCs w:val="20"/>
        </w:rPr>
      </w:pPr>
    </w:p>
    <w:p w14:paraId="4F47E6DD" w14:textId="77777777" w:rsidR="00E139BF" w:rsidRPr="00481F7F" w:rsidRDefault="00E139BF" w:rsidP="00E139BF">
      <w:pPr>
        <w:pStyle w:val="NoSpacing"/>
        <w:rPr>
          <w:rFonts w:ascii="Tahoma" w:hAnsi="Tahoma" w:cs="Tahoma"/>
          <w:sz w:val="20"/>
          <w:szCs w:val="20"/>
          <w:u w:val="single"/>
        </w:rPr>
      </w:pPr>
    </w:p>
    <w:p w14:paraId="784B748E" w14:textId="77777777" w:rsidR="008C171F" w:rsidRPr="00481F7F" w:rsidRDefault="008C171F" w:rsidP="008C171F">
      <w:pPr>
        <w:pStyle w:val="NoSpacing"/>
        <w:rPr>
          <w:rFonts w:ascii="Tahoma" w:hAnsi="Tahoma" w:cs="Tahoma"/>
          <w:sz w:val="20"/>
          <w:szCs w:val="20"/>
        </w:rPr>
      </w:pPr>
    </w:p>
    <w:tbl>
      <w:tblPr>
        <w:tblW w:w="8629" w:type="dxa"/>
        <w:tblInd w:w="1005" w:type="dxa"/>
        <w:tblLook w:val="04A0" w:firstRow="1" w:lastRow="0" w:firstColumn="1" w:lastColumn="0" w:noHBand="0" w:noVBand="1"/>
      </w:tblPr>
      <w:tblGrid>
        <w:gridCol w:w="1020"/>
        <w:gridCol w:w="7609"/>
      </w:tblGrid>
      <w:tr w:rsidR="008C171F" w:rsidRPr="008C171F" w14:paraId="0B670B0E" w14:textId="77777777" w:rsidTr="008C171F">
        <w:trPr>
          <w:trHeight w:val="290"/>
        </w:trPr>
        <w:tc>
          <w:tcPr>
            <w:tcW w:w="10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B20BF77"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r w:rsidRPr="008C171F">
              <w:rPr>
                <w:rFonts w:ascii="Calibri" w:eastAsia="Times New Roman" w:hAnsi="Calibri" w:cs="Calibri"/>
                <w:color w:val="000000"/>
                <w:kern w:val="0"/>
                <w:sz w:val="20"/>
                <w:szCs w:val="20"/>
                <w:lang w:eastAsia="en-IN"/>
                <w14:ligatures w14:val="none"/>
              </w:rPr>
              <w:t>ORDERS</w:t>
            </w:r>
          </w:p>
        </w:tc>
        <w:tc>
          <w:tcPr>
            <w:tcW w:w="7609" w:type="dxa"/>
            <w:tcBorders>
              <w:top w:val="single" w:sz="4" w:space="0" w:color="auto"/>
              <w:left w:val="nil"/>
              <w:bottom w:val="single" w:sz="4" w:space="0" w:color="auto"/>
              <w:right w:val="single" w:sz="4" w:space="0" w:color="auto"/>
            </w:tcBorders>
            <w:shd w:val="clear" w:color="auto" w:fill="auto"/>
            <w:noWrap/>
            <w:vAlign w:val="bottom"/>
            <w:hideMark/>
          </w:tcPr>
          <w:p w14:paraId="225E015D"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r w:rsidRPr="008C171F">
              <w:rPr>
                <w:rFonts w:ascii="Calibri" w:eastAsia="Times New Roman" w:hAnsi="Calibri" w:cs="Calibri"/>
                <w:color w:val="000000"/>
                <w:kern w:val="0"/>
                <w:sz w:val="20"/>
                <w:szCs w:val="20"/>
                <w:lang w:eastAsia="en-IN"/>
                <w14:ligatures w14:val="none"/>
              </w:rPr>
              <w:t>E1EDK01- Order header details</w:t>
            </w:r>
          </w:p>
        </w:tc>
      </w:tr>
      <w:tr w:rsidR="008C171F" w:rsidRPr="008C171F" w14:paraId="3D8AB21C" w14:textId="77777777" w:rsidTr="008C171F">
        <w:trPr>
          <w:trHeight w:val="580"/>
        </w:trPr>
        <w:tc>
          <w:tcPr>
            <w:tcW w:w="1020" w:type="dxa"/>
            <w:tcBorders>
              <w:top w:val="nil"/>
              <w:left w:val="nil"/>
              <w:bottom w:val="nil"/>
              <w:right w:val="nil"/>
            </w:tcBorders>
            <w:shd w:val="clear" w:color="auto" w:fill="auto"/>
            <w:noWrap/>
            <w:vAlign w:val="bottom"/>
            <w:hideMark/>
          </w:tcPr>
          <w:p w14:paraId="0B1FC964"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p>
        </w:tc>
        <w:tc>
          <w:tcPr>
            <w:tcW w:w="7609" w:type="dxa"/>
            <w:tcBorders>
              <w:top w:val="nil"/>
              <w:left w:val="single" w:sz="4" w:space="0" w:color="auto"/>
              <w:bottom w:val="single" w:sz="4" w:space="0" w:color="auto"/>
              <w:right w:val="single" w:sz="4" w:space="0" w:color="auto"/>
            </w:tcBorders>
            <w:shd w:val="clear" w:color="auto" w:fill="auto"/>
            <w:noWrap/>
            <w:vAlign w:val="bottom"/>
            <w:hideMark/>
          </w:tcPr>
          <w:p w14:paraId="5D7DC8BC"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r w:rsidRPr="008C171F">
              <w:rPr>
                <w:rFonts w:ascii="Calibri" w:eastAsia="Times New Roman" w:hAnsi="Calibri" w:cs="Calibri"/>
                <w:color w:val="000000"/>
                <w:kern w:val="0"/>
                <w:sz w:val="20"/>
                <w:szCs w:val="20"/>
                <w:lang w:eastAsia="en-IN"/>
                <w14:ligatures w14:val="none"/>
              </w:rPr>
              <w:t xml:space="preserve">E1EDK02- PO </w:t>
            </w:r>
            <w:proofErr w:type="gramStart"/>
            <w:r w:rsidRPr="008C171F">
              <w:rPr>
                <w:rFonts w:ascii="Calibri" w:eastAsia="Times New Roman" w:hAnsi="Calibri" w:cs="Calibri"/>
                <w:color w:val="000000"/>
                <w:kern w:val="0"/>
                <w:sz w:val="20"/>
                <w:szCs w:val="20"/>
                <w:lang w:eastAsia="en-IN"/>
                <w14:ligatures w14:val="none"/>
              </w:rPr>
              <w:t>number(</w:t>
            </w:r>
            <w:proofErr w:type="gramEnd"/>
            <w:r w:rsidRPr="008C171F">
              <w:rPr>
                <w:rFonts w:ascii="Calibri" w:eastAsia="Times New Roman" w:hAnsi="Calibri" w:cs="Calibri"/>
                <w:color w:val="000000"/>
                <w:kern w:val="0"/>
                <w:sz w:val="20"/>
                <w:szCs w:val="20"/>
                <w:lang w:eastAsia="en-IN"/>
                <w14:ligatures w14:val="none"/>
              </w:rPr>
              <w:t>001)</w:t>
            </w:r>
          </w:p>
        </w:tc>
      </w:tr>
      <w:tr w:rsidR="008C171F" w:rsidRPr="008C171F" w14:paraId="3B939508" w14:textId="77777777" w:rsidTr="008C171F">
        <w:trPr>
          <w:trHeight w:val="580"/>
        </w:trPr>
        <w:tc>
          <w:tcPr>
            <w:tcW w:w="1020" w:type="dxa"/>
            <w:tcBorders>
              <w:top w:val="nil"/>
              <w:left w:val="nil"/>
              <w:bottom w:val="nil"/>
              <w:right w:val="nil"/>
            </w:tcBorders>
            <w:shd w:val="clear" w:color="auto" w:fill="auto"/>
            <w:noWrap/>
            <w:vAlign w:val="bottom"/>
            <w:hideMark/>
          </w:tcPr>
          <w:p w14:paraId="0CDF9F89"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p>
        </w:tc>
        <w:tc>
          <w:tcPr>
            <w:tcW w:w="7609" w:type="dxa"/>
            <w:tcBorders>
              <w:top w:val="nil"/>
              <w:left w:val="single" w:sz="4" w:space="0" w:color="auto"/>
              <w:bottom w:val="single" w:sz="4" w:space="0" w:color="auto"/>
              <w:right w:val="single" w:sz="4" w:space="0" w:color="auto"/>
            </w:tcBorders>
            <w:shd w:val="clear" w:color="auto" w:fill="auto"/>
            <w:vAlign w:val="bottom"/>
            <w:hideMark/>
          </w:tcPr>
          <w:p w14:paraId="79F8098E"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r w:rsidRPr="008C171F">
              <w:rPr>
                <w:rFonts w:ascii="Calibri" w:eastAsia="Times New Roman" w:hAnsi="Calibri" w:cs="Calibri"/>
                <w:color w:val="000000"/>
                <w:kern w:val="0"/>
                <w:sz w:val="20"/>
                <w:szCs w:val="20"/>
                <w:lang w:eastAsia="en-IN"/>
                <w14:ligatures w14:val="none"/>
              </w:rPr>
              <w:t xml:space="preserve">E1EDK14- details like </w:t>
            </w:r>
            <w:proofErr w:type="gramStart"/>
            <w:r w:rsidRPr="008C171F">
              <w:rPr>
                <w:rFonts w:ascii="Calibri" w:eastAsia="Times New Roman" w:hAnsi="Calibri" w:cs="Calibri"/>
                <w:color w:val="000000"/>
                <w:kern w:val="0"/>
                <w:sz w:val="20"/>
                <w:szCs w:val="20"/>
                <w:lang w:eastAsia="en-IN"/>
                <w14:ligatures w14:val="none"/>
              </w:rPr>
              <w:t>DC(</w:t>
            </w:r>
            <w:proofErr w:type="gramEnd"/>
            <w:r w:rsidRPr="008C171F">
              <w:rPr>
                <w:rFonts w:ascii="Calibri" w:eastAsia="Times New Roman" w:hAnsi="Calibri" w:cs="Calibri"/>
                <w:color w:val="000000"/>
                <w:kern w:val="0"/>
                <w:sz w:val="20"/>
                <w:szCs w:val="20"/>
                <w:lang w:eastAsia="en-IN"/>
                <w14:ligatures w14:val="none"/>
              </w:rPr>
              <w:t>007), Order type(019/012), Sales org(008), Division(006)</w:t>
            </w:r>
          </w:p>
        </w:tc>
      </w:tr>
      <w:tr w:rsidR="008C171F" w:rsidRPr="008C171F" w14:paraId="219BABBE" w14:textId="77777777" w:rsidTr="008C171F">
        <w:trPr>
          <w:trHeight w:val="870"/>
        </w:trPr>
        <w:tc>
          <w:tcPr>
            <w:tcW w:w="1020" w:type="dxa"/>
            <w:tcBorders>
              <w:top w:val="nil"/>
              <w:left w:val="nil"/>
              <w:bottom w:val="nil"/>
              <w:right w:val="nil"/>
            </w:tcBorders>
            <w:shd w:val="clear" w:color="auto" w:fill="auto"/>
            <w:noWrap/>
            <w:vAlign w:val="bottom"/>
            <w:hideMark/>
          </w:tcPr>
          <w:p w14:paraId="27C924E8"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p>
        </w:tc>
        <w:tc>
          <w:tcPr>
            <w:tcW w:w="7609" w:type="dxa"/>
            <w:tcBorders>
              <w:top w:val="nil"/>
              <w:left w:val="single" w:sz="4" w:space="0" w:color="auto"/>
              <w:bottom w:val="single" w:sz="4" w:space="0" w:color="auto"/>
              <w:right w:val="single" w:sz="4" w:space="0" w:color="auto"/>
            </w:tcBorders>
            <w:shd w:val="clear" w:color="auto" w:fill="auto"/>
            <w:vAlign w:val="bottom"/>
            <w:hideMark/>
          </w:tcPr>
          <w:p w14:paraId="6A999951"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r w:rsidRPr="008C171F">
              <w:rPr>
                <w:rFonts w:ascii="Calibri" w:eastAsia="Times New Roman" w:hAnsi="Calibri" w:cs="Calibri"/>
                <w:color w:val="000000"/>
                <w:kern w:val="0"/>
                <w:sz w:val="20"/>
                <w:szCs w:val="20"/>
                <w:lang w:eastAsia="en-IN"/>
                <w14:ligatures w14:val="none"/>
              </w:rPr>
              <w:t xml:space="preserve">E1EDK03- Dates like order date, customer ref </w:t>
            </w:r>
            <w:proofErr w:type="gramStart"/>
            <w:r w:rsidRPr="008C171F">
              <w:rPr>
                <w:rFonts w:ascii="Calibri" w:eastAsia="Times New Roman" w:hAnsi="Calibri" w:cs="Calibri"/>
                <w:color w:val="000000"/>
                <w:kern w:val="0"/>
                <w:sz w:val="20"/>
                <w:szCs w:val="20"/>
                <w:lang w:eastAsia="en-IN"/>
                <w14:ligatures w14:val="none"/>
              </w:rPr>
              <w:t>date(</w:t>
            </w:r>
            <w:proofErr w:type="gramEnd"/>
            <w:r w:rsidRPr="008C171F">
              <w:rPr>
                <w:rFonts w:ascii="Calibri" w:eastAsia="Times New Roman" w:hAnsi="Calibri" w:cs="Calibri"/>
                <w:color w:val="000000"/>
                <w:kern w:val="0"/>
                <w:sz w:val="20"/>
                <w:szCs w:val="20"/>
                <w:lang w:eastAsia="en-IN"/>
                <w14:ligatures w14:val="none"/>
              </w:rPr>
              <w:t>012), Shipping date(106)</w:t>
            </w:r>
          </w:p>
        </w:tc>
      </w:tr>
      <w:tr w:rsidR="008C171F" w:rsidRPr="008C171F" w14:paraId="27E2BBF2" w14:textId="77777777" w:rsidTr="008C171F">
        <w:trPr>
          <w:trHeight w:val="580"/>
        </w:trPr>
        <w:tc>
          <w:tcPr>
            <w:tcW w:w="1020" w:type="dxa"/>
            <w:tcBorders>
              <w:top w:val="nil"/>
              <w:left w:val="nil"/>
              <w:bottom w:val="nil"/>
              <w:right w:val="nil"/>
            </w:tcBorders>
            <w:shd w:val="clear" w:color="auto" w:fill="auto"/>
            <w:noWrap/>
            <w:vAlign w:val="bottom"/>
            <w:hideMark/>
          </w:tcPr>
          <w:p w14:paraId="6C186067"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p>
        </w:tc>
        <w:tc>
          <w:tcPr>
            <w:tcW w:w="7609" w:type="dxa"/>
            <w:tcBorders>
              <w:top w:val="nil"/>
              <w:left w:val="single" w:sz="4" w:space="0" w:color="auto"/>
              <w:bottom w:val="single" w:sz="4" w:space="0" w:color="auto"/>
              <w:right w:val="single" w:sz="4" w:space="0" w:color="auto"/>
            </w:tcBorders>
            <w:shd w:val="clear" w:color="auto" w:fill="auto"/>
            <w:vAlign w:val="bottom"/>
            <w:hideMark/>
          </w:tcPr>
          <w:p w14:paraId="7E373B16"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r w:rsidRPr="008C171F">
              <w:rPr>
                <w:rFonts w:ascii="Calibri" w:eastAsia="Times New Roman" w:hAnsi="Calibri" w:cs="Calibri"/>
                <w:color w:val="000000"/>
                <w:kern w:val="0"/>
                <w:sz w:val="20"/>
                <w:szCs w:val="20"/>
                <w:lang w:eastAsia="en-IN"/>
                <w14:ligatures w14:val="none"/>
              </w:rPr>
              <w:t>E1EDKA1- Partner details</w:t>
            </w:r>
            <w:r w:rsidRPr="008C171F">
              <w:rPr>
                <w:rFonts w:ascii="Calibri" w:eastAsia="Times New Roman" w:hAnsi="Calibri" w:cs="Calibri"/>
                <w:color w:val="000000"/>
                <w:kern w:val="0"/>
                <w:sz w:val="20"/>
                <w:szCs w:val="20"/>
                <w:lang w:eastAsia="en-IN"/>
                <w14:ligatures w14:val="none"/>
              </w:rPr>
              <w:br/>
              <w:t>AG- Sold-to party; RE- Bill-to; RG- Payer; WE- Ship-to</w:t>
            </w:r>
          </w:p>
        </w:tc>
      </w:tr>
      <w:tr w:rsidR="008C171F" w:rsidRPr="008C171F" w14:paraId="71517F7E" w14:textId="77777777" w:rsidTr="008C171F">
        <w:trPr>
          <w:trHeight w:val="290"/>
        </w:trPr>
        <w:tc>
          <w:tcPr>
            <w:tcW w:w="1020" w:type="dxa"/>
            <w:tcBorders>
              <w:top w:val="nil"/>
              <w:left w:val="nil"/>
              <w:bottom w:val="nil"/>
              <w:right w:val="nil"/>
            </w:tcBorders>
            <w:shd w:val="clear" w:color="auto" w:fill="auto"/>
            <w:noWrap/>
            <w:vAlign w:val="bottom"/>
            <w:hideMark/>
          </w:tcPr>
          <w:p w14:paraId="4050FD9E"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p>
        </w:tc>
        <w:tc>
          <w:tcPr>
            <w:tcW w:w="7609" w:type="dxa"/>
            <w:tcBorders>
              <w:top w:val="nil"/>
              <w:left w:val="single" w:sz="4" w:space="0" w:color="auto"/>
              <w:bottom w:val="single" w:sz="4" w:space="0" w:color="auto"/>
              <w:right w:val="single" w:sz="4" w:space="0" w:color="auto"/>
            </w:tcBorders>
            <w:shd w:val="clear" w:color="auto" w:fill="auto"/>
            <w:noWrap/>
            <w:vAlign w:val="bottom"/>
            <w:hideMark/>
          </w:tcPr>
          <w:p w14:paraId="7E1E73E8" w14:textId="0BF193FB"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r w:rsidRPr="008C171F">
              <w:rPr>
                <w:rFonts w:ascii="Calibri" w:eastAsia="Times New Roman" w:hAnsi="Calibri" w:cs="Calibri"/>
                <w:color w:val="000000"/>
                <w:kern w:val="0"/>
                <w:sz w:val="20"/>
                <w:szCs w:val="20"/>
                <w:lang w:eastAsia="en-IN"/>
                <w14:ligatures w14:val="none"/>
              </w:rPr>
              <w:t>E1EDK17 001/002- Inco terms</w:t>
            </w:r>
          </w:p>
        </w:tc>
      </w:tr>
      <w:tr w:rsidR="008C171F" w:rsidRPr="008C171F" w14:paraId="6788FE57" w14:textId="77777777" w:rsidTr="008C171F">
        <w:trPr>
          <w:trHeight w:val="580"/>
        </w:trPr>
        <w:tc>
          <w:tcPr>
            <w:tcW w:w="1020" w:type="dxa"/>
            <w:tcBorders>
              <w:top w:val="nil"/>
              <w:left w:val="nil"/>
              <w:bottom w:val="nil"/>
              <w:right w:val="nil"/>
            </w:tcBorders>
            <w:shd w:val="clear" w:color="auto" w:fill="auto"/>
            <w:noWrap/>
            <w:vAlign w:val="bottom"/>
            <w:hideMark/>
          </w:tcPr>
          <w:p w14:paraId="5E94FA7C"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p>
        </w:tc>
        <w:tc>
          <w:tcPr>
            <w:tcW w:w="7609" w:type="dxa"/>
            <w:tcBorders>
              <w:top w:val="nil"/>
              <w:left w:val="single" w:sz="4" w:space="0" w:color="auto"/>
              <w:bottom w:val="single" w:sz="4" w:space="0" w:color="auto"/>
              <w:right w:val="single" w:sz="4" w:space="0" w:color="auto"/>
            </w:tcBorders>
            <w:shd w:val="clear" w:color="auto" w:fill="auto"/>
            <w:noWrap/>
            <w:vAlign w:val="bottom"/>
            <w:hideMark/>
          </w:tcPr>
          <w:p w14:paraId="145A4EAD"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r w:rsidRPr="008C171F">
              <w:rPr>
                <w:rFonts w:ascii="Calibri" w:eastAsia="Times New Roman" w:hAnsi="Calibri" w:cs="Calibri"/>
                <w:color w:val="000000"/>
                <w:kern w:val="0"/>
                <w:sz w:val="20"/>
                <w:szCs w:val="20"/>
                <w:lang w:eastAsia="en-IN"/>
                <w14:ligatures w14:val="none"/>
              </w:rPr>
              <w:t>E1EDK18 001/002- Payment terms</w:t>
            </w:r>
          </w:p>
        </w:tc>
      </w:tr>
      <w:tr w:rsidR="008C171F" w:rsidRPr="008C171F" w14:paraId="279968EB" w14:textId="77777777" w:rsidTr="008C171F">
        <w:trPr>
          <w:trHeight w:val="580"/>
        </w:trPr>
        <w:tc>
          <w:tcPr>
            <w:tcW w:w="1020" w:type="dxa"/>
            <w:tcBorders>
              <w:top w:val="nil"/>
              <w:left w:val="nil"/>
              <w:bottom w:val="nil"/>
              <w:right w:val="nil"/>
            </w:tcBorders>
            <w:shd w:val="clear" w:color="auto" w:fill="auto"/>
            <w:noWrap/>
            <w:vAlign w:val="bottom"/>
            <w:hideMark/>
          </w:tcPr>
          <w:p w14:paraId="0D9231FD"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p>
        </w:tc>
        <w:tc>
          <w:tcPr>
            <w:tcW w:w="7609" w:type="dxa"/>
            <w:tcBorders>
              <w:top w:val="nil"/>
              <w:left w:val="single" w:sz="4" w:space="0" w:color="auto"/>
              <w:bottom w:val="single" w:sz="4" w:space="0" w:color="auto"/>
              <w:right w:val="single" w:sz="4" w:space="0" w:color="auto"/>
            </w:tcBorders>
            <w:shd w:val="clear" w:color="auto" w:fill="auto"/>
            <w:vAlign w:val="bottom"/>
            <w:hideMark/>
          </w:tcPr>
          <w:p w14:paraId="3C947D58"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r w:rsidRPr="008C171F">
              <w:rPr>
                <w:rFonts w:ascii="Calibri" w:eastAsia="Times New Roman" w:hAnsi="Calibri" w:cs="Calibri"/>
                <w:color w:val="000000"/>
                <w:kern w:val="0"/>
                <w:sz w:val="20"/>
                <w:szCs w:val="20"/>
                <w:lang w:eastAsia="en-IN"/>
                <w14:ligatures w14:val="none"/>
              </w:rPr>
              <w:t xml:space="preserve">E1EDP01- </w:t>
            </w:r>
            <w:proofErr w:type="gramStart"/>
            <w:r w:rsidRPr="008C171F">
              <w:rPr>
                <w:rFonts w:ascii="Calibri" w:eastAsia="Times New Roman" w:hAnsi="Calibri" w:cs="Calibri"/>
                <w:color w:val="000000"/>
                <w:kern w:val="0"/>
                <w:sz w:val="20"/>
                <w:szCs w:val="20"/>
                <w:lang w:eastAsia="en-IN"/>
                <w14:ligatures w14:val="none"/>
              </w:rPr>
              <w:t>Line item</w:t>
            </w:r>
            <w:proofErr w:type="gramEnd"/>
            <w:r w:rsidRPr="008C171F">
              <w:rPr>
                <w:rFonts w:ascii="Calibri" w:eastAsia="Times New Roman" w:hAnsi="Calibri" w:cs="Calibri"/>
                <w:color w:val="000000"/>
                <w:kern w:val="0"/>
                <w:sz w:val="20"/>
                <w:szCs w:val="20"/>
                <w:lang w:eastAsia="en-IN"/>
                <w14:ligatures w14:val="none"/>
              </w:rPr>
              <w:t xml:space="preserve"> data </w:t>
            </w:r>
            <w:r w:rsidRPr="008C171F">
              <w:rPr>
                <w:rFonts w:ascii="Calibri" w:eastAsia="Times New Roman" w:hAnsi="Calibri" w:cs="Calibri"/>
                <w:color w:val="000000"/>
                <w:kern w:val="0"/>
                <w:sz w:val="20"/>
                <w:szCs w:val="20"/>
                <w:lang w:eastAsia="en-IN"/>
                <w14:ligatures w14:val="none"/>
              </w:rPr>
              <w:br/>
              <w:t>E1EDP19- Material data</w:t>
            </w:r>
          </w:p>
        </w:tc>
      </w:tr>
      <w:tr w:rsidR="008C171F" w:rsidRPr="008C171F" w14:paraId="1F21D6E1" w14:textId="77777777" w:rsidTr="008C171F">
        <w:trPr>
          <w:trHeight w:val="290"/>
        </w:trPr>
        <w:tc>
          <w:tcPr>
            <w:tcW w:w="1020" w:type="dxa"/>
            <w:tcBorders>
              <w:top w:val="nil"/>
              <w:left w:val="nil"/>
              <w:bottom w:val="nil"/>
              <w:right w:val="nil"/>
            </w:tcBorders>
            <w:shd w:val="clear" w:color="auto" w:fill="auto"/>
            <w:noWrap/>
            <w:vAlign w:val="bottom"/>
            <w:hideMark/>
          </w:tcPr>
          <w:p w14:paraId="435AD1F1"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p>
        </w:tc>
        <w:tc>
          <w:tcPr>
            <w:tcW w:w="7609" w:type="dxa"/>
            <w:tcBorders>
              <w:top w:val="nil"/>
              <w:left w:val="single" w:sz="4" w:space="0" w:color="auto"/>
              <w:bottom w:val="single" w:sz="4" w:space="0" w:color="auto"/>
              <w:right w:val="single" w:sz="4" w:space="0" w:color="auto"/>
            </w:tcBorders>
            <w:shd w:val="clear" w:color="auto" w:fill="auto"/>
            <w:vAlign w:val="bottom"/>
            <w:hideMark/>
          </w:tcPr>
          <w:p w14:paraId="0E34EAD6" w14:textId="77777777" w:rsidR="008C171F" w:rsidRPr="008C171F" w:rsidRDefault="008C171F" w:rsidP="008C171F">
            <w:pPr>
              <w:spacing w:after="0" w:line="240" w:lineRule="auto"/>
              <w:rPr>
                <w:rFonts w:ascii="Calibri" w:eastAsia="Times New Roman" w:hAnsi="Calibri" w:cs="Calibri"/>
                <w:color w:val="000000"/>
                <w:kern w:val="0"/>
                <w:sz w:val="20"/>
                <w:szCs w:val="20"/>
                <w:lang w:eastAsia="en-IN"/>
                <w14:ligatures w14:val="none"/>
              </w:rPr>
            </w:pPr>
            <w:r w:rsidRPr="008C171F">
              <w:rPr>
                <w:rFonts w:ascii="Calibri" w:eastAsia="Times New Roman" w:hAnsi="Calibri" w:cs="Calibri"/>
                <w:color w:val="000000"/>
                <w:kern w:val="0"/>
                <w:sz w:val="20"/>
                <w:szCs w:val="20"/>
                <w:lang w:eastAsia="en-IN"/>
                <w14:ligatures w14:val="none"/>
              </w:rPr>
              <w:t xml:space="preserve">E1EDP05- </w:t>
            </w:r>
            <w:proofErr w:type="gramStart"/>
            <w:r w:rsidRPr="008C171F">
              <w:rPr>
                <w:rFonts w:ascii="Calibri" w:eastAsia="Times New Roman" w:hAnsi="Calibri" w:cs="Calibri"/>
                <w:color w:val="000000"/>
                <w:kern w:val="0"/>
                <w:sz w:val="20"/>
                <w:szCs w:val="20"/>
                <w:lang w:eastAsia="en-IN"/>
                <w14:ligatures w14:val="none"/>
              </w:rPr>
              <w:t>Line item</w:t>
            </w:r>
            <w:proofErr w:type="gramEnd"/>
            <w:r w:rsidRPr="008C171F">
              <w:rPr>
                <w:rFonts w:ascii="Calibri" w:eastAsia="Times New Roman" w:hAnsi="Calibri" w:cs="Calibri"/>
                <w:color w:val="000000"/>
                <w:kern w:val="0"/>
                <w:sz w:val="20"/>
                <w:szCs w:val="20"/>
                <w:lang w:eastAsia="en-IN"/>
                <w14:ligatures w14:val="none"/>
              </w:rPr>
              <w:t xml:space="preserve"> price</w:t>
            </w:r>
          </w:p>
        </w:tc>
      </w:tr>
    </w:tbl>
    <w:p w14:paraId="5D0FFA76" w14:textId="684DF6BF" w:rsidR="008C171F" w:rsidRPr="00481F7F" w:rsidRDefault="008C171F" w:rsidP="008C171F">
      <w:pPr>
        <w:pStyle w:val="NoSpacing"/>
        <w:rPr>
          <w:rFonts w:ascii="Tahoma" w:hAnsi="Tahoma" w:cs="Tahoma"/>
          <w:sz w:val="20"/>
          <w:szCs w:val="20"/>
          <w:u w:val="single"/>
        </w:rPr>
      </w:pPr>
    </w:p>
    <w:p w14:paraId="05A046BC" w14:textId="77777777" w:rsidR="00991E5D" w:rsidRPr="00481F7F" w:rsidRDefault="00991E5D" w:rsidP="008C171F">
      <w:pPr>
        <w:pStyle w:val="NoSpacing"/>
        <w:rPr>
          <w:rFonts w:ascii="Tahoma" w:hAnsi="Tahoma" w:cs="Tahoma"/>
          <w:sz w:val="20"/>
          <w:szCs w:val="20"/>
        </w:rPr>
      </w:pPr>
    </w:p>
    <w:p w14:paraId="0112E895" w14:textId="77777777" w:rsidR="00991E5D" w:rsidRPr="00481F7F" w:rsidRDefault="00991E5D" w:rsidP="008C171F">
      <w:pPr>
        <w:pStyle w:val="NoSpacing"/>
        <w:rPr>
          <w:rFonts w:ascii="Tahoma" w:hAnsi="Tahoma" w:cs="Tahoma"/>
          <w:sz w:val="20"/>
          <w:szCs w:val="20"/>
        </w:rPr>
      </w:pPr>
    </w:p>
    <w:p w14:paraId="0E94C428" w14:textId="248A5DC8" w:rsidR="00991E5D" w:rsidRPr="00481F7F" w:rsidRDefault="00991E5D" w:rsidP="008C171F">
      <w:pPr>
        <w:pStyle w:val="NoSpacing"/>
        <w:rPr>
          <w:rFonts w:ascii="Tahoma" w:hAnsi="Tahoma" w:cs="Tahoma"/>
          <w:sz w:val="20"/>
          <w:szCs w:val="20"/>
        </w:rPr>
      </w:pPr>
      <w:r w:rsidRPr="00481F7F">
        <w:rPr>
          <w:rFonts w:ascii="Tahoma" w:hAnsi="Tahoma" w:cs="Tahoma"/>
          <w:sz w:val="20"/>
          <w:szCs w:val="20"/>
        </w:rPr>
        <w:t>The following are the sample XML file and mapping sheet for the same.</w:t>
      </w:r>
    </w:p>
    <w:p w14:paraId="3E2125BB" w14:textId="77777777" w:rsidR="00991E5D" w:rsidRPr="00481F7F" w:rsidRDefault="00991E5D" w:rsidP="00FA3745">
      <w:pPr>
        <w:pStyle w:val="NoSpacing"/>
        <w:numPr>
          <w:ilvl w:val="0"/>
          <w:numId w:val="35"/>
        </w:numPr>
        <w:rPr>
          <w:rFonts w:ascii="Tahoma" w:hAnsi="Tahoma" w:cs="Tahoma"/>
          <w:sz w:val="20"/>
          <w:szCs w:val="20"/>
        </w:rPr>
      </w:pPr>
    </w:p>
    <w:bookmarkStart w:id="6" w:name="_MON_1753026628"/>
    <w:bookmarkEnd w:id="6"/>
    <w:p w14:paraId="2F5407B8" w14:textId="2E99602A" w:rsidR="00991E5D" w:rsidRPr="00481F7F" w:rsidRDefault="00F029CD" w:rsidP="008C171F">
      <w:pPr>
        <w:pStyle w:val="NoSpacing"/>
        <w:rPr>
          <w:rFonts w:ascii="Tahoma" w:hAnsi="Tahoma" w:cs="Tahoma"/>
          <w:sz w:val="20"/>
          <w:szCs w:val="20"/>
        </w:rPr>
      </w:pPr>
      <w:r w:rsidRPr="00481F7F">
        <w:rPr>
          <w:rFonts w:ascii="Tahoma" w:hAnsi="Tahoma" w:cs="Tahoma"/>
          <w:sz w:val="20"/>
          <w:szCs w:val="20"/>
        </w:rPr>
        <w:object w:dxaOrig="1508" w:dyaOrig="983" w14:anchorId="67CACC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11" o:title=""/>
          </v:shape>
          <o:OLEObject Type="Embed" ProgID="Excel.Sheet.12" ShapeID="_x0000_i1025" DrawAspect="Icon" ObjectID="_1755533963" r:id="rId12"/>
        </w:object>
      </w:r>
      <w:r w:rsidR="00991E5D" w:rsidRPr="00481F7F">
        <w:rPr>
          <w:rFonts w:ascii="Tahoma" w:hAnsi="Tahoma" w:cs="Tahoma"/>
          <w:sz w:val="20"/>
          <w:szCs w:val="20"/>
        </w:rPr>
        <w:t xml:space="preserve">  </w:t>
      </w:r>
      <w:r w:rsidR="007C05A8" w:rsidRPr="00481F7F">
        <w:rPr>
          <w:rFonts w:ascii="Tahoma" w:hAnsi="Tahoma" w:cs="Tahoma"/>
          <w:sz w:val="20"/>
          <w:szCs w:val="20"/>
        </w:rPr>
        <w:object w:dxaOrig="1508" w:dyaOrig="983" w14:anchorId="0A1793E7">
          <v:shape id="_x0000_i1026" type="#_x0000_t75" style="width:75.5pt;height:49pt" o:ole="">
            <v:imagedata r:id="rId13" o:title=""/>
          </v:shape>
          <o:OLEObject Type="Embed" ProgID="Package" ShapeID="_x0000_i1026" DrawAspect="Icon" ObjectID="_1755533964" r:id="rId14"/>
        </w:object>
      </w:r>
      <w:r w:rsidR="00705F04" w:rsidRPr="00481F7F">
        <w:rPr>
          <w:rFonts w:ascii="Tahoma" w:hAnsi="Tahoma" w:cs="Tahoma"/>
          <w:sz w:val="20"/>
          <w:szCs w:val="20"/>
        </w:rPr>
        <w:object w:dxaOrig="1508" w:dyaOrig="983" w14:anchorId="18EF864B">
          <v:shape id="_x0000_i1027" type="#_x0000_t75" style="width:75.5pt;height:49pt" o:ole="">
            <v:imagedata r:id="rId15" o:title=""/>
          </v:shape>
          <o:OLEObject Type="Embed" ProgID="Package" ShapeID="_x0000_i1027" DrawAspect="Icon" ObjectID="_1755533965" r:id="rId16"/>
        </w:object>
      </w:r>
    </w:p>
    <w:p w14:paraId="55765770" w14:textId="77777777" w:rsidR="000E17A6" w:rsidRPr="00481F7F" w:rsidRDefault="000E17A6" w:rsidP="008C171F">
      <w:pPr>
        <w:pStyle w:val="NoSpacing"/>
        <w:rPr>
          <w:rFonts w:ascii="Tahoma" w:hAnsi="Tahoma" w:cs="Tahoma"/>
          <w:sz w:val="20"/>
          <w:szCs w:val="20"/>
        </w:rPr>
      </w:pPr>
    </w:p>
    <w:p w14:paraId="3E243E0C" w14:textId="070AD1FD" w:rsidR="000E17A6" w:rsidRPr="00481F7F" w:rsidRDefault="000E17A6" w:rsidP="008C171F">
      <w:pPr>
        <w:pStyle w:val="NoSpacing"/>
        <w:rPr>
          <w:rFonts w:ascii="Tahoma" w:hAnsi="Tahoma" w:cs="Tahoma"/>
          <w:sz w:val="20"/>
          <w:szCs w:val="20"/>
        </w:rPr>
      </w:pPr>
    </w:p>
    <w:p w14:paraId="757D6845" w14:textId="51E821F4" w:rsidR="000E17A6" w:rsidRPr="00481F7F" w:rsidRDefault="000E17A6" w:rsidP="00FA3745">
      <w:pPr>
        <w:pStyle w:val="Heading2"/>
        <w:numPr>
          <w:ilvl w:val="1"/>
          <w:numId w:val="36"/>
        </w:numPr>
      </w:pPr>
      <w:bookmarkStart w:id="7" w:name="_Toc144921212"/>
      <w:r w:rsidRPr="00481F7F">
        <w:rPr>
          <w:highlight w:val="yellow"/>
        </w:rPr>
        <w:t>Enhancements</w:t>
      </w:r>
      <w:r w:rsidRPr="00481F7F">
        <w:t>:</w:t>
      </w:r>
      <w:bookmarkEnd w:id="7"/>
      <w:r w:rsidR="00FA3745">
        <w:tab/>
      </w:r>
    </w:p>
    <w:p w14:paraId="5691B56C" w14:textId="77777777" w:rsidR="000E17A6" w:rsidRPr="00481F7F" w:rsidRDefault="000E17A6" w:rsidP="008C171F">
      <w:pPr>
        <w:pStyle w:val="NoSpacing"/>
        <w:rPr>
          <w:rFonts w:ascii="Tahoma" w:hAnsi="Tahoma" w:cs="Tahoma"/>
          <w:sz w:val="20"/>
          <w:szCs w:val="20"/>
        </w:rPr>
      </w:pPr>
    </w:p>
    <w:p w14:paraId="59FFCC50" w14:textId="63894291" w:rsidR="000E17A6" w:rsidRPr="00481F7F" w:rsidRDefault="000E17A6" w:rsidP="000E17A6">
      <w:pPr>
        <w:pStyle w:val="NoSpacing"/>
        <w:numPr>
          <w:ilvl w:val="0"/>
          <w:numId w:val="10"/>
        </w:numPr>
        <w:rPr>
          <w:rFonts w:ascii="Tahoma" w:hAnsi="Tahoma" w:cs="Tahoma"/>
          <w:sz w:val="20"/>
          <w:szCs w:val="20"/>
        </w:rPr>
      </w:pPr>
      <w:r w:rsidRPr="00481F7F">
        <w:rPr>
          <w:rFonts w:ascii="Tahoma" w:hAnsi="Tahoma" w:cs="Tahoma"/>
          <w:sz w:val="20"/>
          <w:szCs w:val="20"/>
        </w:rPr>
        <w:t>For few partners like Academic books, Maruzen etc.., requirement was to update different Customer PO reference values for every line item instead of using the Customer PO reference same as header in a single order.</w:t>
      </w:r>
    </w:p>
    <w:p w14:paraId="5301D14E" w14:textId="4F3A5AA0" w:rsidR="000E17A6" w:rsidRPr="00481F7F" w:rsidRDefault="000E17A6" w:rsidP="000E17A6">
      <w:pPr>
        <w:pStyle w:val="NoSpacing"/>
        <w:numPr>
          <w:ilvl w:val="0"/>
          <w:numId w:val="10"/>
        </w:numPr>
        <w:rPr>
          <w:rFonts w:ascii="Tahoma" w:hAnsi="Tahoma" w:cs="Tahoma"/>
          <w:sz w:val="20"/>
          <w:szCs w:val="20"/>
        </w:rPr>
      </w:pPr>
      <w:r w:rsidRPr="00481F7F">
        <w:rPr>
          <w:rFonts w:ascii="Tahoma" w:hAnsi="Tahoma" w:cs="Tahoma"/>
          <w:sz w:val="20"/>
          <w:szCs w:val="20"/>
        </w:rPr>
        <w:t xml:space="preserve">To achieve this, an update was made in the INT-137 mapping for those partners to make use of </w:t>
      </w:r>
      <w:r w:rsidRPr="00865D98">
        <w:rPr>
          <w:rFonts w:ascii="Tahoma" w:hAnsi="Tahoma" w:cs="Tahoma"/>
          <w:sz w:val="20"/>
          <w:szCs w:val="20"/>
          <w:highlight w:val="yellow"/>
        </w:rPr>
        <w:t>qualifier ‘044’</w:t>
      </w:r>
      <w:r w:rsidRPr="00481F7F">
        <w:rPr>
          <w:rFonts w:ascii="Tahoma" w:hAnsi="Tahoma" w:cs="Tahoma"/>
          <w:sz w:val="20"/>
          <w:szCs w:val="20"/>
        </w:rPr>
        <w:t xml:space="preserve"> instead of ‘001’ at </w:t>
      </w:r>
      <w:proofErr w:type="gramStart"/>
      <w:r w:rsidRPr="00481F7F">
        <w:rPr>
          <w:rFonts w:ascii="Tahoma" w:hAnsi="Tahoma" w:cs="Tahoma"/>
          <w:sz w:val="20"/>
          <w:szCs w:val="20"/>
        </w:rPr>
        <w:t>line item</w:t>
      </w:r>
      <w:proofErr w:type="gramEnd"/>
      <w:r w:rsidRPr="00481F7F">
        <w:rPr>
          <w:rFonts w:ascii="Tahoma" w:hAnsi="Tahoma" w:cs="Tahoma"/>
          <w:sz w:val="20"/>
          <w:szCs w:val="20"/>
        </w:rPr>
        <w:t xml:space="preserve"> level for segment E1EDP02 under E1EDP01</w:t>
      </w:r>
    </w:p>
    <w:p w14:paraId="5C7AD9AC" w14:textId="1EA3B2EA" w:rsidR="000E17A6" w:rsidRDefault="003C3563" w:rsidP="000E17A6">
      <w:pPr>
        <w:pStyle w:val="NoSpacing"/>
        <w:numPr>
          <w:ilvl w:val="1"/>
          <w:numId w:val="10"/>
        </w:numPr>
        <w:rPr>
          <w:rFonts w:ascii="Tahoma" w:hAnsi="Tahoma" w:cs="Tahoma"/>
          <w:sz w:val="20"/>
          <w:szCs w:val="20"/>
        </w:rPr>
      </w:pPr>
      <w:r w:rsidRPr="00481F7F">
        <w:rPr>
          <w:rFonts w:ascii="Tahoma" w:hAnsi="Tahoma" w:cs="Tahoma"/>
          <w:noProof/>
          <w:sz w:val="20"/>
          <w:szCs w:val="20"/>
        </w:rPr>
        <w:lastRenderedPageBreak/>
        <w:drawing>
          <wp:anchor distT="0" distB="0" distL="114300" distR="114300" simplePos="0" relativeHeight="251659264" behindDoc="1" locked="0" layoutInCell="1" allowOverlap="1" wp14:anchorId="77DDE86B" wp14:editId="2683FAB1">
            <wp:simplePos x="0" y="0"/>
            <wp:positionH relativeFrom="column">
              <wp:posOffset>67310</wp:posOffset>
            </wp:positionH>
            <wp:positionV relativeFrom="paragraph">
              <wp:posOffset>241300</wp:posOffset>
            </wp:positionV>
            <wp:extent cx="5731510" cy="3284220"/>
            <wp:effectExtent l="0" t="0" r="2540" b="0"/>
            <wp:wrapTight wrapText="bothSides">
              <wp:wrapPolygon edited="0">
                <wp:start x="0" y="0"/>
                <wp:lineTo x="0" y="21425"/>
                <wp:lineTo x="21538" y="21425"/>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14:sizeRelH relativeFrom="page">
              <wp14:pctWidth>0</wp14:pctWidth>
            </wp14:sizeRelH>
            <wp14:sizeRelV relativeFrom="page">
              <wp14:pctHeight>0</wp14:pctHeight>
            </wp14:sizeRelV>
          </wp:anchor>
        </w:drawing>
      </w:r>
      <w:r w:rsidR="000E17A6" w:rsidRPr="00481F7F">
        <w:rPr>
          <w:rFonts w:ascii="Tahoma" w:hAnsi="Tahoma" w:cs="Tahoma"/>
          <w:sz w:val="20"/>
          <w:szCs w:val="20"/>
        </w:rPr>
        <w:t xml:space="preserve">Sample order: </w:t>
      </w:r>
      <w:r w:rsidR="00481F7F" w:rsidRPr="00865D98">
        <w:rPr>
          <w:rFonts w:ascii="Tahoma" w:hAnsi="Tahoma" w:cs="Tahoma"/>
          <w:sz w:val="20"/>
          <w:szCs w:val="20"/>
          <w:highlight w:val="yellow"/>
        </w:rPr>
        <w:t>5221 in S4Q-220</w:t>
      </w:r>
    </w:p>
    <w:p w14:paraId="4BC142DA" w14:textId="77777777" w:rsidR="003C3563" w:rsidRDefault="003C3563" w:rsidP="003C3563"/>
    <w:p w14:paraId="5D0DAA44" w14:textId="4A7E88A6" w:rsidR="003C3563" w:rsidRDefault="003C3563" w:rsidP="003C3563">
      <w:pPr>
        <w:pStyle w:val="ListParagraph"/>
        <w:numPr>
          <w:ilvl w:val="0"/>
          <w:numId w:val="11"/>
        </w:numPr>
      </w:pPr>
      <w:r>
        <w:t>For other partners, the Customer PO reference at both header &amp; item level will be the same</w:t>
      </w:r>
      <w:r w:rsidR="00865D98">
        <w:t xml:space="preserve"> where </w:t>
      </w:r>
      <w:r w:rsidR="00865D98" w:rsidRPr="00865D98">
        <w:rPr>
          <w:highlight w:val="yellow"/>
        </w:rPr>
        <w:t>E1EDP01/E1EDP02 has Qualifier as ‘001’</w:t>
      </w:r>
      <w:r w:rsidR="00865D98">
        <w:t xml:space="preserve"> </w:t>
      </w:r>
      <w:r w:rsidR="00865D98">
        <w:br/>
        <w:t xml:space="preserve"> Sales Order: </w:t>
      </w:r>
      <w:r w:rsidR="00865D98" w:rsidRPr="00865D98">
        <w:rPr>
          <w:highlight w:val="yellow"/>
        </w:rPr>
        <w:t>330 in S4Q-220</w:t>
      </w:r>
      <w:r w:rsidR="00865D98" w:rsidRPr="00865D98">
        <w:rPr>
          <w:noProof/>
        </w:rPr>
        <w:drawing>
          <wp:inline distT="0" distB="0" distL="0" distR="0" wp14:anchorId="7F5CE7AB" wp14:editId="4266DA2E">
            <wp:extent cx="5731510" cy="2936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6240"/>
                    </a:xfrm>
                    <a:prstGeom prst="rect">
                      <a:avLst/>
                    </a:prstGeom>
                  </pic:spPr>
                </pic:pic>
              </a:graphicData>
            </a:graphic>
          </wp:inline>
        </w:drawing>
      </w:r>
    </w:p>
    <w:p w14:paraId="4915CBE4" w14:textId="77777777" w:rsidR="00156D61" w:rsidRDefault="00156D61" w:rsidP="00156D61">
      <w:pPr>
        <w:pStyle w:val="ListParagraph"/>
      </w:pPr>
    </w:p>
    <w:p w14:paraId="585D38C6" w14:textId="5256FB9F" w:rsidR="00156D61" w:rsidRDefault="00156D61" w:rsidP="003C3563">
      <w:pPr>
        <w:pStyle w:val="ListParagraph"/>
        <w:numPr>
          <w:ilvl w:val="0"/>
          <w:numId w:val="11"/>
        </w:numPr>
      </w:pPr>
      <w:r>
        <w:t xml:space="preserve">INT-137 Mapping sheet: </w:t>
      </w:r>
      <w:hyperlink r:id="rId19" w:history="1">
        <w:r>
          <w:rPr>
            <w:rStyle w:val="Hyperlink"/>
          </w:rPr>
          <w:t>EDI-10_INT-137</w:t>
        </w:r>
      </w:hyperlink>
    </w:p>
    <w:p w14:paraId="3F5A02D1" w14:textId="77777777" w:rsidR="00E139BF" w:rsidRDefault="00E139BF" w:rsidP="00E139BF"/>
    <w:p w14:paraId="0B4FECA4" w14:textId="31F1C500" w:rsidR="00E139BF" w:rsidRDefault="00E139BF" w:rsidP="00FA3745">
      <w:pPr>
        <w:pStyle w:val="Heading1"/>
        <w:numPr>
          <w:ilvl w:val="0"/>
          <w:numId w:val="36"/>
        </w:numPr>
      </w:pPr>
      <w:bookmarkStart w:id="8" w:name="_Toc144921213"/>
      <w:r w:rsidRPr="00E139BF">
        <w:t>ORDRSP:</w:t>
      </w:r>
      <w:bookmarkEnd w:id="8"/>
    </w:p>
    <w:p w14:paraId="2437208A" w14:textId="2B5B4DD7" w:rsidR="00E139BF" w:rsidRDefault="00E139BF" w:rsidP="00E139BF">
      <w:pPr>
        <w:rPr>
          <w:rFonts w:ascii="Tahoma" w:hAnsi="Tahoma" w:cs="Tahoma"/>
          <w:sz w:val="20"/>
          <w:szCs w:val="20"/>
        </w:rPr>
      </w:pPr>
      <w:r>
        <w:rPr>
          <w:rFonts w:ascii="Tahoma" w:hAnsi="Tahoma" w:cs="Tahoma"/>
          <w:sz w:val="20"/>
          <w:szCs w:val="20"/>
        </w:rPr>
        <w:t xml:space="preserve">Process code: </w:t>
      </w:r>
      <w:r w:rsidRPr="00E139BF">
        <w:rPr>
          <w:rFonts w:ascii="Tahoma" w:hAnsi="Tahoma" w:cs="Tahoma"/>
          <w:sz w:val="20"/>
          <w:szCs w:val="20"/>
          <w:highlight w:val="yellow"/>
        </w:rPr>
        <w:t>SD10</w:t>
      </w:r>
      <w:r>
        <w:rPr>
          <w:rFonts w:ascii="Tahoma" w:hAnsi="Tahoma" w:cs="Tahoma"/>
          <w:sz w:val="20"/>
          <w:szCs w:val="20"/>
        </w:rPr>
        <w:br/>
        <w:t xml:space="preserve">Function module: </w:t>
      </w:r>
      <w:r w:rsidRPr="00E139BF">
        <w:rPr>
          <w:rFonts w:ascii="Tahoma" w:hAnsi="Tahoma" w:cs="Tahoma"/>
          <w:sz w:val="20"/>
          <w:szCs w:val="20"/>
          <w:highlight w:val="yellow"/>
        </w:rPr>
        <w:t>IDOC_OUTPUT_ORDRSP</w:t>
      </w:r>
    </w:p>
    <w:p w14:paraId="73147493" w14:textId="3A3445FB" w:rsidR="00E139BF" w:rsidRPr="00481F7F" w:rsidRDefault="00E139BF" w:rsidP="00E139BF">
      <w:pPr>
        <w:pStyle w:val="NoSpacing"/>
        <w:numPr>
          <w:ilvl w:val="0"/>
          <w:numId w:val="6"/>
        </w:numPr>
        <w:rPr>
          <w:rFonts w:ascii="Tahoma" w:hAnsi="Tahoma" w:cs="Tahoma"/>
          <w:b/>
          <w:bCs/>
          <w:sz w:val="20"/>
          <w:szCs w:val="20"/>
          <w:u w:val="single"/>
        </w:rPr>
      </w:pPr>
      <w:r w:rsidRPr="00481F7F">
        <w:rPr>
          <w:rFonts w:ascii="Tahoma" w:hAnsi="Tahoma" w:cs="Tahoma"/>
          <w:sz w:val="20"/>
          <w:szCs w:val="20"/>
        </w:rPr>
        <w:lastRenderedPageBreak/>
        <w:t xml:space="preserve">It is basically the </w:t>
      </w:r>
      <w:r>
        <w:rPr>
          <w:rFonts w:ascii="Tahoma" w:hAnsi="Tahoma" w:cs="Tahoma"/>
          <w:sz w:val="20"/>
          <w:szCs w:val="20"/>
        </w:rPr>
        <w:t>out</w:t>
      </w:r>
      <w:r w:rsidRPr="00481F7F">
        <w:rPr>
          <w:rFonts w:ascii="Tahoma" w:hAnsi="Tahoma" w:cs="Tahoma"/>
          <w:sz w:val="20"/>
          <w:szCs w:val="20"/>
        </w:rPr>
        <w:t xml:space="preserve">bound </w:t>
      </w:r>
      <w:proofErr w:type="spellStart"/>
      <w:r w:rsidRPr="00481F7F">
        <w:rPr>
          <w:rFonts w:ascii="Tahoma" w:hAnsi="Tahoma" w:cs="Tahoma"/>
          <w:sz w:val="20"/>
          <w:szCs w:val="20"/>
        </w:rPr>
        <w:t>idoc</w:t>
      </w:r>
      <w:proofErr w:type="spellEnd"/>
      <w:r w:rsidRPr="00481F7F">
        <w:rPr>
          <w:rFonts w:ascii="Tahoma" w:hAnsi="Tahoma" w:cs="Tahoma"/>
          <w:sz w:val="20"/>
          <w:szCs w:val="20"/>
        </w:rPr>
        <w:t xml:space="preserve"> which would be used to </w:t>
      </w:r>
      <w:r>
        <w:rPr>
          <w:rFonts w:ascii="Tahoma" w:hAnsi="Tahoma" w:cs="Tahoma"/>
          <w:sz w:val="20"/>
          <w:szCs w:val="20"/>
        </w:rPr>
        <w:t>send acknowledgement for the sales</w:t>
      </w:r>
      <w:r w:rsidRPr="00481F7F">
        <w:rPr>
          <w:rFonts w:ascii="Tahoma" w:hAnsi="Tahoma" w:cs="Tahoma"/>
          <w:sz w:val="20"/>
          <w:szCs w:val="20"/>
        </w:rPr>
        <w:t xml:space="preserve"> orders</w:t>
      </w:r>
      <w:r>
        <w:rPr>
          <w:rFonts w:ascii="Tahoma" w:hAnsi="Tahoma" w:cs="Tahoma"/>
          <w:sz w:val="20"/>
          <w:szCs w:val="20"/>
        </w:rPr>
        <w:t xml:space="preserve"> creation in SAP. It will be sent from SAP to the respective partners via </w:t>
      </w:r>
      <w:proofErr w:type="gramStart"/>
      <w:r>
        <w:rPr>
          <w:rFonts w:ascii="Tahoma" w:hAnsi="Tahoma" w:cs="Tahoma"/>
          <w:sz w:val="20"/>
          <w:szCs w:val="20"/>
        </w:rPr>
        <w:t>EDI</w:t>
      </w:r>
      <w:proofErr w:type="gramEnd"/>
    </w:p>
    <w:p w14:paraId="3316219E" w14:textId="354801B5" w:rsidR="00E139BF" w:rsidRPr="00E139BF" w:rsidRDefault="00E139BF" w:rsidP="00E139BF">
      <w:pPr>
        <w:pStyle w:val="NoSpacing"/>
        <w:numPr>
          <w:ilvl w:val="0"/>
          <w:numId w:val="6"/>
        </w:numPr>
        <w:rPr>
          <w:rFonts w:ascii="Tahoma" w:hAnsi="Tahoma" w:cs="Tahoma"/>
          <w:b/>
          <w:bCs/>
          <w:sz w:val="20"/>
          <w:szCs w:val="20"/>
          <w:u w:val="single"/>
        </w:rPr>
      </w:pPr>
      <w:r w:rsidRPr="00481F7F">
        <w:rPr>
          <w:rFonts w:ascii="Tahoma" w:hAnsi="Tahoma" w:cs="Tahoma"/>
          <w:sz w:val="20"/>
          <w:szCs w:val="20"/>
        </w:rPr>
        <w:t xml:space="preserve">It will </w:t>
      </w:r>
      <w:proofErr w:type="gramStart"/>
      <w:r w:rsidRPr="00481F7F">
        <w:rPr>
          <w:rFonts w:ascii="Tahoma" w:hAnsi="Tahoma" w:cs="Tahoma"/>
          <w:sz w:val="20"/>
          <w:szCs w:val="20"/>
        </w:rPr>
        <w:t>consists</w:t>
      </w:r>
      <w:proofErr w:type="gramEnd"/>
      <w:r w:rsidRPr="00481F7F">
        <w:rPr>
          <w:rFonts w:ascii="Tahoma" w:hAnsi="Tahoma" w:cs="Tahoma"/>
          <w:sz w:val="20"/>
          <w:szCs w:val="20"/>
        </w:rPr>
        <w:t xml:space="preserve"> of order type, po type, order date, partner details, materials required, quantity of materials.</w:t>
      </w:r>
    </w:p>
    <w:p w14:paraId="44619AB3" w14:textId="77777777" w:rsidR="00E139BF" w:rsidRPr="00481F7F" w:rsidRDefault="00E139BF" w:rsidP="00E139BF">
      <w:pPr>
        <w:pStyle w:val="NoSpacing"/>
        <w:numPr>
          <w:ilvl w:val="0"/>
          <w:numId w:val="6"/>
        </w:numPr>
        <w:rPr>
          <w:rFonts w:ascii="Tahoma" w:hAnsi="Tahoma" w:cs="Tahoma"/>
          <w:b/>
          <w:bCs/>
          <w:sz w:val="20"/>
          <w:szCs w:val="20"/>
          <w:u w:val="single"/>
        </w:rPr>
      </w:pPr>
      <w:r w:rsidRPr="00481F7F">
        <w:rPr>
          <w:rFonts w:ascii="Tahoma" w:hAnsi="Tahoma" w:cs="Tahoma"/>
          <w:b/>
          <w:bCs/>
          <w:sz w:val="20"/>
          <w:szCs w:val="20"/>
        </w:rPr>
        <w:t>Message structure:</w:t>
      </w:r>
    </w:p>
    <w:p w14:paraId="6F788EE7" w14:textId="05DF148C" w:rsidR="00E139BF" w:rsidRPr="00481F7F" w:rsidRDefault="00E139BF" w:rsidP="00E139BF">
      <w:pPr>
        <w:pStyle w:val="NoSpacing"/>
        <w:numPr>
          <w:ilvl w:val="1"/>
          <w:numId w:val="6"/>
        </w:numPr>
        <w:rPr>
          <w:rFonts w:ascii="Tahoma" w:hAnsi="Tahoma" w:cs="Tahoma"/>
          <w:sz w:val="20"/>
          <w:szCs w:val="20"/>
          <w:u w:val="single"/>
        </w:rPr>
      </w:pPr>
      <w:r w:rsidRPr="00481F7F">
        <w:rPr>
          <w:rFonts w:ascii="Tahoma" w:hAnsi="Tahoma" w:cs="Tahoma"/>
          <w:sz w:val="20"/>
          <w:szCs w:val="20"/>
        </w:rPr>
        <w:t xml:space="preserve">Every header data </w:t>
      </w:r>
      <w:proofErr w:type="gramStart"/>
      <w:r w:rsidRPr="00481F7F">
        <w:rPr>
          <w:rFonts w:ascii="Tahoma" w:hAnsi="Tahoma" w:cs="Tahoma"/>
          <w:sz w:val="20"/>
          <w:szCs w:val="20"/>
        </w:rPr>
        <w:t>are</w:t>
      </w:r>
      <w:proofErr w:type="gramEnd"/>
      <w:r w:rsidRPr="00481F7F">
        <w:rPr>
          <w:rFonts w:ascii="Tahoma" w:hAnsi="Tahoma" w:cs="Tahoma"/>
          <w:sz w:val="20"/>
          <w:szCs w:val="20"/>
        </w:rPr>
        <w:t xml:space="preserve"> mentioned using </w:t>
      </w:r>
      <w:r w:rsidRPr="00481F7F">
        <w:rPr>
          <w:rFonts w:ascii="Tahoma" w:hAnsi="Tahoma" w:cs="Tahoma"/>
          <w:sz w:val="20"/>
          <w:szCs w:val="20"/>
          <w:highlight w:val="yellow"/>
        </w:rPr>
        <w:t>E1EDK--</w:t>
      </w:r>
      <w:r w:rsidRPr="00481F7F">
        <w:rPr>
          <w:rFonts w:ascii="Tahoma" w:hAnsi="Tahoma" w:cs="Tahoma"/>
          <w:sz w:val="20"/>
          <w:szCs w:val="20"/>
        </w:rPr>
        <w:t xml:space="preserve"> segment</w:t>
      </w:r>
    </w:p>
    <w:p w14:paraId="7F0F37DD" w14:textId="77777777" w:rsidR="00E139BF" w:rsidRPr="00E139BF" w:rsidRDefault="00E139BF" w:rsidP="00E139BF">
      <w:pPr>
        <w:pStyle w:val="NoSpacing"/>
        <w:numPr>
          <w:ilvl w:val="1"/>
          <w:numId w:val="6"/>
        </w:numPr>
        <w:rPr>
          <w:rFonts w:ascii="Tahoma" w:hAnsi="Tahoma" w:cs="Tahoma"/>
          <w:sz w:val="20"/>
          <w:szCs w:val="20"/>
          <w:u w:val="single"/>
        </w:rPr>
      </w:pPr>
      <w:r w:rsidRPr="00481F7F">
        <w:rPr>
          <w:rFonts w:ascii="Tahoma" w:hAnsi="Tahoma" w:cs="Tahoma"/>
          <w:sz w:val="20"/>
          <w:szCs w:val="20"/>
        </w:rPr>
        <w:t xml:space="preserve">Every </w:t>
      </w:r>
      <w:proofErr w:type="gramStart"/>
      <w:r w:rsidRPr="00481F7F">
        <w:rPr>
          <w:rFonts w:ascii="Tahoma" w:hAnsi="Tahoma" w:cs="Tahoma"/>
          <w:sz w:val="20"/>
          <w:szCs w:val="20"/>
        </w:rPr>
        <w:t>line item</w:t>
      </w:r>
      <w:proofErr w:type="gramEnd"/>
      <w:r w:rsidRPr="00481F7F">
        <w:rPr>
          <w:rFonts w:ascii="Tahoma" w:hAnsi="Tahoma" w:cs="Tahoma"/>
          <w:sz w:val="20"/>
          <w:szCs w:val="20"/>
        </w:rPr>
        <w:t xml:space="preserve"> data are maintained using </w:t>
      </w:r>
      <w:r w:rsidRPr="00481F7F">
        <w:rPr>
          <w:rFonts w:ascii="Tahoma" w:hAnsi="Tahoma" w:cs="Tahoma"/>
          <w:sz w:val="20"/>
          <w:szCs w:val="20"/>
          <w:highlight w:val="yellow"/>
        </w:rPr>
        <w:t>E1EDP—</w:t>
      </w:r>
      <w:r w:rsidRPr="00481F7F">
        <w:rPr>
          <w:rFonts w:ascii="Tahoma" w:hAnsi="Tahoma" w:cs="Tahoma"/>
          <w:sz w:val="20"/>
          <w:szCs w:val="20"/>
        </w:rPr>
        <w:t>segment</w:t>
      </w:r>
    </w:p>
    <w:p w14:paraId="44EC9D76" w14:textId="77777777" w:rsidR="00E139BF" w:rsidRDefault="00E139BF" w:rsidP="00E139BF">
      <w:pPr>
        <w:pStyle w:val="NoSpacing"/>
        <w:ind w:left="720"/>
        <w:rPr>
          <w:rFonts w:ascii="Tahoma" w:hAnsi="Tahoma" w:cs="Tahoma"/>
          <w:b/>
          <w:bCs/>
          <w:sz w:val="20"/>
          <w:szCs w:val="20"/>
          <w:u w:val="single"/>
        </w:rPr>
      </w:pPr>
    </w:p>
    <w:tbl>
      <w:tblPr>
        <w:tblW w:w="7120" w:type="dxa"/>
        <w:tblInd w:w="955" w:type="dxa"/>
        <w:tblLook w:val="04A0" w:firstRow="1" w:lastRow="0" w:firstColumn="1" w:lastColumn="0" w:noHBand="0" w:noVBand="1"/>
      </w:tblPr>
      <w:tblGrid>
        <w:gridCol w:w="951"/>
        <w:gridCol w:w="6169"/>
      </w:tblGrid>
      <w:tr w:rsidR="00E139BF" w:rsidRPr="00E139BF" w14:paraId="46295147" w14:textId="77777777" w:rsidTr="00E139BF">
        <w:trPr>
          <w:trHeight w:val="290"/>
        </w:trPr>
        <w:tc>
          <w:tcPr>
            <w:tcW w:w="95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56A29F0"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r w:rsidRPr="00E139BF">
              <w:rPr>
                <w:rFonts w:ascii="Calibri" w:eastAsia="Times New Roman" w:hAnsi="Calibri" w:cs="Calibri"/>
                <w:color w:val="000000"/>
                <w:kern w:val="0"/>
                <w:lang w:eastAsia="en-IN"/>
                <w14:ligatures w14:val="none"/>
              </w:rPr>
              <w:t>ORDRSP</w:t>
            </w:r>
          </w:p>
        </w:tc>
        <w:tc>
          <w:tcPr>
            <w:tcW w:w="6169" w:type="dxa"/>
            <w:tcBorders>
              <w:top w:val="single" w:sz="4" w:space="0" w:color="auto"/>
              <w:left w:val="nil"/>
              <w:bottom w:val="single" w:sz="4" w:space="0" w:color="auto"/>
              <w:right w:val="single" w:sz="4" w:space="0" w:color="auto"/>
            </w:tcBorders>
            <w:shd w:val="clear" w:color="auto" w:fill="auto"/>
            <w:noWrap/>
            <w:vAlign w:val="bottom"/>
            <w:hideMark/>
          </w:tcPr>
          <w:p w14:paraId="64D7CEE7"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r w:rsidRPr="00E139BF">
              <w:rPr>
                <w:rFonts w:ascii="Calibri" w:eastAsia="Times New Roman" w:hAnsi="Calibri" w:cs="Calibri"/>
                <w:color w:val="000000"/>
                <w:kern w:val="0"/>
                <w:lang w:eastAsia="en-IN"/>
                <w14:ligatures w14:val="none"/>
              </w:rPr>
              <w:t>E1EDK01- Order header details like Order number</w:t>
            </w:r>
          </w:p>
        </w:tc>
      </w:tr>
      <w:tr w:rsidR="00E139BF" w:rsidRPr="00E139BF" w14:paraId="43A409EB" w14:textId="77777777" w:rsidTr="00E139BF">
        <w:trPr>
          <w:trHeight w:val="580"/>
        </w:trPr>
        <w:tc>
          <w:tcPr>
            <w:tcW w:w="951" w:type="dxa"/>
            <w:tcBorders>
              <w:top w:val="nil"/>
              <w:left w:val="nil"/>
              <w:bottom w:val="nil"/>
              <w:right w:val="nil"/>
            </w:tcBorders>
            <w:shd w:val="clear" w:color="auto" w:fill="auto"/>
            <w:noWrap/>
            <w:vAlign w:val="bottom"/>
            <w:hideMark/>
          </w:tcPr>
          <w:p w14:paraId="3A1FF712"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p>
        </w:tc>
        <w:tc>
          <w:tcPr>
            <w:tcW w:w="6169" w:type="dxa"/>
            <w:tcBorders>
              <w:top w:val="nil"/>
              <w:left w:val="single" w:sz="4" w:space="0" w:color="auto"/>
              <w:bottom w:val="single" w:sz="4" w:space="0" w:color="auto"/>
              <w:right w:val="single" w:sz="4" w:space="0" w:color="auto"/>
            </w:tcBorders>
            <w:shd w:val="clear" w:color="auto" w:fill="auto"/>
            <w:vAlign w:val="bottom"/>
            <w:hideMark/>
          </w:tcPr>
          <w:p w14:paraId="7756450D"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r w:rsidRPr="00E139BF">
              <w:rPr>
                <w:rFonts w:ascii="Calibri" w:eastAsia="Times New Roman" w:hAnsi="Calibri" w:cs="Calibri"/>
                <w:color w:val="000000"/>
                <w:kern w:val="0"/>
                <w:lang w:eastAsia="en-IN"/>
                <w14:ligatures w14:val="none"/>
              </w:rPr>
              <w:t xml:space="preserve">E1EDK14- details like </w:t>
            </w:r>
            <w:proofErr w:type="gramStart"/>
            <w:r w:rsidRPr="00E139BF">
              <w:rPr>
                <w:rFonts w:ascii="Calibri" w:eastAsia="Times New Roman" w:hAnsi="Calibri" w:cs="Calibri"/>
                <w:color w:val="000000"/>
                <w:kern w:val="0"/>
                <w:lang w:eastAsia="en-IN"/>
                <w14:ligatures w14:val="none"/>
              </w:rPr>
              <w:t>DC(</w:t>
            </w:r>
            <w:proofErr w:type="gramEnd"/>
            <w:r w:rsidRPr="00E139BF">
              <w:rPr>
                <w:rFonts w:ascii="Calibri" w:eastAsia="Times New Roman" w:hAnsi="Calibri" w:cs="Calibri"/>
                <w:color w:val="000000"/>
                <w:kern w:val="0"/>
                <w:lang w:eastAsia="en-IN"/>
                <w14:ligatures w14:val="none"/>
              </w:rPr>
              <w:t>007), Order type(012), Sales org(008), Division(006)</w:t>
            </w:r>
          </w:p>
        </w:tc>
      </w:tr>
      <w:tr w:rsidR="00E139BF" w:rsidRPr="00E139BF" w14:paraId="19E8F158" w14:textId="77777777" w:rsidTr="00E139BF">
        <w:trPr>
          <w:trHeight w:val="580"/>
        </w:trPr>
        <w:tc>
          <w:tcPr>
            <w:tcW w:w="951" w:type="dxa"/>
            <w:tcBorders>
              <w:top w:val="nil"/>
              <w:left w:val="nil"/>
              <w:bottom w:val="nil"/>
              <w:right w:val="nil"/>
            </w:tcBorders>
            <w:shd w:val="clear" w:color="auto" w:fill="auto"/>
            <w:noWrap/>
            <w:vAlign w:val="bottom"/>
            <w:hideMark/>
          </w:tcPr>
          <w:p w14:paraId="071D6281"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p>
        </w:tc>
        <w:tc>
          <w:tcPr>
            <w:tcW w:w="6169" w:type="dxa"/>
            <w:tcBorders>
              <w:top w:val="nil"/>
              <w:left w:val="single" w:sz="4" w:space="0" w:color="auto"/>
              <w:bottom w:val="single" w:sz="4" w:space="0" w:color="auto"/>
              <w:right w:val="single" w:sz="4" w:space="0" w:color="auto"/>
            </w:tcBorders>
            <w:shd w:val="clear" w:color="auto" w:fill="auto"/>
            <w:noWrap/>
            <w:vAlign w:val="bottom"/>
            <w:hideMark/>
          </w:tcPr>
          <w:p w14:paraId="0D589215"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r w:rsidRPr="00E139BF">
              <w:rPr>
                <w:rFonts w:ascii="Calibri" w:eastAsia="Times New Roman" w:hAnsi="Calibri" w:cs="Calibri"/>
                <w:color w:val="000000"/>
                <w:kern w:val="0"/>
                <w:lang w:eastAsia="en-IN"/>
                <w14:ligatures w14:val="none"/>
              </w:rPr>
              <w:t>E1EDK03- Dates like order date, customer ref date</w:t>
            </w:r>
          </w:p>
        </w:tc>
      </w:tr>
      <w:tr w:rsidR="00E139BF" w:rsidRPr="00E139BF" w14:paraId="2F0B49A8" w14:textId="77777777" w:rsidTr="00E139BF">
        <w:trPr>
          <w:trHeight w:val="870"/>
        </w:trPr>
        <w:tc>
          <w:tcPr>
            <w:tcW w:w="951" w:type="dxa"/>
            <w:tcBorders>
              <w:top w:val="nil"/>
              <w:left w:val="nil"/>
              <w:bottom w:val="nil"/>
              <w:right w:val="nil"/>
            </w:tcBorders>
            <w:shd w:val="clear" w:color="auto" w:fill="auto"/>
            <w:noWrap/>
            <w:vAlign w:val="bottom"/>
            <w:hideMark/>
          </w:tcPr>
          <w:p w14:paraId="187F7BE9"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p>
        </w:tc>
        <w:tc>
          <w:tcPr>
            <w:tcW w:w="6169" w:type="dxa"/>
            <w:tcBorders>
              <w:top w:val="nil"/>
              <w:left w:val="single" w:sz="4" w:space="0" w:color="auto"/>
              <w:bottom w:val="single" w:sz="4" w:space="0" w:color="auto"/>
              <w:right w:val="single" w:sz="4" w:space="0" w:color="auto"/>
            </w:tcBorders>
            <w:shd w:val="clear" w:color="auto" w:fill="auto"/>
            <w:vAlign w:val="bottom"/>
            <w:hideMark/>
          </w:tcPr>
          <w:p w14:paraId="6DC1634C"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r w:rsidRPr="00E139BF">
              <w:rPr>
                <w:rFonts w:ascii="Calibri" w:eastAsia="Times New Roman" w:hAnsi="Calibri" w:cs="Calibri"/>
                <w:color w:val="000000"/>
                <w:kern w:val="0"/>
                <w:lang w:eastAsia="en-IN"/>
                <w14:ligatures w14:val="none"/>
              </w:rPr>
              <w:t>E1EDKA1- Partner details</w:t>
            </w:r>
            <w:r w:rsidRPr="00E139BF">
              <w:rPr>
                <w:rFonts w:ascii="Calibri" w:eastAsia="Times New Roman" w:hAnsi="Calibri" w:cs="Calibri"/>
                <w:color w:val="000000"/>
                <w:kern w:val="0"/>
                <w:lang w:eastAsia="en-IN"/>
                <w14:ligatures w14:val="none"/>
              </w:rPr>
              <w:br/>
              <w:t>AG- Sold-to party; RE- Bill-to; RG- Payer; WE- Ship-to</w:t>
            </w:r>
          </w:p>
        </w:tc>
      </w:tr>
      <w:tr w:rsidR="00E139BF" w:rsidRPr="00E139BF" w14:paraId="23119703" w14:textId="77777777" w:rsidTr="00E139BF">
        <w:trPr>
          <w:trHeight w:val="580"/>
        </w:trPr>
        <w:tc>
          <w:tcPr>
            <w:tcW w:w="951" w:type="dxa"/>
            <w:tcBorders>
              <w:top w:val="nil"/>
              <w:left w:val="nil"/>
              <w:bottom w:val="nil"/>
              <w:right w:val="nil"/>
            </w:tcBorders>
            <w:shd w:val="clear" w:color="auto" w:fill="auto"/>
            <w:noWrap/>
            <w:vAlign w:val="bottom"/>
            <w:hideMark/>
          </w:tcPr>
          <w:p w14:paraId="5F156D00"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p>
        </w:tc>
        <w:tc>
          <w:tcPr>
            <w:tcW w:w="6169" w:type="dxa"/>
            <w:tcBorders>
              <w:top w:val="nil"/>
              <w:left w:val="single" w:sz="4" w:space="0" w:color="auto"/>
              <w:bottom w:val="single" w:sz="4" w:space="0" w:color="auto"/>
              <w:right w:val="single" w:sz="4" w:space="0" w:color="auto"/>
            </w:tcBorders>
            <w:shd w:val="clear" w:color="auto" w:fill="auto"/>
            <w:noWrap/>
            <w:vAlign w:val="bottom"/>
            <w:hideMark/>
          </w:tcPr>
          <w:p w14:paraId="540370F7"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r w:rsidRPr="00E139BF">
              <w:rPr>
                <w:rFonts w:ascii="Calibri" w:eastAsia="Times New Roman" w:hAnsi="Calibri" w:cs="Calibri"/>
                <w:color w:val="000000"/>
                <w:kern w:val="0"/>
                <w:lang w:eastAsia="en-IN"/>
                <w14:ligatures w14:val="none"/>
              </w:rPr>
              <w:t>E1EDK17 001/002- Inco terms</w:t>
            </w:r>
          </w:p>
        </w:tc>
      </w:tr>
      <w:tr w:rsidR="00E139BF" w:rsidRPr="00E139BF" w14:paraId="63048913" w14:textId="77777777" w:rsidTr="00E139BF">
        <w:trPr>
          <w:trHeight w:val="290"/>
        </w:trPr>
        <w:tc>
          <w:tcPr>
            <w:tcW w:w="951" w:type="dxa"/>
            <w:tcBorders>
              <w:top w:val="nil"/>
              <w:left w:val="nil"/>
              <w:bottom w:val="nil"/>
              <w:right w:val="nil"/>
            </w:tcBorders>
            <w:shd w:val="clear" w:color="auto" w:fill="auto"/>
            <w:noWrap/>
            <w:vAlign w:val="bottom"/>
            <w:hideMark/>
          </w:tcPr>
          <w:p w14:paraId="74DB1B6A"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p>
        </w:tc>
        <w:tc>
          <w:tcPr>
            <w:tcW w:w="6169" w:type="dxa"/>
            <w:tcBorders>
              <w:top w:val="nil"/>
              <w:left w:val="single" w:sz="4" w:space="0" w:color="auto"/>
              <w:bottom w:val="single" w:sz="4" w:space="0" w:color="auto"/>
              <w:right w:val="single" w:sz="4" w:space="0" w:color="auto"/>
            </w:tcBorders>
            <w:shd w:val="clear" w:color="auto" w:fill="auto"/>
            <w:noWrap/>
            <w:vAlign w:val="bottom"/>
            <w:hideMark/>
          </w:tcPr>
          <w:p w14:paraId="14B79CBC"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r w:rsidRPr="00E139BF">
              <w:rPr>
                <w:rFonts w:ascii="Calibri" w:eastAsia="Times New Roman" w:hAnsi="Calibri" w:cs="Calibri"/>
                <w:color w:val="000000"/>
                <w:kern w:val="0"/>
                <w:lang w:eastAsia="en-IN"/>
                <w14:ligatures w14:val="none"/>
              </w:rPr>
              <w:t>E1EDK18 001/002- Payment terms</w:t>
            </w:r>
          </w:p>
        </w:tc>
      </w:tr>
      <w:tr w:rsidR="00E139BF" w:rsidRPr="00E139BF" w14:paraId="57ED5F2B" w14:textId="77777777" w:rsidTr="00E139BF">
        <w:trPr>
          <w:trHeight w:val="580"/>
        </w:trPr>
        <w:tc>
          <w:tcPr>
            <w:tcW w:w="951" w:type="dxa"/>
            <w:tcBorders>
              <w:top w:val="nil"/>
              <w:left w:val="nil"/>
              <w:bottom w:val="nil"/>
              <w:right w:val="nil"/>
            </w:tcBorders>
            <w:shd w:val="clear" w:color="auto" w:fill="auto"/>
            <w:noWrap/>
            <w:vAlign w:val="bottom"/>
            <w:hideMark/>
          </w:tcPr>
          <w:p w14:paraId="400B8142"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p>
        </w:tc>
        <w:tc>
          <w:tcPr>
            <w:tcW w:w="6169" w:type="dxa"/>
            <w:tcBorders>
              <w:top w:val="nil"/>
              <w:left w:val="single" w:sz="4" w:space="0" w:color="auto"/>
              <w:bottom w:val="single" w:sz="4" w:space="0" w:color="auto"/>
              <w:right w:val="single" w:sz="4" w:space="0" w:color="auto"/>
            </w:tcBorders>
            <w:shd w:val="clear" w:color="auto" w:fill="auto"/>
            <w:vAlign w:val="bottom"/>
            <w:hideMark/>
          </w:tcPr>
          <w:p w14:paraId="146A9546" w14:textId="77777777" w:rsidR="00E139BF" w:rsidRPr="00E139BF" w:rsidRDefault="00E139BF" w:rsidP="00E139BF">
            <w:pPr>
              <w:spacing w:after="0" w:line="240" w:lineRule="auto"/>
              <w:rPr>
                <w:rFonts w:ascii="Calibri" w:eastAsia="Times New Roman" w:hAnsi="Calibri" w:cs="Calibri"/>
                <w:color w:val="000000"/>
                <w:kern w:val="0"/>
                <w:lang w:eastAsia="en-IN"/>
                <w14:ligatures w14:val="none"/>
              </w:rPr>
            </w:pPr>
            <w:r w:rsidRPr="00E139BF">
              <w:rPr>
                <w:rFonts w:ascii="Calibri" w:eastAsia="Times New Roman" w:hAnsi="Calibri" w:cs="Calibri"/>
                <w:color w:val="000000"/>
                <w:kern w:val="0"/>
                <w:lang w:eastAsia="en-IN"/>
                <w14:ligatures w14:val="none"/>
              </w:rPr>
              <w:t xml:space="preserve">E1EDP01- </w:t>
            </w:r>
            <w:proofErr w:type="gramStart"/>
            <w:r w:rsidRPr="00E139BF">
              <w:rPr>
                <w:rFonts w:ascii="Calibri" w:eastAsia="Times New Roman" w:hAnsi="Calibri" w:cs="Calibri"/>
                <w:color w:val="000000"/>
                <w:kern w:val="0"/>
                <w:lang w:eastAsia="en-IN"/>
                <w14:ligatures w14:val="none"/>
              </w:rPr>
              <w:t>Line item</w:t>
            </w:r>
            <w:proofErr w:type="gramEnd"/>
            <w:r w:rsidRPr="00E139BF">
              <w:rPr>
                <w:rFonts w:ascii="Calibri" w:eastAsia="Times New Roman" w:hAnsi="Calibri" w:cs="Calibri"/>
                <w:color w:val="000000"/>
                <w:kern w:val="0"/>
                <w:lang w:eastAsia="en-IN"/>
                <w14:ligatures w14:val="none"/>
              </w:rPr>
              <w:t xml:space="preserve"> data </w:t>
            </w:r>
            <w:r w:rsidRPr="00E139BF">
              <w:rPr>
                <w:rFonts w:ascii="Calibri" w:eastAsia="Times New Roman" w:hAnsi="Calibri" w:cs="Calibri"/>
                <w:color w:val="000000"/>
                <w:kern w:val="0"/>
                <w:lang w:eastAsia="en-IN"/>
                <w14:ligatures w14:val="none"/>
              </w:rPr>
              <w:br/>
              <w:t>E1EDP19- Material data</w:t>
            </w:r>
          </w:p>
        </w:tc>
      </w:tr>
    </w:tbl>
    <w:p w14:paraId="7CDD99A0" w14:textId="725C252E" w:rsidR="00E139BF" w:rsidRDefault="00E139BF" w:rsidP="00E139BF">
      <w:pPr>
        <w:pStyle w:val="NoSpacing"/>
        <w:rPr>
          <w:rFonts w:ascii="Tahoma" w:hAnsi="Tahoma" w:cs="Tahoma"/>
          <w:b/>
          <w:bCs/>
          <w:sz w:val="20"/>
          <w:szCs w:val="20"/>
          <w:u w:val="single"/>
        </w:rPr>
      </w:pPr>
      <w:r>
        <w:rPr>
          <w:rFonts w:ascii="Tahoma" w:hAnsi="Tahoma" w:cs="Tahoma"/>
          <w:b/>
          <w:bCs/>
          <w:sz w:val="20"/>
          <w:szCs w:val="20"/>
          <w:u w:val="single"/>
        </w:rPr>
        <w:t xml:space="preserve">   </w:t>
      </w:r>
    </w:p>
    <w:p w14:paraId="4E87AACF" w14:textId="5AF893AC" w:rsidR="00E139BF" w:rsidRPr="001A1E56" w:rsidRDefault="00860D46" w:rsidP="00860D46">
      <w:pPr>
        <w:pStyle w:val="NoSpacing"/>
        <w:numPr>
          <w:ilvl w:val="0"/>
          <w:numId w:val="12"/>
        </w:numPr>
        <w:rPr>
          <w:rFonts w:ascii="Tahoma" w:hAnsi="Tahoma" w:cs="Tahoma"/>
          <w:b/>
          <w:bCs/>
          <w:sz w:val="20"/>
          <w:szCs w:val="20"/>
          <w:u w:val="single"/>
        </w:rPr>
      </w:pPr>
      <w:r>
        <w:rPr>
          <w:rFonts w:ascii="Tahoma" w:hAnsi="Tahoma" w:cs="Tahoma"/>
          <w:b/>
          <w:bCs/>
          <w:sz w:val="20"/>
          <w:szCs w:val="20"/>
        </w:rPr>
        <w:t xml:space="preserve">Sample </w:t>
      </w:r>
      <w:proofErr w:type="spellStart"/>
      <w:r>
        <w:rPr>
          <w:rFonts w:ascii="Tahoma" w:hAnsi="Tahoma" w:cs="Tahoma"/>
          <w:b/>
          <w:bCs/>
          <w:sz w:val="20"/>
          <w:szCs w:val="20"/>
        </w:rPr>
        <w:t>idoc</w:t>
      </w:r>
      <w:proofErr w:type="spellEnd"/>
      <w:r>
        <w:rPr>
          <w:rFonts w:ascii="Tahoma" w:hAnsi="Tahoma" w:cs="Tahoma"/>
          <w:b/>
          <w:bCs/>
          <w:sz w:val="20"/>
          <w:szCs w:val="20"/>
        </w:rPr>
        <w:t xml:space="preserve">: </w:t>
      </w:r>
      <w:r w:rsidRPr="00860D46">
        <w:rPr>
          <w:rFonts w:ascii="Tahoma" w:hAnsi="Tahoma" w:cs="Tahoma"/>
          <w:sz w:val="20"/>
          <w:szCs w:val="20"/>
        </w:rPr>
        <w:t>2778181</w:t>
      </w:r>
      <w:r>
        <w:rPr>
          <w:rFonts w:ascii="Tahoma" w:hAnsi="Tahoma" w:cs="Tahoma"/>
          <w:sz w:val="20"/>
          <w:szCs w:val="20"/>
        </w:rPr>
        <w:t xml:space="preserve"> from S.O 5271 in S4Q-220</w:t>
      </w:r>
      <w:r w:rsidRPr="00860D46">
        <w:rPr>
          <w:rFonts w:ascii="Tahoma" w:hAnsi="Tahoma" w:cs="Tahoma"/>
          <w:noProof/>
          <w:sz w:val="20"/>
          <w:szCs w:val="20"/>
        </w:rPr>
        <w:drawing>
          <wp:inline distT="0" distB="0" distL="0" distR="0" wp14:anchorId="0D462287" wp14:editId="65641167">
            <wp:extent cx="5731510" cy="2901950"/>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0"/>
                    <a:stretch>
                      <a:fillRect/>
                    </a:stretch>
                  </pic:blipFill>
                  <pic:spPr>
                    <a:xfrm>
                      <a:off x="0" y="0"/>
                      <a:ext cx="5731510" cy="2901950"/>
                    </a:xfrm>
                    <a:prstGeom prst="rect">
                      <a:avLst/>
                    </a:prstGeom>
                  </pic:spPr>
                </pic:pic>
              </a:graphicData>
            </a:graphic>
          </wp:inline>
        </w:drawing>
      </w:r>
    </w:p>
    <w:p w14:paraId="4C5FCE16" w14:textId="77777777" w:rsidR="001A1E56" w:rsidRDefault="001A1E56" w:rsidP="001A1E56">
      <w:pPr>
        <w:pStyle w:val="NoSpacing"/>
        <w:rPr>
          <w:rFonts w:ascii="Tahoma" w:hAnsi="Tahoma" w:cs="Tahoma"/>
          <w:b/>
          <w:bCs/>
          <w:sz w:val="20"/>
          <w:szCs w:val="20"/>
          <w:u w:val="single"/>
        </w:rPr>
      </w:pPr>
    </w:p>
    <w:p w14:paraId="3BD3B529" w14:textId="66FB69B2" w:rsidR="001A1E56" w:rsidRDefault="001A1E56" w:rsidP="001A1E56">
      <w:pPr>
        <w:pStyle w:val="NoSpacing"/>
        <w:rPr>
          <w:rFonts w:ascii="Tahoma" w:hAnsi="Tahoma" w:cs="Tahoma"/>
          <w:sz w:val="20"/>
          <w:szCs w:val="20"/>
        </w:rPr>
      </w:pPr>
      <w:r w:rsidRPr="001A1E56">
        <w:rPr>
          <w:rFonts w:ascii="Tahoma" w:hAnsi="Tahoma" w:cs="Tahoma"/>
          <w:sz w:val="20"/>
          <w:szCs w:val="20"/>
          <w:highlight w:val="yellow"/>
        </w:rPr>
        <w:t>Partner profile:</w:t>
      </w:r>
    </w:p>
    <w:p w14:paraId="25B1C0E2" w14:textId="7699452E" w:rsidR="001A1E56" w:rsidRPr="001A1E56" w:rsidRDefault="00822DAC" w:rsidP="001A1E56">
      <w:pPr>
        <w:pStyle w:val="NoSpacing"/>
        <w:rPr>
          <w:rFonts w:ascii="Tahoma" w:hAnsi="Tahoma" w:cs="Tahoma"/>
          <w:sz w:val="20"/>
          <w:szCs w:val="20"/>
        </w:rPr>
      </w:pPr>
      <w:r>
        <w:rPr>
          <w:rFonts w:ascii="Tahoma" w:hAnsi="Tahoma" w:cs="Tahoma"/>
          <w:sz w:val="20"/>
          <w:szCs w:val="20"/>
        </w:rPr>
        <w:t>T-code: WE20</w:t>
      </w:r>
      <w:r>
        <w:rPr>
          <w:rFonts w:ascii="Tahoma" w:hAnsi="Tahoma" w:cs="Tahoma"/>
          <w:sz w:val="20"/>
          <w:szCs w:val="20"/>
        </w:rPr>
        <w:br/>
        <w:t>Partner type: KU</w:t>
      </w:r>
      <w:r w:rsidRPr="00822DAC">
        <w:rPr>
          <w:rFonts w:ascii="Tahoma" w:hAnsi="Tahoma" w:cs="Tahoma"/>
          <w:noProof/>
          <w:sz w:val="20"/>
          <w:szCs w:val="20"/>
        </w:rPr>
        <w:lastRenderedPageBreak/>
        <w:drawing>
          <wp:inline distT="0" distB="0" distL="0" distR="0" wp14:anchorId="67D5A342" wp14:editId="75B83834">
            <wp:extent cx="5731510" cy="2691130"/>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1"/>
                    <a:stretch>
                      <a:fillRect/>
                    </a:stretch>
                  </pic:blipFill>
                  <pic:spPr>
                    <a:xfrm>
                      <a:off x="0" y="0"/>
                      <a:ext cx="5731510" cy="2691130"/>
                    </a:xfrm>
                    <a:prstGeom prst="rect">
                      <a:avLst/>
                    </a:prstGeom>
                  </pic:spPr>
                </pic:pic>
              </a:graphicData>
            </a:graphic>
          </wp:inline>
        </w:drawing>
      </w:r>
      <w:r w:rsidRPr="00822DAC">
        <w:rPr>
          <w:rFonts w:ascii="Tahoma" w:hAnsi="Tahoma" w:cs="Tahoma"/>
          <w:noProof/>
          <w:sz w:val="20"/>
          <w:szCs w:val="20"/>
        </w:rPr>
        <w:drawing>
          <wp:inline distT="0" distB="0" distL="0" distR="0" wp14:anchorId="4A05DB69" wp14:editId="695BDF02">
            <wp:extent cx="5731510" cy="2700655"/>
            <wp:effectExtent l="0" t="0" r="254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2"/>
                    <a:stretch>
                      <a:fillRect/>
                    </a:stretch>
                  </pic:blipFill>
                  <pic:spPr>
                    <a:xfrm>
                      <a:off x="0" y="0"/>
                      <a:ext cx="5731510" cy="2700655"/>
                    </a:xfrm>
                    <a:prstGeom prst="rect">
                      <a:avLst/>
                    </a:prstGeom>
                  </pic:spPr>
                </pic:pic>
              </a:graphicData>
            </a:graphic>
          </wp:inline>
        </w:drawing>
      </w:r>
      <w:r w:rsidRPr="00822DAC">
        <w:rPr>
          <w:rFonts w:ascii="Tahoma" w:hAnsi="Tahoma" w:cs="Tahoma"/>
          <w:noProof/>
          <w:sz w:val="20"/>
          <w:szCs w:val="20"/>
        </w:rPr>
        <w:drawing>
          <wp:inline distT="0" distB="0" distL="0" distR="0" wp14:anchorId="74CE0C52" wp14:editId="47B42FB9">
            <wp:extent cx="5731510" cy="2684145"/>
            <wp:effectExtent l="0" t="0" r="254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731510" cy="2684145"/>
                    </a:xfrm>
                    <a:prstGeom prst="rect">
                      <a:avLst/>
                    </a:prstGeom>
                  </pic:spPr>
                </pic:pic>
              </a:graphicData>
            </a:graphic>
          </wp:inline>
        </w:drawing>
      </w:r>
    </w:p>
    <w:p w14:paraId="5628A76B" w14:textId="77777777" w:rsidR="00860D46" w:rsidRDefault="00860D46" w:rsidP="00860D46">
      <w:pPr>
        <w:pStyle w:val="NoSpacing"/>
        <w:rPr>
          <w:rFonts w:ascii="Tahoma" w:hAnsi="Tahoma" w:cs="Tahoma"/>
          <w:b/>
          <w:bCs/>
          <w:sz w:val="20"/>
          <w:szCs w:val="20"/>
          <w:u w:val="single"/>
        </w:rPr>
      </w:pPr>
    </w:p>
    <w:p w14:paraId="01D8403D" w14:textId="1D07E1EC" w:rsidR="00860D46" w:rsidRDefault="00860D46" w:rsidP="00FA3745">
      <w:pPr>
        <w:pStyle w:val="Heading2"/>
        <w:numPr>
          <w:ilvl w:val="1"/>
          <w:numId w:val="36"/>
        </w:numPr>
      </w:pPr>
      <w:bookmarkStart w:id="9" w:name="_Toc144921214"/>
      <w:r w:rsidRPr="00860D46">
        <w:rPr>
          <w:highlight w:val="yellow"/>
        </w:rPr>
        <w:t>Enhancements:</w:t>
      </w:r>
      <w:bookmarkEnd w:id="9"/>
    </w:p>
    <w:p w14:paraId="1D575183" w14:textId="77777777" w:rsidR="00860D46" w:rsidRDefault="00860D46" w:rsidP="00860D46">
      <w:pPr>
        <w:pStyle w:val="NoSpacing"/>
        <w:rPr>
          <w:rFonts w:ascii="Tahoma" w:hAnsi="Tahoma" w:cs="Tahoma"/>
          <w:sz w:val="20"/>
          <w:szCs w:val="20"/>
        </w:rPr>
      </w:pPr>
    </w:p>
    <w:p w14:paraId="76AA5A2F" w14:textId="392F6FE7" w:rsidR="001A1E56" w:rsidRPr="001A1E56" w:rsidRDefault="001A1E56" w:rsidP="00860D46">
      <w:pPr>
        <w:pStyle w:val="NoSpacing"/>
        <w:numPr>
          <w:ilvl w:val="0"/>
          <w:numId w:val="12"/>
        </w:numPr>
        <w:rPr>
          <w:rFonts w:ascii="Tahoma" w:hAnsi="Tahoma" w:cs="Tahoma"/>
          <w:sz w:val="20"/>
          <w:szCs w:val="20"/>
        </w:rPr>
      </w:pPr>
      <w:r>
        <w:rPr>
          <w:rFonts w:ascii="Tahoma" w:hAnsi="Tahoma" w:cs="Tahoma"/>
          <w:sz w:val="20"/>
          <w:szCs w:val="20"/>
        </w:rPr>
        <w:lastRenderedPageBreak/>
        <w:t>A logic was extended from Amazon to Baker &amp; Taylor accounts to add ZOTC_ZE1EDP20 under E1EDP01 with Qualifier as ‘PRT’ mentioning the partially confirmed quantity in additional to Qualifier ‘FULL’ (fully confirmed) &amp; ‘NOT’ (not confirmed)</w:t>
      </w:r>
      <w:r w:rsidRPr="001A1E56">
        <w:rPr>
          <w:noProof/>
        </w:rPr>
        <w:t xml:space="preserve"> </w:t>
      </w:r>
      <w:r w:rsidRPr="001A1E56">
        <w:rPr>
          <w:rFonts w:ascii="Tahoma" w:hAnsi="Tahoma" w:cs="Tahoma"/>
          <w:noProof/>
          <w:sz w:val="20"/>
          <w:szCs w:val="20"/>
        </w:rPr>
        <w:drawing>
          <wp:inline distT="0" distB="0" distL="0" distR="0" wp14:anchorId="62A0C3A7" wp14:editId="26E9B4AF">
            <wp:extent cx="5731510" cy="240728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4"/>
                    <a:stretch>
                      <a:fillRect/>
                    </a:stretch>
                  </pic:blipFill>
                  <pic:spPr>
                    <a:xfrm>
                      <a:off x="0" y="0"/>
                      <a:ext cx="5731510" cy="2407285"/>
                    </a:xfrm>
                    <a:prstGeom prst="rect">
                      <a:avLst/>
                    </a:prstGeom>
                  </pic:spPr>
                </pic:pic>
              </a:graphicData>
            </a:graphic>
          </wp:inline>
        </w:drawing>
      </w:r>
    </w:p>
    <w:p w14:paraId="243600B7" w14:textId="77777777" w:rsidR="001A1E56" w:rsidRDefault="001A1E56" w:rsidP="001A1E56">
      <w:pPr>
        <w:pStyle w:val="NoSpacing"/>
        <w:ind w:left="720"/>
        <w:rPr>
          <w:rFonts w:ascii="Tahoma" w:hAnsi="Tahoma" w:cs="Tahoma"/>
          <w:sz w:val="20"/>
          <w:szCs w:val="20"/>
        </w:rPr>
      </w:pPr>
    </w:p>
    <w:p w14:paraId="318E5A6F" w14:textId="109F5F89" w:rsidR="00860D46" w:rsidRDefault="00860D46" w:rsidP="00860D46">
      <w:pPr>
        <w:pStyle w:val="NoSpacing"/>
        <w:numPr>
          <w:ilvl w:val="0"/>
          <w:numId w:val="12"/>
        </w:numPr>
        <w:rPr>
          <w:rFonts w:ascii="Tahoma" w:hAnsi="Tahoma" w:cs="Tahoma"/>
          <w:sz w:val="20"/>
          <w:szCs w:val="20"/>
        </w:rPr>
      </w:pPr>
      <w:r>
        <w:rPr>
          <w:rFonts w:ascii="Tahoma" w:hAnsi="Tahoma" w:cs="Tahoma"/>
          <w:sz w:val="20"/>
          <w:szCs w:val="20"/>
        </w:rPr>
        <w:t>For Baker &amp; Taylor VIP partner, the requirement is to cancel the line item and assign reason for rejection as Backorders not allowed when there is partial confirmation on the ordered quantity.</w:t>
      </w:r>
      <w:r w:rsidR="001A1E56">
        <w:rPr>
          <w:rFonts w:ascii="Tahoma" w:hAnsi="Tahoma" w:cs="Tahoma"/>
          <w:sz w:val="20"/>
          <w:szCs w:val="20"/>
        </w:rPr>
        <w:br/>
        <w:t xml:space="preserve">Sample order: </w:t>
      </w:r>
      <w:r w:rsidR="001A1E56">
        <w:rPr>
          <w:rFonts w:ascii="Tahoma" w:hAnsi="Tahoma" w:cs="Tahoma"/>
          <w:sz w:val="20"/>
          <w:szCs w:val="20"/>
        </w:rPr>
        <w:br/>
        <w:t xml:space="preserve">5271(S4Q-220) for VIP </w:t>
      </w:r>
      <w:proofErr w:type="gramStart"/>
      <w:r w:rsidR="001A1E56">
        <w:rPr>
          <w:rFonts w:ascii="Tahoma" w:hAnsi="Tahoma" w:cs="Tahoma"/>
          <w:sz w:val="20"/>
          <w:szCs w:val="20"/>
        </w:rPr>
        <w:t>account(</w:t>
      </w:r>
      <w:proofErr w:type="gramEnd"/>
      <w:r w:rsidR="001A1E56">
        <w:rPr>
          <w:rFonts w:ascii="Tahoma" w:hAnsi="Tahoma" w:cs="Tahoma"/>
          <w:sz w:val="20"/>
          <w:szCs w:val="20"/>
        </w:rPr>
        <w:t>Backorder not allowed)</w:t>
      </w:r>
      <w:r w:rsidR="001A1E56">
        <w:rPr>
          <w:rFonts w:ascii="Tahoma" w:hAnsi="Tahoma" w:cs="Tahoma"/>
          <w:sz w:val="20"/>
          <w:szCs w:val="20"/>
        </w:rPr>
        <w:br/>
        <w:t>4303(S4Q-220) for GS account( Backorder accepted)</w:t>
      </w:r>
    </w:p>
    <w:p w14:paraId="187AA5CE" w14:textId="77777777" w:rsidR="001A1E56" w:rsidRDefault="001A1E56" w:rsidP="001A1E56">
      <w:pPr>
        <w:pStyle w:val="ListParagraph"/>
        <w:rPr>
          <w:rFonts w:ascii="Tahoma" w:hAnsi="Tahoma" w:cs="Tahoma"/>
          <w:sz w:val="20"/>
          <w:szCs w:val="20"/>
        </w:rPr>
      </w:pPr>
    </w:p>
    <w:p w14:paraId="3A8842E2" w14:textId="6697A645" w:rsidR="001A1E56" w:rsidRDefault="001A1E56" w:rsidP="001A1E56">
      <w:pPr>
        <w:pStyle w:val="NoSpacing"/>
        <w:rPr>
          <w:rFonts w:ascii="Tahoma" w:hAnsi="Tahoma" w:cs="Tahoma"/>
          <w:sz w:val="20"/>
          <w:szCs w:val="20"/>
        </w:rPr>
      </w:pPr>
      <w:r w:rsidRPr="001A1E56">
        <w:rPr>
          <w:rFonts w:ascii="Tahoma" w:hAnsi="Tahoma" w:cs="Tahoma"/>
          <w:sz w:val="20"/>
          <w:szCs w:val="20"/>
          <w:highlight w:val="yellow"/>
        </w:rPr>
        <w:t>Sample MRS:</w:t>
      </w:r>
      <w:r w:rsidR="00822DAC">
        <w:rPr>
          <w:rFonts w:ascii="Tahoma" w:hAnsi="Tahoma" w:cs="Tahoma"/>
          <w:sz w:val="20"/>
          <w:szCs w:val="20"/>
        </w:rPr>
        <w:t xml:space="preserve"> </w:t>
      </w:r>
    </w:p>
    <w:p w14:paraId="352431DB" w14:textId="494B04F9" w:rsidR="00F904A3" w:rsidRDefault="00F904A3" w:rsidP="001A1E56">
      <w:pPr>
        <w:pStyle w:val="NoSpacing"/>
        <w:rPr>
          <w:rFonts w:ascii="Tahoma" w:hAnsi="Tahoma" w:cs="Tahoma"/>
          <w:sz w:val="20"/>
          <w:szCs w:val="20"/>
        </w:rPr>
      </w:pPr>
      <w:r>
        <w:rPr>
          <w:rFonts w:ascii="Tahoma" w:hAnsi="Tahoma" w:cs="Tahoma"/>
          <w:sz w:val="20"/>
          <w:szCs w:val="20"/>
        </w:rPr>
        <w:object w:dxaOrig="1508" w:dyaOrig="983" w14:anchorId="497E6D7E">
          <v:shape id="_x0000_i1028" type="#_x0000_t75" style="width:75.5pt;height:49.5pt" o:ole="">
            <v:imagedata r:id="rId25" o:title=""/>
          </v:shape>
          <o:OLEObject Type="Embed" ProgID="Package" ShapeID="_x0000_i1028" DrawAspect="Icon" ObjectID="_1755533966" r:id="rId26"/>
        </w:object>
      </w:r>
      <w:r>
        <w:rPr>
          <w:rFonts w:ascii="Tahoma" w:hAnsi="Tahoma" w:cs="Tahoma"/>
          <w:sz w:val="20"/>
          <w:szCs w:val="20"/>
        </w:rPr>
        <w:object w:dxaOrig="1508" w:dyaOrig="983" w14:anchorId="5E0AAF61">
          <v:shape id="_x0000_i1029" type="#_x0000_t75" style="width:75.5pt;height:49.5pt" o:ole="">
            <v:imagedata r:id="rId27" o:title=""/>
          </v:shape>
          <o:OLEObject Type="Embed" ProgID="Excel.Sheet.12" ShapeID="_x0000_i1029" DrawAspect="Icon" ObjectID="_1755533967" r:id="rId28"/>
        </w:object>
      </w:r>
    </w:p>
    <w:p w14:paraId="6F151F6D" w14:textId="1CA7D1B2" w:rsidR="00F87436" w:rsidRPr="004A4885" w:rsidRDefault="00F87436" w:rsidP="00F87436">
      <w:pPr>
        <w:pStyle w:val="NoSpacing"/>
        <w:numPr>
          <w:ilvl w:val="0"/>
          <w:numId w:val="13"/>
        </w:numPr>
        <w:rPr>
          <w:rStyle w:val="Hyperlink"/>
          <w:rFonts w:ascii="Tahoma" w:hAnsi="Tahoma" w:cs="Tahoma"/>
          <w:color w:val="auto"/>
          <w:sz w:val="20"/>
          <w:szCs w:val="20"/>
          <w:u w:val="none"/>
        </w:rPr>
      </w:pPr>
      <w:r>
        <w:rPr>
          <w:rFonts w:ascii="Tahoma" w:hAnsi="Tahoma" w:cs="Tahoma"/>
          <w:sz w:val="20"/>
          <w:szCs w:val="20"/>
        </w:rPr>
        <w:t xml:space="preserve">Mapping sheets INT-133: </w:t>
      </w:r>
      <w:hyperlink r:id="rId29" w:history="1">
        <w:r>
          <w:rPr>
            <w:rStyle w:val="Hyperlink"/>
          </w:rPr>
          <w:t>EDI-6_INT-133</w:t>
        </w:r>
      </w:hyperlink>
    </w:p>
    <w:p w14:paraId="1808A7FB" w14:textId="77777777" w:rsidR="004A4885" w:rsidRDefault="004A4885" w:rsidP="004A4885">
      <w:pPr>
        <w:pStyle w:val="NoSpacing"/>
        <w:rPr>
          <w:rStyle w:val="Hyperlink"/>
        </w:rPr>
      </w:pPr>
    </w:p>
    <w:p w14:paraId="53D5A0DA" w14:textId="77777777" w:rsidR="004A4885" w:rsidRDefault="004A4885" w:rsidP="004A4885">
      <w:pPr>
        <w:pStyle w:val="NoSpacing"/>
        <w:rPr>
          <w:rStyle w:val="Hyperlink"/>
        </w:rPr>
      </w:pPr>
    </w:p>
    <w:p w14:paraId="28C53E33" w14:textId="11760544" w:rsidR="004A4885" w:rsidRPr="001B2FB2" w:rsidRDefault="004A4885" w:rsidP="00FA3745">
      <w:pPr>
        <w:pStyle w:val="Heading1"/>
        <w:numPr>
          <w:ilvl w:val="0"/>
          <w:numId w:val="36"/>
        </w:numPr>
      </w:pPr>
      <w:bookmarkStart w:id="10" w:name="_Toc144921215"/>
      <w:r w:rsidRPr="001B2FB2">
        <w:t>DESADV:</w:t>
      </w:r>
      <w:bookmarkEnd w:id="10"/>
    </w:p>
    <w:p w14:paraId="798F1954" w14:textId="136CE064" w:rsidR="004A4885" w:rsidRDefault="004A4885" w:rsidP="004A4885">
      <w:pPr>
        <w:rPr>
          <w:rFonts w:ascii="Tahoma" w:hAnsi="Tahoma" w:cs="Tahoma"/>
          <w:sz w:val="20"/>
          <w:szCs w:val="20"/>
        </w:rPr>
      </w:pPr>
      <w:r>
        <w:rPr>
          <w:rFonts w:ascii="Tahoma" w:hAnsi="Tahoma" w:cs="Tahoma"/>
          <w:sz w:val="20"/>
          <w:szCs w:val="20"/>
        </w:rPr>
        <w:t xml:space="preserve">Process code: </w:t>
      </w:r>
      <w:r w:rsidRPr="004A4885">
        <w:rPr>
          <w:rFonts w:ascii="Tahoma" w:hAnsi="Tahoma" w:cs="Tahoma"/>
          <w:sz w:val="20"/>
          <w:szCs w:val="20"/>
          <w:highlight w:val="yellow"/>
        </w:rPr>
        <w:t>DELV</w:t>
      </w:r>
      <w:r>
        <w:rPr>
          <w:rFonts w:ascii="Tahoma" w:hAnsi="Tahoma" w:cs="Tahoma"/>
          <w:sz w:val="20"/>
          <w:szCs w:val="20"/>
        </w:rPr>
        <w:br/>
        <w:t xml:space="preserve">Function module: </w:t>
      </w:r>
      <w:r w:rsidRPr="004A4885">
        <w:rPr>
          <w:rFonts w:ascii="Tahoma" w:hAnsi="Tahoma" w:cs="Tahoma"/>
          <w:sz w:val="20"/>
          <w:szCs w:val="20"/>
          <w:highlight w:val="yellow"/>
        </w:rPr>
        <w:t>IDOC_OUTPUT_DELVRY</w:t>
      </w:r>
    </w:p>
    <w:p w14:paraId="01CBB4DD" w14:textId="73F9BE5F" w:rsidR="004A4885" w:rsidRPr="00481F7F" w:rsidRDefault="004A4885" w:rsidP="004A4885">
      <w:pPr>
        <w:pStyle w:val="NoSpacing"/>
        <w:numPr>
          <w:ilvl w:val="0"/>
          <w:numId w:val="6"/>
        </w:numPr>
        <w:rPr>
          <w:rFonts w:ascii="Tahoma" w:hAnsi="Tahoma" w:cs="Tahoma"/>
          <w:b/>
          <w:bCs/>
          <w:sz w:val="20"/>
          <w:szCs w:val="20"/>
          <w:u w:val="single"/>
        </w:rPr>
      </w:pPr>
      <w:r w:rsidRPr="00481F7F">
        <w:rPr>
          <w:rFonts w:ascii="Tahoma" w:hAnsi="Tahoma" w:cs="Tahoma"/>
          <w:sz w:val="20"/>
          <w:szCs w:val="20"/>
        </w:rPr>
        <w:t xml:space="preserve">It is basically the </w:t>
      </w:r>
      <w:r>
        <w:rPr>
          <w:rFonts w:ascii="Tahoma" w:hAnsi="Tahoma" w:cs="Tahoma"/>
          <w:sz w:val="20"/>
          <w:szCs w:val="20"/>
        </w:rPr>
        <w:t>out</w:t>
      </w:r>
      <w:r w:rsidRPr="00481F7F">
        <w:rPr>
          <w:rFonts w:ascii="Tahoma" w:hAnsi="Tahoma" w:cs="Tahoma"/>
          <w:sz w:val="20"/>
          <w:szCs w:val="20"/>
        </w:rPr>
        <w:t xml:space="preserve">bound </w:t>
      </w:r>
      <w:proofErr w:type="spellStart"/>
      <w:r w:rsidRPr="00481F7F">
        <w:rPr>
          <w:rFonts w:ascii="Tahoma" w:hAnsi="Tahoma" w:cs="Tahoma"/>
          <w:sz w:val="20"/>
          <w:szCs w:val="20"/>
        </w:rPr>
        <w:t>idoc</w:t>
      </w:r>
      <w:proofErr w:type="spellEnd"/>
      <w:r w:rsidRPr="00481F7F">
        <w:rPr>
          <w:rFonts w:ascii="Tahoma" w:hAnsi="Tahoma" w:cs="Tahoma"/>
          <w:sz w:val="20"/>
          <w:szCs w:val="20"/>
        </w:rPr>
        <w:t xml:space="preserve"> which would be used to </w:t>
      </w:r>
      <w:r>
        <w:rPr>
          <w:rFonts w:ascii="Tahoma" w:hAnsi="Tahoma" w:cs="Tahoma"/>
          <w:sz w:val="20"/>
          <w:szCs w:val="20"/>
        </w:rPr>
        <w:t xml:space="preserve">send Advanced shipping notification for the Delivery creation in SAP. It will be sent from SAP to the respective partner via </w:t>
      </w:r>
      <w:proofErr w:type="gramStart"/>
      <w:r>
        <w:rPr>
          <w:rFonts w:ascii="Tahoma" w:hAnsi="Tahoma" w:cs="Tahoma"/>
          <w:sz w:val="20"/>
          <w:szCs w:val="20"/>
        </w:rPr>
        <w:t>EDI</w:t>
      </w:r>
      <w:proofErr w:type="gramEnd"/>
    </w:p>
    <w:p w14:paraId="7EE633CF" w14:textId="3C05D604" w:rsidR="004A4885" w:rsidRPr="00E139BF" w:rsidRDefault="004A4885" w:rsidP="004A4885">
      <w:pPr>
        <w:pStyle w:val="NoSpacing"/>
        <w:numPr>
          <w:ilvl w:val="0"/>
          <w:numId w:val="6"/>
        </w:numPr>
        <w:rPr>
          <w:rFonts w:ascii="Tahoma" w:hAnsi="Tahoma" w:cs="Tahoma"/>
          <w:b/>
          <w:bCs/>
          <w:sz w:val="20"/>
          <w:szCs w:val="20"/>
          <w:u w:val="single"/>
        </w:rPr>
      </w:pPr>
      <w:r w:rsidRPr="00481F7F">
        <w:rPr>
          <w:rFonts w:ascii="Tahoma" w:hAnsi="Tahoma" w:cs="Tahoma"/>
          <w:sz w:val="20"/>
          <w:szCs w:val="20"/>
        </w:rPr>
        <w:t xml:space="preserve">It will </w:t>
      </w:r>
      <w:proofErr w:type="gramStart"/>
      <w:r w:rsidRPr="00481F7F">
        <w:rPr>
          <w:rFonts w:ascii="Tahoma" w:hAnsi="Tahoma" w:cs="Tahoma"/>
          <w:sz w:val="20"/>
          <w:szCs w:val="20"/>
        </w:rPr>
        <w:t>consists</w:t>
      </w:r>
      <w:proofErr w:type="gramEnd"/>
      <w:r w:rsidRPr="00481F7F">
        <w:rPr>
          <w:rFonts w:ascii="Tahoma" w:hAnsi="Tahoma" w:cs="Tahoma"/>
          <w:sz w:val="20"/>
          <w:szCs w:val="20"/>
        </w:rPr>
        <w:t xml:space="preserve"> of </w:t>
      </w:r>
      <w:r w:rsidR="00AD1D05">
        <w:rPr>
          <w:rFonts w:ascii="Tahoma" w:hAnsi="Tahoma" w:cs="Tahoma"/>
          <w:sz w:val="20"/>
          <w:szCs w:val="20"/>
        </w:rPr>
        <w:t>Delivery details like Delivery</w:t>
      </w:r>
      <w:r w:rsidRPr="00481F7F">
        <w:rPr>
          <w:rFonts w:ascii="Tahoma" w:hAnsi="Tahoma" w:cs="Tahoma"/>
          <w:sz w:val="20"/>
          <w:szCs w:val="20"/>
        </w:rPr>
        <w:t>,</w:t>
      </w:r>
      <w:r w:rsidR="00AD1D05">
        <w:rPr>
          <w:rFonts w:ascii="Tahoma" w:hAnsi="Tahoma" w:cs="Tahoma"/>
          <w:sz w:val="20"/>
          <w:szCs w:val="20"/>
        </w:rPr>
        <w:t xml:space="preserve"> Delivery</w:t>
      </w:r>
      <w:r w:rsidRPr="00481F7F">
        <w:rPr>
          <w:rFonts w:ascii="Tahoma" w:hAnsi="Tahoma" w:cs="Tahoma"/>
          <w:sz w:val="20"/>
          <w:szCs w:val="20"/>
        </w:rPr>
        <w:t xml:space="preserve"> date, partner details, materials required, quantity of materials</w:t>
      </w:r>
      <w:r w:rsidR="00AD1D05">
        <w:rPr>
          <w:rFonts w:ascii="Tahoma" w:hAnsi="Tahoma" w:cs="Tahoma"/>
          <w:sz w:val="20"/>
          <w:szCs w:val="20"/>
        </w:rPr>
        <w:t xml:space="preserve"> in the delivery, packing details like carton id, tracking number.</w:t>
      </w:r>
    </w:p>
    <w:p w14:paraId="605E8EE0" w14:textId="77777777" w:rsidR="004A4885" w:rsidRPr="00481F7F" w:rsidRDefault="004A4885" w:rsidP="004A4885">
      <w:pPr>
        <w:pStyle w:val="NoSpacing"/>
        <w:numPr>
          <w:ilvl w:val="0"/>
          <w:numId w:val="6"/>
        </w:numPr>
        <w:rPr>
          <w:rFonts w:ascii="Tahoma" w:hAnsi="Tahoma" w:cs="Tahoma"/>
          <w:b/>
          <w:bCs/>
          <w:sz w:val="20"/>
          <w:szCs w:val="20"/>
          <w:u w:val="single"/>
        </w:rPr>
      </w:pPr>
      <w:r w:rsidRPr="00481F7F">
        <w:rPr>
          <w:rFonts w:ascii="Tahoma" w:hAnsi="Tahoma" w:cs="Tahoma"/>
          <w:b/>
          <w:bCs/>
          <w:sz w:val="20"/>
          <w:szCs w:val="20"/>
        </w:rPr>
        <w:t>Message structure:</w:t>
      </w:r>
    </w:p>
    <w:p w14:paraId="269C0FE7" w14:textId="0C3869F7" w:rsidR="004A4885" w:rsidRPr="00481F7F" w:rsidRDefault="004A4885" w:rsidP="004A4885">
      <w:pPr>
        <w:pStyle w:val="NoSpacing"/>
        <w:numPr>
          <w:ilvl w:val="1"/>
          <w:numId w:val="6"/>
        </w:numPr>
        <w:rPr>
          <w:rFonts w:ascii="Tahoma" w:hAnsi="Tahoma" w:cs="Tahoma"/>
          <w:sz w:val="20"/>
          <w:szCs w:val="20"/>
          <w:u w:val="single"/>
        </w:rPr>
      </w:pPr>
      <w:r w:rsidRPr="00481F7F">
        <w:rPr>
          <w:rFonts w:ascii="Tahoma" w:hAnsi="Tahoma" w:cs="Tahoma"/>
          <w:sz w:val="20"/>
          <w:szCs w:val="20"/>
        </w:rPr>
        <w:t xml:space="preserve">Every header data </w:t>
      </w:r>
      <w:proofErr w:type="gramStart"/>
      <w:r w:rsidRPr="00481F7F">
        <w:rPr>
          <w:rFonts w:ascii="Tahoma" w:hAnsi="Tahoma" w:cs="Tahoma"/>
          <w:sz w:val="20"/>
          <w:szCs w:val="20"/>
        </w:rPr>
        <w:t>are</w:t>
      </w:r>
      <w:proofErr w:type="gramEnd"/>
      <w:r w:rsidRPr="00481F7F">
        <w:rPr>
          <w:rFonts w:ascii="Tahoma" w:hAnsi="Tahoma" w:cs="Tahoma"/>
          <w:sz w:val="20"/>
          <w:szCs w:val="20"/>
        </w:rPr>
        <w:t xml:space="preserve"> mentioned using </w:t>
      </w:r>
      <w:r w:rsidRPr="00481F7F">
        <w:rPr>
          <w:rFonts w:ascii="Tahoma" w:hAnsi="Tahoma" w:cs="Tahoma"/>
          <w:sz w:val="20"/>
          <w:szCs w:val="20"/>
          <w:highlight w:val="yellow"/>
        </w:rPr>
        <w:t>E1ED</w:t>
      </w:r>
      <w:r w:rsidR="001B2FB2">
        <w:rPr>
          <w:rFonts w:ascii="Tahoma" w:hAnsi="Tahoma" w:cs="Tahoma"/>
          <w:sz w:val="20"/>
          <w:szCs w:val="20"/>
          <w:highlight w:val="yellow"/>
        </w:rPr>
        <w:t>L20</w:t>
      </w:r>
      <w:r w:rsidRPr="00481F7F">
        <w:rPr>
          <w:rFonts w:ascii="Tahoma" w:hAnsi="Tahoma" w:cs="Tahoma"/>
          <w:sz w:val="20"/>
          <w:szCs w:val="20"/>
        </w:rPr>
        <w:t xml:space="preserve"> segment</w:t>
      </w:r>
    </w:p>
    <w:p w14:paraId="4C1AD34E" w14:textId="6D4EA02A" w:rsidR="004A4885" w:rsidRPr="001B2FB2" w:rsidRDefault="004A4885" w:rsidP="004A4885">
      <w:pPr>
        <w:pStyle w:val="NoSpacing"/>
        <w:numPr>
          <w:ilvl w:val="1"/>
          <w:numId w:val="6"/>
        </w:numPr>
        <w:rPr>
          <w:rFonts w:ascii="Tahoma" w:hAnsi="Tahoma" w:cs="Tahoma"/>
          <w:sz w:val="20"/>
          <w:szCs w:val="20"/>
          <w:u w:val="single"/>
        </w:rPr>
      </w:pPr>
      <w:r w:rsidRPr="00481F7F">
        <w:rPr>
          <w:rFonts w:ascii="Tahoma" w:hAnsi="Tahoma" w:cs="Tahoma"/>
          <w:sz w:val="20"/>
          <w:szCs w:val="20"/>
        </w:rPr>
        <w:t xml:space="preserve">Every </w:t>
      </w:r>
      <w:proofErr w:type="gramStart"/>
      <w:r w:rsidRPr="00481F7F">
        <w:rPr>
          <w:rFonts w:ascii="Tahoma" w:hAnsi="Tahoma" w:cs="Tahoma"/>
          <w:sz w:val="20"/>
          <w:szCs w:val="20"/>
        </w:rPr>
        <w:t>line item</w:t>
      </w:r>
      <w:proofErr w:type="gramEnd"/>
      <w:r w:rsidRPr="00481F7F">
        <w:rPr>
          <w:rFonts w:ascii="Tahoma" w:hAnsi="Tahoma" w:cs="Tahoma"/>
          <w:sz w:val="20"/>
          <w:szCs w:val="20"/>
        </w:rPr>
        <w:t xml:space="preserve"> data are maintained using </w:t>
      </w:r>
      <w:r w:rsidRPr="00481F7F">
        <w:rPr>
          <w:rFonts w:ascii="Tahoma" w:hAnsi="Tahoma" w:cs="Tahoma"/>
          <w:sz w:val="20"/>
          <w:szCs w:val="20"/>
          <w:highlight w:val="yellow"/>
        </w:rPr>
        <w:t>E1ED</w:t>
      </w:r>
      <w:r w:rsidR="001B2FB2">
        <w:rPr>
          <w:rFonts w:ascii="Tahoma" w:hAnsi="Tahoma" w:cs="Tahoma"/>
          <w:sz w:val="20"/>
          <w:szCs w:val="20"/>
          <w:highlight w:val="yellow"/>
        </w:rPr>
        <w:t>L24</w:t>
      </w:r>
      <w:r w:rsidR="001B2FB2">
        <w:rPr>
          <w:rFonts w:ascii="Tahoma" w:hAnsi="Tahoma" w:cs="Tahoma"/>
          <w:sz w:val="20"/>
          <w:szCs w:val="20"/>
        </w:rPr>
        <w:t xml:space="preserve"> s</w:t>
      </w:r>
      <w:r w:rsidRPr="00481F7F">
        <w:rPr>
          <w:rFonts w:ascii="Tahoma" w:hAnsi="Tahoma" w:cs="Tahoma"/>
          <w:sz w:val="20"/>
          <w:szCs w:val="20"/>
        </w:rPr>
        <w:t>egment</w:t>
      </w:r>
    </w:p>
    <w:p w14:paraId="76D35199" w14:textId="77777777" w:rsidR="001B2FB2" w:rsidRDefault="001B2FB2" w:rsidP="001B2FB2">
      <w:pPr>
        <w:pStyle w:val="NoSpacing"/>
        <w:rPr>
          <w:rFonts w:ascii="Tahoma" w:hAnsi="Tahoma" w:cs="Tahoma"/>
          <w:sz w:val="20"/>
          <w:szCs w:val="20"/>
          <w:u w:val="single"/>
        </w:rPr>
      </w:pPr>
    </w:p>
    <w:p w14:paraId="45FD7C56" w14:textId="77777777" w:rsidR="001B2FB2" w:rsidRDefault="001B2FB2" w:rsidP="001B2FB2">
      <w:pPr>
        <w:pStyle w:val="NoSpacing"/>
        <w:rPr>
          <w:rFonts w:ascii="Tahoma" w:hAnsi="Tahoma" w:cs="Tahoma"/>
          <w:sz w:val="20"/>
          <w:szCs w:val="20"/>
          <w:u w:val="single"/>
        </w:rPr>
      </w:pPr>
    </w:p>
    <w:p w14:paraId="61B0E04F" w14:textId="77777777" w:rsidR="001B2FB2" w:rsidRDefault="001B2FB2" w:rsidP="001B2FB2">
      <w:pPr>
        <w:pStyle w:val="NoSpacing"/>
        <w:rPr>
          <w:rFonts w:ascii="Tahoma" w:hAnsi="Tahoma" w:cs="Tahoma"/>
          <w:sz w:val="20"/>
          <w:szCs w:val="20"/>
          <w:u w:val="single"/>
        </w:rPr>
      </w:pPr>
    </w:p>
    <w:p w14:paraId="084DDABA" w14:textId="77777777" w:rsidR="001B2FB2" w:rsidRDefault="001B2FB2" w:rsidP="001B2FB2">
      <w:pPr>
        <w:pStyle w:val="NoSpacing"/>
        <w:rPr>
          <w:rFonts w:ascii="Tahoma" w:hAnsi="Tahoma" w:cs="Tahoma"/>
          <w:sz w:val="20"/>
          <w:szCs w:val="20"/>
          <w:u w:val="single"/>
        </w:rPr>
      </w:pPr>
    </w:p>
    <w:p w14:paraId="26706F59" w14:textId="77777777" w:rsidR="001B2FB2" w:rsidRDefault="001B2FB2" w:rsidP="001B2FB2">
      <w:pPr>
        <w:pStyle w:val="NoSpacing"/>
        <w:rPr>
          <w:rFonts w:ascii="Tahoma" w:hAnsi="Tahoma" w:cs="Tahoma"/>
          <w:sz w:val="20"/>
          <w:szCs w:val="20"/>
          <w:u w:val="single"/>
        </w:rPr>
      </w:pPr>
    </w:p>
    <w:p w14:paraId="560B3683" w14:textId="77777777" w:rsidR="001B2FB2" w:rsidRDefault="001B2FB2" w:rsidP="001B2FB2">
      <w:pPr>
        <w:pStyle w:val="NoSpacing"/>
        <w:rPr>
          <w:rFonts w:ascii="Tahoma" w:hAnsi="Tahoma" w:cs="Tahoma"/>
          <w:sz w:val="20"/>
          <w:szCs w:val="20"/>
          <w:u w:val="single"/>
        </w:rPr>
      </w:pPr>
    </w:p>
    <w:p w14:paraId="68A93931" w14:textId="77777777" w:rsidR="001B2FB2" w:rsidRDefault="001B2FB2" w:rsidP="001B2FB2">
      <w:pPr>
        <w:pStyle w:val="NoSpacing"/>
        <w:rPr>
          <w:rFonts w:ascii="Tahoma" w:hAnsi="Tahoma" w:cs="Tahoma"/>
          <w:sz w:val="20"/>
          <w:szCs w:val="20"/>
          <w:u w:val="single"/>
        </w:rPr>
      </w:pPr>
    </w:p>
    <w:p w14:paraId="148B898E" w14:textId="77777777" w:rsidR="001B2FB2" w:rsidRDefault="001B2FB2" w:rsidP="001B2FB2">
      <w:pPr>
        <w:pStyle w:val="NoSpacing"/>
        <w:rPr>
          <w:rFonts w:ascii="Tahoma" w:hAnsi="Tahoma" w:cs="Tahoma"/>
          <w:sz w:val="20"/>
          <w:szCs w:val="20"/>
          <w:u w:val="single"/>
        </w:rPr>
      </w:pPr>
    </w:p>
    <w:p w14:paraId="5DF85C02" w14:textId="77777777" w:rsidR="001B2FB2" w:rsidRDefault="001B2FB2" w:rsidP="001B2FB2">
      <w:pPr>
        <w:pStyle w:val="NoSpacing"/>
        <w:rPr>
          <w:rFonts w:ascii="Tahoma" w:hAnsi="Tahoma" w:cs="Tahoma"/>
          <w:sz w:val="20"/>
          <w:szCs w:val="20"/>
          <w:u w:val="single"/>
        </w:rPr>
      </w:pPr>
    </w:p>
    <w:p w14:paraId="2EC684D1" w14:textId="77777777" w:rsidR="001B2FB2" w:rsidRDefault="001B2FB2" w:rsidP="001B2FB2">
      <w:pPr>
        <w:pStyle w:val="NoSpacing"/>
        <w:rPr>
          <w:rFonts w:ascii="Tahoma" w:hAnsi="Tahoma" w:cs="Tahoma"/>
          <w:sz w:val="20"/>
          <w:szCs w:val="20"/>
          <w:u w:val="single"/>
        </w:rPr>
      </w:pPr>
    </w:p>
    <w:p w14:paraId="4D065E17" w14:textId="77777777" w:rsidR="001B2FB2" w:rsidRDefault="001B2FB2" w:rsidP="001B2FB2">
      <w:pPr>
        <w:pStyle w:val="NoSpacing"/>
        <w:rPr>
          <w:rFonts w:ascii="Tahoma" w:hAnsi="Tahoma" w:cs="Tahoma"/>
          <w:sz w:val="20"/>
          <w:szCs w:val="20"/>
          <w:u w:val="single"/>
        </w:rPr>
      </w:pPr>
    </w:p>
    <w:p w14:paraId="2D683A69" w14:textId="77777777" w:rsidR="001B2FB2" w:rsidRPr="001912D9" w:rsidRDefault="001B2FB2" w:rsidP="001B2FB2">
      <w:pPr>
        <w:pStyle w:val="NoSpacing"/>
        <w:rPr>
          <w:rFonts w:ascii="Tahoma" w:hAnsi="Tahoma" w:cs="Tahoma"/>
          <w:sz w:val="20"/>
          <w:szCs w:val="20"/>
          <w:u w:val="single"/>
        </w:rPr>
      </w:pPr>
    </w:p>
    <w:tbl>
      <w:tblPr>
        <w:tblW w:w="9100" w:type="dxa"/>
        <w:tblInd w:w="549" w:type="dxa"/>
        <w:tblLook w:val="04A0" w:firstRow="1" w:lastRow="0" w:firstColumn="1" w:lastColumn="0" w:noHBand="0" w:noVBand="1"/>
      </w:tblPr>
      <w:tblGrid>
        <w:gridCol w:w="1020"/>
        <w:gridCol w:w="8080"/>
      </w:tblGrid>
      <w:tr w:rsidR="001B2FB2" w:rsidRPr="001B2FB2" w14:paraId="709A12F7" w14:textId="77777777" w:rsidTr="001B2FB2">
        <w:trPr>
          <w:trHeight w:val="580"/>
        </w:trPr>
        <w:tc>
          <w:tcPr>
            <w:tcW w:w="1020" w:type="dxa"/>
            <w:tcBorders>
              <w:top w:val="single" w:sz="4" w:space="0" w:color="auto"/>
              <w:left w:val="single" w:sz="4" w:space="0" w:color="auto"/>
              <w:bottom w:val="single" w:sz="4" w:space="0" w:color="auto"/>
              <w:right w:val="nil"/>
            </w:tcBorders>
            <w:shd w:val="clear" w:color="000000" w:fill="FFFF00"/>
            <w:noWrap/>
            <w:vAlign w:val="bottom"/>
            <w:hideMark/>
          </w:tcPr>
          <w:p w14:paraId="7DA43EC5"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DESADV</w:t>
            </w: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08FB36"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 xml:space="preserve">E1EDL20- Has header delivery details like </w:t>
            </w:r>
            <w:proofErr w:type="spellStart"/>
            <w:r w:rsidRPr="001B2FB2">
              <w:rPr>
                <w:rFonts w:ascii="Calibri" w:eastAsia="Times New Roman" w:hAnsi="Calibri" w:cs="Calibri"/>
                <w:color w:val="000000"/>
                <w:kern w:val="0"/>
                <w:lang w:eastAsia="en-IN"/>
                <w14:ligatures w14:val="none"/>
              </w:rPr>
              <w:t>Sp</w:t>
            </w:r>
            <w:proofErr w:type="spellEnd"/>
            <w:r w:rsidRPr="001B2FB2">
              <w:rPr>
                <w:rFonts w:ascii="Calibri" w:eastAsia="Times New Roman" w:hAnsi="Calibri" w:cs="Calibri"/>
                <w:color w:val="000000"/>
                <w:kern w:val="0"/>
                <w:lang w:eastAsia="en-IN"/>
                <w14:ligatures w14:val="none"/>
              </w:rPr>
              <w:t>, sales org, Inco terms, route, weight, number of packages, date</w:t>
            </w:r>
          </w:p>
        </w:tc>
      </w:tr>
      <w:tr w:rsidR="001B2FB2" w:rsidRPr="001B2FB2" w14:paraId="5D57A121" w14:textId="77777777" w:rsidTr="001B2FB2">
        <w:trPr>
          <w:trHeight w:val="290"/>
        </w:trPr>
        <w:tc>
          <w:tcPr>
            <w:tcW w:w="1020" w:type="dxa"/>
            <w:tcBorders>
              <w:top w:val="nil"/>
              <w:left w:val="nil"/>
              <w:bottom w:val="nil"/>
              <w:right w:val="nil"/>
            </w:tcBorders>
            <w:shd w:val="clear" w:color="auto" w:fill="auto"/>
            <w:noWrap/>
            <w:vAlign w:val="bottom"/>
            <w:hideMark/>
          </w:tcPr>
          <w:p w14:paraId="61D69174"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noWrap/>
            <w:vAlign w:val="bottom"/>
            <w:hideMark/>
          </w:tcPr>
          <w:p w14:paraId="7F96F590"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E1EDL22- Description of Shipping point, Sales org, Incoterm, Route, Shipping conditions</w:t>
            </w:r>
          </w:p>
        </w:tc>
      </w:tr>
      <w:tr w:rsidR="001B2FB2" w:rsidRPr="001B2FB2" w14:paraId="5D3FAA63" w14:textId="77777777" w:rsidTr="001B2FB2">
        <w:trPr>
          <w:trHeight w:val="290"/>
        </w:trPr>
        <w:tc>
          <w:tcPr>
            <w:tcW w:w="1020" w:type="dxa"/>
            <w:tcBorders>
              <w:top w:val="nil"/>
              <w:left w:val="nil"/>
              <w:bottom w:val="nil"/>
              <w:right w:val="nil"/>
            </w:tcBorders>
            <w:shd w:val="clear" w:color="auto" w:fill="auto"/>
            <w:noWrap/>
            <w:vAlign w:val="bottom"/>
            <w:hideMark/>
          </w:tcPr>
          <w:p w14:paraId="05CD46BC"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noWrap/>
            <w:vAlign w:val="bottom"/>
            <w:hideMark/>
          </w:tcPr>
          <w:p w14:paraId="2F1F424F"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E1EDL21- Delivery type, priority, Transportation group</w:t>
            </w:r>
          </w:p>
        </w:tc>
      </w:tr>
      <w:tr w:rsidR="001B2FB2" w:rsidRPr="001B2FB2" w14:paraId="66CCBFF6" w14:textId="77777777" w:rsidTr="001B2FB2">
        <w:trPr>
          <w:trHeight w:val="290"/>
        </w:trPr>
        <w:tc>
          <w:tcPr>
            <w:tcW w:w="1020" w:type="dxa"/>
            <w:tcBorders>
              <w:top w:val="nil"/>
              <w:left w:val="nil"/>
              <w:bottom w:val="nil"/>
              <w:right w:val="nil"/>
            </w:tcBorders>
            <w:shd w:val="clear" w:color="auto" w:fill="auto"/>
            <w:noWrap/>
            <w:vAlign w:val="bottom"/>
            <w:hideMark/>
          </w:tcPr>
          <w:p w14:paraId="6E788210"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noWrap/>
            <w:vAlign w:val="bottom"/>
            <w:hideMark/>
          </w:tcPr>
          <w:p w14:paraId="20228172"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 xml:space="preserve">E1EDL18/ORI--&gt; Mentions Original </w:t>
            </w:r>
            <w:proofErr w:type="spellStart"/>
            <w:r w:rsidRPr="001B2FB2">
              <w:rPr>
                <w:rFonts w:ascii="Calibri" w:eastAsia="Times New Roman" w:hAnsi="Calibri" w:cs="Calibri"/>
                <w:color w:val="000000"/>
                <w:kern w:val="0"/>
                <w:lang w:eastAsia="en-IN"/>
                <w14:ligatures w14:val="none"/>
              </w:rPr>
              <w:t>idoc</w:t>
            </w:r>
            <w:proofErr w:type="spellEnd"/>
          </w:p>
        </w:tc>
      </w:tr>
      <w:tr w:rsidR="001B2FB2" w:rsidRPr="001B2FB2" w14:paraId="206F9F9E" w14:textId="77777777" w:rsidTr="001B2FB2">
        <w:trPr>
          <w:trHeight w:val="580"/>
        </w:trPr>
        <w:tc>
          <w:tcPr>
            <w:tcW w:w="1020" w:type="dxa"/>
            <w:tcBorders>
              <w:top w:val="nil"/>
              <w:left w:val="nil"/>
              <w:bottom w:val="nil"/>
              <w:right w:val="nil"/>
            </w:tcBorders>
            <w:shd w:val="clear" w:color="auto" w:fill="auto"/>
            <w:noWrap/>
            <w:vAlign w:val="bottom"/>
            <w:hideMark/>
          </w:tcPr>
          <w:p w14:paraId="57ED407E"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vAlign w:val="bottom"/>
            <w:hideMark/>
          </w:tcPr>
          <w:p w14:paraId="43D012D7"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E1ADRM1 AG--&gt; Has partner address and details</w:t>
            </w:r>
            <w:r w:rsidRPr="001B2FB2">
              <w:rPr>
                <w:rFonts w:ascii="Calibri" w:eastAsia="Times New Roman" w:hAnsi="Calibri" w:cs="Calibri"/>
                <w:color w:val="000000"/>
                <w:kern w:val="0"/>
                <w:lang w:eastAsia="en-IN"/>
                <w14:ligatures w14:val="none"/>
              </w:rPr>
              <w:br/>
              <w:t>AG- Sold-to party; RE- Bill-to; RG- Payer; WE- Ship-to</w:t>
            </w:r>
          </w:p>
        </w:tc>
      </w:tr>
      <w:tr w:rsidR="001B2FB2" w:rsidRPr="001B2FB2" w14:paraId="2C41B16A" w14:textId="77777777" w:rsidTr="001B2FB2">
        <w:trPr>
          <w:trHeight w:val="290"/>
        </w:trPr>
        <w:tc>
          <w:tcPr>
            <w:tcW w:w="1020" w:type="dxa"/>
            <w:tcBorders>
              <w:top w:val="nil"/>
              <w:left w:val="nil"/>
              <w:bottom w:val="nil"/>
              <w:right w:val="nil"/>
            </w:tcBorders>
            <w:shd w:val="clear" w:color="auto" w:fill="auto"/>
            <w:noWrap/>
            <w:vAlign w:val="bottom"/>
            <w:hideMark/>
          </w:tcPr>
          <w:p w14:paraId="754B3E3F"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noWrap/>
            <w:vAlign w:val="bottom"/>
            <w:hideMark/>
          </w:tcPr>
          <w:p w14:paraId="629FEC86"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E1ADRM1 OSP--&gt; Shipping point details</w:t>
            </w:r>
          </w:p>
        </w:tc>
      </w:tr>
      <w:tr w:rsidR="001B2FB2" w:rsidRPr="001B2FB2" w14:paraId="77B94AED" w14:textId="77777777" w:rsidTr="001B2FB2">
        <w:trPr>
          <w:trHeight w:val="290"/>
        </w:trPr>
        <w:tc>
          <w:tcPr>
            <w:tcW w:w="1020" w:type="dxa"/>
            <w:tcBorders>
              <w:top w:val="nil"/>
              <w:left w:val="nil"/>
              <w:bottom w:val="nil"/>
              <w:right w:val="nil"/>
            </w:tcBorders>
            <w:shd w:val="clear" w:color="auto" w:fill="auto"/>
            <w:noWrap/>
            <w:vAlign w:val="bottom"/>
            <w:hideMark/>
          </w:tcPr>
          <w:p w14:paraId="6F3FF616"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noWrap/>
            <w:vAlign w:val="bottom"/>
            <w:hideMark/>
          </w:tcPr>
          <w:p w14:paraId="03D0AE3F"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E1ADRM1 OSO--&gt; Sales organization address</w:t>
            </w:r>
          </w:p>
        </w:tc>
      </w:tr>
      <w:tr w:rsidR="001B2FB2" w:rsidRPr="001B2FB2" w14:paraId="2AA31DA6" w14:textId="77777777" w:rsidTr="001B2FB2">
        <w:trPr>
          <w:trHeight w:val="580"/>
        </w:trPr>
        <w:tc>
          <w:tcPr>
            <w:tcW w:w="1020" w:type="dxa"/>
            <w:tcBorders>
              <w:top w:val="nil"/>
              <w:left w:val="nil"/>
              <w:bottom w:val="nil"/>
              <w:right w:val="nil"/>
            </w:tcBorders>
            <w:shd w:val="clear" w:color="auto" w:fill="auto"/>
            <w:noWrap/>
            <w:vAlign w:val="bottom"/>
            <w:hideMark/>
          </w:tcPr>
          <w:p w14:paraId="1A7C4E1A"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vAlign w:val="bottom"/>
            <w:hideMark/>
          </w:tcPr>
          <w:p w14:paraId="2DCCF36B"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E1EDT13 001--&gt; has details like start date &amp; time and end date &amp; time for Transportation planning</w:t>
            </w:r>
          </w:p>
        </w:tc>
      </w:tr>
      <w:tr w:rsidR="001B2FB2" w:rsidRPr="001B2FB2" w14:paraId="79F6CB82" w14:textId="77777777" w:rsidTr="001B2FB2">
        <w:trPr>
          <w:trHeight w:val="290"/>
        </w:trPr>
        <w:tc>
          <w:tcPr>
            <w:tcW w:w="1020" w:type="dxa"/>
            <w:tcBorders>
              <w:top w:val="nil"/>
              <w:left w:val="nil"/>
              <w:bottom w:val="nil"/>
              <w:right w:val="nil"/>
            </w:tcBorders>
            <w:shd w:val="clear" w:color="auto" w:fill="auto"/>
            <w:noWrap/>
            <w:vAlign w:val="bottom"/>
            <w:hideMark/>
          </w:tcPr>
          <w:p w14:paraId="4EB5319C"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vAlign w:val="bottom"/>
            <w:hideMark/>
          </w:tcPr>
          <w:p w14:paraId="183D1261"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E1EDT13 003--&gt; has details like start date &amp; time and end date &amp; time for Loading</w:t>
            </w:r>
          </w:p>
        </w:tc>
      </w:tr>
      <w:tr w:rsidR="001B2FB2" w:rsidRPr="001B2FB2" w14:paraId="332CE1E5" w14:textId="77777777" w:rsidTr="001B2FB2">
        <w:trPr>
          <w:trHeight w:val="290"/>
        </w:trPr>
        <w:tc>
          <w:tcPr>
            <w:tcW w:w="1020" w:type="dxa"/>
            <w:tcBorders>
              <w:top w:val="nil"/>
              <w:left w:val="nil"/>
              <w:bottom w:val="nil"/>
              <w:right w:val="nil"/>
            </w:tcBorders>
            <w:shd w:val="clear" w:color="auto" w:fill="auto"/>
            <w:noWrap/>
            <w:vAlign w:val="bottom"/>
            <w:hideMark/>
          </w:tcPr>
          <w:p w14:paraId="0BEA23E1"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vAlign w:val="bottom"/>
            <w:hideMark/>
          </w:tcPr>
          <w:p w14:paraId="306F26B6"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E1EDT13 006--&gt; has details like start date &amp; time and end date &amp; time for Goods Issue</w:t>
            </w:r>
          </w:p>
        </w:tc>
      </w:tr>
      <w:tr w:rsidR="001B2FB2" w:rsidRPr="001B2FB2" w14:paraId="79E5D8BD" w14:textId="77777777" w:rsidTr="001B2FB2">
        <w:trPr>
          <w:trHeight w:val="290"/>
        </w:trPr>
        <w:tc>
          <w:tcPr>
            <w:tcW w:w="1020" w:type="dxa"/>
            <w:tcBorders>
              <w:top w:val="nil"/>
              <w:left w:val="nil"/>
              <w:bottom w:val="nil"/>
              <w:right w:val="nil"/>
            </w:tcBorders>
            <w:shd w:val="clear" w:color="auto" w:fill="auto"/>
            <w:noWrap/>
            <w:vAlign w:val="bottom"/>
            <w:hideMark/>
          </w:tcPr>
          <w:p w14:paraId="5BE2D67F"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vAlign w:val="bottom"/>
            <w:hideMark/>
          </w:tcPr>
          <w:p w14:paraId="284BAAD8"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E1EDT13 007--&gt; has details like start date &amp; time and end date &amp; time for Delivery</w:t>
            </w:r>
          </w:p>
        </w:tc>
      </w:tr>
      <w:tr w:rsidR="001B2FB2" w:rsidRPr="001B2FB2" w14:paraId="20CF3C0D" w14:textId="77777777" w:rsidTr="001B2FB2">
        <w:trPr>
          <w:trHeight w:val="290"/>
        </w:trPr>
        <w:tc>
          <w:tcPr>
            <w:tcW w:w="1020" w:type="dxa"/>
            <w:tcBorders>
              <w:top w:val="nil"/>
              <w:left w:val="nil"/>
              <w:bottom w:val="nil"/>
              <w:right w:val="nil"/>
            </w:tcBorders>
            <w:shd w:val="clear" w:color="auto" w:fill="auto"/>
            <w:noWrap/>
            <w:vAlign w:val="bottom"/>
            <w:hideMark/>
          </w:tcPr>
          <w:p w14:paraId="01B8B450"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vAlign w:val="bottom"/>
            <w:hideMark/>
          </w:tcPr>
          <w:p w14:paraId="25EA1909"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E1EDT13 010--&gt; has details like start date &amp; time and end date &amp; time for Picking</w:t>
            </w:r>
          </w:p>
        </w:tc>
      </w:tr>
      <w:tr w:rsidR="001B2FB2" w:rsidRPr="001B2FB2" w14:paraId="55160FEF" w14:textId="77777777" w:rsidTr="001B2FB2">
        <w:trPr>
          <w:trHeight w:val="580"/>
        </w:trPr>
        <w:tc>
          <w:tcPr>
            <w:tcW w:w="1020" w:type="dxa"/>
            <w:tcBorders>
              <w:top w:val="nil"/>
              <w:left w:val="nil"/>
              <w:bottom w:val="nil"/>
              <w:right w:val="nil"/>
            </w:tcBorders>
            <w:shd w:val="clear" w:color="auto" w:fill="auto"/>
            <w:noWrap/>
            <w:vAlign w:val="bottom"/>
            <w:hideMark/>
          </w:tcPr>
          <w:p w14:paraId="493F77AB"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vAlign w:val="bottom"/>
            <w:hideMark/>
          </w:tcPr>
          <w:p w14:paraId="22DEB6C3"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E1EDT13 015--&gt; has details like start date &amp; time and end date &amp; time for Document date</w:t>
            </w:r>
          </w:p>
        </w:tc>
      </w:tr>
      <w:tr w:rsidR="001B2FB2" w:rsidRPr="001B2FB2" w14:paraId="7BC93663" w14:textId="77777777" w:rsidTr="001B2FB2">
        <w:trPr>
          <w:trHeight w:val="290"/>
        </w:trPr>
        <w:tc>
          <w:tcPr>
            <w:tcW w:w="1020" w:type="dxa"/>
            <w:tcBorders>
              <w:top w:val="nil"/>
              <w:left w:val="nil"/>
              <w:bottom w:val="nil"/>
              <w:right w:val="nil"/>
            </w:tcBorders>
            <w:shd w:val="clear" w:color="auto" w:fill="auto"/>
            <w:noWrap/>
            <w:vAlign w:val="bottom"/>
            <w:hideMark/>
          </w:tcPr>
          <w:p w14:paraId="4A6E2D66"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vAlign w:val="bottom"/>
            <w:hideMark/>
          </w:tcPr>
          <w:p w14:paraId="7FD07945"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E1EDL33- Destination country</w:t>
            </w:r>
          </w:p>
        </w:tc>
      </w:tr>
      <w:tr w:rsidR="001B2FB2" w:rsidRPr="001B2FB2" w14:paraId="48CE6F93" w14:textId="77777777" w:rsidTr="001B2FB2">
        <w:trPr>
          <w:trHeight w:val="290"/>
        </w:trPr>
        <w:tc>
          <w:tcPr>
            <w:tcW w:w="1020" w:type="dxa"/>
            <w:tcBorders>
              <w:top w:val="nil"/>
              <w:left w:val="nil"/>
              <w:bottom w:val="nil"/>
              <w:right w:val="nil"/>
            </w:tcBorders>
            <w:shd w:val="clear" w:color="auto" w:fill="auto"/>
            <w:noWrap/>
            <w:vAlign w:val="bottom"/>
            <w:hideMark/>
          </w:tcPr>
          <w:p w14:paraId="71386A93"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vAlign w:val="bottom"/>
            <w:hideMark/>
          </w:tcPr>
          <w:p w14:paraId="1C5D77ED"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E1EDL28- Has route, shipping type, route id, distance</w:t>
            </w:r>
          </w:p>
        </w:tc>
      </w:tr>
      <w:tr w:rsidR="001B2FB2" w:rsidRPr="001B2FB2" w14:paraId="5AF4C85C" w14:textId="77777777" w:rsidTr="002253BF">
        <w:trPr>
          <w:trHeight w:val="580"/>
        </w:trPr>
        <w:tc>
          <w:tcPr>
            <w:tcW w:w="1020" w:type="dxa"/>
            <w:tcBorders>
              <w:top w:val="nil"/>
              <w:left w:val="nil"/>
              <w:bottom w:val="nil"/>
              <w:right w:val="nil"/>
            </w:tcBorders>
            <w:shd w:val="clear" w:color="auto" w:fill="auto"/>
            <w:noWrap/>
            <w:vAlign w:val="bottom"/>
            <w:hideMark/>
          </w:tcPr>
          <w:p w14:paraId="329B4840"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nil"/>
              <w:left w:val="single" w:sz="4" w:space="0" w:color="auto"/>
              <w:bottom w:val="single" w:sz="4" w:space="0" w:color="auto"/>
              <w:right w:val="single" w:sz="4" w:space="0" w:color="auto"/>
            </w:tcBorders>
            <w:shd w:val="clear" w:color="auto" w:fill="auto"/>
            <w:vAlign w:val="bottom"/>
            <w:hideMark/>
          </w:tcPr>
          <w:p w14:paraId="0A2F7DAB"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 xml:space="preserve">E1EDL24- </w:t>
            </w:r>
            <w:proofErr w:type="gramStart"/>
            <w:r w:rsidRPr="001B2FB2">
              <w:rPr>
                <w:rFonts w:ascii="Calibri" w:eastAsia="Times New Roman" w:hAnsi="Calibri" w:cs="Calibri"/>
                <w:color w:val="000000"/>
                <w:kern w:val="0"/>
                <w:lang w:eastAsia="en-IN"/>
                <w14:ligatures w14:val="none"/>
              </w:rPr>
              <w:t>Line item</w:t>
            </w:r>
            <w:proofErr w:type="gramEnd"/>
            <w:r w:rsidRPr="001B2FB2">
              <w:rPr>
                <w:rFonts w:ascii="Calibri" w:eastAsia="Times New Roman" w:hAnsi="Calibri" w:cs="Calibri"/>
                <w:color w:val="000000"/>
                <w:kern w:val="0"/>
                <w:lang w:eastAsia="en-IN"/>
                <w14:ligatures w14:val="none"/>
              </w:rPr>
              <w:t xml:space="preserve"> details like qty, plant, </w:t>
            </w:r>
            <w:proofErr w:type="spellStart"/>
            <w:r w:rsidRPr="001B2FB2">
              <w:rPr>
                <w:rFonts w:ascii="Calibri" w:eastAsia="Times New Roman" w:hAnsi="Calibri" w:cs="Calibri"/>
                <w:color w:val="000000"/>
                <w:kern w:val="0"/>
                <w:lang w:eastAsia="en-IN"/>
                <w14:ligatures w14:val="none"/>
              </w:rPr>
              <w:t>sto</w:t>
            </w:r>
            <w:proofErr w:type="spellEnd"/>
            <w:r w:rsidRPr="001B2FB2">
              <w:rPr>
                <w:rFonts w:ascii="Calibri" w:eastAsia="Times New Roman" w:hAnsi="Calibri" w:cs="Calibri"/>
                <w:color w:val="000000"/>
                <w:kern w:val="0"/>
                <w:lang w:eastAsia="en-IN"/>
                <w14:ligatures w14:val="none"/>
              </w:rPr>
              <w:t>. Location, weight, loading &amp; trans group, material</w:t>
            </w:r>
          </w:p>
        </w:tc>
      </w:tr>
      <w:tr w:rsidR="001B2FB2" w:rsidRPr="001B2FB2" w14:paraId="7434A292" w14:textId="77777777" w:rsidTr="002253BF">
        <w:trPr>
          <w:trHeight w:val="290"/>
        </w:trPr>
        <w:tc>
          <w:tcPr>
            <w:tcW w:w="1020" w:type="dxa"/>
            <w:tcBorders>
              <w:top w:val="nil"/>
              <w:left w:val="nil"/>
              <w:bottom w:val="nil"/>
              <w:right w:val="nil"/>
            </w:tcBorders>
            <w:shd w:val="clear" w:color="auto" w:fill="auto"/>
            <w:noWrap/>
            <w:vAlign w:val="bottom"/>
            <w:hideMark/>
          </w:tcPr>
          <w:p w14:paraId="7BB756F2" w14:textId="77777777" w:rsidR="001B2FB2" w:rsidRPr="001B2FB2" w:rsidRDefault="001B2FB2"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38F86D6" w14:textId="6741C7DC" w:rsidR="001B2FB2" w:rsidRPr="001B2FB2" w:rsidRDefault="001B2FB2" w:rsidP="001B2FB2">
            <w:pPr>
              <w:spacing w:after="0" w:line="240" w:lineRule="auto"/>
              <w:rPr>
                <w:rFonts w:ascii="Calibri" w:eastAsia="Times New Roman" w:hAnsi="Calibri" w:cs="Calibri"/>
                <w:color w:val="000000"/>
                <w:kern w:val="0"/>
                <w:lang w:eastAsia="en-IN"/>
                <w14:ligatures w14:val="none"/>
              </w:rPr>
            </w:pPr>
            <w:r w:rsidRPr="001B2FB2">
              <w:rPr>
                <w:rFonts w:ascii="Calibri" w:eastAsia="Times New Roman" w:hAnsi="Calibri" w:cs="Calibri"/>
                <w:color w:val="000000"/>
                <w:kern w:val="0"/>
                <w:lang w:eastAsia="en-IN"/>
                <w14:ligatures w14:val="none"/>
              </w:rPr>
              <w:t xml:space="preserve">E1EDL37- Has details like </w:t>
            </w:r>
            <w:r w:rsidR="002253BF">
              <w:rPr>
                <w:rFonts w:ascii="Calibri" w:eastAsia="Times New Roman" w:hAnsi="Calibri" w:cs="Calibri"/>
                <w:color w:val="000000"/>
                <w:kern w:val="0"/>
                <w:lang w:eastAsia="en-IN"/>
                <w14:ligatures w14:val="none"/>
              </w:rPr>
              <w:t>handling unit header</w:t>
            </w:r>
            <w:r w:rsidRPr="001B2FB2">
              <w:rPr>
                <w:rFonts w:ascii="Calibri" w:eastAsia="Times New Roman" w:hAnsi="Calibri" w:cs="Calibri"/>
                <w:color w:val="000000"/>
                <w:kern w:val="0"/>
                <w:lang w:eastAsia="en-IN"/>
                <w14:ligatures w14:val="none"/>
              </w:rPr>
              <w:t xml:space="preserve"> details, carton id, tracking Id</w:t>
            </w:r>
          </w:p>
        </w:tc>
      </w:tr>
      <w:tr w:rsidR="002253BF" w:rsidRPr="001B2FB2" w14:paraId="367BFF72" w14:textId="77777777" w:rsidTr="002253BF">
        <w:trPr>
          <w:trHeight w:val="290"/>
        </w:trPr>
        <w:tc>
          <w:tcPr>
            <w:tcW w:w="1020" w:type="dxa"/>
            <w:tcBorders>
              <w:top w:val="nil"/>
              <w:left w:val="nil"/>
              <w:bottom w:val="nil"/>
              <w:right w:val="nil"/>
            </w:tcBorders>
            <w:shd w:val="clear" w:color="auto" w:fill="auto"/>
            <w:noWrap/>
            <w:vAlign w:val="bottom"/>
          </w:tcPr>
          <w:p w14:paraId="63C2ABD3" w14:textId="77777777" w:rsidR="002253BF" w:rsidRPr="001B2FB2" w:rsidRDefault="002253BF"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3E46A02F" w14:textId="102DD2C3" w:rsidR="002253BF" w:rsidRPr="001B2FB2" w:rsidRDefault="002253BF" w:rsidP="001B2FB2">
            <w:pPr>
              <w:spacing w:after="0" w:line="24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E1EDL44 – Has handling unit Item details within a carton/pallet like material, qty, storage location, plant etc..,</w:t>
            </w:r>
          </w:p>
        </w:tc>
      </w:tr>
      <w:tr w:rsidR="002253BF" w:rsidRPr="001B2FB2" w14:paraId="36206CC2" w14:textId="77777777" w:rsidTr="002253BF">
        <w:trPr>
          <w:trHeight w:val="290"/>
        </w:trPr>
        <w:tc>
          <w:tcPr>
            <w:tcW w:w="1020" w:type="dxa"/>
            <w:tcBorders>
              <w:top w:val="nil"/>
              <w:left w:val="nil"/>
              <w:bottom w:val="nil"/>
              <w:right w:val="nil"/>
            </w:tcBorders>
            <w:shd w:val="clear" w:color="auto" w:fill="auto"/>
            <w:noWrap/>
            <w:vAlign w:val="bottom"/>
          </w:tcPr>
          <w:p w14:paraId="768BDBCE" w14:textId="77777777" w:rsidR="002253BF" w:rsidRPr="001B2FB2" w:rsidRDefault="002253BF" w:rsidP="001B2FB2">
            <w:pPr>
              <w:spacing w:after="0" w:line="240" w:lineRule="auto"/>
              <w:rPr>
                <w:rFonts w:ascii="Calibri" w:eastAsia="Times New Roman" w:hAnsi="Calibri" w:cs="Calibri"/>
                <w:color w:val="000000"/>
                <w:kern w:val="0"/>
                <w:lang w:eastAsia="en-IN"/>
                <w14:ligatures w14:val="none"/>
              </w:rPr>
            </w:pPr>
          </w:p>
        </w:tc>
        <w:tc>
          <w:tcPr>
            <w:tcW w:w="8080" w:type="dxa"/>
            <w:tcBorders>
              <w:top w:val="single" w:sz="4" w:space="0" w:color="auto"/>
              <w:left w:val="single" w:sz="4" w:space="0" w:color="auto"/>
              <w:bottom w:val="single" w:sz="4" w:space="0" w:color="auto"/>
              <w:right w:val="single" w:sz="4" w:space="0" w:color="auto"/>
            </w:tcBorders>
            <w:shd w:val="clear" w:color="auto" w:fill="auto"/>
            <w:vAlign w:val="bottom"/>
          </w:tcPr>
          <w:p w14:paraId="6E7C6AF7" w14:textId="68A48E4D" w:rsidR="002253BF" w:rsidRDefault="002253BF" w:rsidP="001B2FB2">
            <w:pPr>
              <w:spacing w:after="0" w:line="24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ZE1EDL44 – This segment has item details including material, customer po(header), customer po(item), qty, UOM</w:t>
            </w:r>
          </w:p>
        </w:tc>
      </w:tr>
    </w:tbl>
    <w:p w14:paraId="7CA95EC9" w14:textId="77777777" w:rsidR="001912D9" w:rsidRPr="00E139BF" w:rsidRDefault="001912D9" w:rsidP="001B2FB2">
      <w:pPr>
        <w:pStyle w:val="NoSpacing"/>
        <w:ind w:left="720"/>
        <w:rPr>
          <w:rFonts w:ascii="Tahoma" w:hAnsi="Tahoma" w:cs="Tahoma"/>
          <w:sz w:val="20"/>
          <w:szCs w:val="20"/>
          <w:u w:val="single"/>
        </w:rPr>
      </w:pPr>
    </w:p>
    <w:p w14:paraId="460CF13A" w14:textId="2470D231" w:rsidR="004A4885" w:rsidRDefault="001B2FB2" w:rsidP="001B2FB2">
      <w:pPr>
        <w:pStyle w:val="NoSpacing"/>
        <w:rPr>
          <w:rStyle w:val="Hyperlink"/>
          <w:color w:val="000000" w:themeColor="text1"/>
          <w:u w:val="none"/>
        </w:rPr>
      </w:pPr>
      <w:r w:rsidRPr="001B2FB2">
        <w:rPr>
          <w:rStyle w:val="Hyperlink"/>
          <w:b/>
          <w:bCs/>
          <w:color w:val="000000" w:themeColor="text1"/>
          <w:highlight w:val="yellow"/>
          <w:u w:val="none"/>
        </w:rPr>
        <w:t xml:space="preserve">Sample </w:t>
      </w:r>
      <w:proofErr w:type="spellStart"/>
      <w:r w:rsidRPr="001B2FB2">
        <w:rPr>
          <w:rStyle w:val="Hyperlink"/>
          <w:b/>
          <w:bCs/>
          <w:color w:val="000000" w:themeColor="text1"/>
          <w:highlight w:val="yellow"/>
          <w:u w:val="none"/>
        </w:rPr>
        <w:t>Idoc</w:t>
      </w:r>
      <w:proofErr w:type="spellEnd"/>
      <w:r w:rsidRPr="001B2FB2">
        <w:rPr>
          <w:rStyle w:val="Hyperlink"/>
          <w:b/>
          <w:bCs/>
          <w:color w:val="000000" w:themeColor="text1"/>
          <w:highlight w:val="yellow"/>
          <w:u w:val="none"/>
        </w:rPr>
        <w:t>:</w:t>
      </w:r>
      <w:r>
        <w:rPr>
          <w:rStyle w:val="Hyperlink"/>
          <w:b/>
          <w:bCs/>
          <w:color w:val="000000" w:themeColor="text1"/>
          <w:u w:val="none"/>
        </w:rPr>
        <w:t xml:space="preserve"> </w:t>
      </w:r>
      <w:proofErr w:type="spellStart"/>
      <w:r>
        <w:rPr>
          <w:rStyle w:val="Hyperlink"/>
          <w:color w:val="000000" w:themeColor="text1"/>
          <w:u w:val="none"/>
        </w:rPr>
        <w:t>Idoc</w:t>
      </w:r>
      <w:proofErr w:type="spellEnd"/>
      <w:r>
        <w:rPr>
          <w:rStyle w:val="Hyperlink"/>
          <w:color w:val="000000" w:themeColor="text1"/>
          <w:u w:val="none"/>
        </w:rPr>
        <w:t xml:space="preserve"> </w:t>
      </w:r>
      <w:r w:rsidRPr="001B2FB2">
        <w:rPr>
          <w:rStyle w:val="Hyperlink"/>
          <w:color w:val="000000" w:themeColor="text1"/>
          <w:u w:val="none"/>
        </w:rPr>
        <w:t>19872684</w:t>
      </w:r>
      <w:r>
        <w:rPr>
          <w:rStyle w:val="Hyperlink"/>
          <w:color w:val="000000" w:themeColor="text1"/>
          <w:u w:val="none"/>
        </w:rPr>
        <w:t xml:space="preserve"> in Sx3-420 (Del. Number: </w:t>
      </w:r>
      <w:r w:rsidRPr="001B2FB2">
        <w:rPr>
          <w:rStyle w:val="Hyperlink"/>
          <w:color w:val="000000" w:themeColor="text1"/>
          <w:u w:val="none"/>
        </w:rPr>
        <w:t>0300000637</w:t>
      </w:r>
      <w:r>
        <w:rPr>
          <w:rStyle w:val="Hyperlink"/>
          <w:color w:val="000000" w:themeColor="text1"/>
          <w:u w:val="none"/>
        </w:rPr>
        <w:t>)</w:t>
      </w:r>
    </w:p>
    <w:p w14:paraId="23703687" w14:textId="413FB55D" w:rsidR="00E30E23" w:rsidRDefault="00E30E23" w:rsidP="001B2FB2">
      <w:pPr>
        <w:pStyle w:val="NoSpacing"/>
        <w:rPr>
          <w:rStyle w:val="Hyperlink"/>
          <w:color w:val="000000" w:themeColor="text1"/>
          <w:u w:val="none"/>
        </w:rPr>
      </w:pPr>
      <w:r>
        <w:rPr>
          <w:rStyle w:val="Hyperlink"/>
          <w:color w:val="000000" w:themeColor="text1"/>
          <w:u w:val="none"/>
        </w:rPr>
        <w:t xml:space="preserve">Amazon </w:t>
      </w:r>
      <w:proofErr w:type="spellStart"/>
      <w:r>
        <w:rPr>
          <w:rStyle w:val="Hyperlink"/>
          <w:color w:val="000000" w:themeColor="text1"/>
          <w:u w:val="none"/>
        </w:rPr>
        <w:t>idoc</w:t>
      </w:r>
      <w:proofErr w:type="spellEnd"/>
      <w:r>
        <w:rPr>
          <w:rStyle w:val="Hyperlink"/>
          <w:color w:val="000000" w:themeColor="text1"/>
          <w:u w:val="none"/>
        </w:rPr>
        <w:t xml:space="preserve">: </w:t>
      </w:r>
      <w:r w:rsidR="00105BC7" w:rsidRPr="00105BC7">
        <w:rPr>
          <w:rFonts w:ascii="Calibri" w:hAnsi="Calibri" w:cs="Calibri"/>
          <w:lang w:val="en-US"/>
        </w:rPr>
        <w:t>21783332</w:t>
      </w:r>
      <w:r>
        <w:rPr>
          <w:rFonts w:ascii="Calibri" w:hAnsi="Calibri" w:cs="Calibri"/>
          <w:lang w:val="en-US"/>
        </w:rPr>
        <w:t xml:space="preserve"> in Sx3-420(Del. Number</w:t>
      </w:r>
      <w:r w:rsidRPr="00E30E23">
        <w:rPr>
          <w:rFonts w:ascii="Calibri" w:hAnsi="Calibri" w:cs="Calibri"/>
          <w:lang w:val="en-US"/>
        </w:rPr>
        <w:sym w:font="Wingdings" w:char="F0E0"/>
      </w:r>
      <w:r>
        <w:rPr>
          <w:rFonts w:ascii="Calibri" w:hAnsi="Calibri" w:cs="Calibri"/>
          <w:lang w:val="en-US"/>
        </w:rPr>
        <w:t xml:space="preserve"> </w:t>
      </w:r>
      <w:r w:rsidR="0004425F">
        <w:rPr>
          <w:rFonts w:ascii="Calibri" w:hAnsi="Calibri" w:cs="Calibri"/>
          <w:lang w:val="en-US"/>
        </w:rPr>
        <w:t>3000023</w:t>
      </w:r>
      <w:r w:rsidR="00105BC7">
        <w:rPr>
          <w:rFonts w:ascii="Calibri" w:hAnsi="Calibri" w:cs="Calibri"/>
          <w:lang w:val="en-US"/>
        </w:rPr>
        <w:t>18</w:t>
      </w:r>
      <w:r w:rsidR="0004425F">
        <w:rPr>
          <w:rFonts w:ascii="Calibri" w:hAnsi="Calibri" w:cs="Calibri"/>
          <w:lang w:val="en-US"/>
        </w:rPr>
        <w:t>)</w:t>
      </w:r>
    </w:p>
    <w:p w14:paraId="013B8F7C" w14:textId="77777777" w:rsidR="001B2FB2" w:rsidRDefault="001B2FB2" w:rsidP="001B2FB2">
      <w:pPr>
        <w:pStyle w:val="NoSpacing"/>
        <w:rPr>
          <w:rStyle w:val="Hyperlink"/>
          <w:color w:val="000000" w:themeColor="text1"/>
          <w:u w:val="none"/>
        </w:rPr>
      </w:pPr>
    </w:p>
    <w:p w14:paraId="3C9848F0" w14:textId="18EE9E75" w:rsidR="001B2FB2" w:rsidRDefault="001B2FB2" w:rsidP="001B2FB2">
      <w:pPr>
        <w:pStyle w:val="NoSpacing"/>
        <w:rPr>
          <w:rStyle w:val="Hyperlink"/>
          <w:color w:val="000000" w:themeColor="text1"/>
          <w:u w:val="none"/>
        </w:rPr>
      </w:pPr>
      <w:r w:rsidRPr="001B2FB2">
        <w:rPr>
          <w:rStyle w:val="Hyperlink"/>
          <w:noProof/>
          <w:color w:val="000000" w:themeColor="text1"/>
          <w:u w:val="none"/>
        </w:rPr>
        <w:drawing>
          <wp:inline distT="0" distB="0" distL="0" distR="0" wp14:anchorId="1541B2EB" wp14:editId="01F3AB03">
            <wp:extent cx="5731510" cy="2685415"/>
            <wp:effectExtent l="0" t="0" r="254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0"/>
                    <a:stretch>
                      <a:fillRect/>
                    </a:stretch>
                  </pic:blipFill>
                  <pic:spPr>
                    <a:xfrm>
                      <a:off x="0" y="0"/>
                      <a:ext cx="5731510" cy="2685415"/>
                    </a:xfrm>
                    <a:prstGeom prst="rect">
                      <a:avLst/>
                    </a:prstGeom>
                  </pic:spPr>
                </pic:pic>
              </a:graphicData>
            </a:graphic>
          </wp:inline>
        </w:drawing>
      </w:r>
    </w:p>
    <w:p w14:paraId="349C77F5" w14:textId="77777777" w:rsidR="002516D6" w:rsidRDefault="002516D6" w:rsidP="001B2FB2">
      <w:pPr>
        <w:pStyle w:val="NoSpacing"/>
        <w:rPr>
          <w:rStyle w:val="Hyperlink"/>
          <w:color w:val="000000" w:themeColor="text1"/>
          <w:u w:val="none"/>
        </w:rPr>
      </w:pPr>
    </w:p>
    <w:p w14:paraId="7370ED12" w14:textId="0815EDE7" w:rsidR="002516D6" w:rsidRDefault="002516D6" w:rsidP="001B2FB2">
      <w:pPr>
        <w:pStyle w:val="NoSpacing"/>
        <w:rPr>
          <w:rStyle w:val="Hyperlink"/>
          <w:b/>
          <w:bCs/>
          <w:color w:val="000000" w:themeColor="text1"/>
          <w:u w:val="none"/>
        </w:rPr>
      </w:pPr>
      <w:r w:rsidRPr="002516D6">
        <w:rPr>
          <w:rStyle w:val="Hyperlink"/>
          <w:b/>
          <w:bCs/>
          <w:color w:val="000000" w:themeColor="text1"/>
          <w:highlight w:val="yellow"/>
          <w:u w:val="none"/>
        </w:rPr>
        <w:lastRenderedPageBreak/>
        <w:t>Partner profile:</w:t>
      </w:r>
    </w:p>
    <w:p w14:paraId="295D7568" w14:textId="20066C49" w:rsidR="002516D6" w:rsidRDefault="002516D6" w:rsidP="001B2FB2">
      <w:pPr>
        <w:pStyle w:val="NoSpacing"/>
        <w:rPr>
          <w:rStyle w:val="Hyperlink"/>
          <w:color w:val="000000" w:themeColor="text1"/>
          <w:u w:val="none"/>
        </w:rPr>
      </w:pPr>
      <w:r>
        <w:rPr>
          <w:rStyle w:val="Hyperlink"/>
          <w:color w:val="000000" w:themeColor="text1"/>
          <w:u w:val="none"/>
        </w:rPr>
        <w:t>Partner type: KU</w:t>
      </w:r>
      <w:r>
        <w:rPr>
          <w:rStyle w:val="Hyperlink"/>
          <w:color w:val="000000" w:themeColor="text1"/>
          <w:u w:val="none"/>
        </w:rPr>
        <w:br/>
      </w:r>
      <w:r w:rsidRPr="002516D6">
        <w:rPr>
          <w:rStyle w:val="Hyperlink"/>
          <w:noProof/>
          <w:color w:val="000000" w:themeColor="text1"/>
          <w:u w:val="none"/>
        </w:rPr>
        <w:drawing>
          <wp:inline distT="0" distB="0" distL="0" distR="0" wp14:anchorId="3174E1F2" wp14:editId="1A978659">
            <wp:extent cx="5731510" cy="2697480"/>
            <wp:effectExtent l="0" t="0" r="2540" b="762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1"/>
                    <a:stretch>
                      <a:fillRect/>
                    </a:stretch>
                  </pic:blipFill>
                  <pic:spPr>
                    <a:xfrm>
                      <a:off x="0" y="0"/>
                      <a:ext cx="5731510" cy="2697480"/>
                    </a:xfrm>
                    <a:prstGeom prst="rect">
                      <a:avLst/>
                    </a:prstGeom>
                  </pic:spPr>
                </pic:pic>
              </a:graphicData>
            </a:graphic>
          </wp:inline>
        </w:drawing>
      </w:r>
    </w:p>
    <w:p w14:paraId="0D1EEC5F" w14:textId="26557FD5" w:rsidR="002516D6" w:rsidRDefault="002516D6" w:rsidP="001B2FB2">
      <w:pPr>
        <w:pStyle w:val="NoSpacing"/>
        <w:rPr>
          <w:rStyle w:val="Hyperlink"/>
          <w:color w:val="000000" w:themeColor="text1"/>
          <w:u w:val="none"/>
        </w:rPr>
      </w:pPr>
      <w:r w:rsidRPr="002516D6">
        <w:rPr>
          <w:rStyle w:val="Hyperlink"/>
          <w:noProof/>
          <w:color w:val="000000" w:themeColor="text1"/>
          <w:u w:val="none"/>
        </w:rPr>
        <w:drawing>
          <wp:inline distT="0" distB="0" distL="0" distR="0" wp14:anchorId="3915C920" wp14:editId="2FE84A49">
            <wp:extent cx="5731510" cy="2698750"/>
            <wp:effectExtent l="0" t="0" r="2540" b="635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32"/>
                    <a:stretch>
                      <a:fillRect/>
                    </a:stretch>
                  </pic:blipFill>
                  <pic:spPr>
                    <a:xfrm>
                      <a:off x="0" y="0"/>
                      <a:ext cx="5731510" cy="2698750"/>
                    </a:xfrm>
                    <a:prstGeom prst="rect">
                      <a:avLst/>
                    </a:prstGeom>
                  </pic:spPr>
                </pic:pic>
              </a:graphicData>
            </a:graphic>
          </wp:inline>
        </w:drawing>
      </w:r>
    </w:p>
    <w:p w14:paraId="4A18B59D" w14:textId="77777777" w:rsidR="002516D6" w:rsidRDefault="002516D6" w:rsidP="001B2FB2">
      <w:pPr>
        <w:pStyle w:val="NoSpacing"/>
        <w:rPr>
          <w:rStyle w:val="Hyperlink"/>
          <w:color w:val="000000" w:themeColor="text1"/>
          <w:u w:val="none"/>
        </w:rPr>
      </w:pPr>
    </w:p>
    <w:p w14:paraId="36F99A6C" w14:textId="77777777" w:rsidR="0008165F" w:rsidRPr="00FA3745" w:rsidRDefault="0008165F" w:rsidP="00FA3745">
      <w:pPr>
        <w:pStyle w:val="Heading2"/>
        <w:numPr>
          <w:ilvl w:val="1"/>
          <w:numId w:val="36"/>
        </w:numPr>
        <w:rPr>
          <w:rStyle w:val="Hyperlink"/>
          <w:color w:val="2F5496" w:themeColor="accent1" w:themeShade="BF"/>
          <w:u w:val="none"/>
        </w:rPr>
      </w:pPr>
      <w:bookmarkStart w:id="11" w:name="_Toc144921216"/>
      <w:r w:rsidRPr="00FA3745">
        <w:rPr>
          <w:rStyle w:val="Hyperlink"/>
          <w:color w:val="2F5496" w:themeColor="accent1" w:themeShade="BF"/>
          <w:highlight w:val="yellow"/>
          <w:u w:val="none"/>
        </w:rPr>
        <w:t>Enhancements:</w:t>
      </w:r>
      <w:bookmarkEnd w:id="11"/>
    </w:p>
    <w:p w14:paraId="77084BDD" w14:textId="47482D2B" w:rsidR="0008165F" w:rsidRPr="005735BD" w:rsidRDefault="0008165F" w:rsidP="0008165F">
      <w:pPr>
        <w:pStyle w:val="Text"/>
        <w:numPr>
          <w:ilvl w:val="0"/>
          <w:numId w:val="16"/>
        </w:numPr>
        <w:jc w:val="left"/>
        <w:rPr>
          <w:rFonts w:ascii="Tahoma" w:hAnsi="Tahoma" w:cs="Tahoma"/>
        </w:rPr>
      </w:pPr>
      <w:r w:rsidRPr="005735BD">
        <w:rPr>
          <w:rFonts w:ascii="Tahoma" w:hAnsi="Tahoma" w:cs="Tahoma"/>
        </w:rPr>
        <w:t xml:space="preserve"> An Custom segment ZE1EDL44 is created under parent segment E1EDL</w:t>
      </w:r>
      <w:proofErr w:type="gramStart"/>
      <w:r w:rsidRPr="005735BD">
        <w:rPr>
          <w:rFonts w:ascii="Tahoma" w:hAnsi="Tahoma" w:cs="Tahoma"/>
        </w:rPr>
        <w:t>441  to</w:t>
      </w:r>
      <w:proofErr w:type="gramEnd"/>
      <w:r w:rsidRPr="005735BD">
        <w:rPr>
          <w:rFonts w:ascii="Tahoma" w:hAnsi="Tahoma" w:cs="Tahoma"/>
        </w:rPr>
        <w:t xml:space="preserve"> populate the customer purchase order number value coming from the sales document . This segment </w:t>
      </w:r>
      <w:proofErr w:type="gramStart"/>
      <w:r w:rsidRPr="005735BD">
        <w:rPr>
          <w:rFonts w:ascii="Tahoma" w:hAnsi="Tahoma" w:cs="Tahoma"/>
        </w:rPr>
        <w:t>contains  the</w:t>
      </w:r>
      <w:proofErr w:type="gramEnd"/>
      <w:r w:rsidRPr="005735BD">
        <w:rPr>
          <w:rFonts w:ascii="Tahoma" w:hAnsi="Tahoma" w:cs="Tahoma"/>
        </w:rPr>
        <w:t xml:space="preserve"> field  </w:t>
      </w:r>
      <w:proofErr w:type="spellStart"/>
      <w:r w:rsidRPr="005735BD">
        <w:rPr>
          <w:rFonts w:ascii="Tahoma" w:hAnsi="Tahoma" w:cs="Tahoma"/>
        </w:rPr>
        <w:t>i.e</w:t>
      </w:r>
      <w:proofErr w:type="spellEnd"/>
      <w:r w:rsidRPr="005735BD">
        <w:rPr>
          <w:rFonts w:ascii="Tahoma" w:hAnsi="Tahoma" w:cs="Tahoma"/>
        </w:rPr>
        <w:t xml:space="preserve"> ZBSTKD  (already created in S4 HANA).</w:t>
      </w:r>
    </w:p>
    <w:p w14:paraId="145366A2" w14:textId="0E899F67" w:rsidR="0008165F" w:rsidRPr="005735BD" w:rsidRDefault="0008165F" w:rsidP="0008165F">
      <w:pPr>
        <w:pStyle w:val="ListParagraph"/>
        <w:ind w:left="1050"/>
        <w:rPr>
          <w:rFonts w:ascii="Tahoma" w:hAnsi="Tahoma" w:cs="Tahoma"/>
          <w:sz w:val="20"/>
          <w:szCs w:val="20"/>
        </w:rPr>
      </w:pPr>
      <w:r w:rsidRPr="005735BD">
        <w:rPr>
          <w:rFonts w:ascii="Tahoma" w:hAnsi="Tahoma" w:cs="Tahoma"/>
          <w:sz w:val="20"/>
          <w:szCs w:val="20"/>
        </w:rPr>
        <w:t xml:space="preserve">The below fields needs to </w:t>
      </w:r>
      <w:proofErr w:type="gramStart"/>
      <w:r w:rsidRPr="005735BD">
        <w:rPr>
          <w:rFonts w:ascii="Tahoma" w:hAnsi="Tahoma" w:cs="Tahoma"/>
          <w:sz w:val="20"/>
          <w:szCs w:val="20"/>
        </w:rPr>
        <w:t>fetched  in</w:t>
      </w:r>
      <w:proofErr w:type="gramEnd"/>
      <w:r w:rsidRPr="005735BD">
        <w:rPr>
          <w:rFonts w:ascii="Tahoma" w:hAnsi="Tahoma" w:cs="Tahoma"/>
          <w:sz w:val="20"/>
          <w:szCs w:val="20"/>
        </w:rPr>
        <w:t xml:space="preserve"> Z-Segment</w:t>
      </w:r>
    </w:p>
    <w:tbl>
      <w:tblPr>
        <w:tblW w:w="7169" w:type="dxa"/>
        <w:tblInd w:w="1106" w:type="dxa"/>
        <w:tblLook w:val="04A0" w:firstRow="1" w:lastRow="0" w:firstColumn="1" w:lastColumn="0" w:noHBand="0" w:noVBand="1"/>
      </w:tblPr>
      <w:tblGrid>
        <w:gridCol w:w="1499"/>
        <w:gridCol w:w="5670"/>
      </w:tblGrid>
      <w:tr w:rsidR="0008165F" w:rsidRPr="005735BD" w14:paraId="478359AB" w14:textId="77777777" w:rsidTr="001A0E76">
        <w:trPr>
          <w:trHeight w:val="290"/>
        </w:trPr>
        <w:tc>
          <w:tcPr>
            <w:tcW w:w="1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50661" w14:textId="77777777" w:rsidR="0008165F" w:rsidRPr="005735BD" w:rsidRDefault="0008165F" w:rsidP="001A0E76">
            <w:pPr>
              <w:spacing w:after="0" w:line="240" w:lineRule="auto"/>
              <w:rPr>
                <w:rFonts w:ascii="Tahoma" w:eastAsia="Times New Roman" w:hAnsi="Tahoma" w:cs="Tahoma"/>
                <w:b/>
                <w:bCs/>
                <w:color w:val="000000"/>
                <w:sz w:val="20"/>
                <w:szCs w:val="20"/>
              </w:rPr>
            </w:pPr>
            <w:r w:rsidRPr="005735BD">
              <w:rPr>
                <w:rFonts w:ascii="Tahoma" w:eastAsia="Times New Roman" w:hAnsi="Tahoma" w:cs="Tahoma"/>
                <w:b/>
                <w:bCs/>
                <w:color w:val="000000"/>
                <w:sz w:val="20"/>
                <w:szCs w:val="20"/>
              </w:rPr>
              <w:t>Field Name</w:t>
            </w:r>
          </w:p>
        </w:tc>
        <w:tc>
          <w:tcPr>
            <w:tcW w:w="5670" w:type="dxa"/>
            <w:tcBorders>
              <w:top w:val="single" w:sz="4" w:space="0" w:color="auto"/>
              <w:left w:val="nil"/>
              <w:bottom w:val="single" w:sz="4" w:space="0" w:color="auto"/>
              <w:right w:val="single" w:sz="4" w:space="0" w:color="auto"/>
            </w:tcBorders>
            <w:shd w:val="clear" w:color="auto" w:fill="auto"/>
            <w:noWrap/>
            <w:vAlign w:val="bottom"/>
            <w:hideMark/>
          </w:tcPr>
          <w:p w14:paraId="1622938E" w14:textId="77777777" w:rsidR="0008165F" w:rsidRPr="005735BD" w:rsidRDefault="0008165F" w:rsidP="001A0E76">
            <w:pPr>
              <w:spacing w:after="0" w:line="240" w:lineRule="auto"/>
              <w:rPr>
                <w:rFonts w:ascii="Tahoma" w:eastAsia="Times New Roman" w:hAnsi="Tahoma" w:cs="Tahoma"/>
                <w:b/>
                <w:bCs/>
                <w:color w:val="000000"/>
                <w:sz w:val="20"/>
                <w:szCs w:val="20"/>
              </w:rPr>
            </w:pPr>
            <w:r w:rsidRPr="005735BD">
              <w:rPr>
                <w:rFonts w:ascii="Tahoma" w:eastAsia="Times New Roman" w:hAnsi="Tahoma" w:cs="Tahoma"/>
                <w:b/>
                <w:bCs/>
                <w:color w:val="000000"/>
                <w:sz w:val="20"/>
                <w:szCs w:val="20"/>
              </w:rPr>
              <w:t>Description</w:t>
            </w:r>
          </w:p>
        </w:tc>
      </w:tr>
      <w:tr w:rsidR="0008165F" w:rsidRPr="005735BD" w14:paraId="02278F35" w14:textId="77777777" w:rsidTr="001A0E76">
        <w:trPr>
          <w:trHeight w:val="290"/>
        </w:trPr>
        <w:tc>
          <w:tcPr>
            <w:tcW w:w="1499" w:type="dxa"/>
            <w:tcBorders>
              <w:top w:val="nil"/>
              <w:left w:val="single" w:sz="4" w:space="0" w:color="auto"/>
              <w:bottom w:val="single" w:sz="4" w:space="0" w:color="auto"/>
              <w:right w:val="single" w:sz="4" w:space="0" w:color="auto"/>
            </w:tcBorders>
            <w:shd w:val="clear" w:color="auto" w:fill="auto"/>
            <w:noWrap/>
            <w:vAlign w:val="bottom"/>
            <w:hideMark/>
          </w:tcPr>
          <w:p w14:paraId="1513DFF9"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VELIN</w:t>
            </w:r>
          </w:p>
        </w:tc>
        <w:tc>
          <w:tcPr>
            <w:tcW w:w="5670" w:type="dxa"/>
            <w:tcBorders>
              <w:top w:val="nil"/>
              <w:left w:val="nil"/>
              <w:bottom w:val="single" w:sz="4" w:space="0" w:color="auto"/>
              <w:right w:val="single" w:sz="4" w:space="0" w:color="auto"/>
            </w:tcBorders>
            <w:shd w:val="clear" w:color="auto" w:fill="auto"/>
            <w:noWrap/>
            <w:vAlign w:val="bottom"/>
            <w:hideMark/>
          </w:tcPr>
          <w:p w14:paraId="368407AF"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Type of Handling-unit Item Content</w:t>
            </w:r>
          </w:p>
        </w:tc>
      </w:tr>
      <w:tr w:rsidR="0008165F" w:rsidRPr="005735BD" w14:paraId="4090A183" w14:textId="77777777" w:rsidTr="001A0E76">
        <w:trPr>
          <w:trHeight w:val="290"/>
        </w:trPr>
        <w:tc>
          <w:tcPr>
            <w:tcW w:w="1499" w:type="dxa"/>
            <w:tcBorders>
              <w:top w:val="nil"/>
              <w:left w:val="single" w:sz="4" w:space="0" w:color="auto"/>
              <w:bottom w:val="single" w:sz="4" w:space="0" w:color="auto"/>
              <w:right w:val="single" w:sz="4" w:space="0" w:color="auto"/>
            </w:tcBorders>
            <w:shd w:val="clear" w:color="auto" w:fill="auto"/>
            <w:noWrap/>
            <w:vAlign w:val="bottom"/>
            <w:hideMark/>
          </w:tcPr>
          <w:p w14:paraId="42AD946F"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VBELN</w:t>
            </w:r>
          </w:p>
        </w:tc>
        <w:tc>
          <w:tcPr>
            <w:tcW w:w="5670" w:type="dxa"/>
            <w:tcBorders>
              <w:top w:val="nil"/>
              <w:left w:val="nil"/>
              <w:bottom w:val="single" w:sz="4" w:space="0" w:color="auto"/>
              <w:right w:val="single" w:sz="4" w:space="0" w:color="auto"/>
            </w:tcBorders>
            <w:shd w:val="clear" w:color="auto" w:fill="auto"/>
            <w:noWrap/>
            <w:vAlign w:val="bottom"/>
            <w:hideMark/>
          </w:tcPr>
          <w:p w14:paraId="1824384D"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Sales and Distribution Document Number</w:t>
            </w:r>
          </w:p>
        </w:tc>
      </w:tr>
      <w:tr w:rsidR="0008165F" w:rsidRPr="005735BD" w14:paraId="32896F7E" w14:textId="77777777" w:rsidTr="001A0E76">
        <w:trPr>
          <w:trHeight w:val="290"/>
        </w:trPr>
        <w:tc>
          <w:tcPr>
            <w:tcW w:w="1499" w:type="dxa"/>
            <w:tcBorders>
              <w:top w:val="nil"/>
              <w:left w:val="single" w:sz="4" w:space="0" w:color="auto"/>
              <w:bottom w:val="single" w:sz="4" w:space="0" w:color="auto"/>
              <w:right w:val="single" w:sz="4" w:space="0" w:color="auto"/>
            </w:tcBorders>
            <w:shd w:val="clear" w:color="auto" w:fill="auto"/>
            <w:noWrap/>
            <w:vAlign w:val="bottom"/>
            <w:hideMark/>
          </w:tcPr>
          <w:p w14:paraId="0790F9A2"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POSNR</w:t>
            </w:r>
          </w:p>
        </w:tc>
        <w:tc>
          <w:tcPr>
            <w:tcW w:w="5670" w:type="dxa"/>
            <w:tcBorders>
              <w:top w:val="nil"/>
              <w:left w:val="nil"/>
              <w:bottom w:val="single" w:sz="4" w:space="0" w:color="auto"/>
              <w:right w:val="single" w:sz="4" w:space="0" w:color="auto"/>
            </w:tcBorders>
            <w:shd w:val="clear" w:color="auto" w:fill="auto"/>
            <w:noWrap/>
            <w:vAlign w:val="bottom"/>
            <w:hideMark/>
          </w:tcPr>
          <w:p w14:paraId="5FC56390"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Item number of the SD document</w:t>
            </w:r>
          </w:p>
        </w:tc>
      </w:tr>
      <w:tr w:rsidR="0008165F" w:rsidRPr="005735BD" w14:paraId="242AE958" w14:textId="77777777" w:rsidTr="001A0E76">
        <w:trPr>
          <w:trHeight w:val="290"/>
        </w:trPr>
        <w:tc>
          <w:tcPr>
            <w:tcW w:w="1499" w:type="dxa"/>
            <w:tcBorders>
              <w:top w:val="nil"/>
              <w:left w:val="single" w:sz="4" w:space="0" w:color="auto"/>
              <w:bottom w:val="single" w:sz="4" w:space="0" w:color="auto"/>
              <w:right w:val="single" w:sz="4" w:space="0" w:color="auto"/>
            </w:tcBorders>
            <w:shd w:val="clear" w:color="auto" w:fill="auto"/>
            <w:noWrap/>
            <w:vAlign w:val="bottom"/>
            <w:hideMark/>
          </w:tcPr>
          <w:p w14:paraId="5D8708FE"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VEMNG</w:t>
            </w:r>
          </w:p>
        </w:tc>
        <w:tc>
          <w:tcPr>
            <w:tcW w:w="5670" w:type="dxa"/>
            <w:tcBorders>
              <w:top w:val="nil"/>
              <w:left w:val="nil"/>
              <w:bottom w:val="single" w:sz="4" w:space="0" w:color="auto"/>
              <w:right w:val="single" w:sz="4" w:space="0" w:color="auto"/>
            </w:tcBorders>
            <w:shd w:val="clear" w:color="auto" w:fill="auto"/>
            <w:noWrap/>
            <w:vAlign w:val="bottom"/>
            <w:hideMark/>
          </w:tcPr>
          <w:p w14:paraId="2070D869"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Base Quantity Packed in the Handling Unit Item</w:t>
            </w:r>
          </w:p>
        </w:tc>
      </w:tr>
      <w:tr w:rsidR="0008165F" w:rsidRPr="005735BD" w14:paraId="37E02E5F" w14:textId="77777777" w:rsidTr="001A0E76">
        <w:trPr>
          <w:trHeight w:val="290"/>
        </w:trPr>
        <w:tc>
          <w:tcPr>
            <w:tcW w:w="1499" w:type="dxa"/>
            <w:tcBorders>
              <w:top w:val="nil"/>
              <w:left w:val="single" w:sz="4" w:space="0" w:color="auto"/>
              <w:bottom w:val="single" w:sz="4" w:space="0" w:color="auto"/>
              <w:right w:val="single" w:sz="4" w:space="0" w:color="auto"/>
            </w:tcBorders>
            <w:shd w:val="clear" w:color="auto" w:fill="auto"/>
            <w:noWrap/>
            <w:vAlign w:val="bottom"/>
            <w:hideMark/>
          </w:tcPr>
          <w:p w14:paraId="1D46AD76"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VEMEH</w:t>
            </w:r>
          </w:p>
        </w:tc>
        <w:tc>
          <w:tcPr>
            <w:tcW w:w="5670" w:type="dxa"/>
            <w:tcBorders>
              <w:top w:val="nil"/>
              <w:left w:val="nil"/>
              <w:bottom w:val="single" w:sz="4" w:space="0" w:color="auto"/>
              <w:right w:val="single" w:sz="4" w:space="0" w:color="auto"/>
            </w:tcBorders>
            <w:shd w:val="clear" w:color="auto" w:fill="auto"/>
            <w:noWrap/>
            <w:vAlign w:val="bottom"/>
            <w:hideMark/>
          </w:tcPr>
          <w:p w14:paraId="3B794F33"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Base Unit of Measure of the Quantity to be Packed (VEMNG)</w:t>
            </w:r>
          </w:p>
        </w:tc>
      </w:tr>
      <w:tr w:rsidR="0008165F" w:rsidRPr="005735BD" w14:paraId="28AD1A54" w14:textId="77777777" w:rsidTr="001A0E76">
        <w:trPr>
          <w:trHeight w:val="290"/>
        </w:trPr>
        <w:tc>
          <w:tcPr>
            <w:tcW w:w="1499" w:type="dxa"/>
            <w:tcBorders>
              <w:top w:val="nil"/>
              <w:left w:val="single" w:sz="4" w:space="0" w:color="auto"/>
              <w:bottom w:val="single" w:sz="4" w:space="0" w:color="auto"/>
              <w:right w:val="single" w:sz="4" w:space="0" w:color="auto"/>
            </w:tcBorders>
            <w:shd w:val="clear" w:color="auto" w:fill="auto"/>
            <w:noWrap/>
            <w:vAlign w:val="bottom"/>
            <w:hideMark/>
          </w:tcPr>
          <w:p w14:paraId="2E5FB9FF"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MATNR</w:t>
            </w:r>
          </w:p>
        </w:tc>
        <w:tc>
          <w:tcPr>
            <w:tcW w:w="5670" w:type="dxa"/>
            <w:tcBorders>
              <w:top w:val="nil"/>
              <w:left w:val="nil"/>
              <w:bottom w:val="single" w:sz="4" w:space="0" w:color="auto"/>
              <w:right w:val="single" w:sz="4" w:space="0" w:color="auto"/>
            </w:tcBorders>
            <w:shd w:val="clear" w:color="auto" w:fill="auto"/>
            <w:noWrap/>
            <w:vAlign w:val="bottom"/>
            <w:hideMark/>
          </w:tcPr>
          <w:p w14:paraId="296F2A0E"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Material Number</w:t>
            </w:r>
          </w:p>
        </w:tc>
      </w:tr>
      <w:tr w:rsidR="0008165F" w:rsidRPr="005735BD" w14:paraId="1B6C3440" w14:textId="77777777" w:rsidTr="001A0E76">
        <w:trPr>
          <w:trHeight w:val="290"/>
        </w:trPr>
        <w:tc>
          <w:tcPr>
            <w:tcW w:w="1499" w:type="dxa"/>
            <w:tcBorders>
              <w:top w:val="nil"/>
              <w:left w:val="single" w:sz="4" w:space="0" w:color="auto"/>
              <w:bottom w:val="single" w:sz="4" w:space="0" w:color="auto"/>
              <w:right w:val="single" w:sz="4" w:space="0" w:color="auto"/>
            </w:tcBorders>
            <w:shd w:val="clear" w:color="auto" w:fill="auto"/>
            <w:noWrap/>
            <w:vAlign w:val="bottom"/>
            <w:hideMark/>
          </w:tcPr>
          <w:p w14:paraId="13D7C7AF"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ZBSTKD</w:t>
            </w:r>
          </w:p>
        </w:tc>
        <w:tc>
          <w:tcPr>
            <w:tcW w:w="5670" w:type="dxa"/>
            <w:tcBorders>
              <w:top w:val="nil"/>
              <w:left w:val="nil"/>
              <w:bottom w:val="single" w:sz="4" w:space="0" w:color="auto"/>
              <w:right w:val="single" w:sz="4" w:space="0" w:color="auto"/>
            </w:tcBorders>
            <w:shd w:val="clear" w:color="auto" w:fill="auto"/>
            <w:noWrap/>
            <w:vAlign w:val="bottom"/>
            <w:hideMark/>
          </w:tcPr>
          <w:p w14:paraId="58143CC5" w14:textId="77777777" w:rsidR="0008165F" w:rsidRPr="005735BD" w:rsidRDefault="0008165F" w:rsidP="001A0E76">
            <w:pPr>
              <w:spacing w:after="0" w:line="240" w:lineRule="auto"/>
              <w:rPr>
                <w:rFonts w:ascii="Tahoma" w:eastAsia="Times New Roman" w:hAnsi="Tahoma" w:cs="Tahoma"/>
                <w:color w:val="000000"/>
                <w:sz w:val="20"/>
                <w:szCs w:val="20"/>
              </w:rPr>
            </w:pPr>
            <w:r w:rsidRPr="005735BD">
              <w:rPr>
                <w:rFonts w:ascii="Tahoma" w:eastAsia="Times New Roman" w:hAnsi="Tahoma" w:cs="Tahoma"/>
                <w:color w:val="000000"/>
                <w:sz w:val="20"/>
                <w:szCs w:val="20"/>
              </w:rPr>
              <w:t>Customer purchase order number</w:t>
            </w:r>
          </w:p>
        </w:tc>
      </w:tr>
    </w:tbl>
    <w:p w14:paraId="211D3732" w14:textId="77777777" w:rsidR="0008165F" w:rsidRPr="005735BD" w:rsidRDefault="0008165F" w:rsidP="0008165F">
      <w:pPr>
        <w:pStyle w:val="Text"/>
        <w:rPr>
          <w:rFonts w:ascii="Tahoma" w:hAnsi="Tahoma" w:cs="Tahoma"/>
        </w:rPr>
      </w:pPr>
    </w:p>
    <w:p w14:paraId="78DB38A0" w14:textId="77777777" w:rsidR="0008165F" w:rsidRPr="005735BD" w:rsidRDefault="0008165F" w:rsidP="0008165F">
      <w:pPr>
        <w:pStyle w:val="Text"/>
        <w:numPr>
          <w:ilvl w:val="0"/>
          <w:numId w:val="16"/>
        </w:numPr>
        <w:rPr>
          <w:rFonts w:ascii="Tahoma" w:hAnsi="Tahoma" w:cs="Tahoma"/>
        </w:rPr>
      </w:pPr>
      <w:r w:rsidRPr="005735BD">
        <w:rPr>
          <w:rFonts w:ascii="Tahoma" w:hAnsi="Tahoma" w:cs="Tahoma"/>
        </w:rPr>
        <w:t>Logic for VELIN</w:t>
      </w:r>
    </w:p>
    <w:p w14:paraId="0D184C90" w14:textId="77777777" w:rsidR="0008165F" w:rsidRPr="005735BD" w:rsidRDefault="0008165F" w:rsidP="0008165F">
      <w:pPr>
        <w:pStyle w:val="NoSpacing"/>
        <w:rPr>
          <w:rFonts w:ascii="Tahoma" w:hAnsi="Tahoma" w:cs="Tahoma"/>
          <w:sz w:val="20"/>
          <w:szCs w:val="20"/>
        </w:rPr>
      </w:pPr>
      <w:r w:rsidRPr="005735BD">
        <w:rPr>
          <w:rFonts w:ascii="Tahoma" w:hAnsi="Tahoma" w:cs="Tahoma"/>
          <w:sz w:val="20"/>
          <w:szCs w:val="20"/>
        </w:rPr>
        <w:t>Pass VBELN=Delivery Number, POSNR= Delivery item number to the table VEPO and fetch VELIN.</w:t>
      </w:r>
    </w:p>
    <w:p w14:paraId="783DDC4B" w14:textId="77777777" w:rsidR="0008165F" w:rsidRPr="005735BD" w:rsidRDefault="0008165F" w:rsidP="0008165F">
      <w:pPr>
        <w:pStyle w:val="Text"/>
        <w:numPr>
          <w:ilvl w:val="0"/>
          <w:numId w:val="16"/>
        </w:numPr>
        <w:rPr>
          <w:rFonts w:ascii="Tahoma" w:hAnsi="Tahoma" w:cs="Tahoma"/>
        </w:rPr>
      </w:pPr>
      <w:r w:rsidRPr="005735BD">
        <w:rPr>
          <w:rFonts w:ascii="Tahoma" w:hAnsi="Tahoma" w:cs="Tahoma"/>
        </w:rPr>
        <w:t>Logic for VBELN</w:t>
      </w:r>
    </w:p>
    <w:p w14:paraId="78391AFC" w14:textId="77777777" w:rsidR="0008165F" w:rsidRPr="005735BD" w:rsidRDefault="0008165F" w:rsidP="0008165F">
      <w:pPr>
        <w:pStyle w:val="NoSpacing"/>
        <w:rPr>
          <w:rFonts w:ascii="Tahoma" w:hAnsi="Tahoma" w:cs="Tahoma"/>
          <w:sz w:val="20"/>
          <w:szCs w:val="20"/>
        </w:rPr>
      </w:pPr>
      <w:r w:rsidRPr="005735BD">
        <w:rPr>
          <w:rFonts w:ascii="Tahoma" w:hAnsi="Tahoma" w:cs="Tahoma"/>
          <w:sz w:val="20"/>
          <w:szCs w:val="20"/>
        </w:rPr>
        <w:t>Pass VBELN=Delivery Number, to the table VEPO and fetch VBELN.</w:t>
      </w:r>
    </w:p>
    <w:p w14:paraId="41CD2B8F" w14:textId="77777777" w:rsidR="0008165F" w:rsidRPr="005735BD" w:rsidRDefault="0008165F" w:rsidP="0008165F">
      <w:pPr>
        <w:pStyle w:val="Text"/>
        <w:numPr>
          <w:ilvl w:val="0"/>
          <w:numId w:val="16"/>
        </w:numPr>
        <w:rPr>
          <w:rFonts w:ascii="Tahoma" w:hAnsi="Tahoma" w:cs="Tahoma"/>
        </w:rPr>
      </w:pPr>
      <w:r w:rsidRPr="005735BD">
        <w:rPr>
          <w:rFonts w:ascii="Tahoma" w:hAnsi="Tahoma" w:cs="Tahoma"/>
        </w:rPr>
        <w:t>Logic for POSNR</w:t>
      </w:r>
    </w:p>
    <w:p w14:paraId="770CEA15" w14:textId="77777777" w:rsidR="0008165F" w:rsidRPr="005735BD" w:rsidRDefault="0008165F" w:rsidP="0008165F">
      <w:pPr>
        <w:pStyle w:val="NoSpacing"/>
        <w:rPr>
          <w:rFonts w:ascii="Tahoma" w:hAnsi="Tahoma" w:cs="Tahoma"/>
          <w:sz w:val="20"/>
          <w:szCs w:val="20"/>
        </w:rPr>
      </w:pPr>
      <w:r w:rsidRPr="005735BD">
        <w:rPr>
          <w:rFonts w:ascii="Tahoma" w:hAnsi="Tahoma" w:cs="Tahoma"/>
          <w:sz w:val="20"/>
          <w:szCs w:val="20"/>
        </w:rPr>
        <w:t>Pass VBELN=Delivery Number, POSNR=Delivery item number to the table VEPO and fetch POSNR</w:t>
      </w:r>
    </w:p>
    <w:p w14:paraId="457D1F5D" w14:textId="77777777" w:rsidR="0008165F" w:rsidRPr="005735BD" w:rsidRDefault="0008165F" w:rsidP="0008165F">
      <w:pPr>
        <w:pStyle w:val="Text"/>
        <w:numPr>
          <w:ilvl w:val="0"/>
          <w:numId w:val="16"/>
        </w:numPr>
        <w:rPr>
          <w:rFonts w:ascii="Tahoma" w:hAnsi="Tahoma" w:cs="Tahoma"/>
        </w:rPr>
      </w:pPr>
      <w:r w:rsidRPr="005735BD">
        <w:rPr>
          <w:rFonts w:ascii="Tahoma" w:hAnsi="Tahoma" w:cs="Tahoma"/>
        </w:rPr>
        <w:t>Logic for VEMNG</w:t>
      </w:r>
    </w:p>
    <w:p w14:paraId="3129D7C8" w14:textId="3B42591F" w:rsidR="0008165F" w:rsidRPr="005735BD" w:rsidRDefault="0008165F" w:rsidP="0008165F">
      <w:pPr>
        <w:pStyle w:val="NoSpacing"/>
        <w:rPr>
          <w:rFonts w:ascii="Tahoma" w:hAnsi="Tahoma" w:cs="Tahoma"/>
          <w:sz w:val="20"/>
          <w:szCs w:val="20"/>
        </w:rPr>
      </w:pPr>
      <w:r w:rsidRPr="005735BD">
        <w:rPr>
          <w:rFonts w:ascii="Tahoma" w:hAnsi="Tahoma" w:cs="Tahoma"/>
          <w:sz w:val="20"/>
          <w:szCs w:val="20"/>
        </w:rPr>
        <w:t>Pass VBELN=Delivery Number, POSNR=Delivery item number to the table VEPO and fetch VEMNG</w:t>
      </w:r>
    </w:p>
    <w:p w14:paraId="2D47D61E" w14:textId="77777777" w:rsidR="0008165F" w:rsidRPr="005735BD" w:rsidRDefault="0008165F" w:rsidP="0008165F">
      <w:pPr>
        <w:pStyle w:val="Text"/>
        <w:numPr>
          <w:ilvl w:val="0"/>
          <w:numId w:val="16"/>
        </w:numPr>
        <w:rPr>
          <w:rFonts w:ascii="Tahoma" w:hAnsi="Tahoma" w:cs="Tahoma"/>
        </w:rPr>
      </w:pPr>
      <w:r w:rsidRPr="005735BD">
        <w:rPr>
          <w:rFonts w:ascii="Tahoma" w:hAnsi="Tahoma" w:cs="Tahoma"/>
        </w:rPr>
        <w:t>Logic for VEMEH</w:t>
      </w:r>
    </w:p>
    <w:p w14:paraId="37EE1B29" w14:textId="77777777" w:rsidR="0008165F" w:rsidRPr="005735BD" w:rsidRDefault="0008165F" w:rsidP="0008165F">
      <w:pPr>
        <w:pStyle w:val="NoSpacing"/>
        <w:rPr>
          <w:rFonts w:ascii="Tahoma" w:hAnsi="Tahoma" w:cs="Tahoma"/>
          <w:sz w:val="20"/>
          <w:szCs w:val="20"/>
        </w:rPr>
      </w:pPr>
      <w:r w:rsidRPr="005735BD">
        <w:rPr>
          <w:rFonts w:ascii="Tahoma" w:hAnsi="Tahoma" w:cs="Tahoma"/>
          <w:sz w:val="20"/>
          <w:szCs w:val="20"/>
        </w:rPr>
        <w:t>Pass VBELN=Delivery Number, POSNR=Delivery item number to the table VEPO and fetch VEMEH.</w:t>
      </w:r>
    </w:p>
    <w:p w14:paraId="4494BAB4" w14:textId="77777777" w:rsidR="0008165F" w:rsidRPr="005735BD" w:rsidRDefault="0008165F" w:rsidP="0008165F">
      <w:pPr>
        <w:pStyle w:val="Text"/>
        <w:numPr>
          <w:ilvl w:val="0"/>
          <w:numId w:val="16"/>
        </w:numPr>
        <w:rPr>
          <w:rFonts w:ascii="Tahoma" w:hAnsi="Tahoma" w:cs="Tahoma"/>
        </w:rPr>
      </w:pPr>
      <w:r w:rsidRPr="005735BD">
        <w:rPr>
          <w:rFonts w:ascii="Tahoma" w:hAnsi="Tahoma" w:cs="Tahoma"/>
        </w:rPr>
        <w:t xml:space="preserve">  Logic for MATNR</w:t>
      </w:r>
    </w:p>
    <w:p w14:paraId="18CB57D2" w14:textId="77777777" w:rsidR="0008165F" w:rsidRPr="005735BD" w:rsidRDefault="0008165F" w:rsidP="0008165F">
      <w:pPr>
        <w:pStyle w:val="NoSpacing"/>
        <w:rPr>
          <w:rFonts w:ascii="Tahoma" w:hAnsi="Tahoma" w:cs="Tahoma"/>
          <w:sz w:val="20"/>
          <w:szCs w:val="20"/>
        </w:rPr>
      </w:pPr>
      <w:r w:rsidRPr="005735BD">
        <w:rPr>
          <w:rFonts w:ascii="Tahoma" w:hAnsi="Tahoma" w:cs="Tahoma"/>
          <w:sz w:val="20"/>
          <w:szCs w:val="20"/>
        </w:rPr>
        <w:t>Pass VBELN=Delivery Number, POSNR=Delivery item number to the table VEPO and fetch MATNR.</w:t>
      </w:r>
    </w:p>
    <w:p w14:paraId="4BF4D141" w14:textId="77777777" w:rsidR="0008165F" w:rsidRPr="005735BD" w:rsidRDefault="0008165F" w:rsidP="0008165F">
      <w:pPr>
        <w:pStyle w:val="Text"/>
        <w:numPr>
          <w:ilvl w:val="0"/>
          <w:numId w:val="16"/>
        </w:numPr>
        <w:rPr>
          <w:rFonts w:ascii="Tahoma" w:hAnsi="Tahoma" w:cs="Tahoma"/>
        </w:rPr>
      </w:pPr>
      <w:r w:rsidRPr="005735BD">
        <w:rPr>
          <w:rFonts w:ascii="Tahoma" w:hAnsi="Tahoma" w:cs="Tahoma"/>
        </w:rPr>
        <w:t xml:space="preserve">  Logic for BSTKD</w:t>
      </w:r>
    </w:p>
    <w:p w14:paraId="1E813976" w14:textId="5737ED19" w:rsidR="0008165F" w:rsidRPr="005735BD" w:rsidRDefault="0008165F" w:rsidP="0008165F">
      <w:pPr>
        <w:pStyle w:val="NoSpacing"/>
        <w:rPr>
          <w:rFonts w:ascii="Tahoma" w:hAnsi="Tahoma" w:cs="Tahoma"/>
          <w:sz w:val="20"/>
          <w:szCs w:val="20"/>
        </w:rPr>
      </w:pPr>
      <w:r w:rsidRPr="005735BD">
        <w:rPr>
          <w:rFonts w:ascii="Tahoma" w:hAnsi="Tahoma" w:cs="Tahoma"/>
          <w:sz w:val="20"/>
          <w:szCs w:val="20"/>
        </w:rPr>
        <w:t xml:space="preserve">Pass VBELN=Sales </w:t>
      </w:r>
      <w:proofErr w:type="gramStart"/>
      <w:r w:rsidRPr="005735BD">
        <w:rPr>
          <w:rFonts w:ascii="Tahoma" w:hAnsi="Tahoma" w:cs="Tahoma"/>
          <w:sz w:val="20"/>
          <w:szCs w:val="20"/>
        </w:rPr>
        <w:t>Document ,</w:t>
      </w:r>
      <w:proofErr w:type="gramEnd"/>
      <w:r w:rsidRPr="005735BD">
        <w:rPr>
          <w:rFonts w:ascii="Tahoma" w:hAnsi="Tahoma" w:cs="Tahoma"/>
          <w:sz w:val="20"/>
          <w:szCs w:val="20"/>
        </w:rPr>
        <w:t xml:space="preserve"> POSNR= item number to the table VBKD and fetch BSTKD</w:t>
      </w:r>
    </w:p>
    <w:p w14:paraId="5E8619D0" w14:textId="77777777" w:rsidR="0008165F" w:rsidRPr="005735BD" w:rsidRDefault="0008165F" w:rsidP="0008165F">
      <w:pPr>
        <w:pStyle w:val="Text"/>
        <w:numPr>
          <w:ilvl w:val="0"/>
          <w:numId w:val="15"/>
        </w:numPr>
        <w:ind w:left="900"/>
        <w:rPr>
          <w:rFonts w:ascii="Tahoma" w:eastAsia="Arial" w:hAnsi="Tahoma" w:cs="Tahoma"/>
          <w:color w:val="00B050"/>
        </w:rPr>
      </w:pPr>
      <w:r w:rsidRPr="005735BD">
        <w:rPr>
          <w:rFonts w:ascii="Tahoma" w:hAnsi="Tahoma" w:cs="Tahoma"/>
          <w:color w:val="00B050"/>
        </w:rPr>
        <w:t xml:space="preserve"> Enhance Segment - E1EDL44 with field name KDMAT and fill the details as per below logic:</w:t>
      </w:r>
    </w:p>
    <w:p w14:paraId="15811CB3" w14:textId="77777777" w:rsidR="00983CE4" w:rsidRDefault="0008165F" w:rsidP="0008165F">
      <w:pPr>
        <w:pStyle w:val="Text"/>
        <w:ind w:left="180" w:firstLine="720"/>
        <w:rPr>
          <w:rFonts w:ascii="Tahoma" w:hAnsi="Tahoma" w:cs="Tahoma"/>
          <w:color w:val="00B050"/>
        </w:rPr>
      </w:pPr>
      <w:r w:rsidRPr="005735BD">
        <w:rPr>
          <w:rFonts w:ascii="Tahoma" w:hAnsi="Tahoma" w:cs="Tahoma"/>
          <w:color w:val="00B050"/>
        </w:rPr>
        <w:t xml:space="preserve">Get the details of table - MARA field - ZZ1_IDENTIFICATIONCODE_PRD (which is </w:t>
      </w:r>
      <w:proofErr w:type="gramStart"/>
      <w:r w:rsidRPr="005735BD">
        <w:rPr>
          <w:rFonts w:ascii="Tahoma" w:hAnsi="Tahoma" w:cs="Tahoma"/>
          <w:color w:val="00B050"/>
        </w:rPr>
        <w:t>10 digit</w:t>
      </w:r>
      <w:proofErr w:type="gramEnd"/>
      <w:r w:rsidRPr="005735BD">
        <w:rPr>
          <w:rFonts w:ascii="Tahoma" w:hAnsi="Tahoma" w:cs="Tahoma"/>
          <w:color w:val="00B050"/>
        </w:rPr>
        <w:t xml:space="preserve"> </w:t>
      </w:r>
      <w:r w:rsidRPr="005735BD">
        <w:rPr>
          <w:rFonts w:ascii="Tahoma" w:hAnsi="Tahoma" w:cs="Tahoma"/>
        </w:rPr>
        <w:tab/>
      </w:r>
      <w:r w:rsidRPr="005735BD">
        <w:rPr>
          <w:rFonts w:ascii="Tahoma" w:hAnsi="Tahoma" w:cs="Tahoma"/>
          <w:color w:val="00B050"/>
        </w:rPr>
        <w:t xml:space="preserve">code) whose ID code Type (i.e. Table - MARA field - ZZ1_IDCODETYPE_PRD) is equal to </w:t>
      </w:r>
      <w:r w:rsidRPr="005735BD">
        <w:rPr>
          <w:rFonts w:ascii="Tahoma" w:hAnsi="Tahoma" w:cs="Tahoma"/>
        </w:rPr>
        <w:tab/>
      </w:r>
      <w:r w:rsidRPr="005735BD">
        <w:rPr>
          <w:rFonts w:ascii="Tahoma" w:hAnsi="Tahoma" w:cs="Tahoma"/>
          <w:color w:val="00B050"/>
        </w:rPr>
        <w:t>“Z10”</w:t>
      </w:r>
    </w:p>
    <w:p w14:paraId="78479502" w14:textId="4D0C8160" w:rsidR="0008165F" w:rsidRPr="005735BD" w:rsidRDefault="00983CE4" w:rsidP="0008165F">
      <w:pPr>
        <w:pStyle w:val="Text"/>
        <w:ind w:left="180" w:firstLine="720"/>
        <w:rPr>
          <w:rFonts w:ascii="Tahoma" w:hAnsi="Tahoma" w:cs="Tahoma"/>
        </w:rPr>
      </w:pPr>
      <w:r w:rsidRPr="00983CE4">
        <w:rPr>
          <w:rFonts w:ascii="Tahoma" w:hAnsi="Tahoma" w:cs="Tahoma"/>
          <w:noProof/>
        </w:rPr>
        <w:drawing>
          <wp:inline distT="0" distB="0" distL="0" distR="0" wp14:anchorId="73CC0D59" wp14:editId="2B4C67FB">
            <wp:extent cx="5731510" cy="1108710"/>
            <wp:effectExtent l="0" t="0" r="2540" b="0"/>
            <wp:docPr id="17" name="Picture 17"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computer screen&#10;&#10;Description automatically generated"/>
                    <pic:cNvPicPr/>
                  </pic:nvPicPr>
                  <pic:blipFill>
                    <a:blip r:embed="rId33"/>
                    <a:stretch>
                      <a:fillRect/>
                    </a:stretch>
                  </pic:blipFill>
                  <pic:spPr>
                    <a:xfrm>
                      <a:off x="0" y="0"/>
                      <a:ext cx="5731510" cy="1108710"/>
                    </a:xfrm>
                    <a:prstGeom prst="rect">
                      <a:avLst/>
                    </a:prstGeom>
                  </pic:spPr>
                </pic:pic>
              </a:graphicData>
            </a:graphic>
          </wp:inline>
        </w:drawing>
      </w:r>
      <w:r w:rsidR="0008165F" w:rsidRPr="005735BD">
        <w:rPr>
          <w:rFonts w:ascii="Tahoma" w:hAnsi="Tahoma" w:cs="Tahoma"/>
        </w:rPr>
        <w:tab/>
      </w:r>
    </w:p>
    <w:p w14:paraId="6D2C69F5" w14:textId="5111789C" w:rsidR="0008165F" w:rsidRPr="005735BD" w:rsidRDefault="0008165F" w:rsidP="0008165F">
      <w:pPr>
        <w:pStyle w:val="Text"/>
        <w:rPr>
          <w:rFonts w:ascii="Tahoma" w:hAnsi="Tahoma" w:cs="Tahoma"/>
        </w:rPr>
      </w:pPr>
      <w:r w:rsidRPr="005735BD">
        <w:rPr>
          <w:rFonts w:ascii="Tahoma" w:hAnsi="Tahoma" w:cs="Tahoma"/>
        </w:rPr>
        <w:t xml:space="preserve">VELIN to be added in ZDELVRY07_EXT extension. </w:t>
      </w:r>
    </w:p>
    <w:p w14:paraId="00851094" w14:textId="3A7B4062" w:rsidR="0008165F" w:rsidRPr="0008165F" w:rsidRDefault="0008165F" w:rsidP="001B2FB2">
      <w:pPr>
        <w:pStyle w:val="NoSpacing"/>
        <w:rPr>
          <w:rStyle w:val="Hyperlink"/>
          <w:rFonts w:ascii="Tahoma" w:hAnsi="Tahoma" w:cs="Tahoma"/>
          <w:color w:val="000000" w:themeColor="text1"/>
          <w:u w:val="none"/>
        </w:rPr>
      </w:pPr>
    </w:p>
    <w:p w14:paraId="66906CAA" w14:textId="2561B224" w:rsidR="001B2FB2" w:rsidRPr="001B2FB2" w:rsidRDefault="00105BC7" w:rsidP="001B2FB2">
      <w:pPr>
        <w:pStyle w:val="NoSpacing"/>
        <w:rPr>
          <w:rStyle w:val="Hyperlink"/>
          <w:color w:val="000000" w:themeColor="text1"/>
          <w:u w:val="none"/>
        </w:rPr>
      </w:pPr>
      <w:r>
        <w:rPr>
          <w:noProof/>
        </w:rPr>
        <w:drawing>
          <wp:anchor distT="0" distB="0" distL="114300" distR="114300" simplePos="0" relativeHeight="251660288" behindDoc="0" locked="0" layoutInCell="1" allowOverlap="1" wp14:anchorId="30E3665A" wp14:editId="07189250">
            <wp:simplePos x="0" y="0"/>
            <wp:positionH relativeFrom="margin">
              <wp:align>right</wp:align>
            </wp:positionH>
            <wp:positionV relativeFrom="paragraph">
              <wp:posOffset>84357</wp:posOffset>
            </wp:positionV>
            <wp:extent cx="5733415" cy="3759298"/>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3759298"/>
                    </a:xfrm>
                    <a:prstGeom prst="rect">
                      <a:avLst/>
                    </a:prstGeom>
                  </pic:spPr>
                </pic:pic>
              </a:graphicData>
            </a:graphic>
            <wp14:sizeRelH relativeFrom="page">
              <wp14:pctWidth>0</wp14:pctWidth>
            </wp14:sizeRelH>
            <wp14:sizeRelV relativeFrom="page">
              <wp14:pctHeight>0</wp14:pctHeight>
            </wp14:sizeRelV>
          </wp:anchor>
        </w:drawing>
      </w:r>
    </w:p>
    <w:p w14:paraId="6C85E123" w14:textId="38571BB9" w:rsidR="004A4885" w:rsidRPr="004A4885" w:rsidRDefault="004A4885" w:rsidP="004A4885">
      <w:pPr>
        <w:pStyle w:val="NoSpacing"/>
        <w:rPr>
          <w:rFonts w:ascii="Tahoma" w:hAnsi="Tahoma" w:cs="Tahoma"/>
          <w:color w:val="000000" w:themeColor="text1"/>
          <w:sz w:val="20"/>
          <w:szCs w:val="20"/>
        </w:rPr>
      </w:pPr>
    </w:p>
    <w:p w14:paraId="5C96C98D" w14:textId="6DC94CE4" w:rsidR="00E139BF" w:rsidRDefault="00E139BF" w:rsidP="00E139BF">
      <w:pPr>
        <w:rPr>
          <w:rFonts w:ascii="Tahoma" w:hAnsi="Tahoma" w:cs="Tahoma"/>
          <w:sz w:val="20"/>
          <w:szCs w:val="20"/>
        </w:rPr>
      </w:pPr>
    </w:p>
    <w:p w14:paraId="0D79DBCD" w14:textId="77777777" w:rsidR="00E139BF" w:rsidRPr="00E139BF" w:rsidRDefault="00E139BF" w:rsidP="00E139BF">
      <w:pPr>
        <w:rPr>
          <w:rFonts w:ascii="Tahoma" w:hAnsi="Tahoma" w:cs="Tahoma"/>
          <w:sz w:val="20"/>
          <w:szCs w:val="20"/>
        </w:rPr>
      </w:pPr>
    </w:p>
    <w:p w14:paraId="58425FF6" w14:textId="77777777" w:rsidR="003C3563" w:rsidRPr="003C3563" w:rsidRDefault="003C3563" w:rsidP="003C3563"/>
    <w:p w14:paraId="371FB13F" w14:textId="77777777" w:rsidR="003C3563" w:rsidRPr="003C3563" w:rsidRDefault="003C3563" w:rsidP="003C3563"/>
    <w:p w14:paraId="7E2B67F9" w14:textId="77777777" w:rsidR="003C3563" w:rsidRPr="003C3563" w:rsidRDefault="003C3563" w:rsidP="003C3563"/>
    <w:p w14:paraId="6538D912" w14:textId="77777777" w:rsidR="003C3563" w:rsidRPr="003C3563" w:rsidRDefault="003C3563" w:rsidP="003C3563"/>
    <w:p w14:paraId="1CEF77E5" w14:textId="77777777" w:rsidR="003C3563" w:rsidRPr="003C3563" w:rsidRDefault="003C3563" w:rsidP="003C3563"/>
    <w:p w14:paraId="4660FEDD" w14:textId="77777777" w:rsidR="003C3563" w:rsidRPr="003C3563" w:rsidRDefault="003C3563" w:rsidP="003C3563"/>
    <w:p w14:paraId="2E5EB67F" w14:textId="77777777" w:rsidR="003C3563" w:rsidRPr="003C3563" w:rsidRDefault="003C3563" w:rsidP="003C3563"/>
    <w:p w14:paraId="35468934" w14:textId="77777777" w:rsidR="00983CE4" w:rsidRDefault="00983CE4" w:rsidP="003C3563"/>
    <w:p w14:paraId="3E77707A" w14:textId="2D3DC1F4" w:rsidR="003C3563" w:rsidRDefault="005735BD" w:rsidP="00FA3745">
      <w:pPr>
        <w:pStyle w:val="Heading2"/>
        <w:numPr>
          <w:ilvl w:val="1"/>
          <w:numId w:val="36"/>
        </w:numPr>
      </w:pPr>
      <w:bookmarkStart w:id="12" w:name="_Toc144921217"/>
      <w:r w:rsidRPr="005735BD">
        <w:rPr>
          <w:highlight w:val="yellow"/>
        </w:rPr>
        <w:t>Mapping enhancements:</w:t>
      </w:r>
      <w:bookmarkEnd w:id="12"/>
    </w:p>
    <w:tbl>
      <w:tblPr>
        <w:tblW w:w="10109" w:type="dxa"/>
        <w:shd w:val="clear" w:color="auto" w:fill="FFFFFF"/>
        <w:tblCellMar>
          <w:top w:w="15" w:type="dxa"/>
          <w:left w:w="15" w:type="dxa"/>
          <w:bottom w:w="15" w:type="dxa"/>
          <w:right w:w="15" w:type="dxa"/>
        </w:tblCellMar>
        <w:tblLook w:val="04A0" w:firstRow="1" w:lastRow="0" w:firstColumn="1" w:lastColumn="0" w:noHBand="0" w:noVBand="1"/>
      </w:tblPr>
      <w:tblGrid>
        <w:gridCol w:w="10109"/>
      </w:tblGrid>
      <w:tr w:rsidR="00EB6784" w:rsidRPr="00EB6784" w14:paraId="353EF260" w14:textId="77777777" w:rsidTr="00AD1D05">
        <w:trPr>
          <w:trHeight w:val="1267"/>
        </w:trPr>
        <w:tc>
          <w:tcPr>
            <w:tcW w:w="0" w:type="auto"/>
            <w:tcBorders>
              <w:right w:val="nil"/>
            </w:tcBorders>
            <w:shd w:val="clear" w:color="auto" w:fill="FFFFFF"/>
            <w:tcMar>
              <w:top w:w="120" w:type="dxa"/>
              <w:left w:w="120" w:type="dxa"/>
              <w:bottom w:w="120" w:type="dxa"/>
              <w:right w:w="120" w:type="dxa"/>
            </w:tcMar>
            <w:hideMark/>
          </w:tcPr>
          <w:p w14:paraId="1B1122AD" w14:textId="568952C7" w:rsidR="00EB6784" w:rsidRPr="00E30E23" w:rsidRDefault="00EB6784" w:rsidP="00EB6784">
            <w:pPr>
              <w:pStyle w:val="ListParagraph"/>
              <w:numPr>
                <w:ilvl w:val="0"/>
                <w:numId w:val="19"/>
              </w:numPr>
              <w:spacing w:after="0" w:line="240" w:lineRule="auto"/>
              <w:rPr>
                <w:rFonts w:ascii="Tahoma" w:eastAsia="Times New Roman" w:hAnsi="Tahoma" w:cs="Tahoma"/>
                <w:color w:val="172B4D"/>
                <w:spacing w:val="-1"/>
                <w:kern w:val="0"/>
                <w:lang w:eastAsia="en-IN"/>
                <w14:ligatures w14:val="none"/>
              </w:rPr>
            </w:pPr>
            <w:r w:rsidRPr="00E30E23">
              <w:rPr>
                <w:rFonts w:ascii="Tahoma" w:hAnsi="Tahoma" w:cs="Tahoma"/>
              </w:rPr>
              <w:t xml:space="preserve">The </w:t>
            </w:r>
            <w:r w:rsidR="00E30E23" w:rsidRPr="00E30E23">
              <w:rPr>
                <w:rFonts w:ascii="Tahoma" w:hAnsi="Tahoma" w:cs="Tahoma"/>
              </w:rPr>
              <w:t xml:space="preserve">following </w:t>
            </w:r>
            <w:r w:rsidRPr="00E30E23">
              <w:rPr>
                <w:rFonts w:ascii="Tahoma" w:hAnsi="Tahoma" w:cs="Tahoma"/>
              </w:rPr>
              <w:t xml:space="preserve">partners Amazon US, Bookazine Distribution, B&amp;N college, B&amp;N Trade, </w:t>
            </w:r>
            <w:r w:rsidRPr="00E30E23">
              <w:rPr>
                <w:rFonts w:ascii="Tahoma" w:hAnsi="Tahoma" w:cs="Tahoma"/>
                <w:color w:val="172B4D"/>
                <w:spacing w:val="-1"/>
                <w:shd w:val="clear" w:color="auto" w:fill="FFFFFF"/>
              </w:rPr>
              <w:t xml:space="preserve">Matthew Books, Minnesota </w:t>
            </w:r>
            <w:proofErr w:type="spellStart"/>
            <w:r w:rsidRPr="00E30E23">
              <w:rPr>
                <w:rFonts w:ascii="Tahoma" w:hAnsi="Tahoma" w:cs="Tahoma"/>
                <w:color w:val="172B4D"/>
                <w:spacing w:val="-1"/>
                <w:shd w:val="clear" w:color="auto" w:fill="FFFFFF"/>
              </w:rPr>
              <w:t>Univ</w:t>
            </w:r>
            <w:proofErr w:type="spellEnd"/>
            <w:r w:rsidRPr="00E30E23">
              <w:rPr>
                <w:rFonts w:ascii="Tahoma" w:hAnsi="Tahoma" w:cs="Tahoma"/>
                <w:color w:val="172B4D"/>
                <w:spacing w:val="-1"/>
                <w:shd w:val="clear" w:color="auto" w:fill="FFFFFF"/>
              </w:rPr>
              <w:t xml:space="preserve"> B/s, Kansas Uni Invoices, Bookazine Co, CHRISTIAN BOOK DISTRIBUTION, Follett SS, AWBC, B&amp;T US, Cokesbury, LIFEWAY CHRISTIAN RES ECPA are sending </w:t>
            </w:r>
            <w:r w:rsidRPr="00E30E23">
              <w:rPr>
                <w:rFonts w:ascii="Tahoma" w:hAnsi="Tahoma" w:cs="Tahoma"/>
                <w:color w:val="172B4D"/>
                <w:spacing w:val="-1"/>
                <w:highlight w:val="yellow"/>
                <w:shd w:val="clear" w:color="auto" w:fill="FFFFFF"/>
              </w:rPr>
              <w:t>carton id</w:t>
            </w:r>
            <w:r w:rsidRPr="00E30E23">
              <w:rPr>
                <w:rFonts w:ascii="Tahoma" w:hAnsi="Tahoma" w:cs="Tahoma"/>
                <w:color w:val="172B4D"/>
                <w:spacing w:val="-1"/>
                <w:shd w:val="clear" w:color="auto" w:fill="FFFFFF"/>
              </w:rPr>
              <w:t xml:space="preserve"> in </w:t>
            </w:r>
            <w:r w:rsidRPr="00E30E23">
              <w:rPr>
                <w:rFonts w:ascii="Tahoma" w:hAnsi="Tahoma" w:cs="Tahoma"/>
                <w:color w:val="172B4D"/>
                <w:spacing w:val="-1"/>
                <w:highlight w:val="yellow"/>
                <w:shd w:val="clear" w:color="auto" w:fill="FFFFFF"/>
              </w:rPr>
              <w:t>MAN*GM</w:t>
            </w:r>
            <w:r w:rsidRPr="00E30E23">
              <w:rPr>
                <w:rFonts w:ascii="Tahoma" w:hAnsi="Tahoma" w:cs="Tahoma"/>
                <w:color w:val="172B4D"/>
                <w:spacing w:val="-1"/>
                <w:shd w:val="clear" w:color="auto" w:fill="FFFFFF"/>
              </w:rPr>
              <w:t xml:space="preserve"> segment of DESADV message.</w:t>
            </w:r>
          </w:p>
          <w:p w14:paraId="645E4613" w14:textId="77777777" w:rsidR="00EB6784" w:rsidRPr="00EB6784" w:rsidRDefault="00EB6784" w:rsidP="00EB6784">
            <w:pPr>
              <w:pStyle w:val="ListParagraph"/>
              <w:spacing w:after="0" w:line="240" w:lineRule="auto"/>
              <w:rPr>
                <w:rFonts w:ascii="Tahoma" w:eastAsia="Times New Roman" w:hAnsi="Tahoma" w:cs="Tahoma"/>
                <w:color w:val="172B4D"/>
                <w:spacing w:val="-1"/>
                <w:kern w:val="0"/>
                <w:sz w:val="20"/>
                <w:szCs w:val="20"/>
                <w:lang w:eastAsia="en-IN"/>
                <w14:ligatures w14:val="none"/>
              </w:rPr>
            </w:pPr>
          </w:p>
          <w:p w14:paraId="0225FE29" w14:textId="6AAE8D22" w:rsidR="00AD1D05" w:rsidRPr="00AD1D05" w:rsidRDefault="00EB6784" w:rsidP="00AD1D05">
            <w:pPr>
              <w:pStyle w:val="ListParagraph"/>
              <w:numPr>
                <w:ilvl w:val="0"/>
                <w:numId w:val="19"/>
              </w:numPr>
              <w:spacing w:after="0" w:line="240" w:lineRule="auto"/>
              <w:rPr>
                <w:rFonts w:ascii="Tahoma" w:eastAsia="Times New Roman" w:hAnsi="Tahoma" w:cs="Tahoma"/>
                <w:color w:val="172B4D"/>
                <w:spacing w:val="-1"/>
                <w:kern w:val="0"/>
                <w:lang w:eastAsia="en-IN"/>
                <w14:ligatures w14:val="none"/>
              </w:rPr>
            </w:pPr>
            <w:r w:rsidRPr="00E30E23">
              <w:rPr>
                <w:rFonts w:ascii="Tahoma" w:hAnsi="Tahoma" w:cs="Tahoma"/>
              </w:rPr>
              <w:t xml:space="preserve">The </w:t>
            </w:r>
            <w:r w:rsidR="00E30E23" w:rsidRPr="00E30E23">
              <w:rPr>
                <w:rFonts w:ascii="Tahoma" w:hAnsi="Tahoma" w:cs="Tahoma"/>
              </w:rPr>
              <w:t>following</w:t>
            </w:r>
            <w:r w:rsidRPr="00E30E23">
              <w:rPr>
                <w:rFonts w:ascii="Tahoma" w:hAnsi="Tahoma" w:cs="Tahoma"/>
              </w:rPr>
              <w:t xml:space="preserve"> partners </w:t>
            </w:r>
            <w:r w:rsidR="00E30E23" w:rsidRPr="00E30E23">
              <w:rPr>
                <w:rFonts w:ascii="Tahoma" w:hAnsi="Tahoma" w:cs="Tahoma"/>
                <w:color w:val="172B4D"/>
                <w:spacing w:val="-1"/>
                <w:shd w:val="clear" w:color="auto" w:fill="FFFFFF"/>
              </w:rPr>
              <w:t xml:space="preserve">Brigham Young Uni, </w:t>
            </w:r>
            <w:proofErr w:type="spellStart"/>
            <w:r w:rsidR="00E30E23" w:rsidRPr="00E30E23">
              <w:rPr>
                <w:rFonts w:ascii="Tahoma" w:hAnsi="Tahoma" w:cs="Tahoma"/>
                <w:color w:val="172B4D"/>
                <w:spacing w:val="-1"/>
                <w:shd w:val="clear" w:color="auto" w:fill="FFFFFF"/>
              </w:rPr>
              <w:t>Brodart</w:t>
            </w:r>
            <w:proofErr w:type="spellEnd"/>
            <w:r w:rsidR="00E30E23" w:rsidRPr="00E30E23">
              <w:rPr>
                <w:rFonts w:ascii="Tahoma" w:hAnsi="Tahoma" w:cs="Tahoma"/>
                <w:color w:val="172B4D"/>
                <w:spacing w:val="-1"/>
                <w:shd w:val="clear" w:color="auto" w:fill="FFFFFF"/>
              </w:rPr>
              <w:t xml:space="preserve">, Colorado Uni Bookstore, </w:t>
            </w:r>
            <w:proofErr w:type="spellStart"/>
            <w:r w:rsidR="00E30E23" w:rsidRPr="00E30E23">
              <w:rPr>
                <w:rFonts w:ascii="Tahoma" w:hAnsi="Tahoma" w:cs="Tahoma"/>
                <w:color w:val="172B4D"/>
                <w:spacing w:val="-1"/>
                <w:shd w:val="clear" w:color="auto" w:fill="FFFFFF"/>
              </w:rPr>
              <w:t>AzTechshops</w:t>
            </w:r>
            <w:proofErr w:type="spellEnd"/>
            <w:r w:rsidR="00E30E23" w:rsidRPr="00E30E23">
              <w:rPr>
                <w:rFonts w:ascii="Tahoma" w:hAnsi="Tahoma" w:cs="Tahoma"/>
                <w:color w:val="172B4D"/>
                <w:spacing w:val="-1"/>
                <w:shd w:val="clear" w:color="auto" w:fill="FFFFFF"/>
              </w:rPr>
              <w:t xml:space="preserve">, Cornell Uni Store, </w:t>
            </w:r>
            <w:proofErr w:type="spellStart"/>
            <w:r w:rsidR="00E30E23" w:rsidRPr="00E30E23">
              <w:rPr>
                <w:rFonts w:ascii="Tahoma" w:hAnsi="Tahoma" w:cs="Tahoma"/>
                <w:color w:val="172B4D"/>
                <w:spacing w:val="-1"/>
                <w:shd w:val="clear" w:color="auto" w:fill="FFFFFF"/>
              </w:rPr>
              <w:t>Bookcompany</w:t>
            </w:r>
            <w:proofErr w:type="spellEnd"/>
            <w:r w:rsidR="00E30E23" w:rsidRPr="00E30E23">
              <w:rPr>
                <w:rFonts w:ascii="Tahoma" w:hAnsi="Tahoma" w:cs="Tahoma"/>
                <w:color w:val="172B4D"/>
                <w:spacing w:val="-1"/>
                <w:shd w:val="clear" w:color="auto" w:fill="FFFFFF"/>
              </w:rPr>
              <w:t xml:space="preserve"> LLC &amp; Astoria Book Store </w:t>
            </w:r>
            <w:r w:rsidRPr="00E30E23">
              <w:rPr>
                <w:rFonts w:ascii="Tahoma" w:hAnsi="Tahoma" w:cs="Tahoma"/>
                <w:color w:val="172B4D"/>
                <w:spacing w:val="-1"/>
                <w:shd w:val="clear" w:color="auto" w:fill="FFFFFF"/>
              </w:rPr>
              <w:t xml:space="preserve">are sending </w:t>
            </w:r>
            <w:r w:rsidR="00E30E23" w:rsidRPr="00E30E23">
              <w:rPr>
                <w:rFonts w:ascii="Tahoma" w:hAnsi="Tahoma" w:cs="Tahoma"/>
                <w:color w:val="172B4D"/>
                <w:spacing w:val="-1"/>
                <w:highlight w:val="yellow"/>
                <w:shd w:val="clear" w:color="auto" w:fill="FFFFFF"/>
              </w:rPr>
              <w:t>Tracking number</w:t>
            </w:r>
            <w:r w:rsidR="00E30E23" w:rsidRPr="00E30E23">
              <w:rPr>
                <w:rFonts w:ascii="Tahoma" w:hAnsi="Tahoma" w:cs="Tahoma"/>
                <w:color w:val="172B4D"/>
                <w:spacing w:val="-1"/>
                <w:shd w:val="clear" w:color="auto" w:fill="FFFFFF"/>
              </w:rPr>
              <w:t xml:space="preserve"> </w:t>
            </w:r>
            <w:r w:rsidRPr="00E30E23">
              <w:rPr>
                <w:rFonts w:ascii="Tahoma" w:hAnsi="Tahoma" w:cs="Tahoma"/>
                <w:color w:val="172B4D"/>
                <w:spacing w:val="-1"/>
                <w:shd w:val="clear" w:color="auto" w:fill="FFFFFF"/>
              </w:rPr>
              <w:t xml:space="preserve">in </w:t>
            </w:r>
            <w:r w:rsidRPr="00E30E23">
              <w:rPr>
                <w:rFonts w:ascii="Tahoma" w:hAnsi="Tahoma" w:cs="Tahoma"/>
                <w:color w:val="172B4D"/>
                <w:spacing w:val="-1"/>
                <w:highlight w:val="yellow"/>
                <w:shd w:val="clear" w:color="auto" w:fill="FFFFFF"/>
              </w:rPr>
              <w:t>MAN*GM</w:t>
            </w:r>
            <w:r w:rsidRPr="00E30E23">
              <w:rPr>
                <w:rFonts w:ascii="Tahoma" w:hAnsi="Tahoma" w:cs="Tahoma"/>
                <w:color w:val="172B4D"/>
                <w:spacing w:val="-1"/>
                <w:shd w:val="clear" w:color="auto" w:fill="FFFFFF"/>
              </w:rPr>
              <w:t xml:space="preserve"> segment of DESADV message.</w:t>
            </w:r>
            <w:r w:rsidR="00AD1D05">
              <w:rPr>
                <w:rFonts w:ascii="Tahoma" w:hAnsi="Tahoma" w:cs="Tahoma"/>
                <w:color w:val="172B4D"/>
                <w:spacing w:val="-1"/>
                <w:shd w:val="clear" w:color="auto" w:fill="FFFFFF"/>
              </w:rPr>
              <w:br/>
            </w:r>
            <w:r w:rsidR="00AD1D05">
              <w:rPr>
                <w:rFonts w:ascii="Tahoma" w:hAnsi="Tahoma" w:cs="Tahoma"/>
                <w:color w:val="172B4D"/>
                <w:spacing w:val="-1"/>
                <w:shd w:val="clear" w:color="auto" w:fill="FFFFFF"/>
              </w:rPr>
              <w:br/>
            </w:r>
            <w:r w:rsidR="00AD1D05" w:rsidRPr="00AD1D05">
              <w:rPr>
                <w:rFonts w:ascii="Tahoma" w:hAnsi="Tahoma" w:cs="Tahoma"/>
                <w:color w:val="172B4D"/>
                <w:spacing w:val="-1"/>
                <w:sz w:val="20"/>
                <w:szCs w:val="20"/>
                <w:shd w:val="clear" w:color="auto" w:fill="FFFFFF"/>
              </w:rPr>
              <w:t xml:space="preserve">Delivery: </w:t>
            </w:r>
            <w:r w:rsidR="00AD1D05" w:rsidRPr="00AD1D05">
              <w:rPr>
                <w:rFonts w:ascii="Tahoma" w:hAnsi="Tahoma" w:cs="Tahoma"/>
                <w:sz w:val="20"/>
                <w:szCs w:val="20"/>
              </w:rPr>
              <w:t xml:space="preserve">300002325 </w:t>
            </w:r>
            <w:r w:rsidR="00AD1D05">
              <w:rPr>
                <w:rFonts w:ascii="Tahoma" w:hAnsi="Tahoma" w:cs="Tahoma"/>
                <w:sz w:val="20"/>
                <w:szCs w:val="20"/>
              </w:rPr>
              <w:t>in (Sx3-420)</w:t>
            </w:r>
            <w:r w:rsidR="00AD1D05" w:rsidRPr="00AD1D05">
              <w:rPr>
                <w:rFonts w:ascii="Tahoma" w:hAnsi="Tahoma" w:cs="Tahoma"/>
                <w:sz w:val="20"/>
                <w:szCs w:val="20"/>
              </w:rPr>
              <w:br/>
              <w:t>DESADV</w:t>
            </w:r>
            <w:r w:rsidR="00AD1D05">
              <w:rPr>
                <w:rFonts w:ascii="Tahoma" w:hAnsi="Tahoma" w:cs="Tahoma"/>
                <w:sz w:val="20"/>
                <w:szCs w:val="20"/>
              </w:rPr>
              <w:t xml:space="preserve"> </w:t>
            </w:r>
            <w:proofErr w:type="spellStart"/>
            <w:proofErr w:type="gramStart"/>
            <w:r w:rsidR="00AD1D05">
              <w:rPr>
                <w:rFonts w:ascii="Tahoma" w:hAnsi="Tahoma" w:cs="Tahoma"/>
                <w:sz w:val="20"/>
                <w:szCs w:val="20"/>
              </w:rPr>
              <w:t>idoc</w:t>
            </w:r>
            <w:proofErr w:type="spellEnd"/>
            <w:r w:rsidR="00AD1D05">
              <w:rPr>
                <w:rFonts w:ascii="Tahoma" w:hAnsi="Tahoma" w:cs="Tahoma"/>
                <w:sz w:val="20"/>
                <w:szCs w:val="20"/>
              </w:rPr>
              <w:t xml:space="preserve"> </w:t>
            </w:r>
            <w:r w:rsidR="00AD1D05" w:rsidRPr="00AD1D05">
              <w:rPr>
                <w:rFonts w:ascii="Tahoma" w:hAnsi="Tahoma" w:cs="Tahoma"/>
                <w:sz w:val="20"/>
                <w:szCs w:val="20"/>
              </w:rPr>
              <w:t>:</w:t>
            </w:r>
            <w:proofErr w:type="gramEnd"/>
            <w:r w:rsidR="00AD1D05">
              <w:rPr>
                <w:rFonts w:ascii="Calibri" w:hAnsi="Calibri" w:cs="Calibri"/>
              </w:rPr>
              <w:t xml:space="preserve"> 21731852</w:t>
            </w:r>
            <w:r w:rsidR="00AD1D05">
              <w:rPr>
                <w:rFonts w:ascii="Calibri" w:hAnsi="Calibri" w:cs="Calibri"/>
              </w:rPr>
              <w:br/>
            </w:r>
          </w:p>
          <w:p w14:paraId="44E1D856" w14:textId="77777777" w:rsidR="00AD1D05" w:rsidRPr="00AD1D05" w:rsidRDefault="00AD1D05" w:rsidP="00AD1D05">
            <w:pPr>
              <w:pStyle w:val="ListParagraph"/>
              <w:rPr>
                <w:rFonts w:ascii="Tahoma" w:eastAsia="Times New Roman" w:hAnsi="Tahoma" w:cs="Tahoma"/>
                <w:color w:val="172B4D"/>
                <w:spacing w:val="-1"/>
                <w:kern w:val="0"/>
                <w:lang w:eastAsia="en-IN"/>
                <w14:ligatures w14:val="none"/>
              </w:rPr>
            </w:pPr>
          </w:p>
          <w:p w14:paraId="366B13C2" w14:textId="77777777" w:rsidR="00AD1D05" w:rsidRPr="00AD1D05" w:rsidRDefault="00AD1D05" w:rsidP="00AD1D05">
            <w:pPr>
              <w:pStyle w:val="ListParagraph"/>
              <w:spacing w:after="0" w:line="240" w:lineRule="auto"/>
              <w:rPr>
                <w:rFonts w:ascii="Tahoma" w:eastAsia="Times New Roman" w:hAnsi="Tahoma" w:cs="Tahoma"/>
                <w:color w:val="172B4D"/>
                <w:spacing w:val="-1"/>
                <w:kern w:val="0"/>
                <w:lang w:eastAsia="en-IN"/>
                <w14:ligatures w14:val="none"/>
              </w:rPr>
            </w:pPr>
          </w:p>
          <w:p w14:paraId="438FD7CF" w14:textId="77777777" w:rsidR="00EB6784" w:rsidRDefault="00EB6784" w:rsidP="00EB6784">
            <w:pPr>
              <w:pStyle w:val="ListParagraph"/>
              <w:spacing w:after="0" w:line="240" w:lineRule="auto"/>
              <w:rPr>
                <w:rFonts w:ascii="Tahoma" w:eastAsia="Times New Roman" w:hAnsi="Tahoma" w:cs="Tahoma"/>
                <w:color w:val="172B4D"/>
                <w:spacing w:val="-1"/>
                <w:kern w:val="0"/>
                <w:sz w:val="21"/>
                <w:szCs w:val="21"/>
                <w:lang w:eastAsia="en-IN"/>
                <w14:ligatures w14:val="none"/>
              </w:rPr>
            </w:pPr>
          </w:p>
          <w:p w14:paraId="028F3DDB" w14:textId="77777777" w:rsidR="00105BC7" w:rsidRDefault="00105BC7" w:rsidP="00105BC7">
            <w:pPr>
              <w:spacing w:after="0" w:line="240" w:lineRule="auto"/>
              <w:rPr>
                <w:rFonts w:ascii="Tahoma" w:eastAsia="Times New Roman" w:hAnsi="Tahoma" w:cs="Tahoma"/>
                <w:b/>
                <w:bCs/>
                <w:color w:val="172B4D"/>
                <w:spacing w:val="-1"/>
                <w:kern w:val="0"/>
                <w:sz w:val="21"/>
                <w:szCs w:val="21"/>
                <w:lang w:eastAsia="en-IN"/>
                <w14:ligatures w14:val="none"/>
              </w:rPr>
            </w:pPr>
            <w:r w:rsidRPr="00105BC7">
              <w:rPr>
                <w:rFonts w:ascii="Tahoma" w:eastAsia="Times New Roman" w:hAnsi="Tahoma" w:cs="Tahoma"/>
                <w:b/>
                <w:bCs/>
                <w:color w:val="172B4D"/>
                <w:spacing w:val="-1"/>
                <w:kern w:val="0"/>
                <w:sz w:val="21"/>
                <w:szCs w:val="21"/>
                <w:highlight w:val="yellow"/>
                <w:lang w:eastAsia="en-IN"/>
                <w14:ligatures w14:val="none"/>
              </w:rPr>
              <w:t>Sample MRS Sheet:</w:t>
            </w:r>
            <w:r>
              <w:rPr>
                <w:rFonts w:ascii="Tahoma" w:eastAsia="Times New Roman" w:hAnsi="Tahoma" w:cs="Tahoma"/>
                <w:b/>
                <w:bCs/>
                <w:color w:val="172B4D"/>
                <w:spacing w:val="-1"/>
                <w:kern w:val="0"/>
                <w:sz w:val="21"/>
                <w:szCs w:val="21"/>
                <w:lang w:eastAsia="en-IN"/>
                <w14:ligatures w14:val="none"/>
              </w:rPr>
              <w:t xml:space="preserve"> </w:t>
            </w:r>
          </w:p>
          <w:p w14:paraId="0034E3DF" w14:textId="57E13904" w:rsidR="00105BC7" w:rsidRPr="00105BC7" w:rsidRDefault="00105BC7" w:rsidP="00105BC7">
            <w:pPr>
              <w:spacing w:after="0" w:line="240" w:lineRule="auto"/>
              <w:rPr>
                <w:rFonts w:ascii="Tahoma" w:eastAsia="Times New Roman" w:hAnsi="Tahoma" w:cs="Tahoma"/>
                <w:color w:val="172B4D"/>
                <w:spacing w:val="-1"/>
                <w:kern w:val="0"/>
                <w:sz w:val="21"/>
                <w:szCs w:val="21"/>
                <w:lang w:eastAsia="en-IN"/>
                <w14:ligatures w14:val="none"/>
              </w:rPr>
            </w:pPr>
            <w:r>
              <w:rPr>
                <w:rFonts w:ascii="Tahoma" w:eastAsia="Times New Roman" w:hAnsi="Tahoma" w:cs="Tahoma"/>
                <w:color w:val="172B4D"/>
                <w:spacing w:val="-1"/>
                <w:kern w:val="0"/>
                <w:sz w:val="21"/>
                <w:szCs w:val="21"/>
                <w:lang w:eastAsia="en-IN"/>
                <w14:ligatures w14:val="none"/>
              </w:rPr>
              <w:t xml:space="preserve">DESADV </w:t>
            </w:r>
            <w:proofErr w:type="spellStart"/>
            <w:r>
              <w:rPr>
                <w:rFonts w:ascii="Tahoma" w:eastAsia="Times New Roman" w:hAnsi="Tahoma" w:cs="Tahoma"/>
                <w:color w:val="172B4D"/>
                <w:spacing w:val="-1"/>
                <w:kern w:val="0"/>
                <w:sz w:val="21"/>
                <w:szCs w:val="21"/>
                <w:lang w:eastAsia="en-IN"/>
                <w14:ligatures w14:val="none"/>
              </w:rPr>
              <w:t>idoc</w:t>
            </w:r>
            <w:proofErr w:type="spellEnd"/>
            <w:r>
              <w:rPr>
                <w:rFonts w:ascii="Tahoma" w:eastAsia="Times New Roman" w:hAnsi="Tahoma" w:cs="Tahoma"/>
                <w:color w:val="172B4D"/>
                <w:spacing w:val="-1"/>
                <w:kern w:val="0"/>
                <w:sz w:val="21"/>
                <w:szCs w:val="21"/>
                <w:lang w:eastAsia="en-IN"/>
                <w14:ligatures w14:val="none"/>
              </w:rPr>
              <w:t xml:space="preserve">: </w:t>
            </w:r>
            <w:r w:rsidRPr="00105BC7">
              <w:rPr>
                <w:rFonts w:ascii="Tahoma" w:eastAsia="Times New Roman" w:hAnsi="Tahoma" w:cs="Tahoma"/>
                <w:color w:val="172B4D"/>
                <w:spacing w:val="-1"/>
                <w:kern w:val="0"/>
                <w:sz w:val="21"/>
                <w:szCs w:val="21"/>
                <w:lang w:eastAsia="en-IN"/>
                <w14:ligatures w14:val="none"/>
              </w:rPr>
              <w:t>21783332</w:t>
            </w:r>
            <w:r>
              <w:rPr>
                <w:rFonts w:ascii="Tahoma" w:eastAsia="Times New Roman" w:hAnsi="Tahoma" w:cs="Tahoma"/>
                <w:color w:val="172B4D"/>
                <w:spacing w:val="-1"/>
                <w:kern w:val="0"/>
                <w:sz w:val="21"/>
                <w:szCs w:val="21"/>
                <w:lang w:eastAsia="en-IN"/>
                <w14:ligatures w14:val="none"/>
              </w:rPr>
              <w:br/>
              <w:t xml:space="preserve">Delivery: 300002318 in Sx3-420 </w:t>
            </w:r>
          </w:p>
          <w:p w14:paraId="668B6168" w14:textId="77777777" w:rsidR="00105BC7" w:rsidRDefault="00105BC7" w:rsidP="00105BC7">
            <w:pPr>
              <w:spacing w:after="0" w:line="240" w:lineRule="auto"/>
              <w:rPr>
                <w:rFonts w:ascii="Tahoma" w:eastAsia="Times New Roman" w:hAnsi="Tahoma" w:cs="Tahoma"/>
                <w:b/>
                <w:bCs/>
                <w:color w:val="172B4D"/>
                <w:spacing w:val="-1"/>
                <w:kern w:val="0"/>
                <w:sz w:val="21"/>
                <w:szCs w:val="21"/>
                <w:lang w:eastAsia="en-IN"/>
                <w14:ligatures w14:val="none"/>
              </w:rPr>
            </w:pPr>
          </w:p>
          <w:bookmarkStart w:id="13" w:name="_MON_1753877941"/>
          <w:bookmarkEnd w:id="13"/>
          <w:p w14:paraId="3B2E1B60" w14:textId="016BBBF3" w:rsidR="00105BC7" w:rsidRDefault="006A6075" w:rsidP="00105BC7">
            <w:pPr>
              <w:spacing w:after="0" w:line="240" w:lineRule="auto"/>
              <w:rPr>
                <w:rFonts w:ascii="Tahoma" w:eastAsia="Times New Roman" w:hAnsi="Tahoma" w:cs="Tahoma"/>
                <w:b/>
                <w:bCs/>
                <w:color w:val="172B4D"/>
                <w:spacing w:val="-1"/>
                <w:kern w:val="0"/>
                <w:sz w:val="21"/>
                <w:szCs w:val="21"/>
                <w:lang w:eastAsia="en-IN"/>
                <w14:ligatures w14:val="none"/>
              </w:rPr>
            </w:pPr>
            <w:r>
              <w:rPr>
                <w:rFonts w:ascii="Tahoma" w:eastAsia="Times New Roman" w:hAnsi="Tahoma" w:cs="Tahoma"/>
                <w:b/>
                <w:bCs/>
                <w:color w:val="172B4D"/>
                <w:spacing w:val="-1"/>
                <w:kern w:val="0"/>
                <w:sz w:val="21"/>
                <w:szCs w:val="21"/>
                <w:lang w:eastAsia="en-IN"/>
                <w14:ligatures w14:val="none"/>
              </w:rPr>
              <w:object w:dxaOrig="1508" w:dyaOrig="983" w14:anchorId="3B9332F8">
                <v:shape id="_x0000_i1030" type="#_x0000_t75" style="width:75.5pt;height:49.5pt" o:ole="">
                  <v:imagedata r:id="rId35" o:title=""/>
                </v:shape>
                <o:OLEObject Type="Embed" ProgID="Excel.Sheet.8" ShapeID="_x0000_i1030" DrawAspect="Icon" ObjectID="_1755533968" r:id="rId36"/>
              </w:object>
            </w:r>
            <w:r w:rsidR="00105BC7">
              <w:rPr>
                <w:rFonts w:ascii="Tahoma" w:eastAsia="Times New Roman" w:hAnsi="Tahoma" w:cs="Tahoma"/>
                <w:b/>
                <w:bCs/>
                <w:color w:val="172B4D"/>
                <w:spacing w:val="-1"/>
                <w:kern w:val="0"/>
                <w:sz w:val="21"/>
                <w:szCs w:val="21"/>
                <w:lang w:eastAsia="en-IN"/>
                <w14:ligatures w14:val="none"/>
              </w:rPr>
              <w:t xml:space="preserve"> </w:t>
            </w:r>
            <w:r w:rsidR="00F44665">
              <w:rPr>
                <w:rFonts w:ascii="Tahoma" w:eastAsia="Times New Roman" w:hAnsi="Tahoma" w:cs="Tahoma"/>
                <w:b/>
                <w:bCs/>
                <w:color w:val="172B4D"/>
                <w:spacing w:val="-1"/>
                <w:kern w:val="0"/>
                <w:sz w:val="21"/>
                <w:szCs w:val="21"/>
                <w:lang w:eastAsia="en-IN"/>
                <w14:ligatures w14:val="none"/>
              </w:rPr>
              <w:object w:dxaOrig="1508" w:dyaOrig="983" w14:anchorId="5E25B60A">
                <v:shape id="_x0000_i1031" type="#_x0000_t75" style="width:75.5pt;height:49.5pt" o:ole="">
                  <v:imagedata r:id="rId37" o:title=""/>
                </v:shape>
                <o:OLEObject Type="Embed" ProgID="Package" ShapeID="_x0000_i1031" DrawAspect="Icon" ObjectID="_1755533969" r:id="rId38"/>
              </w:object>
            </w:r>
          </w:p>
          <w:p w14:paraId="44B94821" w14:textId="77777777" w:rsidR="008D09B9" w:rsidRDefault="008D09B9" w:rsidP="00105BC7">
            <w:pPr>
              <w:spacing w:after="0" w:line="240" w:lineRule="auto"/>
              <w:rPr>
                <w:rFonts w:ascii="Tahoma" w:eastAsia="Times New Roman" w:hAnsi="Tahoma" w:cs="Tahoma"/>
                <w:b/>
                <w:bCs/>
                <w:color w:val="172B4D"/>
                <w:spacing w:val="-1"/>
                <w:kern w:val="0"/>
                <w:sz w:val="21"/>
                <w:szCs w:val="21"/>
                <w:lang w:eastAsia="en-IN"/>
                <w14:ligatures w14:val="none"/>
              </w:rPr>
            </w:pPr>
          </w:p>
          <w:p w14:paraId="0AC8F050" w14:textId="77777777" w:rsidR="008D09B9" w:rsidRDefault="008D09B9" w:rsidP="00105BC7">
            <w:pPr>
              <w:spacing w:after="0" w:line="240" w:lineRule="auto"/>
              <w:rPr>
                <w:rFonts w:ascii="Tahoma" w:eastAsia="Times New Roman" w:hAnsi="Tahoma" w:cs="Tahoma"/>
                <w:b/>
                <w:bCs/>
                <w:color w:val="172B4D"/>
                <w:spacing w:val="-1"/>
                <w:kern w:val="0"/>
                <w:sz w:val="21"/>
                <w:szCs w:val="21"/>
                <w:lang w:eastAsia="en-IN"/>
                <w14:ligatures w14:val="none"/>
              </w:rPr>
            </w:pPr>
          </w:p>
          <w:p w14:paraId="00CE818C" w14:textId="674EB880" w:rsidR="008D09B9" w:rsidRDefault="008D09B9" w:rsidP="00FA3745">
            <w:pPr>
              <w:pStyle w:val="Heading1"/>
              <w:numPr>
                <w:ilvl w:val="0"/>
                <w:numId w:val="36"/>
              </w:numPr>
              <w:rPr>
                <w:rFonts w:eastAsia="Times New Roman"/>
                <w:lang w:eastAsia="en-IN"/>
              </w:rPr>
            </w:pPr>
            <w:bookmarkStart w:id="14" w:name="_Toc144921218"/>
            <w:r w:rsidRPr="008D09B9">
              <w:rPr>
                <w:rFonts w:eastAsia="Times New Roman"/>
                <w:highlight w:val="yellow"/>
                <w:lang w:eastAsia="en-IN"/>
              </w:rPr>
              <w:t>INVOIC:</w:t>
            </w:r>
            <w:bookmarkEnd w:id="14"/>
          </w:p>
          <w:p w14:paraId="69C255B6" w14:textId="77777777" w:rsidR="00001DCD" w:rsidRPr="00001DCD" w:rsidRDefault="00001DCD" w:rsidP="00001DCD">
            <w:pPr>
              <w:rPr>
                <w:lang w:eastAsia="en-IN"/>
              </w:rPr>
            </w:pPr>
          </w:p>
          <w:p w14:paraId="66F03588" w14:textId="1EBDF25C" w:rsidR="008D09B9" w:rsidRDefault="008D09B9" w:rsidP="008D09B9">
            <w:pPr>
              <w:rPr>
                <w:rFonts w:ascii="Tahoma" w:hAnsi="Tahoma" w:cs="Tahoma"/>
                <w:sz w:val="20"/>
                <w:szCs w:val="20"/>
              </w:rPr>
            </w:pPr>
            <w:r>
              <w:rPr>
                <w:rFonts w:ascii="Tahoma" w:hAnsi="Tahoma" w:cs="Tahoma"/>
                <w:sz w:val="20"/>
                <w:szCs w:val="20"/>
              </w:rPr>
              <w:t xml:space="preserve">Process code: </w:t>
            </w:r>
            <w:r w:rsidRPr="008D09B9">
              <w:rPr>
                <w:rFonts w:ascii="Tahoma" w:hAnsi="Tahoma" w:cs="Tahoma"/>
                <w:sz w:val="20"/>
                <w:szCs w:val="20"/>
                <w:highlight w:val="yellow"/>
              </w:rPr>
              <w:t>SD09</w:t>
            </w:r>
            <w:r>
              <w:rPr>
                <w:rFonts w:ascii="Tahoma" w:hAnsi="Tahoma" w:cs="Tahoma"/>
                <w:sz w:val="20"/>
                <w:szCs w:val="20"/>
              </w:rPr>
              <w:br/>
              <w:t xml:space="preserve">Function module: </w:t>
            </w:r>
            <w:r w:rsidRPr="008D09B9">
              <w:rPr>
                <w:rFonts w:ascii="Tahoma" w:hAnsi="Tahoma" w:cs="Tahoma"/>
                <w:sz w:val="20"/>
                <w:szCs w:val="20"/>
                <w:highlight w:val="yellow"/>
              </w:rPr>
              <w:t>IDOC_OUTPUT_INVOIC</w:t>
            </w:r>
          </w:p>
          <w:p w14:paraId="284281DE" w14:textId="0851AD31" w:rsidR="008D09B9" w:rsidRPr="00481F7F" w:rsidRDefault="008D09B9" w:rsidP="008D09B9">
            <w:pPr>
              <w:pStyle w:val="NoSpacing"/>
              <w:numPr>
                <w:ilvl w:val="0"/>
                <w:numId w:val="6"/>
              </w:numPr>
              <w:rPr>
                <w:rFonts w:ascii="Tahoma" w:hAnsi="Tahoma" w:cs="Tahoma"/>
                <w:b/>
                <w:bCs/>
                <w:sz w:val="20"/>
                <w:szCs w:val="20"/>
                <w:u w:val="single"/>
              </w:rPr>
            </w:pPr>
            <w:r w:rsidRPr="00481F7F">
              <w:rPr>
                <w:rFonts w:ascii="Tahoma" w:hAnsi="Tahoma" w:cs="Tahoma"/>
                <w:sz w:val="20"/>
                <w:szCs w:val="20"/>
              </w:rPr>
              <w:t xml:space="preserve">It is the </w:t>
            </w:r>
            <w:r>
              <w:rPr>
                <w:rFonts w:ascii="Tahoma" w:hAnsi="Tahoma" w:cs="Tahoma"/>
                <w:sz w:val="20"/>
                <w:szCs w:val="20"/>
              </w:rPr>
              <w:t>out</w:t>
            </w:r>
            <w:r w:rsidRPr="00481F7F">
              <w:rPr>
                <w:rFonts w:ascii="Tahoma" w:hAnsi="Tahoma" w:cs="Tahoma"/>
                <w:sz w:val="20"/>
                <w:szCs w:val="20"/>
              </w:rPr>
              <w:t xml:space="preserve">bound </w:t>
            </w:r>
            <w:proofErr w:type="spellStart"/>
            <w:r w:rsidRPr="00481F7F">
              <w:rPr>
                <w:rFonts w:ascii="Tahoma" w:hAnsi="Tahoma" w:cs="Tahoma"/>
                <w:sz w:val="20"/>
                <w:szCs w:val="20"/>
              </w:rPr>
              <w:t>idoc</w:t>
            </w:r>
            <w:proofErr w:type="spellEnd"/>
            <w:r w:rsidRPr="00481F7F">
              <w:rPr>
                <w:rFonts w:ascii="Tahoma" w:hAnsi="Tahoma" w:cs="Tahoma"/>
                <w:sz w:val="20"/>
                <w:szCs w:val="20"/>
              </w:rPr>
              <w:t xml:space="preserve"> which would be used to </w:t>
            </w:r>
            <w:r>
              <w:rPr>
                <w:rFonts w:ascii="Tahoma" w:hAnsi="Tahoma" w:cs="Tahoma"/>
                <w:sz w:val="20"/>
                <w:szCs w:val="20"/>
              </w:rPr>
              <w:t xml:space="preserve">send invoice details for the Invoice created in S4 </w:t>
            </w:r>
            <w:proofErr w:type="spellStart"/>
            <w:proofErr w:type="gramStart"/>
            <w:r>
              <w:rPr>
                <w:rFonts w:ascii="Tahoma" w:hAnsi="Tahoma" w:cs="Tahoma"/>
                <w:sz w:val="20"/>
                <w:szCs w:val="20"/>
              </w:rPr>
              <w:t>Syste</w:t>
            </w:r>
            <w:proofErr w:type="spellEnd"/>
            <w:r>
              <w:rPr>
                <w:rFonts w:ascii="Tahoma" w:hAnsi="Tahoma" w:cs="Tahoma"/>
                <w:sz w:val="20"/>
                <w:szCs w:val="20"/>
              </w:rPr>
              <w:t>,.</w:t>
            </w:r>
            <w:proofErr w:type="gramEnd"/>
            <w:r>
              <w:rPr>
                <w:rFonts w:ascii="Tahoma" w:hAnsi="Tahoma" w:cs="Tahoma"/>
                <w:sz w:val="20"/>
                <w:szCs w:val="20"/>
              </w:rPr>
              <w:t xml:space="preserve"> It will be sent from SAP to the respective partner via EDI.</w:t>
            </w:r>
          </w:p>
          <w:p w14:paraId="1A7CE4DD" w14:textId="733DA115" w:rsidR="008D09B9" w:rsidRPr="00E139BF" w:rsidRDefault="008D09B9" w:rsidP="008D09B9">
            <w:pPr>
              <w:pStyle w:val="NoSpacing"/>
              <w:numPr>
                <w:ilvl w:val="0"/>
                <w:numId w:val="6"/>
              </w:numPr>
              <w:rPr>
                <w:rFonts w:ascii="Tahoma" w:hAnsi="Tahoma" w:cs="Tahoma"/>
                <w:b/>
                <w:bCs/>
                <w:sz w:val="20"/>
                <w:szCs w:val="20"/>
                <w:u w:val="single"/>
              </w:rPr>
            </w:pPr>
            <w:r w:rsidRPr="00481F7F">
              <w:rPr>
                <w:rFonts w:ascii="Tahoma" w:hAnsi="Tahoma" w:cs="Tahoma"/>
                <w:sz w:val="20"/>
                <w:szCs w:val="20"/>
              </w:rPr>
              <w:t xml:space="preserve">It will consists of </w:t>
            </w:r>
            <w:r>
              <w:rPr>
                <w:rFonts w:ascii="Tahoma" w:hAnsi="Tahoma" w:cs="Tahoma"/>
                <w:sz w:val="20"/>
                <w:szCs w:val="20"/>
              </w:rPr>
              <w:t xml:space="preserve">invoice details like material, qty invoiced, </w:t>
            </w:r>
            <w:r w:rsidR="00B246B0">
              <w:rPr>
                <w:rFonts w:ascii="Tahoma" w:hAnsi="Tahoma" w:cs="Tahoma"/>
                <w:sz w:val="20"/>
                <w:szCs w:val="20"/>
              </w:rPr>
              <w:t xml:space="preserve">different condition </w:t>
            </w:r>
            <w:r>
              <w:rPr>
                <w:rFonts w:ascii="Tahoma" w:hAnsi="Tahoma" w:cs="Tahoma"/>
                <w:sz w:val="20"/>
                <w:szCs w:val="20"/>
              </w:rPr>
              <w:t>price for the items</w:t>
            </w:r>
            <w:r w:rsidR="00B246B0">
              <w:rPr>
                <w:rFonts w:ascii="Tahoma" w:hAnsi="Tahoma" w:cs="Tahoma"/>
                <w:sz w:val="20"/>
                <w:szCs w:val="20"/>
              </w:rPr>
              <w:t xml:space="preserve"> </w:t>
            </w:r>
            <w:proofErr w:type="gramStart"/>
            <w:r w:rsidR="00B246B0">
              <w:rPr>
                <w:rFonts w:ascii="Tahoma" w:hAnsi="Tahoma" w:cs="Tahoma"/>
                <w:sz w:val="20"/>
                <w:szCs w:val="20"/>
              </w:rPr>
              <w:t>etc..</w:t>
            </w:r>
            <w:proofErr w:type="gramEnd"/>
            <w:r w:rsidR="00B246B0">
              <w:rPr>
                <w:rFonts w:ascii="Tahoma" w:hAnsi="Tahoma" w:cs="Tahoma"/>
                <w:sz w:val="20"/>
                <w:szCs w:val="20"/>
              </w:rPr>
              <w:t>,</w:t>
            </w:r>
          </w:p>
          <w:p w14:paraId="4464A323" w14:textId="77777777" w:rsidR="008D09B9" w:rsidRPr="00481F7F" w:rsidRDefault="008D09B9" w:rsidP="008D09B9">
            <w:pPr>
              <w:pStyle w:val="NoSpacing"/>
              <w:numPr>
                <w:ilvl w:val="0"/>
                <w:numId w:val="6"/>
              </w:numPr>
              <w:rPr>
                <w:rFonts w:ascii="Tahoma" w:hAnsi="Tahoma" w:cs="Tahoma"/>
                <w:b/>
                <w:bCs/>
                <w:sz w:val="20"/>
                <w:szCs w:val="20"/>
                <w:u w:val="single"/>
              </w:rPr>
            </w:pPr>
            <w:r w:rsidRPr="00481F7F">
              <w:rPr>
                <w:rFonts w:ascii="Tahoma" w:hAnsi="Tahoma" w:cs="Tahoma"/>
                <w:b/>
                <w:bCs/>
                <w:sz w:val="20"/>
                <w:szCs w:val="20"/>
              </w:rPr>
              <w:t>Message structure:</w:t>
            </w:r>
          </w:p>
          <w:p w14:paraId="63D36009" w14:textId="66187E98" w:rsidR="008D09B9" w:rsidRPr="00481F7F" w:rsidRDefault="008D09B9" w:rsidP="008D09B9">
            <w:pPr>
              <w:pStyle w:val="NoSpacing"/>
              <w:numPr>
                <w:ilvl w:val="1"/>
                <w:numId w:val="6"/>
              </w:numPr>
              <w:rPr>
                <w:rFonts w:ascii="Tahoma" w:hAnsi="Tahoma" w:cs="Tahoma"/>
                <w:sz w:val="20"/>
                <w:szCs w:val="20"/>
                <w:u w:val="single"/>
              </w:rPr>
            </w:pPr>
            <w:r w:rsidRPr="00481F7F">
              <w:rPr>
                <w:rFonts w:ascii="Tahoma" w:hAnsi="Tahoma" w:cs="Tahoma"/>
                <w:sz w:val="20"/>
                <w:szCs w:val="20"/>
              </w:rPr>
              <w:t xml:space="preserve">Every header data </w:t>
            </w:r>
            <w:proofErr w:type="gramStart"/>
            <w:r w:rsidRPr="00481F7F">
              <w:rPr>
                <w:rFonts w:ascii="Tahoma" w:hAnsi="Tahoma" w:cs="Tahoma"/>
                <w:sz w:val="20"/>
                <w:szCs w:val="20"/>
              </w:rPr>
              <w:t>are</w:t>
            </w:r>
            <w:proofErr w:type="gramEnd"/>
            <w:r w:rsidRPr="00481F7F">
              <w:rPr>
                <w:rFonts w:ascii="Tahoma" w:hAnsi="Tahoma" w:cs="Tahoma"/>
                <w:sz w:val="20"/>
                <w:szCs w:val="20"/>
              </w:rPr>
              <w:t xml:space="preserve"> mentioned using </w:t>
            </w:r>
            <w:r w:rsidRPr="00B246B0">
              <w:rPr>
                <w:rFonts w:ascii="Tahoma" w:hAnsi="Tahoma" w:cs="Tahoma"/>
                <w:sz w:val="20"/>
                <w:szCs w:val="20"/>
                <w:highlight w:val="yellow"/>
              </w:rPr>
              <w:t>E1ED</w:t>
            </w:r>
            <w:r w:rsidR="00B246B0" w:rsidRPr="00B246B0">
              <w:rPr>
                <w:rFonts w:ascii="Tahoma" w:hAnsi="Tahoma" w:cs="Tahoma"/>
                <w:sz w:val="20"/>
                <w:szCs w:val="20"/>
                <w:highlight w:val="yellow"/>
              </w:rPr>
              <w:t>K--</w:t>
            </w:r>
            <w:r w:rsidR="00B246B0">
              <w:rPr>
                <w:rFonts w:ascii="Tahoma" w:hAnsi="Tahoma" w:cs="Tahoma"/>
                <w:sz w:val="20"/>
                <w:szCs w:val="20"/>
              </w:rPr>
              <w:t xml:space="preserve"> s</w:t>
            </w:r>
            <w:r w:rsidRPr="00481F7F">
              <w:rPr>
                <w:rFonts w:ascii="Tahoma" w:hAnsi="Tahoma" w:cs="Tahoma"/>
                <w:sz w:val="20"/>
                <w:szCs w:val="20"/>
              </w:rPr>
              <w:t>egment</w:t>
            </w:r>
          </w:p>
          <w:p w14:paraId="3F182FCE" w14:textId="744AC612" w:rsidR="008D09B9" w:rsidRPr="00CC6808" w:rsidRDefault="008D09B9" w:rsidP="008D09B9">
            <w:pPr>
              <w:pStyle w:val="NoSpacing"/>
              <w:numPr>
                <w:ilvl w:val="1"/>
                <w:numId w:val="6"/>
              </w:numPr>
              <w:rPr>
                <w:rFonts w:ascii="Tahoma" w:hAnsi="Tahoma" w:cs="Tahoma"/>
                <w:sz w:val="20"/>
                <w:szCs w:val="20"/>
                <w:u w:val="single"/>
              </w:rPr>
            </w:pPr>
            <w:r w:rsidRPr="00481F7F">
              <w:rPr>
                <w:rFonts w:ascii="Tahoma" w:hAnsi="Tahoma" w:cs="Tahoma"/>
                <w:sz w:val="20"/>
                <w:szCs w:val="20"/>
              </w:rPr>
              <w:t xml:space="preserve">Every </w:t>
            </w:r>
            <w:proofErr w:type="gramStart"/>
            <w:r w:rsidRPr="00481F7F">
              <w:rPr>
                <w:rFonts w:ascii="Tahoma" w:hAnsi="Tahoma" w:cs="Tahoma"/>
                <w:sz w:val="20"/>
                <w:szCs w:val="20"/>
              </w:rPr>
              <w:t>line item</w:t>
            </w:r>
            <w:proofErr w:type="gramEnd"/>
            <w:r w:rsidRPr="00481F7F">
              <w:rPr>
                <w:rFonts w:ascii="Tahoma" w:hAnsi="Tahoma" w:cs="Tahoma"/>
                <w:sz w:val="20"/>
                <w:szCs w:val="20"/>
              </w:rPr>
              <w:t xml:space="preserve"> data are maintained using </w:t>
            </w:r>
            <w:r w:rsidRPr="00B246B0">
              <w:rPr>
                <w:rFonts w:ascii="Tahoma" w:hAnsi="Tahoma" w:cs="Tahoma"/>
                <w:sz w:val="20"/>
                <w:szCs w:val="20"/>
                <w:highlight w:val="yellow"/>
              </w:rPr>
              <w:t>E1ED</w:t>
            </w:r>
            <w:r w:rsidR="00B246B0" w:rsidRPr="00B246B0">
              <w:rPr>
                <w:rFonts w:ascii="Tahoma" w:hAnsi="Tahoma" w:cs="Tahoma"/>
                <w:sz w:val="20"/>
                <w:szCs w:val="20"/>
                <w:highlight w:val="yellow"/>
              </w:rPr>
              <w:t>P</w:t>
            </w:r>
            <w:r w:rsidR="00B246B0">
              <w:rPr>
                <w:rFonts w:ascii="Tahoma" w:hAnsi="Tahoma" w:cs="Tahoma"/>
                <w:sz w:val="20"/>
                <w:szCs w:val="20"/>
                <w:highlight w:val="yellow"/>
              </w:rPr>
              <w:t>—</w:t>
            </w:r>
            <w:r>
              <w:rPr>
                <w:rFonts w:ascii="Tahoma" w:hAnsi="Tahoma" w:cs="Tahoma"/>
                <w:sz w:val="20"/>
                <w:szCs w:val="20"/>
              </w:rPr>
              <w:t>s</w:t>
            </w:r>
            <w:r w:rsidRPr="00481F7F">
              <w:rPr>
                <w:rFonts w:ascii="Tahoma" w:hAnsi="Tahoma" w:cs="Tahoma"/>
                <w:sz w:val="20"/>
                <w:szCs w:val="20"/>
              </w:rPr>
              <w:t>egment</w:t>
            </w:r>
          </w:p>
          <w:p w14:paraId="3BEEB993" w14:textId="77777777" w:rsidR="00CC6808" w:rsidRDefault="00CC6808" w:rsidP="00CC6808">
            <w:pPr>
              <w:pStyle w:val="NoSpacing"/>
              <w:rPr>
                <w:rFonts w:ascii="Tahoma" w:hAnsi="Tahoma" w:cs="Tahoma"/>
                <w:sz w:val="20"/>
                <w:szCs w:val="20"/>
                <w:u w:val="single"/>
              </w:rPr>
            </w:pPr>
          </w:p>
          <w:tbl>
            <w:tblPr>
              <w:tblW w:w="8320" w:type="dxa"/>
              <w:tblLook w:val="04A0" w:firstRow="1" w:lastRow="0" w:firstColumn="1" w:lastColumn="0" w:noHBand="0" w:noVBand="1"/>
            </w:tblPr>
            <w:tblGrid>
              <w:gridCol w:w="860"/>
              <w:gridCol w:w="7460"/>
            </w:tblGrid>
            <w:tr w:rsidR="00F44665" w:rsidRPr="00F44665" w14:paraId="192631BC" w14:textId="77777777" w:rsidTr="00F44665">
              <w:trPr>
                <w:trHeight w:val="580"/>
              </w:trPr>
              <w:tc>
                <w:tcPr>
                  <w:tcW w:w="8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CDBA85B"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INVOIC</w:t>
                  </w:r>
                </w:p>
              </w:tc>
              <w:tc>
                <w:tcPr>
                  <w:tcW w:w="7460" w:type="dxa"/>
                  <w:tcBorders>
                    <w:top w:val="single" w:sz="4" w:space="0" w:color="auto"/>
                    <w:left w:val="nil"/>
                    <w:bottom w:val="single" w:sz="4" w:space="0" w:color="auto"/>
                    <w:right w:val="single" w:sz="4" w:space="0" w:color="auto"/>
                  </w:tcBorders>
                  <w:shd w:val="clear" w:color="auto" w:fill="auto"/>
                  <w:vAlign w:val="bottom"/>
                  <w:hideMark/>
                </w:tcPr>
                <w:p w14:paraId="01D6667B"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E1EDK01--&gt; Has invoice header details like invoice number, currency, payment terms, Billing category,</w:t>
                  </w:r>
                </w:p>
              </w:tc>
            </w:tr>
            <w:tr w:rsidR="00F44665" w:rsidRPr="00F44665" w14:paraId="100C40F6" w14:textId="77777777" w:rsidTr="00F44665">
              <w:trPr>
                <w:trHeight w:val="870"/>
              </w:trPr>
              <w:tc>
                <w:tcPr>
                  <w:tcW w:w="860" w:type="dxa"/>
                  <w:tcBorders>
                    <w:top w:val="nil"/>
                    <w:left w:val="nil"/>
                    <w:bottom w:val="nil"/>
                    <w:right w:val="nil"/>
                  </w:tcBorders>
                  <w:shd w:val="clear" w:color="auto" w:fill="auto"/>
                  <w:noWrap/>
                  <w:vAlign w:val="bottom"/>
                  <w:hideMark/>
                </w:tcPr>
                <w:p w14:paraId="694EC3DA"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0DBC68C7"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E1EDKA1--&gt; Has partner details</w:t>
                  </w:r>
                  <w:r w:rsidRPr="00F44665">
                    <w:rPr>
                      <w:rFonts w:ascii="Calibri" w:eastAsia="Times New Roman" w:hAnsi="Calibri" w:cs="Calibri"/>
                      <w:color w:val="000000"/>
                      <w:kern w:val="0"/>
                      <w:lang w:eastAsia="en-IN"/>
                      <w14:ligatures w14:val="none"/>
                    </w:rPr>
                    <w:br/>
                    <w:t>AG- Sold-to party; RE- Bill-to; RG- Payer; WE- Ship-to; RS- Invoicing party; BK- Company code details</w:t>
                  </w:r>
                </w:p>
              </w:tc>
            </w:tr>
            <w:tr w:rsidR="00F44665" w:rsidRPr="00F44665" w14:paraId="649215C6" w14:textId="77777777" w:rsidTr="00F44665">
              <w:trPr>
                <w:trHeight w:val="870"/>
              </w:trPr>
              <w:tc>
                <w:tcPr>
                  <w:tcW w:w="860" w:type="dxa"/>
                  <w:tcBorders>
                    <w:top w:val="nil"/>
                    <w:left w:val="nil"/>
                    <w:bottom w:val="nil"/>
                    <w:right w:val="nil"/>
                  </w:tcBorders>
                  <w:shd w:val="clear" w:color="auto" w:fill="auto"/>
                  <w:noWrap/>
                  <w:vAlign w:val="bottom"/>
                  <w:hideMark/>
                </w:tcPr>
                <w:p w14:paraId="4124C65A"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3ADA523F"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E1EDK02--&gt; Has document details with date</w:t>
                  </w:r>
                  <w:r w:rsidRPr="00F44665">
                    <w:rPr>
                      <w:rFonts w:ascii="Calibri" w:eastAsia="Times New Roman" w:hAnsi="Calibri" w:cs="Calibri"/>
                      <w:color w:val="000000"/>
                      <w:kern w:val="0"/>
                      <w:lang w:eastAsia="en-IN"/>
                      <w14:ligatures w14:val="none"/>
                    </w:rPr>
                    <w:br/>
                    <w:t>001- Customer PO; 002- Sales order; 009- Invoice; 012- Delivery; 017 &amp; 087 - Invoice</w:t>
                  </w:r>
                </w:p>
              </w:tc>
            </w:tr>
            <w:tr w:rsidR="00F44665" w:rsidRPr="00F44665" w14:paraId="68B35612" w14:textId="77777777" w:rsidTr="00F44665">
              <w:trPr>
                <w:trHeight w:val="870"/>
              </w:trPr>
              <w:tc>
                <w:tcPr>
                  <w:tcW w:w="860" w:type="dxa"/>
                  <w:tcBorders>
                    <w:top w:val="nil"/>
                    <w:left w:val="nil"/>
                    <w:bottom w:val="nil"/>
                    <w:right w:val="nil"/>
                  </w:tcBorders>
                  <w:shd w:val="clear" w:color="auto" w:fill="auto"/>
                  <w:noWrap/>
                  <w:vAlign w:val="bottom"/>
                  <w:hideMark/>
                </w:tcPr>
                <w:p w14:paraId="535A336E"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4673EF62"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E1EDK03--&gt; Date</w:t>
                  </w:r>
                  <w:r w:rsidRPr="00F44665">
                    <w:rPr>
                      <w:rFonts w:ascii="Calibri" w:eastAsia="Times New Roman" w:hAnsi="Calibri" w:cs="Calibri"/>
                      <w:color w:val="000000"/>
                      <w:kern w:val="0"/>
                      <w:lang w:eastAsia="en-IN"/>
                      <w14:ligatures w14:val="none"/>
                    </w:rPr>
                    <w:br/>
                    <w:t xml:space="preserve">001- Delivery date; 011- </w:t>
                  </w:r>
                  <w:proofErr w:type="spellStart"/>
                  <w:r w:rsidRPr="00F44665">
                    <w:rPr>
                      <w:rFonts w:ascii="Calibri" w:eastAsia="Times New Roman" w:hAnsi="Calibri" w:cs="Calibri"/>
                      <w:color w:val="000000"/>
                      <w:kern w:val="0"/>
                      <w:lang w:eastAsia="en-IN"/>
                      <w14:ligatures w14:val="none"/>
                    </w:rPr>
                    <w:t>Idoc</w:t>
                  </w:r>
                  <w:proofErr w:type="spellEnd"/>
                  <w:r w:rsidRPr="00F44665">
                    <w:rPr>
                      <w:rFonts w:ascii="Calibri" w:eastAsia="Times New Roman" w:hAnsi="Calibri" w:cs="Calibri"/>
                      <w:color w:val="000000"/>
                      <w:kern w:val="0"/>
                      <w:lang w:eastAsia="en-IN"/>
                      <w14:ligatures w14:val="none"/>
                    </w:rPr>
                    <w:t xml:space="preserve"> creation date; 012- Invoice date; 028- Due date; 026- Billing date for printout; 048- Exchange rate date</w:t>
                  </w:r>
                </w:p>
              </w:tc>
            </w:tr>
            <w:tr w:rsidR="00F44665" w:rsidRPr="00F44665" w14:paraId="66B2B092" w14:textId="77777777" w:rsidTr="00F44665">
              <w:trPr>
                <w:trHeight w:val="580"/>
              </w:trPr>
              <w:tc>
                <w:tcPr>
                  <w:tcW w:w="860" w:type="dxa"/>
                  <w:tcBorders>
                    <w:top w:val="nil"/>
                    <w:left w:val="nil"/>
                    <w:bottom w:val="nil"/>
                    <w:right w:val="nil"/>
                  </w:tcBorders>
                  <w:shd w:val="clear" w:color="auto" w:fill="auto"/>
                  <w:noWrap/>
                  <w:vAlign w:val="bottom"/>
                  <w:hideMark/>
                </w:tcPr>
                <w:p w14:paraId="42F9D7B7"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05D565E5"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E1EDK04- VAT Indicator</w:t>
                  </w:r>
                  <w:r w:rsidRPr="00F44665">
                    <w:rPr>
                      <w:rFonts w:ascii="Calibri" w:eastAsia="Times New Roman" w:hAnsi="Calibri" w:cs="Calibri"/>
                      <w:color w:val="000000"/>
                      <w:kern w:val="0"/>
                      <w:lang w:eastAsia="en-IN"/>
                      <w14:ligatures w14:val="none"/>
                    </w:rPr>
                    <w:br/>
                    <w:t>ZOTC_1EDK04- condition type &amp; condition base value</w:t>
                  </w:r>
                </w:p>
              </w:tc>
            </w:tr>
            <w:tr w:rsidR="00F44665" w:rsidRPr="00F44665" w14:paraId="5544123A" w14:textId="77777777" w:rsidTr="00F44665">
              <w:trPr>
                <w:trHeight w:val="580"/>
              </w:trPr>
              <w:tc>
                <w:tcPr>
                  <w:tcW w:w="860" w:type="dxa"/>
                  <w:tcBorders>
                    <w:top w:val="nil"/>
                    <w:left w:val="nil"/>
                    <w:bottom w:val="nil"/>
                    <w:right w:val="nil"/>
                  </w:tcBorders>
                  <w:shd w:val="clear" w:color="auto" w:fill="auto"/>
                  <w:noWrap/>
                  <w:vAlign w:val="bottom"/>
                  <w:hideMark/>
                </w:tcPr>
                <w:p w14:paraId="702CBB96"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7F254E91"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E1EDK17- Inco terms data</w:t>
                  </w:r>
                  <w:r w:rsidRPr="00F44665">
                    <w:rPr>
                      <w:rFonts w:ascii="Calibri" w:eastAsia="Times New Roman" w:hAnsi="Calibri" w:cs="Calibri"/>
                      <w:color w:val="000000"/>
                      <w:kern w:val="0"/>
                      <w:lang w:eastAsia="en-IN"/>
                      <w14:ligatures w14:val="none"/>
                    </w:rPr>
                    <w:br/>
                    <w:t>001- Inco terms1; 002- Incoterms2</w:t>
                  </w:r>
                </w:p>
              </w:tc>
            </w:tr>
            <w:tr w:rsidR="00F44665" w:rsidRPr="00F44665" w14:paraId="4CC86589" w14:textId="77777777" w:rsidTr="00F44665">
              <w:trPr>
                <w:trHeight w:val="580"/>
              </w:trPr>
              <w:tc>
                <w:tcPr>
                  <w:tcW w:w="860" w:type="dxa"/>
                  <w:tcBorders>
                    <w:top w:val="nil"/>
                    <w:left w:val="nil"/>
                    <w:bottom w:val="nil"/>
                    <w:right w:val="nil"/>
                  </w:tcBorders>
                  <w:shd w:val="clear" w:color="auto" w:fill="auto"/>
                  <w:noWrap/>
                  <w:vAlign w:val="bottom"/>
                  <w:hideMark/>
                </w:tcPr>
                <w:p w14:paraId="2F7C1729"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46913C70"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E1EDK18- Payment terms</w:t>
                  </w:r>
                  <w:r w:rsidRPr="00F44665">
                    <w:rPr>
                      <w:rFonts w:ascii="Calibri" w:eastAsia="Times New Roman" w:hAnsi="Calibri" w:cs="Calibri"/>
                      <w:color w:val="000000"/>
                      <w:kern w:val="0"/>
                      <w:lang w:eastAsia="en-IN"/>
                      <w14:ligatures w14:val="none"/>
                    </w:rPr>
                    <w:br/>
                    <w:t>001- Payment terms; 005- Payment terms description</w:t>
                  </w:r>
                </w:p>
              </w:tc>
            </w:tr>
            <w:tr w:rsidR="00F44665" w:rsidRPr="00F44665" w14:paraId="4DF043E8" w14:textId="77777777" w:rsidTr="00F44665">
              <w:trPr>
                <w:trHeight w:val="580"/>
              </w:trPr>
              <w:tc>
                <w:tcPr>
                  <w:tcW w:w="860" w:type="dxa"/>
                  <w:tcBorders>
                    <w:top w:val="nil"/>
                    <w:left w:val="nil"/>
                    <w:bottom w:val="nil"/>
                    <w:right w:val="nil"/>
                  </w:tcBorders>
                  <w:shd w:val="clear" w:color="auto" w:fill="auto"/>
                  <w:noWrap/>
                  <w:vAlign w:val="bottom"/>
                  <w:hideMark/>
                </w:tcPr>
                <w:p w14:paraId="3EEC123C"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nil"/>
                    <w:right w:val="single" w:sz="4" w:space="0" w:color="auto"/>
                  </w:tcBorders>
                  <w:shd w:val="clear" w:color="auto" w:fill="auto"/>
                  <w:vAlign w:val="bottom"/>
                  <w:hideMark/>
                </w:tcPr>
                <w:p w14:paraId="01845CFF"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E1EDK28- Has Details like Bank key, Bank name, Account number</w:t>
                  </w:r>
                </w:p>
              </w:tc>
            </w:tr>
            <w:tr w:rsidR="00F44665" w:rsidRPr="00F44665" w14:paraId="55543D1B" w14:textId="77777777" w:rsidTr="00F44665">
              <w:trPr>
                <w:trHeight w:val="580"/>
              </w:trPr>
              <w:tc>
                <w:tcPr>
                  <w:tcW w:w="860" w:type="dxa"/>
                  <w:tcBorders>
                    <w:top w:val="nil"/>
                    <w:left w:val="nil"/>
                    <w:bottom w:val="nil"/>
                    <w:right w:val="nil"/>
                  </w:tcBorders>
                  <w:shd w:val="clear" w:color="auto" w:fill="auto"/>
                  <w:noWrap/>
                  <w:vAlign w:val="bottom"/>
                  <w:hideMark/>
                </w:tcPr>
                <w:p w14:paraId="1569E7A3"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AE81AAE"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 xml:space="preserve">E1EDK14- details like Delivering company code (003); </w:t>
                  </w:r>
                  <w:proofErr w:type="gramStart"/>
                  <w:r w:rsidRPr="00F44665">
                    <w:rPr>
                      <w:rFonts w:ascii="Calibri" w:eastAsia="Times New Roman" w:hAnsi="Calibri" w:cs="Calibri"/>
                      <w:color w:val="000000"/>
                      <w:kern w:val="0"/>
                      <w:lang w:eastAsia="en-IN"/>
                      <w14:ligatures w14:val="none"/>
                    </w:rPr>
                    <w:t>DC(</w:t>
                  </w:r>
                  <w:proofErr w:type="gramEnd"/>
                  <w:r w:rsidRPr="00F44665">
                    <w:rPr>
                      <w:rFonts w:ascii="Calibri" w:eastAsia="Times New Roman" w:hAnsi="Calibri" w:cs="Calibri"/>
                      <w:color w:val="000000"/>
                      <w:kern w:val="0"/>
                      <w:lang w:eastAsia="en-IN"/>
                      <w14:ligatures w14:val="none"/>
                    </w:rPr>
                    <w:t>007); Order type(015); Sales org(008); Division(006); Sales doc category(021)</w:t>
                  </w:r>
                </w:p>
              </w:tc>
            </w:tr>
            <w:tr w:rsidR="00F44665" w:rsidRPr="00F44665" w14:paraId="08C25301" w14:textId="77777777" w:rsidTr="00F44665">
              <w:trPr>
                <w:trHeight w:val="290"/>
              </w:trPr>
              <w:tc>
                <w:tcPr>
                  <w:tcW w:w="860" w:type="dxa"/>
                  <w:tcBorders>
                    <w:top w:val="nil"/>
                    <w:left w:val="nil"/>
                    <w:bottom w:val="nil"/>
                    <w:right w:val="nil"/>
                  </w:tcBorders>
                  <w:shd w:val="clear" w:color="auto" w:fill="auto"/>
                  <w:noWrap/>
                  <w:vAlign w:val="bottom"/>
                  <w:hideMark/>
                </w:tcPr>
                <w:p w14:paraId="1BB921FB"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2859669D"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E1EDP01- Contains Item details like Gross price, discounts, net price, tax etc..</w:t>
                  </w:r>
                </w:p>
              </w:tc>
            </w:tr>
            <w:tr w:rsidR="00F44665" w:rsidRPr="00F44665" w14:paraId="0053DA8D" w14:textId="77777777" w:rsidTr="00F44665">
              <w:trPr>
                <w:trHeight w:val="580"/>
              </w:trPr>
              <w:tc>
                <w:tcPr>
                  <w:tcW w:w="860" w:type="dxa"/>
                  <w:tcBorders>
                    <w:top w:val="nil"/>
                    <w:left w:val="nil"/>
                    <w:bottom w:val="nil"/>
                    <w:right w:val="nil"/>
                  </w:tcBorders>
                  <w:shd w:val="clear" w:color="auto" w:fill="auto"/>
                  <w:noWrap/>
                  <w:vAlign w:val="bottom"/>
                  <w:hideMark/>
                </w:tcPr>
                <w:p w14:paraId="21F70929"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1D271B6D"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E1EDP02- Data</w:t>
                  </w:r>
                  <w:r w:rsidRPr="00F44665">
                    <w:rPr>
                      <w:rFonts w:ascii="Calibri" w:eastAsia="Times New Roman" w:hAnsi="Calibri" w:cs="Calibri"/>
                      <w:color w:val="000000"/>
                      <w:kern w:val="0"/>
                      <w:lang w:eastAsia="en-IN"/>
                      <w14:ligatures w14:val="none"/>
                    </w:rPr>
                    <w:br/>
                    <w:t xml:space="preserve">001- Cust PO; 002- Sale order; 016- Preceding doc(delivery); </w:t>
                  </w:r>
                </w:p>
              </w:tc>
            </w:tr>
            <w:tr w:rsidR="00F44665" w:rsidRPr="00F44665" w14:paraId="411EB10D" w14:textId="77777777" w:rsidTr="00F44665">
              <w:trPr>
                <w:trHeight w:val="870"/>
              </w:trPr>
              <w:tc>
                <w:tcPr>
                  <w:tcW w:w="860" w:type="dxa"/>
                  <w:tcBorders>
                    <w:top w:val="nil"/>
                    <w:left w:val="nil"/>
                    <w:bottom w:val="nil"/>
                    <w:right w:val="nil"/>
                  </w:tcBorders>
                  <w:shd w:val="clear" w:color="auto" w:fill="auto"/>
                  <w:noWrap/>
                  <w:vAlign w:val="bottom"/>
                  <w:hideMark/>
                </w:tcPr>
                <w:p w14:paraId="2BF3FE4F"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4A6FE12F"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E1EDP03- Dates</w:t>
                  </w:r>
                  <w:r w:rsidRPr="00F44665">
                    <w:rPr>
                      <w:rFonts w:ascii="Calibri" w:eastAsia="Times New Roman" w:hAnsi="Calibri" w:cs="Calibri"/>
                      <w:color w:val="000000"/>
                      <w:kern w:val="0"/>
                      <w:lang w:eastAsia="en-IN"/>
                      <w14:ligatures w14:val="none"/>
                    </w:rPr>
                    <w:br/>
                    <w:t xml:space="preserve">001- Delivery date; 011- </w:t>
                  </w:r>
                  <w:proofErr w:type="spellStart"/>
                  <w:r w:rsidRPr="00F44665">
                    <w:rPr>
                      <w:rFonts w:ascii="Calibri" w:eastAsia="Times New Roman" w:hAnsi="Calibri" w:cs="Calibri"/>
                      <w:color w:val="000000"/>
                      <w:kern w:val="0"/>
                      <w:lang w:eastAsia="en-IN"/>
                      <w14:ligatures w14:val="none"/>
                    </w:rPr>
                    <w:t>Idoc</w:t>
                  </w:r>
                  <w:proofErr w:type="spellEnd"/>
                  <w:r w:rsidRPr="00F44665">
                    <w:rPr>
                      <w:rFonts w:ascii="Calibri" w:eastAsia="Times New Roman" w:hAnsi="Calibri" w:cs="Calibri"/>
                      <w:color w:val="000000"/>
                      <w:kern w:val="0"/>
                      <w:lang w:eastAsia="en-IN"/>
                      <w14:ligatures w14:val="none"/>
                    </w:rPr>
                    <w:t xml:space="preserve"> creation, 022- PO date; 023- Pricing date; 025- Invoice date; </w:t>
                  </w:r>
                </w:p>
              </w:tc>
            </w:tr>
            <w:tr w:rsidR="00F44665" w:rsidRPr="00F44665" w14:paraId="105A7E22" w14:textId="77777777" w:rsidTr="00F44665">
              <w:trPr>
                <w:trHeight w:val="580"/>
              </w:trPr>
              <w:tc>
                <w:tcPr>
                  <w:tcW w:w="860" w:type="dxa"/>
                  <w:tcBorders>
                    <w:top w:val="nil"/>
                    <w:left w:val="nil"/>
                    <w:bottom w:val="nil"/>
                    <w:right w:val="nil"/>
                  </w:tcBorders>
                  <w:shd w:val="clear" w:color="auto" w:fill="auto"/>
                  <w:noWrap/>
                  <w:vAlign w:val="bottom"/>
                  <w:hideMark/>
                </w:tcPr>
                <w:p w14:paraId="517B058E"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7790FD83"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E1EDP19- Material</w:t>
                  </w:r>
                  <w:r w:rsidRPr="00F44665">
                    <w:rPr>
                      <w:rFonts w:ascii="Calibri" w:eastAsia="Times New Roman" w:hAnsi="Calibri" w:cs="Calibri"/>
                      <w:color w:val="000000"/>
                      <w:kern w:val="0"/>
                      <w:lang w:eastAsia="en-IN"/>
                      <w14:ligatures w14:val="none"/>
                    </w:rPr>
                    <w:br/>
                    <w:t>002 &amp; 003- Material number</w:t>
                  </w:r>
                </w:p>
              </w:tc>
            </w:tr>
            <w:tr w:rsidR="00F44665" w:rsidRPr="00F44665" w14:paraId="7CDD6B3A" w14:textId="77777777" w:rsidTr="00F44665">
              <w:trPr>
                <w:trHeight w:val="870"/>
              </w:trPr>
              <w:tc>
                <w:tcPr>
                  <w:tcW w:w="860" w:type="dxa"/>
                  <w:tcBorders>
                    <w:top w:val="nil"/>
                    <w:left w:val="nil"/>
                    <w:bottom w:val="nil"/>
                    <w:right w:val="nil"/>
                  </w:tcBorders>
                  <w:shd w:val="clear" w:color="auto" w:fill="auto"/>
                  <w:noWrap/>
                  <w:vAlign w:val="bottom"/>
                  <w:hideMark/>
                </w:tcPr>
                <w:p w14:paraId="7AA5956C"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3D623D7B"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E1EDP26- Price</w:t>
                  </w:r>
                  <w:r w:rsidRPr="00F44665">
                    <w:rPr>
                      <w:rFonts w:ascii="Calibri" w:eastAsia="Times New Roman" w:hAnsi="Calibri" w:cs="Calibri"/>
                      <w:color w:val="000000"/>
                      <w:kern w:val="0"/>
                      <w:lang w:eastAsia="en-IN"/>
                      <w14:ligatures w14:val="none"/>
                    </w:rPr>
                    <w:br/>
                    <w:t>001- Gross price; 002- Gross value; 003- Net value; 010- Subtotal 1; 011- subtotal 2</w:t>
                  </w:r>
                </w:p>
              </w:tc>
            </w:tr>
            <w:tr w:rsidR="00F44665" w:rsidRPr="00F44665" w14:paraId="0B9E91EE" w14:textId="77777777" w:rsidTr="00F44665">
              <w:trPr>
                <w:trHeight w:val="290"/>
              </w:trPr>
              <w:tc>
                <w:tcPr>
                  <w:tcW w:w="860" w:type="dxa"/>
                  <w:tcBorders>
                    <w:top w:val="nil"/>
                    <w:left w:val="nil"/>
                    <w:bottom w:val="nil"/>
                    <w:right w:val="nil"/>
                  </w:tcBorders>
                  <w:shd w:val="clear" w:color="auto" w:fill="auto"/>
                  <w:noWrap/>
                  <w:vAlign w:val="bottom"/>
                  <w:hideMark/>
                </w:tcPr>
                <w:p w14:paraId="55677E37"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7E61DE6A"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E1EDP05- Gross price</w:t>
                  </w:r>
                </w:p>
              </w:tc>
            </w:tr>
            <w:tr w:rsidR="00F44665" w:rsidRPr="00F44665" w14:paraId="134D73E1" w14:textId="77777777" w:rsidTr="00F44665">
              <w:trPr>
                <w:trHeight w:val="870"/>
              </w:trPr>
              <w:tc>
                <w:tcPr>
                  <w:tcW w:w="860" w:type="dxa"/>
                  <w:tcBorders>
                    <w:top w:val="nil"/>
                    <w:left w:val="nil"/>
                    <w:bottom w:val="nil"/>
                    <w:right w:val="nil"/>
                  </w:tcBorders>
                  <w:shd w:val="clear" w:color="auto" w:fill="auto"/>
                  <w:noWrap/>
                  <w:vAlign w:val="bottom"/>
                  <w:hideMark/>
                </w:tcPr>
                <w:p w14:paraId="5D511008"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p>
              </w:tc>
              <w:tc>
                <w:tcPr>
                  <w:tcW w:w="7460" w:type="dxa"/>
                  <w:tcBorders>
                    <w:top w:val="nil"/>
                    <w:left w:val="single" w:sz="4" w:space="0" w:color="auto"/>
                    <w:bottom w:val="single" w:sz="4" w:space="0" w:color="auto"/>
                    <w:right w:val="single" w:sz="4" w:space="0" w:color="auto"/>
                  </w:tcBorders>
                  <w:shd w:val="clear" w:color="auto" w:fill="auto"/>
                  <w:vAlign w:val="bottom"/>
                  <w:hideMark/>
                </w:tcPr>
                <w:p w14:paraId="09E0E212" w14:textId="77777777" w:rsidR="00F44665" w:rsidRPr="00F44665" w:rsidRDefault="00F44665" w:rsidP="00F44665">
                  <w:pPr>
                    <w:spacing w:after="0" w:line="240" w:lineRule="auto"/>
                    <w:rPr>
                      <w:rFonts w:ascii="Calibri" w:eastAsia="Times New Roman" w:hAnsi="Calibri" w:cs="Calibri"/>
                      <w:color w:val="000000"/>
                      <w:kern w:val="0"/>
                      <w:lang w:eastAsia="en-IN"/>
                      <w14:ligatures w14:val="none"/>
                    </w:rPr>
                  </w:pPr>
                  <w:r w:rsidRPr="00F44665">
                    <w:rPr>
                      <w:rFonts w:ascii="Calibri" w:eastAsia="Times New Roman" w:hAnsi="Calibri" w:cs="Calibri"/>
                      <w:color w:val="000000"/>
                      <w:kern w:val="0"/>
                      <w:lang w:eastAsia="en-IN"/>
                      <w14:ligatures w14:val="none"/>
                    </w:rPr>
                    <w:t xml:space="preserve">E1EDS01- Summation </w:t>
                  </w:r>
                  <w:r w:rsidRPr="00F44665">
                    <w:rPr>
                      <w:rFonts w:ascii="Calibri" w:eastAsia="Times New Roman" w:hAnsi="Calibri" w:cs="Calibri"/>
                      <w:color w:val="000000"/>
                      <w:kern w:val="0"/>
                      <w:lang w:eastAsia="en-IN"/>
                      <w14:ligatures w14:val="none"/>
                    </w:rPr>
                    <w:br/>
                    <w:t xml:space="preserve">001- Item count; 012- discount qualified amount; 005- sales tax total; 011- </w:t>
                  </w:r>
                  <w:proofErr w:type="spellStart"/>
                  <w:r w:rsidRPr="00F44665">
                    <w:rPr>
                      <w:rFonts w:ascii="Calibri" w:eastAsia="Times New Roman" w:hAnsi="Calibri" w:cs="Calibri"/>
                      <w:color w:val="000000"/>
                      <w:kern w:val="0"/>
                      <w:lang w:eastAsia="en-IN"/>
                      <w14:ligatures w14:val="none"/>
                    </w:rPr>
                    <w:t>Biilled</w:t>
                  </w:r>
                  <w:proofErr w:type="spellEnd"/>
                  <w:r w:rsidRPr="00F44665">
                    <w:rPr>
                      <w:rFonts w:ascii="Calibri" w:eastAsia="Times New Roman" w:hAnsi="Calibri" w:cs="Calibri"/>
                      <w:color w:val="000000"/>
                      <w:kern w:val="0"/>
                      <w:lang w:eastAsia="en-IN"/>
                      <w14:ligatures w14:val="none"/>
                    </w:rPr>
                    <w:t xml:space="preserve"> value; 010- Net invoice value.</w:t>
                  </w:r>
                </w:p>
              </w:tc>
            </w:tr>
          </w:tbl>
          <w:p w14:paraId="448F7941" w14:textId="77777777" w:rsidR="008D09B9" w:rsidRPr="00E139BF" w:rsidRDefault="008D09B9" w:rsidP="008D09B9">
            <w:pPr>
              <w:pStyle w:val="NoSpacing"/>
              <w:ind w:left="720"/>
              <w:rPr>
                <w:rFonts w:ascii="Tahoma" w:hAnsi="Tahoma" w:cs="Tahoma"/>
                <w:sz w:val="20"/>
                <w:szCs w:val="20"/>
                <w:u w:val="single"/>
              </w:rPr>
            </w:pPr>
          </w:p>
          <w:p w14:paraId="4F2B8B41" w14:textId="68C383D2" w:rsidR="008D09B9" w:rsidRDefault="008D09B9" w:rsidP="008D09B9">
            <w:pPr>
              <w:pStyle w:val="NoSpacing"/>
              <w:rPr>
                <w:rStyle w:val="Hyperlink"/>
                <w:color w:val="000000" w:themeColor="text1"/>
                <w:u w:val="none"/>
              </w:rPr>
            </w:pPr>
            <w:r w:rsidRPr="001B2FB2">
              <w:rPr>
                <w:rStyle w:val="Hyperlink"/>
                <w:b/>
                <w:bCs/>
                <w:color w:val="000000" w:themeColor="text1"/>
                <w:highlight w:val="yellow"/>
                <w:u w:val="none"/>
              </w:rPr>
              <w:t xml:space="preserve">Sample </w:t>
            </w:r>
            <w:proofErr w:type="spellStart"/>
            <w:r w:rsidRPr="001B2FB2">
              <w:rPr>
                <w:rStyle w:val="Hyperlink"/>
                <w:b/>
                <w:bCs/>
                <w:color w:val="000000" w:themeColor="text1"/>
                <w:highlight w:val="yellow"/>
                <w:u w:val="none"/>
              </w:rPr>
              <w:t>Idoc</w:t>
            </w:r>
            <w:proofErr w:type="spellEnd"/>
            <w:r w:rsidRPr="001B2FB2">
              <w:rPr>
                <w:rStyle w:val="Hyperlink"/>
                <w:b/>
                <w:bCs/>
                <w:color w:val="000000" w:themeColor="text1"/>
                <w:highlight w:val="yellow"/>
                <w:u w:val="none"/>
              </w:rPr>
              <w:t>:</w:t>
            </w:r>
            <w:r>
              <w:rPr>
                <w:rStyle w:val="Hyperlink"/>
                <w:b/>
                <w:bCs/>
                <w:color w:val="000000" w:themeColor="text1"/>
                <w:u w:val="none"/>
              </w:rPr>
              <w:t xml:space="preserve"> </w:t>
            </w:r>
            <w:proofErr w:type="spellStart"/>
            <w:r>
              <w:rPr>
                <w:rStyle w:val="Hyperlink"/>
                <w:color w:val="000000" w:themeColor="text1"/>
                <w:u w:val="none"/>
              </w:rPr>
              <w:t>Idoc</w:t>
            </w:r>
            <w:proofErr w:type="spellEnd"/>
            <w:r>
              <w:rPr>
                <w:rStyle w:val="Hyperlink"/>
                <w:color w:val="000000" w:themeColor="text1"/>
                <w:u w:val="none"/>
              </w:rPr>
              <w:t xml:space="preserve"> </w:t>
            </w:r>
            <w:r w:rsidR="000973F1" w:rsidRPr="000973F1">
              <w:rPr>
                <w:rStyle w:val="Hyperlink"/>
                <w:color w:val="000000" w:themeColor="text1"/>
                <w:u w:val="none"/>
              </w:rPr>
              <w:t>3908947</w:t>
            </w:r>
            <w:r w:rsidR="000973F1">
              <w:rPr>
                <w:rStyle w:val="Hyperlink"/>
                <w:color w:val="000000" w:themeColor="text1"/>
                <w:u w:val="none"/>
              </w:rPr>
              <w:t xml:space="preserve"> </w:t>
            </w:r>
            <w:r>
              <w:rPr>
                <w:rStyle w:val="Hyperlink"/>
                <w:color w:val="000000" w:themeColor="text1"/>
                <w:u w:val="none"/>
              </w:rPr>
              <w:t xml:space="preserve">in Sx3-420 (Del. Number: </w:t>
            </w:r>
            <w:r w:rsidR="000973F1" w:rsidRPr="000973F1">
              <w:rPr>
                <w:rStyle w:val="Hyperlink"/>
                <w:color w:val="000000" w:themeColor="text1"/>
                <w:u w:val="none"/>
              </w:rPr>
              <w:t>530000041</w:t>
            </w:r>
            <w:r>
              <w:rPr>
                <w:rStyle w:val="Hyperlink"/>
                <w:color w:val="000000" w:themeColor="text1"/>
                <w:u w:val="none"/>
              </w:rPr>
              <w:t>)</w:t>
            </w:r>
          </w:p>
          <w:p w14:paraId="4FDCD9B3" w14:textId="77777777" w:rsidR="008D09B9" w:rsidRDefault="008D09B9" w:rsidP="008D09B9">
            <w:pPr>
              <w:pStyle w:val="NoSpacing"/>
              <w:rPr>
                <w:rStyle w:val="Hyperlink"/>
                <w:color w:val="000000" w:themeColor="text1"/>
                <w:u w:val="none"/>
              </w:rPr>
            </w:pPr>
          </w:p>
          <w:p w14:paraId="6698969F" w14:textId="1CCBC916" w:rsidR="008D09B9" w:rsidRDefault="000973F1" w:rsidP="008D09B9">
            <w:pPr>
              <w:pStyle w:val="NoSpacing"/>
              <w:rPr>
                <w:rStyle w:val="Hyperlink"/>
                <w:color w:val="000000" w:themeColor="text1"/>
                <w:u w:val="none"/>
              </w:rPr>
            </w:pPr>
            <w:r w:rsidRPr="000973F1">
              <w:rPr>
                <w:rStyle w:val="Hyperlink"/>
                <w:noProof/>
                <w:color w:val="000000" w:themeColor="text1"/>
                <w:u w:val="none"/>
              </w:rPr>
              <w:drawing>
                <wp:inline distT="0" distB="0" distL="0" distR="0" wp14:anchorId="50EE1B3F" wp14:editId="599819F3">
                  <wp:extent cx="5731510" cy="2697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97480"/>
                          </a:xfrm>
                          <a:prstGeom prst="rect">
                            <a:avLst/>
                          </a:prstGeom>
                        </pic:spPr>
                      </pic:pic>
                    </a:graphicData>
                  </a:graphic>
                </wp:inline>
              </w:drawing>
            </w:r>
          </w:p>
          <w:p w14:paraId="06D72F80" w14:textId="77777777" w:rsidR="008D09B9" w:rsidRDefault="008D09B9" w:rsidP="008D09B9">
            <w:pPr>
              <w:pStyle w:val="NoSpacing"/>
              <w:rPr>
                <w:rStyle w:val="Hyperlink"/>
                <w:color w:val="000000" w:themeColor="text1"/>
                <w:u w:val="none"/>
              </w:rPr>
            </w:pPr>
          </w:p>
          <w:p w14:paraId="2E7B7125" w14:textId="77777777" w:rsidR="000973F1" w:rsidRDefault="000973F1" w:rsidP="008D09B9">
            <w:pPr>
              <w:pStyle w:val="NoSpacing"/>
              <w:rPr>
                <w:rStyle w:val="Hyperlink"/>
                <w:b/>
                <w:bCs/>
                <w:color w:val="000000" w:themeColor="text1"/>
                <w:highlight w:val="yellow"/>
                <w:u w:val="none"/>
              </w:rPr>
            </w:pPr>
          </w:p>
          <w:p w14:paraId="1B598EA0" w14:textId="77777777" w:rsidR="000973F1" w:rsidRDefault="000973F1" w:rsidP="008D09B9">
            <w:pPr>
              <w:pStyle w:val="NoSpacing"/>
              <w:rPr>
                <w:rStyle w:val="Hyperlink"/>
                <w:b/>
                <w:bCs/>
                <w:color w:val="000000" w:themeColor="text1"/>
                <w:highlight w:val="yellow"/>
                <w:u w:val="none"/>
              </w:rPr>
            </w:pPr>
          </w:p>
          <w:p w14:paraId="73FA6937" w14:textId="77777777" w:rsidR="000973F1" w:rsidRDefault="000973F1" w:rsidP="008D09B9">
            <w:pPr>
              <w:pStyle w:val="NoSpacing"/>
              <w:rPr>
                <w:rStyle w:val="Hyperlink"/>
                <w:b/>
                <w:bCs/>
                <w:color w:val="000000" w:themeColor="text1"/>
                <w:highlight w:val="yellow"/>
                <w:u w:val="none"/>
              </w:rPr>
            </w:pPr>
          </w:p>
          <w:p w14:paraId="5E68DC19" w14:textId="77777777" w:rsidR="000973F1" w:rsidRDefault="000973F1" w:rsidP="008D09B9">
            <w:pPr>
              <w:pStyle w:val="NoSpacing"/>
              <w:rPr>
                <w:rStyle w:val="Hyperlink"/>
                <w:b/>
                <w:bCs/>
                <w:color w:val="000000" w:themeColor="text1"/>
                <w:highlight w:val="yellow"/>
                <w:u w:val="none"/>
              </w:rPr>
            </w:pPr>
          </w:p>
          <w:p w14:paraId="15CA406F" w14:textId="77777777" w:rsidR="000973F1" w:rsidRDefault="000973F1" w:rsidP="008D09B9">
            <w:pPr>
              <w:pStyle w:val="NoSpacing"/>
              <w:rPr>
                <w:rStyle w:val="Hyperlink"/>
                <w:b/>
                <w:bCs/>
                <w:color w:val="000000" w:themeColor="text1"/>
                <w:highlight w:val="yellow"/>
                <w:u w:val="none"/>
              </w:rPr>
            </w:pPr>
          </w:p>
          <w:p w14:paraId="7F7A48BE" w14:textId="77777777" w:rsidR="000973F1" w:rsidRDefault="000973F1" w:rsidP="008D09B9">
            <w:pPr>
              <w:pStyle w:val="NoSpacing"/>
              <w:rPr>
                <w:rStyle w:val="Hyperlink"/>
                <w:b/>
                <w:bCs/>
                <w:color w:val="000000" w:themeColor="text1"/>
                <w:highlight w:val="yellow"/>
                <w:u w:val="none"/>
              </w:rPr>
            </w:pPr>
          </w:p>
          <w:p w14:paraId="0845FDE5" w14:textId="0B16A9BC" w:rsidR="008D09B9" w:rsidRDefault="008D09B9" w:rsidP="008D09B9">
            <w:pPr>
              <w:pStyle w:val="NoSpacing"/>
              <w:rPr>
                <w:rStyle w:val="Hyperlink"/>
                <w:b/>
                <w:bCs/>
                <w:color w:val="000000" w:themeColor="text1"/>
                <w:u w:val="none"/>
              </w:rPr>
            </w:pPr>
            <w:r w:rsidRPr="002516D6">
              <w:rPr>
                <w:rStyle w:val="Hyperlink"/>
                <w:b/>
                <w:bCs/>
                <w:color w:val="000000" w:themeColor="text1"/>
                <w:highlight w:val="yellow"/>
                <w:u w:val="none"/>
              </w:rPr>
              <w:t>Partner profile:</w:t>
            </w:r>
          </w:p>
          <w:p w14:paraId="0029FD1B" w14:textId="13328BB0" w:rsidR="008D09B9" w:rsidRDefault="008D09B9" w:rsidP="008D09B9">
            <w:pPr>
              <w:pStyle w:val="NoSpacing"/>
              <w:rPr>
                <w:rStyle w:val="Hyperlink"/>
                <w:color w:val="000000" w:themeColor="text1"/>
                <w:u w:val="none"/>
              </w:rPr>
            </w:pPr>
            <w:r>
              <w:rPr>
                <w:rStyle w:val="Hyperlink"/>
                <w:color w:val="000000" w:themeColor="text1"/>
                <w:u w:val="none"/>
              </w:rPr>
              <w:t>Partner type: KU</w:t>
            </w:r>
            <w:r>
              <w:rPr>
                <w:rStyle w:val="Hyperlink"/>
                <w:color w:val="000000" w:themeColor="text1"/>
                <w:u w:val="none"/>
              </w:rPr>
              <w:br/>
            </w:r>
            <w:r w:rsidR="000973F1" w:rsidRPr="000973F1">
              <w:rPr>
                <w:rStyle w:val="Hyperlink"/>
                <w:noProof/>
                <w:color w:val="000000" w:themeColor="text1"/>
                <w:u w:val="none"/>
              </w:rPr>
              <w:drawing>
                <wp:inline distT="0" distB="0" distL="0" distR="0" wp14:anchorId="014C71F9" wp14:editId="6CBD089D">
                  <wp:extent cx="5731510" cy="27247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24785"/>
                          </a:xfrm>
                          <a:prstGeom prst="rect">
                            <a:avLst/>
                          </a:prstGeom>
                        </pic:spPr>
                      </pic:pic>
                    </a:graphicData>
                  </a:graphic>
                </wp:inline>
              </w:drawing>
            </w:r>
            <w:r w:rsidR="000973F1" w:rsidRPr="000973F1">
              <w:rPr>
                <w:rStyle w:val="Hyperlink"/>
                <w:noProof/>
                <w:color w:val="000000" w:themeColor="text1"/>
                <w:u w:val="none"/>
              </w:rPr>
              <w:drawing>
                <wp:inline distT="0" distB="0" distL="0" distR="0" wp14:anchorId="1525A4D9" wp14:editId="6031DE5D">
                  <wp:extent cx="5731510" cy="2616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16200"/>
                          </a:xfrm>
                          <a:prstGeom prst="rect">
                            <a:avLst/>
                          </a:prstGeom>
                        </pic:spPr>
                      </pic:pic>
                    </a:graphicData>
                  </a:graphic>
                </wp:inline>
              </w:drawing>
            </w:r>
          </w:p>
          <w:p w14:paraId="65DFB026" w14:textId="17D84F96" w:rsidR="008D09B9" w:rsidRDefault="008D09B9" w:rsidP="008D09B9">
            <w:pPr>
              <w:pStyle w:val="NoSpacing"/>
              <w:rPr>
                <w:rStyle w:val="Hyperlink"/>
                <w:color w:val="000000" w:themeColor="text1"/>
                <w:u w:val="none"/>
              </w:rPr>
            </w:pPr>
          </w:p>
          <w:p w14:paraId="51759C9D" w14:textId="77777777" w:rsidR="008D09B9" w:rsidRDefault="008D09B9" w:rsidP="00001DCD">
            <w:pPr>
              <w:pStyle w:val="NoSpacing"/>
              <w:ind w:left="720"/>
              <w:rPr>
                <w:rStyle w:val="Hyperlink"/>
                <w:color w:val="000000" w:themeColor="text1"/>
                <w:u w:val="none"/>
              </w:rPr>
            </w:pPr>
          </w:p>
          <w:p w14:paraId="28061019" w14:textId="77777777" w:rsidR="008D09B9" w:rsidRDefault="008D09B9" w:rsidP="00001DCD">
            <w:pPr>
              <w:pStyle w:val="Heading2"/>
              <w:numPr>
                <w:ilvl w:val="0"/>
                <w:numId w:val="61"/>
              </w:numPr>
              <w:rPr>
                <w:rStyle w:val="Hyperlink"/>
                <w:color w:val="2F5496" w:themeColor="accent1" w:themeShade="BF"/>
                <w:u w:val="none"/>
              </w:rPr>
            </w:pPr>
            <w:bookmarkStart w:id="15" w:name="_Toc144921219"/>
            <w:r w:rsidRPr="00001DCD">
              <w:rPr>
                <w:rStyle w:val="Hyperlink"/>
                <w:color w:val="2F5496" w:themeColor="accent1" w:themeShade="BF"/>
                <w:highlight w:val="yellow"/>
                <w:u w:val="none"/>
              </w:rPr>
              <w:t>Enhancements:</w:t>
            </w:r>
            <w:bookmarkEnd w:id="15"/>
          </w:p>
          <w:p w14:paraId="7F0A9406" w14:textId="77777777" w:rsidR="00001DCD" w:rsidRPr="00001DCD" w:rsidRDefault="00001DCD" w:rsidP="00001DCD"/>
          <w:p w14:paraId="28C5F3EB" w14:textId="77777777" w:rsidR="008C6A20" w:rsidRPr="00CE5796" w:rsidRDefault="008C6A20" w:rsidP="008C6A20">
            <w:pPr>
              <w:spacing w:after="0" w:line="240" w:lineRule="auto"/>
              <w:jc w:val="both"/>
              <w:rPr>
                <w:rFonts w:ascii="Arial Narrow" w:hAnsi="Arial Narrow" w:cs="Microsoft Sans Serif"/>
                <w:sz w:val="24"/>
                <w:szCs w:val="24"/>
              </w:rPr>
            </w:pPr>
            <w:r w:rsidRPr="00245C76">
              <w:rPr>
                <w:rFonts w:ascii="Arial Narrow" w:hAnsi="Arial Narrow" w:cs="Microsoft Sans Serif"/>
                <w:sz w:val="24"/>
                <w:szCs w:val="24"/>
              </w:rPr>
              <w:t xml:space="preserve">In the current environment Z table ZOUPDEF has been maintained the value to </w:t>
            </w:r>
            <w:proofErr w:type="spellStart"/>
            <w:r w:rsidRPr="00245C76">
              <w:rPr>
                <w:rFonts w:ascii="Arial Narrow" w:hAnsi="Arial Narrow" w:cs="Microsoft Sans Serif"/>
                <w:sz w:val="24"/>
                <w:szCs w:val="24"/>
              </w:rPr>
              <w:t>validiate</w:t>
            </w:r>
            <w:proofErr w:type="spellEnd"/>
            <w:r w:rsidRPr="00245C76">
              <w:rPr>
                <w:rFonts w:ascii="Arial Narrow" w:hAnsi="Arial Narrow" w:cs="Microsoft Sans Serif"/>
                <w:sz w:val="24"/>
                <w:szCs w:val="24"/>
              </w:rPr>
              <w:t xml:space="preserve"> or creation or populate the Z Segment - ZE1INV03</w:t>
            </w:r>
            <w:proofErr w:type="gramStart"/>
            <w:r w:rsidRPr="00245C76">
              <w:rPr>
                <w:rFonts w:ascii="Arial Narrow" w:hAnsi="Arial Narrow" w:cs="Microsoft Sans Serif"/>
                <w:sz w:val="24"/>
                <w:szCs w:val="24"/>
              </w:rPr>
              <w:t>A</w:t>
            </w:r>
            <w:r>
              <w:rPr>
                <w:rFonts w:ascii="Microsoft Sans Serif" w:hAnsi="Microsoft Sans Serif" w:cs="Microsoft Sans Serif"/>
              </w:rPr>
              <w:t>(</w:t>
            </w:r>
            <w:proofErr w:type="spellStart"/>
            <w:proofErr w:type="gramEnd"/>
            <w:r w:rsidRPr="002D27AD">
              <w:rPr>
                <w:rFonts w:ascii="Arial Narrow" w:hAnsi="Arial Narrow" w:cs="Microsoft Sans Serif"/>
                <w:sz w:val="24"/>
                <w:szCs w:val="24"/>
              </w:rPr>
              <w:t>Taric</w:t>
            </w:r>
            <w:proofErr w:type="spellEnd"/>
            <w:r w:rsidRPr="002D27AD">
              <w:rPr>
                <w:rFonts w:ascii="Arial Narrow" w:hAnsi="Arial Narrow" w:cs="Microsoft Sans Serif"/>
                <w:sz w:val="24"/>
                <w:szCs w:val="24"/>
              </w:rPr>
              <w:t xml:space="preserve"> summary</w:t>
            </w:r>
            <w:r w:rsidRPr="00D81356">
              <w:rPr>
                <w:rFonts w:ascii="Arial Narrow" w:hAnsi="Arial Narrow" w:cs="Microsoft Sans Serif"/>
                <w:sz w:val="24"/>
                <w:szCs w:val="24"/>
              </w:rPr>
              <w:t>)</w:t>
            </w:r>
            <w:r w:rsidRPr="00245C76">
              <w:rPr>
                <w:rFonts w:ascii="Arial Narrow" w:hAnsi="Arial Narrow" w:cs="Microsoft Sans Serif"/>
                <w:sz w:val="24"/>
                <w:szCs w:val="24"/>
              </w:rPr>
              <w:t xml:space="preserve">, in the IDoc type INVOIC with extension(ZINVOIC) with respect to the field ZUSAGE * ZSD_INVOICE) and ZKEY </w:t>
            </w:r>
            <w:r>
              <w:rPr>
                <w:rFonts w:ascii="Arial Narrow" w:hAnsi="Arial Narrow" w:cs="Microsoft Sans Serif"/>
                <w:sz w:val="24"/>
                <w:szCs w:val="24"/>
              </w:rPr>
              <w:t>(</w:t>
            </w:r>
            <w:r w:rsidRPr="00876512">
              <w:rPr>
                <w:rFonts w:ascii="Arial Narrow" w:hAnsi="Arial Narrow" w:cs="Microsoft Sans Serif"/>
                <w:sz w:val="24"/>
                <w:szCs w:val="24"/>
              </w:rPr>
              <w:t xml:space="preserve"> </w:t>
            </w:r>
            <w:r w:rsidRPr="005F3779">
              <w:rPr>
                <w:rFonts w:ascii="Arial Narrow" w:hAnsi="Arial Narrow" w:cs="Microsoft Sans Serif"/>
                <w:sz w:val="24"/>
                <w:szCs w:val="24"/>
              </w:rPr>
              <w:t>INSPECTION</w:t>
            </w:r>
            <w:r>
              <w:rPr>
                <w:rFonts w:ascii="Arial Narrow" w:hAnsi="Arial Narrow" w:cs="Microsoft Sans Serif"/>
                <w:sz w:val="24"/>
                <w:szCs w:val="24"/>
              </w:rPr>
              <w:t>) i</w:t>
            </w:r>
            <w:r w:rsidRPr="00245C76">
              <w:rPr>
                <w:rFonts w:ascii="Arial Narrow" w:hAnsi="Arial Narrow" w:cs="Microsoft Sans Serif"/>
                <w:sz w:val="24"/>
                <w:szCs w:val="24"/>
              </w:rPr>
              <w:t xml:space="preserve">n the To-Be environment, the Similar values as above will be used </w:t>
            </w:r>
            <w:r>
              <w:rPr>
                <w:rFonts w:ascii="Arial Narrow" w:hAnsi="Arial Narrow" w:cs="Microsoft Sans Serif"/>
                <w:sz w:val="24"/>
                <w:szCs w:val="24"/>
              </w:rPr>
              <w:t>BRF+</w:t>
            </w:r>
            <w:r w:rsidRPr="00245C76">
              <w:rPr>
                <w:rFonts w:ascii="Arial Narrow" w:hAnsi="Arial Narrow" w:cs="Microsoft Sans Serif"/>
                <w:sz w:val="24"/>
                <w:szCs w:val="24"/>
              </w:rPr>
              <w:t xml:space="preserve"> table.</w:t>
            </w:r>
          </w:p>
          <w:p w14:paraId="4D2B3D9C" w14:textId="77777777" w:rsidR="008C6A20" w:rsidRDefault="008C6A20" w:rsidP="008C6A20">
            <w:pPr>
              <w:spacing w:after="0" w:line="240" w:lineRule="auto"/>
              <w:jc w:val="both"/>
              <w:rPr>
                <w:rFonts w:ascii="Arial Narrow" w:hAnsi="Arial Narrow" w:cs="Microsoft Sans Serif"/>
                <w:sz w:val="24"/>
                <w:szCs w:val="24"/>
              </w:rPr>
            </w:pPr>
          </w:p>
          <w:p w14:paraId="0EE76F34" w14:textId="77777777" w:rsidR="008C6A20" w:rsidRPr="002D27AD" w:rsidRDefault="008C6A20" w:rsidP="008C6A20">
            <w:pPr>
              <w:spacing w:after="0" w:line="240" w:lineRule="auto"/>
              <w:jc w:val="both"/>
              <w:rPr>
                <w:rFonts w:ascii="Arial Narrow" w:hAnsi="Arial Narrow" w:cs="Microsoft Sans Serif"/>
                <w:sz w:val="24"/>
                <w:szCs w:val="24"/>
              </w:rPr>
            </w:pPr>
            <w:r w:rsidRPr="002D27AD">
              <w:rPr>
                <w:rFonts w:ascii="Arial Narrow" w:hAnsi="Arial Narrow" w:cs="Microsoft Sans Serif"/>
                <w:sz w:val="24"/>
                <w:szCs w:val="24"/>
              </w:rPr>
              <w:t>In the To-Be environment, the Similar values as above will be used Z table.</w:t>
            </w:r>
          </w:p>
          <w:p w14:paraId="5FA1D616" w14:textId="77777777" w:rsidR="008C6A20" w:rsidRPr="002D27AD" w:rsidRDefault="008C6A20" w:rsidP="008C6A20">
            <w:pPr>
              <w:pStyle w:val="ListParagraph"/>
              <w:numPr>
                <w:ilvl w:val="0"/>
                <w:numId w:val="21"/>
              </w:numPr>
              <w:spacing w:before="120" w:after="0" w:line="240" w:lineRule="auto"/>
              <w:jc w:val="both"/>
              <w:rPr>
                <w:rFonts w:ascii="Arial Narrow" w:hAnsi="Arial Narrow" w:cs="Microsoft Sans Serif"/>
                <w:sz w:val="24"/>
                <w:szCs w:val="24"/>
              </w:rPr>
            </w:pPr>
            <w:r w:rsidRPr="002D27AD">
              <w:rPr>
                <w:rFonts w:ascii="Arial Narrow" w:hAnsi="Arial Narrow" w:cs="Microsoft Sans Serif"/>
                <w:sz w:val="24"/>
                <w:szCs w:val="24"/>
              </w:rPr>
              <w:lastRenderedPageBreak/>
              <w:t xml:space="preserve">Read all the material code in the Invoice document and based on number of commodity code is associated with an ISBN or material, then populate the No </w:t>
            </w:r>
            <w:proofErr w:type="gramStart"/>
            <w:r w:rsidRPr="002D27AD">
              <w:rPr>
                <w:rFonts w:ascii="Arial Narrow" w:hAnsi="Arial Narrow" w:cs="Microsoft Sans Serif"/>
                <w:sz w:val="24"/>
                <w:szCs w:val="24"/>
              </w:rPr>
              <w:t>of  Z</w:t>
            </w:r>
            <w:proofErr w:type="gramEnd"/>
            <w:r w:rsidRPr="002D27AD">
              <w:rPr>
                <w:rFonts w:ascii="Arial Narrow" w:hAnsi="Arial Narrow" w:cs="Microsoft Sans Serif"/>
                <w:sz w:val="24"/>
                <w:szCs w:val="24"/>
              </w:rPr>
              <w:t xml:space="preserve">-Segment (ZE1INV03A) and summarize all the values in the below mentioned fields which is belongs one commodity code. </w:t>
            </w:r>
          </w:p>
          <w:p w14:paraId="5E9EECAC" w14:textId="77777777" w:rsidR="008C6A20" w:rsidRPr="002D27AD" w:rsidRDefault="008C6A20" w:rsidP="008C6A20">
            <w:pPr>
              <w:pStyle w:val="ListParagraph"/>
              <w:numPr>
                <w:ilvl w:val="0"/>
                <w:numId w:val="21"/>
              </w:numPr>
              <w:spacing w:before="120" w:after="0" w:line="240" w:lineRule="auto"/>
              <w:jc w:val="both"/>
              <w:rPr>
                <w:rFonts w:ascii="Arial Narrow" w:hAnsi="Arial Narrow" w:cs="Microsoft Sans Serif"/>
                <w:sz w:val="24"/>
                <w:szCs w:val="24"/>
              </w:rPr>
            </w:pPr>
            <w:r w:rsidRPr="002D27AD">
              <w:rPr>
                <w:rFonts w:ascii="Arial Narrow" w:hAnsi="Arial Narrow" w:cs="Microsoft Sans Serif"/>
                <w:sz w:val="24"/>
                <w:szCs w:val="24"/>
              </w:rPr>
              <w:t xml:space="preserve">The </w:t>
            </w:r>
            <w:proofErr w:type="spellStart"/>
            <w:r w:rsidRPr="002D27AD">
              <w:rPr>
                <w:rFonts w:ascii="Arial Narrow" w:hAnsi="Arial Narrow" w:cs="Microsoft Sans Serif"/>
                <w:sz w:val="24"/>
                <w:szCs w:val="24"/>
              </w:rPr>
              <w:t>Taric</w:t>
            </w:r>
            <w:proofErr w:type="spellEnd"/>
            <w:r w:rsidRPr="002D27AD">
              <w:rPr>
                <w:rFonts w:ascii="Arial Narrow" w:hAnsi="Arial Narrow" w:cs="Microsoft Sans Serif"/>
                <w:sz w:val="24"/>
                <w:szCs w:val="24"/>
              </w:rPr>
              <w:t xml:space="preserve"> summary header segment (ZE1NV03A) gets the data from the trade/customs tab in the invoice.</w:t>
            </w:r>
          </w:p>
          <w:p w14:paraId="11EA64CB" w14:textId="77777777" w:rsidR="008C6A20" w:rsidRDefault="008C6A20" w:rsidP="008C6A20">
            <w:pPr>
              <w:spacing w:after="0" w:line="240" w:lineRule="auto"/>
              <w:jc w:val="both"/>
              <w:rPr>
                <w:rFonts w:ascii="Arial Narrow" w:hAnsi="Arial Narrow" w:cs="Microsoft Sans Serif"/>
                <w:sz w:val="24"/>
                <w:szCs w:val="24"/>
              </w:rPr>
            </w:pPr>
          </w:p>
          <w:p w14:paraId="68297F35" w14:textId="77777777" w:rsidR="008C6A20" w:rsidRDefault="008C6A20" w:rsidP="008C6A20">
            <w:pPr>
              <w:spacing w:after="0" w:line="240" w:lineRule="auto"/>
              <w:jc w:val="both"/>
              <w:rPr>
                <w:rFonts w:ascii="Arial Narrow" w:hAnsi="Arial Narrow" w:cs="Microsoft Sans Serif"/>
                <w:sz w:val="24"/>
                <w:szCs w:val="24"/>
              </w:rPr>
            </w:pPr>
            <w:r>
              <w:rPr>
                <w:rFonts w:ascii="Arial Narrow" w:hAnsi="Arial Narrow" w:cs="Microsoft Sans Serif"/>
                <w:sz w:val="24"/>
                <w:szCs w:val="24"/>
              </w:rPr>
              <w:t xml:space="preserve">A custom segment for </w:t>
            </w:r>
            <w:proofErr w:type="spellStart"/>
            <w:r>
              <w:rPr>
                <w:rFonts w:ascii="Arial Narrow" w:hAnsi="Arial Narrow" w:cs="Microsoft Sans Serif"/>
                <w:sz w:val="24"/>
                <w:szCs w:val="24"/>
              </w:rPr>
              <w:t>Taric</w:t>
            </w:r>
            <w:proofErr w:type="spellEnd"/>
            <w:r>
              <w:rPr>
                <w:rFonts w:ascii="Arial Narrow" w:hAnsi="Arial Narrow" w:cs="Microsoft Sans Serif"/>
                <w:sz w:val="24"/>
                <w:szCs w:val="24"/>
              </w:rPr>
              <w:t xml:space="preserve"> summary </w:t>
            </w:r>
            <w:r w:rsidRPr="009B7BBA">
              <w:rPr>
                <w:rFonts w:ascii="Arial Narrow" w:hAnsi="Arial Narrow" w:cs="Microsoft Sans Serif"/>
                <w:sz w:val="24"/>
                <w:szCs w:val="24"/>
              </w:rPr>
              <w:t xml:space="preserve">(ZE1INV03A) </w:t>
            </w:r>
            <w:r>
              <w:rPr>
                <w:rFonts w:ascii="Arial Narrow" w:hAnsi="Arial Narrow" w:cs="Microsoft Sans Serif"/>
                <w:sz w:val="24"/>
                <w:szCs w:val="24"/>
              </w:rPr>
              <w:t xml:space="preserve">needs to be created to update the data from the trade/customs tab from the invoice. </w:t>
            </w:r>
            <w:r w:rsidRPr="002D07CF">
              <w:rPr>
                <w:rFonts w:ascii="Arial Narrow" w:hAnsi="Arial Narrow" w:cs="Microsoft Sans Serif"/>
                <w:sz w:val="24"/>
                <w:szCs w:val="24"/>
              </w:rPr>
              <w:t xml:space="preserve"> </w:t>
            </w:r>
          </w:p>
          <w:p w14:paraId="1B020EB0" w14:textId="77777777" w:rsidR="008C6A20" w:rsidRDefault="008C6A20" w:rsidP="008C6A20">
            <w:pPr>
              <w:pStyle w:val="Text"/>
              <w:rPr>
                <w:rFonts w:ascii="Arial Narrow" w:hAnsi="Arial Narrow" w:cs="Microsoft Sans Serif"/>
                <w:sz w:val="24"/>
                <w:szCs w:val="24"/>
              </w:rPr>
            </w:pPr>
            <w:r>
              <w:rPr>
                <w:rFonts w:ascii="Arial Narrow" w:hAnsi="Arial Narrow" w:cs="Microsoft Sans Serif"/>
                <w:sz w:val="24"/>
                <w:szCs w:val="24"/>
              </w:rPr>
              <w:t>The above custom segment reads a</w:t>
            </w:r>
            <w:r w:rsidRPr="0047709A">
              <w:rPr>
                <w:rFonts w:ascii="Arial Narrow" w:hAnsi="Arial Narrow" w:cs="Microsoft Sans Serif"/>
                <w:sz w:val="24"/>
                <w:szCs w:val="24"/>
              </w:rPr>
              <w:t xml:space="preserve">ll the material code in the Invoice based on Net value, sales units/Billing qty and Net weight of the of Invoice and system will calculate the fright and its update in Invoice and in </w:t>
            </w:r>
            <w:proofErr w:type="spellStart"/>
            <w:r>
              <w:rPr>
                <w:rFonts w:ascii="Arial Narrow" w:hAnsi="Arial Narrow" w:cs="Microsoft Sans Serif"/>
                <w:sz w:val="24"/>
                <w:szCs w:val="24"/>
              </w:rPr>
              <w:t>taric</w:t>
            </w:r>
            <w:proofErr w:type="spellEnd"/>
            <w:r>
              <w:rPr>
                <w:rFonts w:ascii="Arial Narrow" w:hAnsi="Arial Narrow" w:cs="Microsoft Sans Serif"/>
                <w:sz w:val="24"/>
                <w:szCs w:val="24"/>
              </w:rPr>
              <w:t xml:space="preserve"> segment. </w:t>
            </w:r>
          </w:p>
          <w:p w14:paraId="38FA4822" w14:textId="77777777" w:rsidR="008C6A20" w:rsidRPr="00F60F2E" w:rsidRDefault="008C6A20" w:rsidP="008C6A20">
            <w:pPr>
              <w:pStyle w:val="Text"/>
              <w:rPr>
                <w:rFonts w:ascii="Arial Narrow" w:hAnsi="Arial Narrow" w:cs="Microsoft Sans Serif"/>
                <w:sz w:val="24"/>
                <w:szCs w:val="24"/>
              </w:rPr>
            </w:pPr>
            <w:r w:rsidRPr="00F60F2E">
              <w:rPr>
                <w:rFonts w:ascii="Arial Narrow" w:hAnsi="Arial Narrow" w:cs="Microsoft Sans Serif"/>
                <w:sz w:val="24"/>
                <w:szCs w:val="24"/>
              </w:rPr>
              <w:t xml:space="preserve">The below fields </w:t>
            </w:r>
            <w:proofErr w:type="gramStart"/>
            <w:r w:rsidRPr="00F60F2E">
              <w:rPr>
                <w:rFonts w:ascii="Arial Narrow" w:hAnsi="Arial Narrow" w:cs="Microsoft Sans Serif"/>
                <w:sz w:val="24"/>
                <w:szCs w:val="24"/>
              </w:rPr>
              <w:t>needs</w:t>
            </w:r>
            <w:proofErr w:type="gramEnd"/>
            <w:r w:rsidRPr="00F60F2E">
              <w:rPr>
                <w:rFonts w:ascii="Arial Narrow" w:hAnsi="Arial Narrow" w:cs="Microsoft Sans Serif"/>
                <w:sz w:val="24"/>
                <w:szCs w:val="24"/>
              </w:rPr>
              <w:t xml:space="preserve"> to be updated in Z-</w:t>
            </w:r>
            <w:proofErr w:type="spellStart"/>
            <w:r w:rsidRPr="00F60F2E">
              <w:rPr>
                <w:rFonts w:ascii="Arial Narrow" w:hAnsi="Arial Narrow" w:cs="Microsoft Sans Serif"/>
                <w:sz w:val="24"/>
                <w:szCs w:val="24"/>
              </w:rPr>
              <w:t>Segement</w:t>
            </w:r>
            <w:proofErr w:type="spellEnd"/>
            <w:r w:rsidRPr="00F60F2E">
              <w:rPr>
                <w:rFonts w:ascii="Arial Narrow" w:hAnsi="Arial Narrow" w:cs="Microsoft Sans Serif"/>
                <w:sz w:val="24"/>
                <w:szCs w:val="24"/>
              </w:rPr>
              <w:t xml:space="preserve"> ZE1INV03A</w:t>
            </w:r>
            <w:r w:rsidRPr="00F60F2E">
              <w:rPr>
                <w:rFonts w:ascii="Arial Narrow" w:hAnsi="Arial Narrow" w:cs="Microsoft Sans Serif"/>
                <w:sz w:val="24"/>
                <w:szCs w:val="24"/>
              </w:rPr>
              <w:tab/>
            </w:r>
          </w:p>
          <w:tbl>
            <w:tblPr>
              <w:tblpPr w:leftFromText="180" w:rightFromText="180" w:vertAnchor="text" w:tblpY="1"/>
              <w:tblOverlap w:val="never"/>
              <w:tblW w:w="5620" w:type="dxa"/>
              <w:tblLook w:val="04A0" w:firstRow="1" w:lastRow="0" w:firstColumn="1" w:lastColumn="0" w:noHBand="0" w:noVBand="1"/>
            </w:tblPr>
            <w:tblGrid>
              <w:gridCol w:w="1180"/>
              <w:gridCol w:w="3480"/>
              <w:gridCol w:w="960"/>
            </w:tblGrid>
            <w:tr w:rsidR="008C6A20" w:rsidRPr="00090805" w14:paraId="3B159165" w14:textId="77777777" w:rsidTr="001063CB">
              <w:trPr>
                <w:trHeight w:val="290"/>
              </w:trPr>
              <w:tc>
                <w:tcPr>
                  <w:tcW w:w="11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AE2427" w14:textId="77777777" w:rsidR="008C6A20" w:rsidRPr="00090805" w:rsidRDefault="008C6A20" w:rsidP="008C6A20">
                  <w:pPr>
                    <w:spacing w:after="0" w:line="240" w:lineRule="auto"/>
                    <w:jc w:val="both"/>
                    <w:rPr>
                      <w:rFonts w:ascii="Arial Narrow" w:hAnsi="Arial Narrow" w:cs="Microsoft Sans Serif"/>
                      <w:sz w:val="20"/>
                      <w:szCs w:val="20"/>
                    </w:rPr>
                  </w:pPr>
                  <w:r w:rsidRPr="00090805">
                    <w:rPr>
                      <w:rFonts w:ascii="Arial Narrow" w:hAnsi="Arial Narrow" w:cs="Microsoft Sans Serif"/>
                      <w:sz w:val="20"/>
                      <w:szCs w:val="20"/>
                    </w:rPr>
                    <w:t>Field Name</w:t>
                  </w:r>
                </w:p>
              </w:tc>
              <w:tc>
                <w:tcPr>
                  <w:tcW w:w="3480" w:type="dxa"/>
                  <w:tcBorders>
                    <w:top w:val="single" w:sz="4" w:space="0" w:color="auto"/>
                    <w:left w:val="nil"/>
                    <w:bottom w:val="single" w:sz="4" w:space="0" w:color="auto"/>
                    <w:right w:val="single" w:sz="4" w:space="0" w:color="auto"/>
                  </w:tcBorders>
                  <w:shd w:val="clear" w:color="auto" w:fill="auto"/>
                  <w:vAlign w:val="center"/>
                  <w:hideMark/>
                </w:tcPr>
                <w:p w14:paraId="57ADEA45" w14:textId="77777777" w:rsidR="008C6A20" w:rsidRPr="00090805" w:rsidRDefault="008C6A20" w:rsidP="008C6A20">
                  <w:pPr>
                    <w:spacing w:after="0" w:line="240" w:lineRule="auto"/>
                    <w:jc w:val="both"/>
                    <w:rPr>
                      <w:rFonts w:ascii="Arial Narrow" w:hAnsi="Arial Narrow" w:cs="Microsoft Sans Serif"/>
                      <w:sz w:val="20"/>
                      <w:szCs w:val="20"/>
                    </w:rPr>
                  </w:pPr>
                  <w:r w:rsidRPr="00090805">
                    <w:rPr>
                      <w:rFonts w:ascii="Arial Narrow" w:hAnsi="Arial Narrow" w:cs="Microsoft Sans Serif"/>
                      <w:sz w:val="20"/>
                      <w:szCs w:val="20"/>
                    </w:rPr>
                    <w:t>Field Description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6014DE1" w14:textId="77777777" w:rsidR="008C6A20" w:rsidRPr="00090805" w:rsidRDefault="008C6A20" w:rsidP="008C6A20">
                  <w:pPr>
                    <w:spacing w:after="0" w:line="240" w:lineRule="auto"/>
                    <w:jc w:val="both"/>
                    <w:rPr>
                      <w:rFonts w:ascii="Arial Narrow" w:hAnsi="Arial Narrow" w:cs="Microsoft Sans Serif"/>
                      <w:sz w:val="20"/>
                      <w:szCs w:val="20"/>
                    </w:rPr>
                  </w:pPr>
                  <w:r w:rsidRPr="00090805">
                    <w:rPr>
                      <w:rFonts w:ascii="Arial Narrow" w:hAnsi="Arial Narrow" w:cs="Microsoft Sans Serif"/>
                      <w:sz w:val="20"/>
                      <w:szCs w:val="20"/>
                    </w:rPr>
                    <w:t>Width</w:t>
                  </w:r>
                </w:p>
              </w:tc>
            </w:tr>
            <w:tr w:rsidR="008C6A20" w:rsidRPr="00090805" w14:paraId="5F588C1A" w14:textId="77777777" w:rsidTr="001063CB">
              <w:trPr>
                <w:trHeight w:val="29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4577B5AB" w14:textId="77777777" w:rsidR="008C6A20" w:rsidRPr="00090805" w:rsidRDefault="008C6A20" w:rsidP="008C6A20">
                  <w:pPr>
                    <w:spacing w:after="0" w:line="240" w:lineRule="auto"/>
                    <w:jc w:val="both"/>
                    <w:rPr>
                      <w:rFonts w:ascii="Arial Narrow" w:hAnsi="Arial Narrow" w:cs="Microsoft Sans Serif"/>
                      <w:sz w:val="20"/>
                      <w:szCs w:val="20"/>
                    </w:rPr>
                  </w:pPr>
                  <w:r w:rsidRPr="00090805">
                    <w:rPr>
                      <w:rFonts w:ascii="Arial Narrow" w:hAnsi="Arial Narrow" w:cs="Microsoft Sans Serif"/>
                      <w:sz w:val="20"/>
                      <w:szCs w:val="20"/>
                    </w:rPr>
                    <w:t xml:space="preserve">QUALF  </w:t>
                  </w:r>
                </w:p>
              </w:tc>
              <w:tc>
                <w:tcPr>
                  <w:tcW w:w="3480" w:type="dxa"/>
                  <w:tcBorders>
                    <w:top w:val="nil"/>
                    <w:left w:val="nil"/>
                    <w:bottom w:val="single" w:sz="4" w:space="0" w:color="auto"/>
                    <w:right w:val="single" w:sz="4" w:space="0" w:color="auto"/>
                  </w:tcBorders>
                  <w:shd w:val="clear" w:color="auto" w:fill="auto"/>
                  <w:vAlign w:val="center"/>
                  <w:hideMark/>
                </w:tcPr>
                <w:p w14:paraId="1C814321" w14:textId="77777777" w:rsidR="008C6A20" w:rsidRPr="00090805" w:rsidRDefault="008C6A20" w:rsidP="008C6A20">
                  <w:pPr>
                    <w:spacing w:after="0" w:line="240" w:lineRule="auto"/>
                    <w:jc w:val="both"/>
                    <w:rPr>
                      <w:rFonts w:ascii="Arial Narrow" w:hAnsi="Arial Narrow" w:cs="Microsoft Sans Serif"/>
                      <w:sz w:val="20"/>
                      <w:szCs w:val="20"/>
                    </w:rPr>
                  </w:pPr>
                  <w:r w:rsidRPr="00090805">
                    <w:rPr>
                      <w:rFonts w:ascii="Arial Narrow" w:hAnsi="Arial Narrow" w:cs="Microsoft Sans Serif"/>
                      <w:sz w:val="20"/>
                      <w:szCs w:val="20"/>
                    </w:rPr>
                    <w:t>TARS</w:t>
                  </w:r>
                </w:p>
              </w:tc>
              <w:tc>
                <w:tcPr>
                  <w:tcW w:w="960" w:type="dxa"/>
                  <w:tcBorders>
                    <w:top w:val="nil"/>
                    <w:left w:val="nil"/>
                    <w:bottom w:val="single" w:sz="4" w:space="0" w:color="auto"/>
                    <w:right w:val="single" w:sz="4" w:space="0" w:color="auto"/>
                  </w:tcBorders>
                  <w:shd w:val="clear" w:color="auto" w:fill="auto"/>
                  <w:vAlign w:val="center"/>
                  <w:hideMark/>
                </w:tcPr>
                <w:p w14:paraId="25F912F2" w14:textId="77777777" w:rsidR="008C6A20" w:rsidRPr="00090805" w:rsidRDefault="008C6A20" w:rsidP="008C6A20">
                  <w:pPr>
                    <w:spacing w:after="0" w:line="240" w:lineRule="auto"/>
                    <w:jc w:val="both"/>
                    <w:rPr>
                      <w:rFonts w:ascii="Arial Narrow" w:hAnsi="Arial Narrow" w:cs="Microsoft Sans Serif"/>
                      <w:sz w:val="20"/>
                      <w:szCs w:val="20"/>
                    </w:rPr>
                  </w:pPr>
                  <w:r w:rsidRPr="00090805">
                    <w:rPr>
                      <w:rFonts w:ascii="Arial Narrow" w:hAnsi="Arial Narrow" w:cs="Microsoft Sans Serif"/>
                      <w:sz w:val="20"/>
                      <w:szCs w:val="20"/>
                    </w:rPr>
                    <w:t>3</w:t>
                  </w:r>
                </w:p>
              </w:tc>
            </w:tr>
            <w:tr w:rsidR="008C6A20" w:rsidRPr="00090805" w14:paraId="05FD7B1C" w14:textId="77777777" w:rsidTr="001063CB">
              <w:trPr>
                <w:trHeight w:val="29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6303B881" w14:textId="77777777" w:rsidR="008C6A20" w:rsidRPr="00090805" w:rsidRDefault="008C6A20" w:rsidP="008C6A20">
                  <w:pPr>
                    <w:spacing w:after="0" w:line="240" w:lineRule="auto"/>
                    <w:jc w:val="both"/>
                    <w:rPr>
                      <w:rFonts w:ascii="Arial Narrow" w:hAnsi="Arial Narrow" w:cs="Microsoft Sans Serif"/>
                      <w:sz w:val="20"/>
                      <w:szCs w:val="20"/>
                    </w:rPr>
                  </w:pPr>
                  <w:r w:rsidRPr="00090805">
                    <w:rPr>
                      <w:rFonts w:ascii="Arial Narrow" w:hAnsi="Arial Narrow" w:cs="Microsoft Sans Serif"/>
                      <w:sz w:val="20"/>
                      <w:szCs w:val="20"/>
                    </w:rPr>
                    <w:t>KWERTN</w:t>
                  </w:r>
                </w:p>
              </w:tc>
              <w:tc>
                <w:tcPr>
                  <w:tcW w:w="3480" w:type="dxa"/>
                  <w:tcBorders>
                    <w:top w:val="nil"/>
                    <w:left w:val="nil"/>
                    <w:bottom w:val="single" w:sz="4" w:space="0" w:color="auto"/>
                    <w:right w:val="single" w:sz="4" w:space="0" w:color="auto"/>
                  </w:tcBorders>
                  <w:shd w:val="clear" w:color="auto" w:fill="auto"/>
                  <w:vAlign w:val="center"/>
                  <w:hideMark/>
                </w:tcPr>
                <w:p w14:paraId="20CA1EC2" w14:textId="77777777" w:rsidR="008C6A20" w:rsidRPr="00090805" w:rsidRDefault="008C6A20" w:rsidP="008C6A20">
                  <w:pPr>
                    <w:spacing w:after="0" w:line="240" w:lineRule="auto"/>
                    <w:jc w:val="both"/>
                    <w:rPr>
                      <w:rFonts w:ascii="Arial Narrow" w:hAnsi="Arial Narrow" w:cs="Microsoft Sans Serif"/>
                      <w:sz w:val="20"/>
                      <w:szCs w:val="20"/>
                    </w:rPr>
                  </w:pPr>
                  <w:r w:rsidRPr="00090805">
                    <w:rPr>
                      <w:rFonts w:ascii="Arial Narrow" w:hAnsi="Arial Narrow" w:cs="Microsoft Sans Serif"/>
                      <w:sz w:val="20"/>
                      <w:szCs w:val="20"/>
                    </w:rPr>
                    <w:t xml:space="preserve">Condition value </w:t>
                  </w:r>
                </w:p>
              </w:tc>
              <w:tc>
                <w:tcPr>
                  <w:tcW w:w="960" w:type="dxa"/>
                  <w:tcBorders>
                    <w:top w:val="nil"/>
                    <w:left w:val="nil"/>
                    <w:bottom w:val="single" w:sz="4" w:space="0" w:color="auto"/>
                    <w:right w:val="single" w:sz="4" w:space="0" w:color="auto"/>
                  </w:tcBorders>
                  <w:shd w:val="clear" w:color="auto" w:fill="auto"/>
                  <w:vAlign w:val="center"/>
                  <w:hideMark/>
                </w:tcPr>
                <w:p w14:paraId="050AAF8E" w14:textId="77777777" w:rsidR="008C6A20" w:rsidRPr="00090805" w:rsidRDefault="008C6A20" w:rsidP="008C6A20">
                  <w:pPr>
                    <w:spacing w:after="0" w:line="240" w:lineRule="auto"/>
                    <w:jc w:val="both"/>
                    <w:rPr>
                      <w:rFonts w:ascii="Arial Narrow" w:hAnsi="Arial Narrow" w:cs="Microsoft Sans Serif"/>
                      <w:sz w:val="20"/>
                      <w:szCs w:val="20"/>
                    </w:rPr>
                  </w:pPr>
                  <w:r w:rsidRPr="00090805">
                    <w:rPr>
                      <w:rFonts w:ascii="Arial Narrow" w:hAnsi="Arial Narrow" w:cs="Microsoft Sans Serif"/>
                      <w:sz w:val="20"/>
                      <w:szCs w:val="20"/>
                    </w:rPr>
                    <w:t>15</w:t>
                  </w:r>
                </w:p>
              </w:tc>
            </w:tr>
            <w:tr w:rsidR="008C6A20" w:rsidRPr="00090805" w14:paraId="4588E168" w14:textId="77777777" w:rsidTr="001063CB">
              <w:trPr>
                <w:trHeight w:val="290"/>
              </w:trPr>
              <w:tc>
                <w:tcPr>
                  <w:tcW w:w="1180" w:type="dxa"/>
                  <w:tcBorders>
                    <w:top w:val="nil"/>
                    <w:left w:val="single" w:sz="4" w:space="0" w:color="auto"/>
                    <w:bottom w:val="single" w:sz="4" w:space="0" w:color="auto"/>
                    <w:right w:val="single" w:sz="4" w:space="0" w:color="auto"/>
                  </w:tcBorders>
                  <w:shd w:val="clear" w:color="auto" w:fill="auto"/>
                  <w:vAlign w:val="center"/>
                </w:tcPr>
                <w:p w14:paraId="68688E34"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STAWN</w:t>
                  </w:r>
                </w:p>
              </w:tc>
              <w:tc>
                <w:tcPr>
                  <w:tcW w:w="3480" w:type="dxa"/>
                  <w:tcBorders>
                    <w:top w:val="nil"/>
                    <w:left w:val="nil"/>
                    <w:bottom w:val="single" w:sz="4" w:space="0" w:color="auto"/>
                    <w:right w:val="single" w:sz="4" w:space="0" w:color="auto"/>
                  </w:tcBorders>
                  <w:shd w:val="clear" w:color="auto" w:fill="auto"/>
                  <w:vAlign w:val="center"/>
                </w:tcPr>
                <w:p w14:paraId="0E24411A"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Commodity Code/Import Code Number for Foreign Trade</w:t>
                  </w:r>
                </w:p>
              </w:tc>
              <w:tc>
                <w:tcPr>
                  <w:tcW w:w="960" w:type="dxa"/>
                  <w:tcBorders>
                    <w:top w:val="nil"/>
                    <w:left w:val="nil"/>
                    <w:bottom w:val="single" w:sz="4" w:space="0" w:color="auto"/>
                    <w:right w:val="single" w:sz="4" w:space="0" w:color="auto"/>
                  </w:tcBorders>
                  <w:shd w:val="clear" w:color="auto" w:fill="auto"/>
                  <w:vAlign w:val="center"/>
                </w:tcPr>
                <w:p w14:paraId="1FE23E9D"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15</w:t>
                  </w:r>
                </w:p>
              </w:tc>
            </w:tr>
            <w:tr w:rsidR="008C6A20" w:rsidRPr="00090805" w14:paraId="621F81A2" w14:textId="77777777" w:rsidTr="001063CB">
              <w:trPr>
                <w:trHeight w:val="290"/>
              </w:trPr>
              <w:tc>
                <w:tcPr>
                  <w:tcW w:w="1180" w:type="dxa"/>
                  <w:tcBorders>
                    <w:top w:val="nil"/>
                    <w:left w:val="single" w:sz="4" w:space="0" w:color="auto"/>
                    <w:bottom w:val="single" w:sz="4" w:space="0" w:color="auto"/>
                    <w:right w:val="single" w:sz="4" w:space="0" w:color="auto"/>
                  </w:tcBorders>
                  <w:shd w:val="clear" w:color="auto" w:fill="auto"/>
                  <w:vAlign w:val="center"/>
                </w:tcPr>
                <w:p w14:paraId="2F3C1A7D"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TARDESC</w:t>
                  </w:r>
                </w:p>
              </w:tc>
              <w:tc>
                <w:tcPr>
                  <w:tcW w:w="3480" w:type="dxa"/>
                  <w:tcBorders>
                    <w:top w:val="nil"/>
                    <w:left w:val="nil"/>
                    <w:bottom w:val="single" w:sz="4" w:space="0" w:color="auto"/>
                    <w:right w:val="single" w:sz="4" w:space="0" w:color="auto"/>
                  </w:tcBorders>
                  <w:shd w:val="clear" w:color="auto" w:fill="auto"/>
                  <w:vAlign w:val="center"/>
                </w:tcPr>
                <w:p w14:paraId="2FD100BB"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Text Line</w:t>
                  </w:r>
                </w:p>
              </w:tc>
              <w:tc>
                <w:tcPr>
                  <w:tcW w:w="960" w:type="dxa"/>
                  <w:tcBorders>
                    <w:top w:val="nil"/>
                    <w:left w:val="nil"/>
                    <w:bottom w:val="single" w:sz="4" w:space="0" w:color="auto"/>
                    <w:right w:val="single" w:sz="4" w:space="0" w:color="auto"/>
                  </w:tcBorders>
                  <w:shd w:val="clear" w:color="auto" w:fill="auto"/>
                  <w:vAlign w:val="center"/>
                </w:tcPr>
                <w:p w14:paraId="0015DF2D"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132</w:t>
                  </w:r>
                </w:p>
              </w:tc>
            </w:tr>
            <w:tr w:rsidR="008C6A20" w:rsidRPr="00090805" w14:paraId="036877E7" w14:textId="77777777" w:rsidTr="001063CB">
              <w:trPr>
                <w:trHeight w:val="290"/>
              </w:trPr>
              <w:tc>
                <w:tcPr>
                  <w:tcW w:w="1180" w:type="dxa"/>
                  <w:tcBorders>
                    <w:top w:val="nil"/>
                    <w:left w:val="single" w:sz="4" w:space="0" w:color="auto"/>
                    <w:bottom w:val="single" w:sz="4" w:space="0" w:color="auto"/>
                    <w:right w:val="single" w:sz="4" w:space="0" w:color="auto"/>
                  </w:tcBorders>
                  <w:shd w:val="clear" w:color="auto" w:fill="auto"/>
                  <w:vAlign w:val="center"/>
                  <w:hideMark/>
                </w:tcPr>
                <w:p w14:paraId="6DBD1E35"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KWMENG</w:t>
                  </w:r>
                </w:p>
              </w:tc>
              <w:tc>
                <w:tcPr>
                  <w:tcW w:w="3480" w:type="dxa"/>
                  <w:tcBorders>
                    <w:top w:val="nil"/>
                    <w:left w:val="nil"/>
                    <w:bottom w:val="single" w:sz="4" w:space="0" w:color="auto"/>
                    <w:right w:val="single" w:sz="4" w:space="0" w:color="auto"/>
                  </w:tcBorders>
                  <w:shd w:val="clear" w:color="auto" w:fill="auto"/>
                  <w:vAlign w:val="center"/>
                  <w:hideMark/>
                </w:tcPr>
                <w:p w14:paraId="0B3CD67C"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Cumulative Order Quantity in Sales Units</w:t>
                  </w:r>
                </w:p>
              </w:tc>
              <w:tc>
                <w:tcPr>
                  <w:tcW w:w="960" w:type="dxa"/>
                  <w:tcBorders>
                    <w:top w:val="nil"/>
                    <w:left w:val="nil"/>
                    <w:bottom w:val="single" w:sz="4" w:space="0" w:color="auto"/>
                    <w:right w:val="single" w:sz="4" w:space="0" w:color="auto"/>
                  </w:tcBorders>
                  <w:shd w:val="clear" w:color="auto" w:fill="auto"/>
                  <w:vAlign w:val="center"/>
                  <w:hideMark/>
                </w:tcPr>
                <w:p w14:paraId="37FD1702"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17</w:t>
                  </w:r>
                </w:p>
              </w:tc>
            </w:tr>
            <w:tr w:rsidR="008C6A20" w:rsidRPr="00090805" w14:paraId="305AE67A" w14:textId="77777777" w:rsidTr="001063CB">
              <w:trPr>
                <w:trHeight w:val="290"/>
              </w:trPr>
              <w:tc>
                <w:tcPr>
                  <w:tcW w:w="1180" w:type="dxa"/>
                  <w:tcBorders>
                    <w:top w:val="nil"/>
                    <w:left w:val="single" w:sz="4" w:space="0" w:color="auto"/>
                    <w:bottom w:val="single" w:sz="4" w:space="0" w:color="auto"/>
                    <w:right w:val="single" w:sz="4" w:space="0" w:color="auto"/>
                  </w:tcBorders>
                  <w:shd w:val="clear" w:color="auto" w:fill="auto"/>
                  <w:vAlign w:val="center"/>
                </w:tcPr>
                <w:p w14:paraId="59CC9A08"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NTGEW</w:t>
                  </w:r>
                </w:p>
              </w:tc>
              <w:tc>
                <w:tcPr>
                  <w:tcW w:w="3480" w:type="dxa"/>
                  <w:tcBorders>
                    <w:top w:val="nil"/>
                    <w:left w:val="nil"/>
                    <w:bottom w:val="single" w:sz="4" w:space="0" w:color="auto"/>
                    <w:right w:val="single" w:sz="4" w:space="0" w:color="auto"/>
                  </w:tcBorders>
                  <w:shd w:val="clear" w:color="auto" w:fill="auto"/>
                  <w:vAlign w:val="center"/>
                </w:tcPr>
                <w:p w14:paraId="193DF8D4"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Net Weight</w:t>
                  </w:r>
                </w:p>
              </w:tc>
              <w:tc>
                <w:tcPr>
                  <w:tcW w:w="960" w:type="dxa"/>
                  <w:tcBorders>
                    <w:top w:val="nil"/>
                    <w:left w:val="nil"/>
                    <w:bottom w:val="single" w:sz="4" w:space="0" w:color="auto"/>
                    <w:right w:val="single" w:sz="4" w:space="0" w:color="auto"/>
                  </w:tcBorders>
                  <w:shd w:val="clear" w:color="auto" w:fill="auto"/>
                  <w:vAlign w:val="center"/>
                </w:tcPr>
                <w:p w14:paraId="797FA146"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15</w:t>
                  </w:r>
                </w:p>
              </w:tc>
            </w:tr>
            <w:tr w:rsidR="008C6A20" w:rsidRPr="00090805" w14:paraId="1A486D1B" w14:textId="77777777" w:rsidTr="001063CB">
              <w:trPr>
                <w:trHeight w:val="290"/>
              </w:trPr>
              <w:tc>
                <w:tcPr>
                  <w:tcW w:w="1180" w:type="dxa"/>
                  <w:tcBorders>
                    <w:top w:val="nil"/>
                    <w:left w:val="single" w:sz="4" w:space="0" w:color="auto"/>
                    <w:bottom w:val="single" w:sz="4" w:space="0" w:color="auto"/>
                    <w:right w:val="single" w:sz="4" w:space="0" w:color="auto"/>
                  </w:tcBorders>
                  <w:shd w:val="clear" w:color="auto" w:fill="auto"/>
                  <w:vAlign w:val="center"/>
                </w:tcPr>
                <w:p w14:paraId="2A48AD77" w14:textId="77777777" w:rsidR="008C6A20" w:rsidRPr="002D27AD" w:rsidRDefault="008C6A20" w:rsidP="008C6A20">
                  <w:pPr>
                    <w:spacing w:after="0" w:line="240" w:lineRule="auto"/>
                    <w:jc w:val="both"/>
                    <w:rPr>
                      <w:rFonts w:ascii="Arial Narrow" w:hAnsi="Arial Narrow" w:cs="Microsoft Sans Serif"/>
                      <w:sz w:val="20"/>
                      <w:szCs w:val="20"/>
                    </w:rPr>
                  </w:pPr>
                  <w:r w:rsidRPr="007103E5">
                    <w:rPr>
                      <w:rFonts w:ascii="Arial Narrow" w:hAnsi="Arial Narrow" w:cs="Microsoft Sans Serif"/>
                      <w:sz w:val="20"/>
                      <w:szCs w:val="20"/>
                      <w:highlight w:val="yellow"/>
                    </w:rPr>
                    <w:t>HERKL</w:t>
                  </w:r>
                </w:p>
              </w:tc>
              <w:tc>
                <w:tcPr>
                  <w:tcW w:w="3480" w:type="dxa"/>
                  <w:tcBorders>
                    <w:top w:val="nil"/>
                    <w:left w:val="nil"/>
                    <w:bottom w:val="single" w:sz="4" w:space="0" w:color="auto"/>
                    <w:right w:val="single" w:sz="4" w:space="0" w:color="auto"/>
                  </w:tcBorders>
                  <w:shd w:val="clear" w:color="auto" w:fill="auto"/>
                  <w:vAlign w:val="center"/>
                </w:tcPr>
                <w:p w14:paraId="41336B39" w14:textId="77777777" w:rsidR="008C6A20" w:rsidRPr="002D27AD" w:rsidRDefault="008C6A20" w:rsidP="008C6A20">
                  <w:pPr>
                    <w:spacing w:after="0" w:line="240" w:lineRule="auto"/>
                    <w:jc w:val="both"/>
                    <w:rPr>
                      <w:rFonts w:ascii="Arial Narrow" w:hAnsi="Arial Narrow" w:cs="Microsoft Sans Serif"/>
                      <w:sz w:val="20"/>
                      <w:szCs w:val="20"/>
                    </w:rPr>
                  </w:pPr>
                  <w:r w:rsidRPr="007103E5">
                    <w:rPr>
                      <w:rFonts w:ascii="Arial Narrow" w:hAnsi="Arial Narrow" w:cs="Microsoft Sans Serif"/>
                      <w:sz w:val="20"/>
                      <w:szCs w:val="20"/>
                      <w:highlight w:val="yellow"/>
                    </w:rPr>
                    <w:t>Country of origin of the material</w:t>
                  </w:r>
                </w:p>
              </w:tc>
              <w:tc>
                <w:tcPr>
                  <w:tcW w:w="960" w:type="dxa"/>
                  <w:tcBorders>
                    <w:top w:val="nil"/>
                    <w:left w:val="nil"/>
                    <w:bottom w:val="single" w:sz="4" w:space="0" w:color="auto"/>
                    <w:right w:val="single" w:sz="4" w:space="0" w:color="auto"/>
                  </w:tcBorders>
                  <w:shd w:val="clear" w:color="auto" w:fill="auto"/>
                  <w:vAlign w:val="center"/>
                </w:tcPr>
                <w:p w14:paraId="6CA53E00" w14:textId="77777777" w:rsidR="008C6A20" w:rsidRPr="002D27AD" w:rsidRDefault="008C6A20" w:rsidP="008C6A20">
                  <w:pPr>
                    <w:spacing w:after="0" w:line="240" w:lineRule="auto"/>
                    <w:jc w:val="both"/>
                    <w:rPr>
                      <w:rFonts w:ascii="Arial Narrow" w:hAnsi="Arial Narrow" w:cs="Microsoft Sans Serif"/>
                      <w:sz w:val="20"/>
                      <w:szCs w:val="20"/>
                    </w:rPr>
                  </w:pPr>
                  <w:r w:rsidRPr="002D27AD">
                    <w:rPr>
                      <w:rFonts w:ascii="Arial Narrow" w:hAnsi="Arial Narrow" w:cs="Microsoft Sans Serif"/>
                      <w:sz w:val="20"/>
                      <w:szCs w:val="20"/>
                    </w:rPr>
                    <w:t>37</w:t>
                  </w:r>
                </w:p>
              </w:tc>
            </w:tr>
          </w:tbl>
          <w:p w14:paraId="678E55E2" w14:textId="77777777" w:rsidR="008C6A20" w:rsidRPr="00090805" w:rsidRDefault="008C6A20" w:rsidP="008C6A20">
            <w:pPr>
              <w:pStyle w:val="Text"/>
            </w:pPr>
          </w:p>
          <w:p w14:paraId="5A81BE54" w14:textId="77777777" w:rsidR="008C6A20" w:rsidRPr="00090805" w:rsidRDefault="008C6A20" w:rsidP="008C6A20">
            <w:pPr>
              <w:spacing w:after="0" w:line="240" w:lineRule="auto"/>
              <w:jc w:val="both"/>
              <w:rPr>
                <w:sz w:val="20"/>
                <w:szCs w:val="20"/>
              </w:rPr>
            </w:pPr>
          </w:p>
          <w:p w14:paraId="3E6F86B0" w14:textId="77777777" w:rsidR="008C6A20" w:rsidRDefault="008C6A20" w:rsidP="008C6A20">
            <w:pPr>
              <w:spacing w:after="0" w:line="240" w:lineRule="auto"/>
              <w:jc w:val="both"/>
              <w:rPr>
                <w:rFonts w:ascii="Arial Narrow" w:hAnsi="Arial Narrow"/>
                <w:color w:val="000000"/>
                <w:sz w:val="20"/>
                <w:szCs w:val="20"/>
                <w:lang w:eastAsia="en-IN"/>
              </w:rPr>
            </w:pPr>
            <w:r w:rsidRPr="00090805">
              <w:rPr>
                <w:sz w:val="20"/>
                <w:szCs w:val="20"/>
              </w:rPr>
              <w:br w:type="textWrapping" w:clear="all"/>
            </w:r>
          </w:p>
          <w:p w14:paraId="578EF689" w14:textId="77777777" w:rsidR="008C6A20" w:rsidRPr="003D7966" w:rsidRDefault="008C6A20" w:rsidP="008C6A20">
            <w:pPr>
              <w:pStyle w:val="Text"/>
              <w:numPr>
                <w:ilvl w:val="0"/>
                <w:numId w:val="22"/>
              </w:numPr>
              <w:rPr>
                <w:rFonts w:ascii="Arial Narrow" w:hAnsi="Arial Narrow" w:cs="Microsoft Sans Serif"/>
                <w:sz w:val="24"/>
                <w:szCs w:val="24"/>
              </w:rPr>
            </w:pPr>
            <w:r w:rsidRPr="003D7966">
              <w:rPr>
                <w:rFonts w:ascii="Arial Narrow" w:hAnsi="Arial Narrow" w:cs="Microsoft Sans Serif"/>
                <w:sz w:val="24"/>
                <w:szCs w:val="24"/>
              </w:rPr>
              <w:t>In the populated Z-</w:t>
            </w:r>
            <w:proofErr w:type="spellStart"/>
            <w:r w:rsidRPr="003D7966">
              <w:rPr>
                <w:rFonts w:ascii="Arial Narrow" w:hAnsi="Arial Narrow" w:cs="Microsoft Sans Serif"/>
                <w:sz w:val="24"/>
                <w:szCs w:val="24"/>
              </w:rPr>
              <w:t>segement</w:t>
            </w:r>
            <w:proofErr w:type="spellEnd"/>
            <w:r w:rsidRPr="003D7966">
              <w:rPr>
                <w:rFonts w:ascii="Arial Narrow" w:hAnsi="Arial Narrow" w:cs="Microsoft Sans Serif"/>
                <w:sz w:val="24"/>
                <w:szCs w:val="24"/>
              </w:rPr>
              <w:t>, summarize all the above field values belongs one commodity code.</w:t>
            </w:r>
          </w:p>
          <w:p w14:paraId="2294D57D" w14:textId="77777777" w:rsidR="008C6A20" w:rsidRPr="00090805" w:rsidRDefault="008C6A20" w:rsidP="008C6A20">
            <w:pPr>
              <w:spacing w:after="0" w:line="240" w:lineRule="auto"/>
              <w:jc w:val="both"/>
              <w:rPr>
                <w:rFonts w:ascii="Arial Narrow" w:hAnsi="Arial Narrow"/>
                <w:color w:val="000000"/>
                <w:sz w:val="20"/>
                <w:szCs w:val="20"/>
                <w:lang w:eastAsia="en-IN"/>
              </w:rPr>
            </w:pPr>
          </w:p>
          <w:p w14:paraId="42CEEF95" w14:textId="77777777" w:rsidR="008C6A20" w:rsidRPr="00805F72" w:rsidRDefault="008C6A20" w:rsidP="008C6A20">
            <w:pPr>
              <w:spacing w:line="240" w:lineRule="auto"/>
              <w:rPr>
                <w:rFonts w:ascii="Arial Narrow" w:hAnsi="Arial Narrow" w:cs="Microsoft Sans Serif"/>
                <w:sz w:val="24"/>
                <w:szCs w:val="24"/>
              </w:rPr>
            </w:pPr>
            <w:proofErr w:type="gramStart"/>
            <w:r w:rsidRPr="00805F72">
              <w:rPr>
                <w:rFonts w:ascii="Arial Narrow" w:hAnsi="Arial Narrow" w:cs="Microsoft Sans Serif"/>
                <w:sz w:val="24"/>
                <w:szCs w:val="24"/>
              </w:rPr>
              <w:t>An</w:t>
            </w:r>
            <w:proofErr w:type="gramEnd"/>
            <w:r w:rsidRPr="00805F72">
              <w:rPr>
                <w:rFonts w:ascii="Arial Narrow" w:hAnsi="Arial Narrow" w:cs="Microsoft Sans Serif"/>
                <w:sz w:val="24"/>
                <w:szCs w:val="24"/>
              </w:rPr>
              <w:t xml:space="preserve"> custom segment Z1EDK04 needs to be created under parent segment E1EDK04 to populate the tax segments value from the invoice header items (Condition type ZITR). This </w:t>
            </w:r>
            <w:proofErr w:type="spellStart"/>
            <w:r w:rsidRPr="00805F72">
              <w:rPr>
                <w:rFonts w:ascii="Arial Narrow" w:hAnsi="Arial Narrow" w:cs="Microsoft Sans Serif"/>
                <w:sz w:val="24"/>
                <w:szCs w:val="24"/>
              </w:rPr>
              <w:t>segement</w:t>
            </w:r>
            <w:proofErr w:type="spellEnd"/>
            <w:r w:rsidRPr="00805F72">
              <w:rPr>
                <w:rFonts w:ascii="Arial Narrow" w:hAnsi="Arial Narrow" w:cs="Microsoft Sans Serif"/>
                <w:sz w:val="24"/>
                <w:szCs w:val="24"/>
              </w:rPr>
              <w:t xml:space="preserve"> contains two fields as </w:t>
            </w:r>
            <w:proofErr w:type="gramStart"/>
            <w:r w:rsidRPr="00805F72">
              <w:rPr>
                <w:rFonts w:ascii="Arial Narrow" w:hAnsi="Arial Narrow" w:cs="Microsoft Sans Serif"/>
                <w:sz w:val="24"/>
                <w:szCs w:val="24"/>
              </w:rPr>
              <w:t>below(</w:t>
            </w:r>
            <w:proofErr w:type="gramEnd"/>
            <w:r w:rsidRPr="00805F72">
              <w:rPr>
                <w:rFonts w:ascii="Arial Narrow" w:hAnsi="Arial Narrow" w:cs="Microsoft Sans Serif"/>
                <w:sz w:val="24"/>
                <w:szCs w:val="24"/>
              </w:rPr>
              <w:t>already created in S4 HANA).</w:t>
            </w:r>
          </w:p>
          <w:p w14:paraId="17C9F26F" w14:textId="77777777" w:rsidR="008C6A20" w:rsidRPr="00BD760C" w:rsidRDefault="008C6A20" w:rsidP="008C6A20">
            <w:pPr>
              <w:spacing w:after="0" w:line="240" w:lineRule="auto"/>
              <w:jc w:val="both"/>
              <w:rPr>
                <w:rFonts w:ascii="Arial Narrow" w:hAnsi="Arial Narrow" w:cs="Microsoft Sans Serif"/>
                <w:sz w:val="24"/>
                <w:szCs w:val="24"/>
              </w:rPr>
            </w:pPr>
          </w:p>
          <w:p w14:paraId="396654DB" w14:textId="77777777" w:rsidR="008C6A20" w:rsidRPr="00EC179E" w:rsidRDefault="008C6A20" w:rsidP="008C6A20">
            <w:pPr>
              <w:spacing w:after="0" w:line="240" w:lineRule="auto"/>
              <w:jc w:val="both"/>
              <w:rPr>
                <w:rFonts w:ascii="Arial Narrow" w:hAnsi="Arial Narrow" w:cs="Microsoft Sans Serif"/>
                <w:sz w:val="24"/>
                <w:szCs w:val="24"/>
              </w:rPr>
            </w:pPr>
            <w:proofErr w:type="gramStart"/>
            <w:r w:rsidRPr="00BD760C">
              <w:rPr>
                <w:rFonts w:ascii="Arial Narrow" w:hAnsi="Arial Narrow" w:cs="Microsoft Sans Serif"/>
                <w:sz w:val="24"/>
                <w:szCs w:val="24"/>
              </w:rPr>
              <w:t>1).</w:t>
            </w:r>
            <w:r w:rsidRPr="00EC179E">
              <w:rPr>
                <w:rFonts w:ascii="Arial Narrow" w:hAnsi="Arial Narrow" w:cs="Microsoft Sans Serif"/>
                <w:sz w:val="24"/>
                <w:szCs w:val="24"/>
              </w:rPr>
              <w:t>ZZKSCHL</w:t>
            </w:r>
            <w:proofErr w:type="gramEnd"/>
          </w:p>
          <w:p w14:paraId="25D228CE" w14:textId="77777777" w:rsidR="008C6A20" w:rsidRPr="00EC179E" w:rsidRDefault="008C6A20" w:rsidP="008C6A20">
            <w:pPr>
              <w:spacing w:after="0" w:line="240" w:lineRule="auto"/>
              <w:jc w:val="both"/>
              <w:rPr>
                <w:rFonts w:ascii="Arial Narrow" w:hAnsi="Arial Narrow" w:cs="Microsoft Sans Serif"/>
                <w:sz w:val="24"/>
                <w:szCs w:val="24"/>
              </w:rPr>
            </w:pPr>
            <w:proofErr w:type="gramStart"/>
            <w:r w:rsidRPr="00BD760C">
              <w:rPr>
                <w:rFonts w:ascii="Arial Narrow" w:hAnsi="Arial Narrow" w:cs="Microsoft Sans Serif"/>
                <w:sz w:val="24"/>
                <w:szCs w:val="24"/>
              </w:rPr>
              <w:t>2).</w:t>
            </w:r>
            <w:r w:rsidRPr="00EC179E">
              <w:rPr>
                <w:rFonts w:ascii="Arial Narrow" w:hAnsi="Arial Narrow" w:cs="Microsoft Sans Serif"/>
                <w:sz w:val="24"/>
                <w:szCs w:val="24"/>
              </w:rPr>
              <w:t>ZZKAWRT</w:t>
            </w:r>
            <w:proofErr w:type="gramEnd"/>
          </w:p>
          <w:p w14:paraId="0A74391C" w14:textId="77777777" w:rsidR="008C6A20" w:rsidRDefault="008C6A20" w:rsidP="008C6A20">
            <w:pPr>
              <w:spacing w:after="0" w:line="240" w:lineRule="auto"/>
              <w:jc w:val="both"/>
              <w:rPr>
                <w:rFonts w:ascii="Arial Narrow" w:hAnsi="Arial Narrow" w:cs="Microsoft Sans Serif"/>
                <w:sz w:val="24"/>
                <w:szCs w:val="24"/>
                <w:highlight w:val="yellow"/>
              </w:rPr>
            </w:pPr>
          </w:p>
          <w:p w14:paraId="27BFAB95" w14:textId="77777777" w:rsidR="008C6A20" w:rsidRPr="00805F72" w:rsidRDefault="008C6A20" w:rsidP="008C6A20">
            <w:pPr>
              <w:spacing w:line="240" w:lineRule="auto"/>
              <w:rPr>
                <w:rFonts w:ascii="Arial Narrow" w:hAnsi="Arial Narrow" w:cs="Microsoft Sans Serif"/>
                <w:sz w:val="24"/>
                <w:szCs w:val="24"/>
              </w:rPr>
            </w:pPr>
            <w:proofErr w:type="gramStart"/>
            <w:r w:rsidRPr="00805F72">
              <w:rPr>
                <w:rFonts w:ascii="Arial Narrow" w:hAnsi="Arial Narrow" w:cs="Microsoft Sans Serif"/>
                <w:sz w:val="24"/>
                <w:szCs w:val="24"/>
              </w:rPr>
              <w:t>An</w:t>
            </w:r>
            <w:proofErr w:type="gramEnd"/>
            <w:r w:rsidRPr="00805F72">
              <w:rPr>
                <w:rFonts w:ascii="Arial Narrow" w:hAnsi="Arial Narrow" w:cs="Microsoft Sans Serif"/>
                <w:sz w:val="24"/>
                <w:szCs w:val="24"/>
              </w:rPr>
              <w:t xml:space="preserve"> custom segment Z1EDP04 needs to be created under parent segment E1EDP04 to populate the tax segments value from the invoice line items (condition type ZITR). This segment contains two fields as below (already created in S4 HANA).</w:t>
            </w:r>
          </w:p>
          <w:p w14:paraId="7F2646BF" w14:textId="77777777" w:rsidR="008C6A20" w:rsidRDefault="008C6A20" w:rsidP="008C6A20">
            <w:pPr>
              <w:spacing w:after="0" w:line="240" w:lineRule="auto"/>
              <w:jc w:val="both"/>
              <w:rPr>
                <w:rFonts w:ascii="Arial Narrow" w:hAnsi="Arial Narrow" w:cs="Microsoft Sans Serif"/>
                <w:sz w:val="24"/>
                <w:szCs w:val="24"/>
              </w:rPr>
            </w:pPr>
          </w:p>
          <w:p w14:paraId="7A75027F" w14:textId="77777777" w:rsidR="008C6A20" w:rsidRPr="00EC179E" w:rsidRDefault="008C6A20" w:rsidP="008C6A20">
            <w:pPr>
              <w:spacing w:after="0" w:line="240" w:lineRule="auto"/>
              <w:jc w:val="both"/>
              <w:rPr>
                <w:rFonts w:ascii="Arial Narrow" w:hAnsi="Arial Narrow" w:cs="Microsoft Sans Serif"/>
                <w:sz w:val="24"/>
                <w:szCs w:val="24"/>
              </w:rPr>
            </w:pPr>
            <w:proofErr w:type="gramStart"/>
            <w:r w:rsidRPr="00BD760C">
              <w:rPr>
                <w:rFonts w:ascii="Arial Narrow" w:hAnsi="Arial Narrow" w:cs="Microsoft Sans Serif"/>
                <w:sz w:val="24"/>
                <w:szCs w:val="24"/>
              </w:rPr>
              <w:t>1).</w:t>
            </w:r>
            <w:r w:rsidRPr="00EC179E">
              <w:rPr>
                <w:rFonts w:ascii="Arial Narrow" w:hAnsi="Arial Narrow" w:cs="Microsoft Sans Serif"/>
                <w:sz w:val="24"/>
                <w:szCs w:val="24"/>
              </w:rPr>
              <w:t>ZZKSCHL</w:t>
            </w:r>
            <w:proofErr w:type="gramEnd"/>
          </w:p>
          <w:p w14:paraId="75EDBEBD" w14:textId="77777777" w:rsidR="008C6A20" w:rsidRDefault="008C6A20" w:rsidP="008C6A20">
            <w:pPr>
              <w:spacing w:after="0" w:line="240" w:lineRule="auto"/>
              <w:jc w:val="both"/>
              <w:rPr>
                <w:rFonts w:ascii="Arial Narrow" w:hAnsi="Arial Narrow" w:cs="Microsoft Sans Serif"/>
                <w:sz w:val="24"/>
                <w:szCs w:val="24"/>
              </w:rPr>
            </w:pPr>
            <w:proofErr w:type="gramStart"/>
            <w:r w:rsidRPr="00BD760C">
              <w:rPr>
                <w:rFonts w:ascii="Arial Narrow" w:hAnsi="Arial Narrow" w:cs="Microsoft Sans Serif"/>
                <w:sz w:val="24"/>
                <w:szCs w:val="24"/>
              </w:rPr>
              <w:t>2).</w:t>
            </w:r>
            <w:r w:rsidRPr="00EC179E">
              <w:rPr>
                <w:rFonts w:ascii="Arial Narrow" w:hAnsi="Arial Narrow" w:cs="Microsoft Sans Serif"/>
                <w:sz w:val="24"/>
                <w:szCs w:val="24"/>
              </w:rPr>
              <w:t>ZZKAWRT</w:t>
            </w:r>
            <w:proofErr w:type="gramEnd"/>
          </w:p>
          <w:p w14:paraId="3CBB5B8F" w14:textId="77777777" w:rsidR="008C6A20" w:rsidRDefault="008C6A20" w:rsidP="008C6A20">
            <w:pPr>
              <w:spacing w:after="0" w:line="240" w:lineRule="auto"/>
              <w:jc w:val="both"/>
              <w:rPr>
                <w:rFonts w:ascii="Arial Narrow" w:hAnsi="Arial Narrow" w:cs="Microsoft Sans Serif"/>
                <w:sz w:val="24"/>
                <w:szCs w:val="24"/>
              </w:rPr>
            </w:pPr>
          </w:p>
          <w:p w14:paraId="7AB4635F" w14:textId="77777777" w:rsidR="008C6A20" w:rsidRPr="007103E5" w:rsidRDefault="008C6A20" w:rsidP="008C6A20">
            <w:pPr>
              <w:spacing w:line="240" w:lineRule="auto"/>
              <w:rPr>
                <w:rFonts w:ascii="Arial Narrow" w:hAnsi="Arial Narrow" w:cs="Microsoft Sans Serif"/>
                <w:sz w:val="24"/>
                <w:szCs w:val="24"/>
                <w:highlight w:val="yellow"/>
              </w:rPr>
            </w:pPr>
            <w:r w:rsidRPr="007103E5">
              <w:rPr>
                <w:rFonts w:ascii="Arial Narrow" w:hAnsi="Arial Narrow" w:cs="Microsoft Sans Serif"/>
                <w:sz w:val="24"/>
                <w:szCs w:val="24"/>
                <w:highlight w:val="yellow"/>
              </w:rPr>
              <w:t>A custom segment Z1EDKA1 needs to be created under parent segment E1EDKA1 to</w:t>
            </w:r>
            <w:r>
              <w:rPr>
                <w:rFonts w:ascii="Arial Narrow" w:hAnsi="Arial Narrow" w:cs="Microsoft Sans Serif"/>
                <w:sz w:val="24"/>
                <w:szCs w:val="24"/>
                <w:highlight w:val="yellow"/>
              </w:rPr>
              <w:t xml:space="preserve"> generate</w:t>
            </w:r>
            <w:r w:rsidRPr="007103E5">
              <w:rPr>
                <w:rFonts w:ascii="Arial Narrow" w:hAnsi="Arial Narrow" w:cs="Microsoft Sans Serif"/>
                <w:sz w:val="24"/>
                <w:szCs w:val="24"/>
                <w:highlight w:val="yellow"/>
              </w:rPr>
              <w:t xml:space="preserve"> the </w:t>
            </w:r>
            <w:r>
              <w:rPr>
                <w:rFonts w:ascii="Arial Narrow" w:hAnsi="Arial Narrow" w:cs="Microsoft Sans Serif"/>
                <w:sz w:val="24"/>
                <w:szCs w:val="24"/>
                <w:highlight w:val="yellow"/>
              </w:rPr>
              <w:t xml:space="preserve">new </w:t>
            </w:r>
            <w:r w:rsidRPr="007103E5">
              <w:rPr>
                <w:rFonts w:ascii="Arial Narrow" w:hAnsi="Arial Narrow" w:cs="Microsoft Sans Serif"/>
                <w:sz w:val="24"/>
                <w:szCs w:val="24"/>
                <w:highlight w:val="yellow"/>
              </w:rPr>
              <w:t>segment</w:t>
            </w:r>
            <w:r>
              <w:rPr>
                <w:rFonts w:ascii="Arial Narrow" w:hAnsi="Arial Narrow" w:cs="Microsoft Sans Serif"/>
                <w:sz w:val="24"/>
                <w:szCs w:val="24"/>
                <w:highlight w:val="yellow"/>
              </w:rPr>
              <w:t xml:space="preserve"> and fill this segment value from </w:t>
            </w:r>
            <w:r w:rsidRPr="007103E5">
              <w:rPr>
                <w:rFonts w:ascii="Arial Narrow" w:hAnsi="Arial Narrow" w:cs="Microsoft Sans Serif"/>
                <w:sz w:val="24"/>
                <w:szCs w:val="24"/>
                <w:highlight w:val="yellow"/>
              </w:rPr>
              <w:t xml:space="preserve">customer </w:t>
            </w:r>
            <w:r>
              <w:rPr>
                <w:rFonts w:ascii="Arial Narrow" w:hAnsi="Arial Narrow" w:cs="Microsoft Sans Serif"/>
                <w:sz w:val="24"/>
                <w:szCs w:val="24"/>
                <w:highlight w:val="yellow"/>
              </w:rPr>
              <w:t xml:space="preserve">master </w:t>
            </w:r>
            <w:r w:rsidRPr="007103E5">
              <w:rPr>
                <w:rFonts w:ascii="Arial Narrow" w:hAnsi="Arial Narrow" w:cs="Microsoft Sans Serif"/>
                <w:sz w:val="24"/>
                <w:szCs w:val="24"/>
                <w:highlight w:val="yellow"/>
              </w:rPr>
              <w:t xml:space="preserve">attribute </w:t>
            </w:r>
            <w:r>
              <w:rPr>
                <w:rFonts w:ascii="Arial Narrow" w:hAnsi="Arial Narrow" w:cs="Microsoft Sans Serif"/>
                <w:sz w:val="24"/>
                <w:szCs w:val="24"/>
                <w:highlight w:val="yellow"/>
              </w:rPr>
              <w:t>5 value</w:t>
            </w:r>
            <w:r w:rsidRPr="007103E5">
              <w:rPr>
                <w:rFonts w:ascii="Arial Narrow" w:hAnsi="Arial Narrow" w:cs="Microsoft Sans Serif"/>
                <w:sz w:val="24"/>
                <w:szCs w:val="24"/>
                <w:highlight w:val="yellow"/>
              </w:rPr>
              <w:t xml:space="preserve"> </w:t>
            </w:r>
            <w:r>
              <w:rPr>
                <w:rFonts w:ascii="Arial Narrow" w:hAnsi="Arial Narrow" w:cs="Microsoft Sans Serif"/>
                <w:sz w:val="24"/>
                <w:szCs w:val="24"/>
                <w:highlight w:val="yellow"/>
              </w:rPr>
              <w:t xml:space="preserve">should be </w:t>
            </w:r>
            <w:proofErr w:type="spellStart"/>
            <w:r w:rsidRPr="007103E5">
              <w:rPr>
                <w:rFonts w:ascii="Arial Narrow" w:hAnsi="Arial Narrow" w:cs="Microsoft Sans Serif"/>
                <w:sz w:val="24"/>
                <w:szCs w:val="24"/>
                <w:highlight w:val="yellow"/>
              </w:rPr>
              <w:t>E</w:t>
            </w:r>
            <w:r>
              <w:rPr>
                <w:rFonts w:ascii="Arial Narrow" w:hAnsi="Arial Narrow" w:cs="Microsoft Sans Serif"/>
                <w:sz w:val="24"/>
                <w:szCs w:val="24"/>
                <w:highlight w:val="yellow"/>
              </w:rPr>
              <w:t>.which</w:t>
            </w:r>
            <w:proofErr w:type="spellEnd"/>
            <w:r>
              <w:rPr>
                <w:rFonts w:ascii="Arial Narrow" w:hAnsi="Arial Narrow" w:cs="Microsoft Sans Serif"/>
                <w:sz w:val="24"/>
                <w:szCs w:val="24"/>
                <w:highlight w:val="yellow"/>
              </w:rPr>
              <w:t xml:space="preserve"> was maintain in</w:t>
            </w:r>
            <w:r w:rsidRPr="007103E5">
              <w:rPr>
                <w:rFonts w:ascii="Arial Narrow" w:hAnsi="Arial Narrow" w:cs="Microsoft Sans Serif"/>
                <w:sz w:val="24"/>
                <w:szCs w:val="24"/>
                <w:highlight w:val="yellow"/>
              </w:rPr>
              <w:t xml:space="preserve"> customer master general data attribute5</w:t>
            </w:r>
            <w:r>
              <w:rPr>
                <w:rFonts w:ascii="Arial Narrow" w:hAnsi="Arial Narrow" w:cs="Microsoft Sans Serif"/>
                <w:sz w:val="24"/>
                <w:szCs w:val="24"/>
                <w:highlight w:val="yellow"/>
              </w:rPr>
              <w:t xml:space="preserve"> </w:t>
            </w:r>
            <w:proofErr w:type="spellStart"/>
            <w:r>
              <w:rPr>
                <w:rFonts w:ascii="Arial Narrow" w:hAnsi="Arial Narrow" w:cs="Microsoft Sans Serif"/>
                <w:sz w:val="24"/>
                <w:szCs w:val="24"/>
                <w:highlight w:val="yellow"/>
              </w:rPr>
              <w:t>field,</w:t>
            </w:r>
            <w:r w:rsidRPr="007103E5">
              <w:rPr>
                <w:rFonts w:ascii="Arial Narrow" w:hAnsi="Arial Narrow" w:cs="Microsoft Sans Serif"/>
                <w:sz w:val="24"/>
                <w:szCs w:val="24"/>
                <w:highlight w:val="yellow"/>
              </w:rPr>
              <w:t>if</w:t>
            </w:r>
            <w:proofErr w:type="spellEnd"/>
            <w:r w:rsidRPr="007103E5">
              <w:rPr>
                <w:rFonts w:ascii="Arial Narrow" w:hAnsi="Arial Narrow" w:cs="Microsoft Sans Serif"/>
                <w:sz w:val="24"/>
                <w:szCs w:val="24"/>
                <w:highlight w:val="yellow"/>
              </w:rPr>
              <w:t xml:space="preserve"> </w:t>
            </w:r>
            <w:r>
              <w:rPr>
                <w:rFonts w:ascii="Arial Narrow" w:hAnsi="Arial Narrow" w:cs="Microsoft Sans Serif"/>
                <w:sz w:val="24"/>
                <w:szCs w:val="24"/>
                <w:highlight w:val="yellow"/>
              </w:rPr>
              <w:t xml:space="preserve">the </w:t>
            </w:r>
            <w:r w:rsidRPr="007103E5">
              <w:rPr>
                <w:rFonts w:ascii="Arial Narrow" w:hAnsi="Arial Narrow" w:cs="Microsoft Sans Serif"/>
                <w:sz w:val="24"/>
                <w:szCs w:val="24"/>
                <w:highlight w:val="yellow"/>
              </w:rPr>
              <w:t>partner is RG</w:t>
            </w:r>
            <w:r>
              <w:rPr>
                <w:rFonts w:ascii="Arial Narrow" w:hAnsi="Arial Narrow" w:cs="Microsoft Sans Serif"/>
                <w:sz w:val="24"/>
                <w:szCs w:val="24"/>
                <w:highlight w:val="yellow"/>
              </w:rPr>
              <w:t xml:space="preserve"> and this partner should be maintain in KNA1 table then this segment/logic will trigger </w:t>
            </w:r>
            <w:proofErr w:type="spellStart"/>
            <w:r>
              <w:rPr>
                <w:rFonts w:ascii="Arial Narrow" w:hAnsi="Arial Narrow" w:cs="Microsoft Sans Serif"/>
                <w:sz w:val="24"/>
                <w:szCs w:val="24"/>
                <w:highlight w:val="yellow"/>
              </w:rPr>
              <w:t>other wise</w:t>
            </w:r>
            <w:proofErr w:type="spellEnd"/>
            <w:r>
              <w:rPr>
                <w:rFonts w:ascii="Arial Narrow" w:hAnsi="Arial Narrow" w:cs="Microsoft Sans Serif"/>
                <w:sz w:val="24"/>
                <w:szCs w:val="24"/>
                <w:highlight w:val="yellow"/>
              </w:rPr>
              <w:t xml:space="preserve"> </w:t>
            </w:r>
            <w:proofErr w:type="spellStart"/>
            <w:r>
              <w:rPr>
                <w:rFonts w:ascii="Arial Narrow" w:hAnsi="Arial Narrow" w:cs="Microsoft Sans Serif"/>
                <w:sz w:val="24"/>
                <w:szCs w:val="24"/>
                <w:highlight w:val="yellow"/>
              </w:rPr>
              <w:t>its</w:t>
            </w:r>
            <w:proofErr w:type="spellEnd"/>
            <w:r>
              <w:rPr>
                <w:rFonts w:ascii="Arial Narrow" w:hAnsi="Arial Narrow" w:cs="Microsoft Sans Serif"/>
                <w:sz w:val="24"/>
                <w:szCs w:val="24"/>
                <w:highlight w:val="yellow"/>
              </w:rPr>
              <w:t xml:space="preserve"> not </w:t>
            </w:r>
            <w:proofErr w:type="spellStart"/>
            <w:r>
              <w:rPr>
                <w:rFonts w:ascii="Arial Narrow" w:hAnsi="Arial Narrow" w:cs="Microsoft Sans Serif"/>
                <w:sz w:val="24"/>
                <w:szCs w:val="24"/>
                <w:highlight w:val="yellow"/>
              </w:rPr>
              <w:t>trigger.</w:t>
            </w:r>
            <w:r w:rsidRPr="007103E5">
              <w:rPr>
                <w:rFonts w:ascii="Arial Narrow" w:hAnsi="Arial Narrow" w:cs="Microsoft Sans Serif"/>
                <w:sz w:val="24"/>
                <w:szCs w:val="24"/>
                <w:highlight w:val="yellow"/>
              </w:rPr>
              <w:t>this</w:t>
            </w:r>
            <w:proofErr w:type="spellEnd"/>
            <w:r w:rsidRPr="007103E5">
              <w:rPr>
                <w:rFonts w:ascii="Arial Narrow" w:hAnsi="Arial Narrow" w:cs="Microsoft Sans Serif"/>
                <w:sz w:val="24"/>
                <w:szCs w:val="24"/>
                <w:highlight w:val="yellow"/>
              </w:rPr>
              <w:t xml:space="preserve"> </w:t>
            </w:r>
            <w:proofErr w:type="spellStart"/>
            <w:r w:rsidRPr="007103E5">
              <w:rPr>
                <w:rFonts w:ascii="Arial Narrow" w:hAnsi="Arial Narrow" w:cs="Microsoft Sans Serif"/>
                <w:sz w:val="24"/>
                <w:szCs w:val="24"/>
                <w:highlight w:val="yellow"/>
              </w:rPr>
              <w:t>segement</w:t>
            </w:r>
            <w:proofErr w:type="spellEnd"/>
            <w:r w:rsidRPr="007103E5">
              <w:rPr>
                <w:rFonts w:ascii="Arial Narrow" w:hAnsi="Arial Narrow" w:cs="Microsoft Sans Serif"/>
                <w:sz w:val="24"/>
                <w:szCs w:val="24"/>
                <w:highlight w:val="yellow"/>
              </w:rPr>
              <w:t xml:space="preserve"> contains one field as below.</w:t>
            </w:r>
          </w:p>
          <w:p w14:paraId="75553F53" w14:textId="77777777" w:rsidR="008C6A20" w:rsidRDefault="008C6A20" w:rsidP="008C6A20">
            <w:pPr>
              <w:spacing w:line="240" w:lineRule="auto"/>
              <w:rPr>
                <w:rFonts w:ascii="Arial Narrow" w:hAnsi="Arial Narrow" w:cs="Microsoft Sans Serif"/>
                <w:sz w:val="24"/>
                <w:szCs w:val="24"/>
              </w:rPr>
            </w:pPr>
            <w:r w:rsidRPr="007103E5">
              <w:rPr>
                <w:rFonts w:ascii="Arial Narrow" w:hAnsi="Arial Narrow" w:cs="Microsoft Sans Serif"/>
                <w:sz w:val="24"/>
                <w:szCs w:val="24"/>
                <w:highlight w:val="yellow"/>
              </w:rPr>
              <w:t>1).</w:t>
            </w:r>
            <w:r w:rsidRPr="007103E5">
              <w:rPr>
                <w:highlight w:val="yellow"/>
              </w:rPr>
              <w:t xml:space="preserve"> </w:t>
            </w:r>
            <w:r w:rsidRPr="007103E5">
              <w:rPr>
                <w:rFonts w:ascii="Arial Narrow" w:hAnsi="Arial Narrow" w:cs="Microsoft Sans Serif"/>
                <w:sz w:val="24"/>
                <w:szCs w:val="24"/>
                <w:highlight w:val="yellow"/>
              </w:rPr>
              <w:t>ZZKATR5</w:t>
            </w:r>
          </w:p>
          <w:p w14:paraId="626B5141" w14:textId="77777777" w:rsidR="008C6A20" w:rsidRDefault="008C6A20" w:rsidP="008C6A20">
            <w:pPr>
              <w:spacing w:line="240" w:lineRule="auto"/>
              <w:rPr>
                <w:rFonts w:ascii="Arial Narrow" w:hAnsi="Arial Narrow" w:cs="Microsoft Sans Serif"/>
                <w:sz w:val="24"/>
                <w:szCs w:val="24"/>
              </w:rPr>
            </w:pPr>
          </w:p>
          <w:p w14:paraId="4A191F6D" w14:textId="77777777" w:rsidR="008C6A20" w:rsidRDefault="008C6A20" w:rsidP="008C6A20">
            <w:pPr>
              <w:spacing w:line="240" w:lineRule="auto"/>
              <w:rPr>
                <w:rFonts w:ascii="Arial Narrow" w:hAnsi="Arial Narrow" w:cs="Microsoft Sans Serif"/>
                <w:sz w:val="24"/>
                <w:szCs w:val="24"/>
              </w:rPr>
            </w:pPr>
          </w:p>
          <w:p w14:paraId="40D77941" w14:textId="77777777" w:rsidR="008C6A20" w:rsidRPr="004534D6" w:rsidRDefault="008C6A20" w:rsidP="008C6A20">
            <w:pPr>
              <w:pStyle w:val="NoSpacing"/>
              <w:jc w:val="both"/>
              <w:rPr>
                <w:rFonts w:ascii="Calibri" w:eastAsia="Times New Roman" w:hAnsi="Calibri" w:cs="Calibri"/>
                <w:highlight w:val="green"/>
              </w:rPr>
            </w:pPr>
            <w:r w:rsidRPr="004534D6">
              <w:rPr>
                <w:rFonts w:ascii="Calibri" w:eastAsia="Times New Roman" w:hAnsi="Calibri" w:cs="Calibri"/>
                <w:highlight w:val="green"/>
              </w:rPr>
              <w:lastRenderedPageBreak/>
              <w:t>Enhance Segment - E1EDP19 with field name – MFRPN and fill the details as per below logic:</w:t>
            </w:r>
          </w:p>
          <w:p w14:paraId="25539898" w14:textId="77777777" w:rsidR="008C6A20" w:rsidRPr="004534D6" w:rsidRDefault="008C6A20" w:rsidP="008C6A20">
            <w:pPr>
              <w:pStyle w:val="NoSpacing"/>
              <w:jc w:val="both"/>
              <w:rPr>
                <w:rFonts w:ascii="Calibri" w:eastAsia="Times New Roman" w:hAnsi="Calibri" w:cs="Calibri"/>
                <w:highlight w:val="green"/>
              </w:rPr>
            </w:pPr>
            <w:r w:rsidRPr="004534D6">
              <w:rPr>
                <w:rFonts w:ascii="Calibri" w:eastAsia="Times New Roman" w:hAnsi="Calibri" w:cs="Calibri"/>
                <w:highlight w:val="green"/>
              </w:rPr>
              <w:t xml:space="preserve">Get the details of table - MARA field - ZZ1_IDENTIFICATIONCODE_PRD (which is </w:t>
            </w:r>
            <w:proofErr w:type="gramStart"/>
            <w:r w:rsidRPr="004534D6">
              <w:rPr>
                <w:rFonts w:ascii="Calibri" w:eastAsia="Times New Roman" w:hAnsi="Calibri" w:cs="Calibri"/>
                <w:highlight w:val="green"/>
              </w:rPr>
              <w:t>10 digit</w:t>
            </w:r>
            <w:proofErr w:type="gramEnd"/>
            <w:r w:rsidRPr="004534D6">
              <w:rPr>
                <w:rFonts w:ascii="Calibri" w:eastAsia="Times New Roman" w:hAnsi="Calibri" w:cs="Calibri"/>
                <w:highlight w:val="green"/>
              </w:rPr>
              <w:t xml:space="preserve"> code) whose ID code Type (i.e. Table - MARA field - ZZ1_IDCODETYPE_PRD) </w:t>
            </w:r>
          </w:p>
          <w:p w14:paraId="1311BADD" w14:textId="77777777" w:rsidR="008C6A20" w:rsidRPr="004534D6" w:rsidRDefault="008C6A20" w:rsidP="008C6A20">
            <w:pPr>
              <w:pStyle w:val="NoSpacing"/>
              <w:ind w:left="360"/>
              <w:jc w:val="both"/>
              <w:rPr>
                <w:rFonts w:ascii="Calibri" w:eastAsia="Times New Roman" w:hAnsi="Calibri" w:cs="Calibri"/>
                <w:highlight w:val="green"/>
              </w:rPr>
            </w:pPr>
          </w:p>
          <w:p w14:paraId="2A3A7A3E" w14:textId="77777777" w:rsidR="008C6A20" w:rsidRDefault="008C6A20" w:rsidP="008C6A20">
            <w:pPr>
              <w:spacing w:line="240" w:lineRule="auto"/>
              <w:rPr>
                <w:rFonts w:ascii="Calibri" w:eastAsia="Times New Roman" w:hAnsi="Calibri" w:cs="Calibri"/>
              </w:rPr>
            </w:pPr>
            <w:r w:rsidRPr="004534D6">
              <w:rPr>
                <w:rFonts w:ascii="Calibri" w:eastAsia="Times New Roman" w:hAnsi="Calibri" w:cs="Calibri"/>
                <w:highlight w:val="green"/>
              </w:rPr>
              <w:t>Pass above values into segment E1EDP19 field MFRPN, when qualifier is “001 and 002”.</w:t>
            </w:r>
          </w:p>
          <w:p w14:paraId="20705AB7" w14:textId="77777777" w:rsidR="008C6A20" w:rsidRDefault="008C6A20" w:rsidP="008C6A20">
            <w:pPr>
              <w:spacing w:line="240" w:lineRule="auto"/>
              <w:rPr>
                <w:rFonts w:ascii="Calibri" w:eastAsia="Times New Roman" w:hAnsi="Calibri" w:cs="Calibri"/>
              </w:rPr>
            </w:pPr>
          </w:p>
          <w:p w14:paraId="1154EF2E" w14:textId="77777777" w:rsidR="008C6A20" w:rsidRPr="00A9389D" w:rsidRDefault="008C6A20" w:rsidP="008C6A20">
            <w:pPr>
              <w:spacing w:after="100" w:afterAutospacing="1" w:line="240" w:lineRule="auto"/>
              <w:rPr>
                <w:rFonts w:ascii="Calibri" w:hAnsi="Calibri" w:cs="Calibri"/>
                <w:b/>
                <w:bCs/>
                <w:sz w:val="24"/>
                <w:szCs w:val="24"/>
                <w:highlight w:val="cyan"/>
                <w:u w:val="single"/>
                <w:lang w:eastAsia="en-IN"/>
              </w:rPr>
            </w:pPr>
            <w:r w:rsidRPr="00A9389D">
              <w:rPr>
                <w:rFonts w:ascii="Calibri" w:hAnsi="Calibri" w:cs="Calibri"/>
                <w:b/>
                <w:bCs/>
                <w:sz w:val="24"/>
                <w:szCs w:val="24"/>
                <w:highlight w:val="cyan"/>
                <w:u w:val="single"/>
                <w:lang w:eastAsia="en-IN"/>
              </w:rPr>
              <w:t xml:space="preserve">For CR_128: New EDI Partner </w:t>
            </w:r>
            <w:proofErr w:type="gramStart"/>
            <w:r w:rsidRPr="00A9389D">
              <w:rPr>
                <w:rFonts w:ascii="Calibri" w:hAnsi="Calibri" w:cs="Calibri"/>
                <w:b/>
                <w:bCs/>
                <w:sz w:val="24"/>
                <w:szCs w:val="24"/>
                <w:highlight w:val="cyan"/>
                <w:u w:val="single"/>
                <w:lang w:eastAsia="en-IN"/>
              </w:rPr>
              <w:t>creation  “</w:t>
            </w:r>
            <w:proofErr w:type="gramEnd"/>
            <w:r w:rsidRPr="00A9389D">
              <w:rPr>
                <w:rFonts w:ascii="Calibri" w:hAnsi="Calibri" w:cs="Calibri"/>
                <w:b/>
                <w:bCs/>
                <w:sz w:val="24"/>
                <w:szCs w:val="24"/>
                <w:highlight w:val="cyan"/>
                <w:u w:val="single"/>
                <w:lang w:eastAsia="en-IN"/>
              </w:rPr>
              <w:t xml:space="preserve">Barnes &amp; </w:t>
            </w:r>
            <w:proofErr w:type="spellStart"/>
            <w:r w:rsidRPr="00A9389D">
              <w:rPr>
                <w:rFonts w:ascii="Calibri" w:hAnsi="Calibri" w:cs="Calibri"/>
                <w:b/>
                <w:bCs/>
                <w:sz w:val="24"/>
                <w:szCs w:val="24"/>
                <w:highlight w:val="cyan"/>
                <w:u w:val="single"/>
                <w:lang w:eastAsia="en-IN"/>
              </w:rPr>
              <w:t>Nobles</w:t>
            </w:r>
            <w:proofErr w:type="spellEnd"/>
            <w:r w:rsidRPr="00A9389D">
              <w:rPr>
                <w:rFonts w:ascii="Calibri" w:hAnsi="Calibri" w:cs="Calibri"/>
                <w:b/>
                <w:bCs/>
                <w:sz w:val="24"/>
                <w:szCs w:val="24"/>
                <w:highlight w:val="cyan"/>
                <w:u w:val="single"/>
                <w:lang w:eastAsia="en-IN"/>
              </w:rPr>
              <w:t xml:space="preserve"> College”</w:t>
            </w:r>
          </w:p>
          <w:p w14:paraId="0268833E" w14:textId="77777777" w:rsidR="008C6A20" w:rsidRDefault="008C6A20" w:rsidP="008C6A20">
            <w:pPr>
              <w:pStyle w:val="Bodytext"/>
              <w:numPr>
                <w:ilvl w:val="0"/>
                <w:numId w:val="23"/>
              </w:numPr>
              <w:rPr>
                <w:rFonts w:ascii="Microsoft Sans Serif" w:hAnsi="Microsoft Sans Serif" w:cs="Microsoft Sans Serif"/>
                <w:highlight w:val="cyan"/>
              </w:rPr>
            </w:pPr>
            <w:r w:rsidRPr="00436693">
              <w:rPr>
                <w:rFonts w:ascii="Microsoft Sans Serif" w:hAnsi="Microsoft Sans Serif" w:cs="Microsoft Sans Serif"/>
                <w:highlight w:val="cyan"/>
              </w:rPr>
              <w:t xml:space="preserve">New EDI Partner to be created for “Barnes &amp; </w:t>
            </w:r>
            <w:proofErr w:type="spellStart"/>
            <w:r w:rsidRPr="00436693">
              <w:rPr>
                <w:rFonts w:ascii="Microsoft Sans Serif" w:hAnsi="Microsoft Sans Serif" w:cs="Microsoft Sans Serif"/>
                <w:highlight w:val="cyan"/>
              </w:rPr>
              <w:t>Nobles</w:t>
            </w:r>
            <w:proofErr w:type="spellEnd"/>
            <w:r w:rsidRPr="00436693">
              <w:rPr>
                <w:rFonts w:ascii="Microsoft Sans Serif" w:hAnsi="Microsoft Sans Serif" w:cs="Microsoft Sans Serif"/>
                <w:highlight w:val="cyan"/>
              </w:rPr>
              <w:t xml:space="preserve"> College” &amp; </w:t>
            </w:r>
            <w:r>
              <w:rPr>
                <w:rFonts w:ascii="Microsoft Sans Serif" w:hAnsi="Microsoft Sans Serif" w:cs="Microsoft Sans Serif"/>
                <w:highlight w:val="cyan"/>
              </w:rPr>
              <w:t>INVOIC</w:t>
            </w:r>
            <w:r w:rsidRPr="00436693">
              <w:rPr>
                <w:rFonts w:ascii="Microsoft Sans Serif" w:hAnsi="Microsoft Sans Serif" w:cs="Microsoft Sans Serif"/>
                <w:highlight w:val="cyan"/>
              </w:rPr>
              <w:t xml:space="preserve"> message type to be maintained as a part of CR_128</w:t>
            </w:r>
          </w:p>
          <w:p w14:paraId="7E7F9898" w14:textId="77777777" w:rsidR="008C6A20" w:rsidRDefault="008C6A20" w:rsidP="008C6A20">
            <w:pPr>
              <w:pStyle w:val="Bodytext"/>
              <w:ind w:left="0"/>
              <w:rPr>
                <w:rFonts w:ascii="Microsoft Sans Serif" w:hAnsi="Microsoft Sans Serif" w:cs="Microsoft Sans Serif"/>
              </w:rPr>
            </w:pPr>
          </w:p>
          <w:p w14:paraId="000DEC79" w14:textId="77777777" w:rsidR="008C6A20" w:rsidRPr="00393949" w:rsidRDefault="008C6A20" w:rsidP="00FA3745">
            <w:pPr>
              <w:pStyle w:val="Heading2"/>
            </w:pPr>
            <w:bookmarkStart w:id="16" w:name="_Toc144921220"/>
            <w:r w:rsidRPr="00393949">
              <w:t>Enhancement for Batch.co.uk:</w:t>
            </w:r>
            <w:bookmarkEnd w:id="16"/>
          </w:p>
          <w:p w14:paraId="31357BB4" w14:textId="77777777" w:rsidR="008C6A20" w:rsidRDefault="008C6A20" w:rsidP="008C6A20">
            <w:pPr>
              <w:pStyle w:val="Bodytext"/>
              <w:ind w:left="0"/>
              <w:rPr>
                <w:rFonts w:ascii="Microsoft Sans Serif" w:hAnsi="Microsoft Sans Serif" w:cs="Microsoft Sans Serif"/>
              </w:rPr>
            </w:pPr>
            <w:r>
              <w:rPr>
                <w:rFonts w:ascii="Microsoft Sans Serif" w:hAnsi="Microsoft Sans Serif" w:cs="Microsoft Sans Serif"/>
              </w:rPr>
              <w:t xml:space="preserve">If KNA1 - </w:t>
            </w:r>
            <w:r w:rsidRPr="00912FCB">
              <w:rPr>
                <w:rFonts w:ascii="Microsoft Sans Serif" w:hAnsi="Microsoft Sans Serif" w:cs="Microsoft Sans Serif"/>
              </w:rPr>
              <w:t>KATR5</w:t>
            </w:r>
            <w:r>
              <w:rPr>
                <w:rFonts w:ascii="Microsoft Sans Serif" w:hAnsi="Microsoft Sans Serif" w:cs="Microsoft Sans Serif"/>
              </w:rPr>
              <w:t xml:space="preserve"> (</w:t>
            </w:r>
            <w:proofErr w:type="spellStart"/>
            <w:r w:rsidRPr="00912FCB">
              <w:rPr>
                <w:rFonts w:ascii="Microsoft Sans Serif" w:hAnsi="Microsoft Sans Serif" w:cs="Microsoft Sans Serif"/>
              </w:rPr>
              <w:t>Acc</w:t>
            </w:r>
            <w:proofErr w:type="spellEnd"/>
            <w:r w:rsidRPr="00912FCB">
              <w:rPr>
                <w:rFonts w:ascii="Microsoft Sans Serif" w:hAnsi="Microsoft Sans Serif" w:cs="Microsoft Sans Serif"/>
              </w:rPr>
              <w:t xml:space="preserve"> of Bat</w:t>
            </w:r>
            <w:r>
              <w:rPr>
                <w:rFonts w:ascii="Microsoft Sans Serif" w:hAnsi="Microsoft Sans Serif" w:cs="Microsoft Sans Serif"/>
              </w:rPr>
              <w:t>ch) value is “Z” (Batch) for Partner “RE” (Bill to Party) in the invoice, then we need to populate / replace Recipient Partner number (</w:t>
            </w:r>
            <w:r w:rsidRPr="00393949">
              <w:rPr>
                <w:rFonts w:ascii="Microsoft Sans Serif" w:hAnsi="Microsoft Sans Serif" w:cs="Microsoft Sans Serif"/>
              </w:rPr>
              <w:t>EDIDC-</w:t>
            </w:r>
            <w:proofErr w:type="gramStart"/>
            <w:r w:rsidRPr="00393949">
              <w:rPr>
                <w:rFonts w:ascii="Microsoft Sans Serif" w:hAnsi="Microsoft Sans Serif" w:cs="Microsoft Sans Serif"/>
              </w:rPr>
              <w:t>RCVPRN</w:t>
            </w:r>
            <w:r>
              <w:rPr>
                <w:rFonts w:ascii="Microsoft Sans Serif" w:hAnsi="Microsoft Sans Serif" w:cs="Microsoft Sans Serif"/>
              </w:rPr>
              <w:t>)  in</w:t>
            </w:r>
            <w:proofErr w:type="gramEnd"/>
            <w:r>
              <w:rPr>
                <w:rFonts w:ascii="Microsoft Sans Serif" w:hAnsi="Microsoft Sans Serif" w:cs="Microsoft Sans Serif"/>
              </w:rPr>
              <w:t xml:space="preserve"> INVOIC message type IDOC as “</w:t>
            </w:r>
            <w:r w:rsidRPr="00393949">
              <w:rPr>
                <w:rFonts w:ascii="Microsoft Sans Serif" w:hAnsi="Microsoft Sans Serif" w:cs="Microsoft Sans Serif"/>
              </w:rPr>
              <w:t>GPBATCHUK</w:t>
            </w:r>
            <w:r>
              <w:rPr>
                <w:rFonts w:ascii="Microsoft Sans Serif" w:hAnsi="Microsoft Sans Serif" w:cs="Microsoft Sans Serif"/>
              </w:rPr>
              <w:t>” from user exit enhancement.</w:t>
            </w:r>
          </w:p>
          <w:p w14:paraId="2B2B8015" w14:textId="77777777" w:rsidR="008C6A20" w:rsidRDefault="008C6A20" w:rsidP="008C6A20">
            <w:pPr>
              <w:pStyle w:val="Bodytext"/>
              <w:ind w:left="0"/>
              <w:rPr>
                <w:rFonts w:ascii="Microsoft Sans Serif" w:hAnsi="Microsoft Sans Serif" w:cs="Microsoft Sans Serif"/>
              </w:rPr>
            </w:pPr>
          </w:p>
          <w:p w14:paraId="5036C9DF" w14:textId="676CF6AB" w:rsidR="008C6A20" w:rsidRDefault="008C6A20" w:rsidP="008C6A20">
            <w:pPr>
              <w:pStyle w:val="Bodytext"/>
              <w:ind w:left="0"/>
              <w:rPr>
                <w:rFonts w:ascii="Tahoma" w:hAnsi="Tahoma" w:cs="Tahoma"/>
              </w:rPr>
            </w:pPr>
            <w:r w:rsidRPr="008C6A20">
              <w:rPr>
                <w:rFonts w:ascii="Tahoma" w:hAnsi="Tahoma" w:cs="Tahoma"/>
                <w:highlight w:val="yellow"/>
              </w:rPr>
              <w:t>Sample MRS:</w:t>
            </w:r>
          </w:p>
          <w:p w14:paraId="72515536" w14:textId="3A44189A" w:rsidR="00105BC7" w:rsidRPr="00105BC7" w:rsidRDefault="008C6A20" w:rsidP="004E7E67">
            <w:pPr>
              <w:pStyle w:val="Bodytext"/>
              <w:ind w:left="0"/>
              <w:rPr>
                <w:rFonts w:ascii="Tahoma" w:eastAsia="Times New Roman" w:hAnsi="Tahoma" w:cs="Tahoma"/>
                <w:b/>
                <w:bCs/>
                <w:color w:val="172B4D"/>
                <w:spacing w:val="-1"/>
                <w:kern w:val="0"/>
                <w:sz w:val="21"/>
                <w:szCs w:val="21"/>
                <w:lang w:eastAsia="en-IN"/>
                <w14:ligatures w14:val="none"/>
              </w:rPr>
            </w:pPr>
            <w:r>
              <w:rPr>
                <w:rFonts w:ascii="Tahoma" w:hAnsi="Tahoma" w:cs="Tahoma"/>
              </w:rPr>
              <w:object w:dxaOrig="1508" w:dyaOrig="983" w14:anchorId="70489A0C">
                <v:shape id="_x0000_i1032" type="#_x0000_t75" style="width:75.5pt;height:49.5pt" o:ole="">
                  <v:imagedata r:id="rId42" o:title=""/>
                </v:shape>
                <o:OLEObject Type="Embed" ProgID="Excel.Sheet.8" ShapeID="_x0000_i1032" DrawAspect="Icon" ObjectID="_1755533970" r:id="rId43"/>
              </w:object>
            </w:r>
          </w:p>
        </w:tc>
      </w:tr>
      <w:tr w:rsidR="00AD1D05" w:rsidRPr="00EB6784" w14:paraId="776EC74C" w14:textId="77777777" w:rsidTr="00FA3745">
        <w:trPr>
          <w:trHeight w:val="1267"/>
        </w:trPr>
        <w:tc>
          <w:tcPr>
            <w:tcW w:w="0" w:type="auto"/>
            <w:tcBorders>
              <w:right w:val="nil"/>
            </w:tcBorders>
            <w:shd w:val="clear" w:color="auto" w:fill="FFFFFF"/>
            <w:tcMar>
              <w:top w:w="120" w:type="dxa"/>
              <w:left w:w="120" w:type="dxa"/>
              <w:bottom w:w="120" w:type="dxa"/>
              <w:right w:w="120" w:type="dxa"/>
            </w:tcMar>
          </w:tcPr>
          <w:p w14:paraId="53D397AE" w14:textId="77777777" w:rsidR="00AD1D05" w:rsidRPr="00AD1D05" w:rsidRDefault="00AD1D05" w:rsidP="00AD1D05">
            <w:pPr>
              <w:spacing w:after="0" w:line="240" w:lineRule="auto"/>
              <w:rPr>
                <w:rFonts w:ascii="Tahoma" w:hAnsi="Tahoma" w:cs="Tahoma"/>
              </w:rPr>
            </w:pPr>
          </w:p>
        </w:tc>
      </w:tr>
      <w:tr w:rsidR="00FA3745" w:rsidRPr="00EB6784" w14:paraId="6D1753F7" w14:textId="77777777" w:rsidTr="00EB6784">
        <w:trPr>
          <w:trHeight w:val="1267"/>
        </w:trPr>
        <w:tc>
          <w:tcPr>
            <w:tcW w:w="0" w:type="auto"/>
            <w:tcBorders>
              <w:bottom w:val="nil"/>
              <w:right w:val="nil"/>
            </w:tcBorders>
            <w:shd w:val="clear" w:color="auto" w:fill="FFFFFF"/>
            <w:tcMar>
              <w:top w:w="120" w:type="dxa"/>
              <w:left w:w="120" w:type="dxa"/>
              <w:bottom w:w="120" w:type="dxa"/>
              <w:right w:w="120" w:type="dxa"/>
            </w:tcMar>
          </w:tcPr>
          <w:p w14:paraId="31999C8B" w14:textId="77777777" w:rsidR="00FA3745" w:rsidRPr="00AD1D05" w:rsidRDefault="00FA3745" w:rsidP="00AD1D05">
            <w:pPr>
              <w:spacing w:after="0" w:line="240" w:lineRule="auto"/>
              <w:rPr>
                <w:rFonts w:ascii="Tahoma" w:hAnsi="Tahoma" w:cs="Tahoma"/>
              </w:rPr>
            </w:pPr>
          </w:p>
        </w:tc>
      </w:tr>
    </w:tbl>
    <w:p w14:paraId="7B1A675C" w14:textId="77777777" w:rsidR="00EB6784" w:rsidRPr="00EB6784" w:rsidRDefault="00EB6784" w:rsidP="00EB6784">
      <w:pPr>
        <w:rPr>
          <w:rFonts w:ascii="Tahoma" w:hAnsi="Tahoma" w:cs="Tahoma"/>
          <w:b/>
          <w:bCs/>
        </w:rPr>
      </w:pPr>
    </w:p>
    <w:sectPr w:rsidR="00EB6784" w:rsidRPr="00EB67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E0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040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A5630F"/>
    <w:multiLevelType w:val="hybridMultilevel"/>
    <w:tmpl w:val="1D546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B108CC"/>
    <w:multiLevelType w:val="hybridMultilevel"/>
    <w:tmpl w:val="81064D2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E14210"/>
    <w:multiLevelType w:val="hybridMultilevel"/>
    <w:tmpl w:val="5D1A2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38701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744AD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831F6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CB7B0A"/>
    <w:multiLevelType w:val="hybridMultilevel"/>
    <w:tmpl w:val="0CA8F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B34C2C"/>
    <w:multiLevelType w:val="hybridMultilevel"/>
    <w:tmpl w:val="58144E7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904F9C"/>
    <w:multiLevelType w:val="hybridMultilevel"/>
    <w:tmpl w:val="A5A40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3A461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C012BC"/>
    <w:multiLevelType w:val="hybridMultilevel"/>
    <w:tmpl w:val="ECE6B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044AA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09675A"/>
    <w:multiLevelType w:val="multilevel"/>
    <w:tmpl w:val="40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22B534EA"/>
    <w:multiLevelType w:val="hybridMultilevel"/>
    <w:tmpl w:val="60F06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3C49F8"/>
    <w:multiLevelType w:val="hybridMultilevel"/>
    <w:tmpl w:val="4DC6057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952626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98A56D2"/>
    <w:multiLevelType w:val="hybridMultilevel"/>
    <w:tmpl w:val="D04A5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9960F23"/>
    <w:multiLevelType w:val="hybridMultilevel"/>
    <w:tmpl w:val="9D08D43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A390E38"/>
    <w:multiLevelType w:val="hybridMultilevel"/>
    <w:tmpl w:val="3800DD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BA91D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E360709"/>
    <w:multiLevelType w:val="hybridMultilevel"/>
    <w:tmpl w:val="26FE616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EEC565D"/>
    <w:multiLevelType w:val="hybridMultilevel"/>
    <w:tmpl w:val="E988C0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1BB1CB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CD6CB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9CF69CF"/>
    <w:multiLevelType w:val="hybridMultilevel"/>
    <w:tmpl w:val="EB6AE2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B3B1192"/>
    <w:multiLevelType w:val="hybridMultilevel"/>
    <w:tmpl w:val="21507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B992B61"/>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15:restartNumberingAfterBreak="0">
    <w:nsid w:val="3C473324"/>
    <w:multiLevelType w:val="hybridMultilevel"/>
    <w:tmpl w:val="744E5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E6E3AD6"/>
    <w:multiLevelType w:val="hybridMultilevel"/>
    <w:tmpl w:val="D9341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08269AE"/>
    <w:multiLevelType w:val="hybridMultilevel"/>
    <w:tmpl w:val="F8404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1051B2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33640CE"/>
    <w:multiLevelType w:val="hybridMultilevel"/>
    <w:tmpl w:val="CDDAE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553549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5691C2C"/>
    <w:multiLevelType w:val="hybridMultilevel"/>
    <w:tmpl w:val="0D389C8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6B960E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82B629C"/>
    <w:multiLevelType w:val="hybridMultilevel"/>
    <w:tmpl w:val="AC3864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A2D6809"/>
    <w:multiLevelType w:val="multilevel"/>
    <w:tmpl w:val="D1EE39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1B63D0"/>
    <w:multiLevelType w:val="hybridMultilevel"/>
    <w:tmpl w:val="4810E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D9E621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E4A342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ADF73D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BB44CE0"/>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4" w15:restartNumberingAfterBreak="0">
    <w:nsid w:val="5C84043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D1B2093"/>
    <w:multiLevelType w:val="hybridMultilevel"/>
    <w:tmpl w:val="D8FE1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DCD50E5"/>
    <w:multiLevelType w:val="hybridMultilevel"/>
    <w:tmpl w:val="4E4E76F8"/>
    <w:lvl w:ilvl="0" w:tplc="FFFFFFF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5E193786"/>
    <w:multiLevelType w:val="hybridMultilevel"/>
    <w:tmpl w:val="A5A40C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F4948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04B7655"/>
    <w:multiLevelType w:val="hybridMultilevel"/>
    <w:tmpl w:val="CCCAD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06A00D0"/>
    <w:multiLevelType w:val="hybridMultilevel"/>
    <w:tmpl w:val="0BD2C40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51" w15:restartNumberingAfterBreak="0">
    <w:nsid w:val="619C63EB"/>
    <w:multiLevelType w:val="hybridMultilevel"/>
    <w:tmpl w:val="16B68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1A70DB3"/>
    <w:multiLevelType w:val="hybridMultilevel"/>
    <w:tmpl w:val="481E1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379639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70C143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DC6074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6EF16F1F"/>
    <w:multiLevelType w:val="hybridMultilevel"/>
    <w:tmpl w:val="779E46E4"/>
    <w:lvl w:ilvl="0" w:tplc="0D26DF9C">
      <w:start w:val="1"/>
      <w:numFmt w:val="bullet"/>
      <w:lvlText w:val=""/>
      <w:lvlJc w:val="left"/>
      <w:pPr>
        <w:ind w:left="720" w:hanging="360"/>
      </w:pPr>
      <w:rPr>
        <w:rFonts w:ascii="Symbol" w:hAnsi="Symbol" w:hint="default"/>
      </w:rPr>
    </w:lvl>
    <w:lvl w:ilvl="1" w:tplc="E68662B4">
      <w:start w:val="1"/>
      <w:numFmt w:val="bullet"/>
      <w:lvlText w:val="o"/>
      <w:lvlJc w:val="left"/>
      <w:pPr>
        <w:ind w:left="1440" w:hanging="360"/>
      </w:pPr>
      <w:rPr>
        <w:rFonts w:ascii="Courier New" w:hAnsi="Courier New" w:hint="default"/>
      </w:rPr>
    </w:lvl>
    <w:lvl w:ilvl="2" w:tplc="FFBEABFC">
      <w:start w:val="1"/>
      <w:numFmt w:val="bullet"/>
      <w:lvlText w:val=""/>
      <w:lvlJc w:val="left"/>
      <w:pPr>
        <w:ind w:left="2160" w:hanging="360"/>
      </w:pPr>
      <w:rPr>
        <w:rFonts w:ascii="Wingdings" w:hAnsi="Wingdings" w:hint="default"/>
      </w:rPr>
    </w:lvl>
    <w:lvl w:ilvl="3" w:tplc="7AD6CA48">
      <w:start w:val="1"/>
      <w:numFmt w:val="bullet"/>
      <w:lvlText w:val=""/>
      <w:lvlJc w:val="left"/>
      <w:pPr>
        <w:ind w:left="2880" w:hanging="360"/>
      </w:pPr>
      <w:rPr>
        <w:rFonts w:ascii="Symbol" w:hAnsi="Symbol" w:hint="default"/>
      </w:rPr>
    </w:lvl>
    <w:lvl w:ilvl="4" w:tplc="E5BE5B90">
      <w:start w:val="1"/>
      <w:numFmt w:val="bullet"/>
      <w:lvlText w:val="o"/>
      <w:lvlJc w:val="left"/>
      <w:pPr>
        <w:ind w:left="3600" w:hanging="360"/>
      </w:pPr>
      <w:rPr>
        <w:rFonts w:ascii="Courier New" w:hAnsi="Courier New" w:hint="default"/>
      </w:rPr>
    </w:lvl>
    <w:lvl w:ilvl="5" w:tplc="064867FC">
      <w:start w:val="1"/>
      <w:numFmt w:val="bullet"/>
      <w:lvlText w:val=""/>
      <w:lvlJc w:val="left"/>
      <w:pPr>
        <w:ind w:left="4320" w:hanging="360"/>
      </w:pPr>
      <w:rPr>
        <w:rFonts w:ascii="Wingdings" w:hAnsi="Wingdings" w:hint="default"/>
      </w:rPr>
    </w:lvl>
    <w:lvl w:ilvl="6" w:tplc="AB76650C">
      <w:start w:val="1"/>
      <w:numFmt w:val="bullet"/>
      <w:lvlText w:val=""/>
      <w:lvlJc w:val="left"/>
      <w:pPr>
        <w:ind w:left="5040" w:hanging="360"/>
      </w:pPr>
      <w:rPr>
        <w:rFonts w:ascii="Symbol" w:hAnsi="Symbol" w:hint="default"/>
      </w:rPr>
    </w:lvl>
    <w:lvl w:ilvl="7" w:tplc="F474D086">
      <w:start w:val="1"/>
      <w:numFmt w:val="bullet"/>
      <w:lvlText w:val="o"/>
      <w:lvlJc w:val="left"/>
      <w:pPr>
        <w:ind w:left="5760" w:hanging="360"/>
      </w:pPr>
      <w:rPr>
        <w:rFonts w:ascii="Courier New" w:hAnsi="Courier New" w:hint="default"/>
      </w:rPr>
    </w:lvl>
    <w:lvl w:ilvl="8" w:tplc="42202D62">
      <w:start w:val="1"/>
      <w:numFmt w:val="bullet"/>
      <w:lvlText w:val=""/>
      <w:lvlJc w:val="left"/>
      <w:pPr>
        <w:ind w:left="6480" w:hanging="360"/>
      </w:pPr>
      <w:rPr>
        <w:rFonts w:ascii="Wingdings" w:hAnsi="Wingdings" w:hint="default"/>
      </w:rPr>
    </w:lvl>
  </w:abstractNum>
  <w:abstractNum w:abstractNumId="57" w15:restartNumberingAfterBreak="0">
    <w:nsid w:val="74C44334"/>
    <w:multiLevelType w:val="hybridMultilevel"/>
    <w:tmpl w:val="0866A5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93B0D4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98244E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F3A1660"/>
    <w:multiLevelType w:val="hybridMultilevel"/>
    <w:tmpl w:val="10FE5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694843">
    <w:abstractNumId w:val="38"/>
  </w:num>
  <w:num w:numId="2" w16cid:durableId="1523201959">
    <w:abstractNumId w:val="33"/>
  </w:num>
  <w:num w:numId="3" w16cid:durableId="1793403556">
    <w:abstractNumId w:val="4"/>
  </w:num>
  <w:num w:numId="4" w16cid:durableId="1116413617">
    <w:abstractNumId w:val="20"/>
  </w:num>
  <w:num w:numId="5" w16cid:durableId="2097625259">
    <w:abstractNumId w:val="35"/>
  </w:num>
  <w:num w:numId="6" w16cid:durableId="1634825223">
    <w:abstractNumId w:val="57"/>
  </w:num>
  <w:num w:numId="7" w16cid:durableId="102190590">
    <w:abstractNumId w:val="30"/>
  </w:num>
  <w:num w:numId="8" w16cid:durableId="1008950548">
    <w:abstractNumId w:val="8"/>
  </w:num>
  <w:num w:numId="9" w16cid:durableId="90395835">
    <w:abstractNumId w:val="39"/>
  </w:num>
  <w:num w:numId="10" w16cid:durableId="548959201">
    <w:abstractNumId w:val="37"/>
  </w:num>
  <w:num w:numId="11" w16cid:durableId="881479488">
    <w:abstractNumId w:val="2"/>
  </w:num>
  <w:num w:numId="12" w16cid:durableId="1546942693">
    <w:abstractNumId w:val="18"/>
  </w:num>
  <w:num w:numId="13" w16cid:durableId="898636017">
    <w:abstractNumId w:val="12"/>
  </w:num>
  <w:num w:numId="14" w16cid:durableId="84350340">
    <w:abstractNumId w:val="15"/>
  </w:num>
  <w:num w:numId="15" w16cid:durableId="2047370885">
    <w:abstractNumId w:val="56"/>
  </w:num>
  <w:num w:numId="16" w16cid:durableId="1398896574">
    <w:abstractNumId w:val="50"/>
  </w:num>
  <w:num w:numId="17" w16cid:durableId="381294111">
    <w:abstractNumId w:val="49"/>
  </w:num>
  <w:num w:numId="18" w16cid:durableId="1153334247">
    <w:abstractNumId w:val="10"/>
  </w:num>
  <w:num w:numId="19" w16cid:durableId="1367099631">
    <w:abstractNumId w:val="29"/>
  </w:num>
  <w:num w:numId="20" w16cid:durableId="874653958">
    <w:abstractNumId w:val="60"/>
  </w:num>
  <w:num w:numId="21" w16cid:durableId="1861355767">
    <w:abstractNumId w:val="27"/>
  </w:num>
  <w:num w:numId="22" w16cid:durableId="770781025">
    <w:abstractNumId w:val="45"/>
  </w:num>
  <w:num w:numId="23" w16cid:durableId="1358776208">
    <w:abstractNumId w:val="52"/>
  </w:num>
  <w:num w:numId="24" w16cid:durableId="142818219">
    <w:abstractNumId w:val="51"/>
  </w:num>
  <w:num w:numId="25" w16cid:durableId="1029526382">
    <w:abstractNumId w:val="47"/>
  </w:num>
  <w:num w:numId="26" w16cid:durableId="472450092">
    <w:abstractNumId w:val="3"/>
  </w:num>
  <w:num w:numId="27" w16cid:durableId="1869222550">
    <w:abstractNumId w:val="31"/>
  </w:num>
  <w:num w:numId="28" w16cid:durableId="1616869501">
    <w:abstractNumId w:val="16"/>
  </w:num>
  <w:num w:numId="29" w16cid:durableId="347949372">
    <w:abstractNumId w:val="26"/>
  </w:num>
  <w:num w:numId="30" w16cid:durableId="1449203297">
    <w:abstractNumId w:val="19"/>
  </w:num>
  <w:num w:numId="31" w16cid:durableId="2069105236">
    <w:abstractNumId w:val="9"/>
  </w:num>
  <w:num w:numId="32" w16cid:durableId="486365160">
    <w:abstractNumId w:val="22"/>
  </w:num>
  <w:num w:numId="33" w16cid:durableId="1437671851">
    <w:abstractNumId w:val="46"/>
  </w:num>
  <w:num w:numId="34" w16cid:durableId="1865633107">
    <w:abstractNumId w:val="14"/>
  </w:num>
  <w:num w:numId="35" w16cid:durableId="1718046370">
    <w:abstractNumId w:val="54"/>
  </w:num>
  <w:num w:numId="36" w16cid:durableId="2015109277">
    <w:abstractNumId w:val="48"/>
  </w:num>
  <w:num w:numId="37" w16cid:durableId="499932931">
    <w:abstractNumId w:val="41"/>
  </w:num>
  <w:num w:numId="38" w16cid:durableId="467550025">
    <w:abstractNumId w:val="17"/>
  </w:num>
  <w:num w:numId="39" w16cid:durableId="737245272">
    <w:abstractNumId w:val="13"/>
  </w:num>
  <w:num w:numId="40" w16cid:durableId="2118061624">
    <w:abstractNumId w:val="21"/>
  </w:num>
  <w:num w:numId="41" w16cid:durableId="1678145023">
    <w:abstractNumId w:val="1"/>
  </w:num>
  <w:num w:numId="42" w16cid:durableId="220753927">
    <w:abstractNumId w:val="5"/>
  </w:num>
  <w:num w:numId="43" w16cid:durableId="1817839358">
    <w:abstractNumId w:val="44"/>
  </w:num>
  <w:num w:numId="44" w16cid:durableId="1200357535">
    <w:abstractNumId w:val="59"/>
  </w:num>
  <w:num w:numId="45" w16cid:durableId="406071501">
    <w:abstractNumId w:val="55"/>
  </w:num>
  <w:num w:numId="46" w16cid:durableId="577832520">
    <w:abstractNumId w:val="23"/>
  </w:num>
  <w:num w:numId="47" w16cid:durableId="441413604">
    <w:abstractNumId w:val="34"/>
  </w:num>
  <w:num w:numId="48" w16cid:durableId="1576893104">
    <w:abstractNumId w:val="6"/>
  </w:num>
  <w:num w:numId="49" w16cid:durableId="917059804">
    <w:abstractNumId w:val="7"/>
  </w:num>
  <w:num w:numId="50" w16cid:durableId="885025250">
    <w:abstractNumId w:val="32"/>
  </w:num>
  <w:num w:numId="51" w16cid:durableId="1658992148">
    <w:abstractNumId w:val="42"/>
  </w:num>
  <w:num w:numId="52" w16cid:durableId="311833933">
    <w:abstractNumId w:val="0"/>
  </w:num>
  <w:num w:numId="53" w16cid:durableId="1764302356">
    <w:abstractNumId w:val="11"/>
  </w:num>
  <w:num w:numId="54" w16cid:durableId="721753540">
    <w:abstractNumId w:val="28"/>
  </w:num>
  <w:num w:numId="55" w16cid:durableId="173082489">
    <w:abstractNumId w:val="43"/>
  </w:num>
  <w:num w:numId="56" w16cid:durableId="931351215">
    <w:abstractNumId w:val="40"/>
  </w:num>
  <w:num w:numId="57" w16cid:durableId="617224218">
    <w:abstractNumId w:val="53"/>
  </w:num>
  <w:num w:numId="58" w16cid:durableId="146626933">
    <w:abstractNumId w:val="25"/>
  </w:num>
  <w:num w:numId="59" w16cid:durableId="706108201">
    <w:abstractNumId w:val="58"/>
  </w:num>
  <w:num w:numId="60" w16cid:durableId="1679187125">
    <w:abstractNumId w:val="36"/>
  </w:num>
  <w:num w:numId="61" w16cid:durableId="63112976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8DC"/>
    <w:rsid w:val="00001DCD"/>
    <w:rsid w:val="0004425F"/>
    <w:rsid w:val="0008165F"/>
    <w:rsid w:val="000973F1"/>
    <w:rsid w:val="000E17A6"/>
    <w:rsid w:val="00105BC7"/>
    <w:rsid w:val="00105E09"/>
    <w:rsid w:val="00107C70"/>
    <w:rsid w:val="00156D61"/>
    <w:rsid w:val="001912D9"/>
    <w:rsid w:val="001A1E56"/>
    <w:rsid w:val="001B2FB2"/>
    <w:rsid w:val="002253BF"/>
    <w:rsid w:val="002516D6"/>
    <w:rsid w:val="00266CB9"/>
    <w:rsid w:val="002B4727"/>
    <w:rsid w:val="002E53D3"/>
    <w:rsid w:val="00305B05"/>
    <w:rsid w:val="003C3563"/>
    <w:rsid w:val="00481F7F"/>
    <w:rsid w:val="004A4885"/>
    <w:rsid w:val="004E7E67"/>
    <w:rsid w:val="005028DC"/>
    <w:rsid w:val="00532470"/>
    <w:rsid w:val="005735BD"/>
    <w:rsid w:val="006A6075"/>
    <w:rsid w:val="00705F04"/>
    <w:rsid w:val="00777688"/>
    <w:rsid w:val="007C05A8"/>
    <w:rsid w:val="007E326E"/>
    <w:rsid w:val="007F7EEA"/>
    <w:rsid w:val="00822DAC"/>
    <w:rsid w:val="00860D46"/>
    <w:rsid w:val="00865D98"/>
    <w:rsid w:val="008C171F"/>
    <w:rsid w:val="008C6A20"/>
    <w:rsid w:val="008D09B9"/>
    <w:rsid w:val="00983CE4"/>
    <w:rsid w:val="00991E5D"/>
    <w:rsid w:val="009D512A"/>
    <w:rsid w:val="00A37603"/>
    <w:rsid w:val="00A75092"/>
    <w:rsid w:val="00AD1D05"/>
    <w:rsid w:val="00B246B0"/>
    <w:rsid w:val="00B77CC3"/>
    <w:rsid w:val="00CC6808"/>
    <w:rsid w:val="00E139BF"/>
    <w:rsid w:val="00E30E23"/>
    <w:rsid w:val="00E508DB"/>
    <w:rsid w:val="00E74A17"/>
    <w:rsid w:val="00EB6043"/>
    <w:rsid w:val="00EB6784"/>
    <w:rsid w:val="00EF3C87"/>
    <w:rsid w:val="00EF6C65"/>
    <w:rsid w:val="00F029CD"/>
    <w:rsid w:val="00F44665"/>
    <w:rsid w:val="00F87436"/>
    <w:rsid w:val="00F904A3"/>
    <w:rsid w:val="00FA3745"/>
    <w:rsid w:val="00FE42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58106"/>
  <w15:chartTrackingRefBased/>
  <w15:docId w15:val="{FD40E9E0-DD4F-4E64-BDEA-120611629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7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37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basedOn w:val="Normal"/>
    <w:rsid w:val="00107C7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107C70"/>
    <w:pPr>
      <w:spacing w:after="0" w:line="240" w:lineRule="auto"/>
    </w:pPr>
  </w:style>
  <w:style w:type="paragraph" w:styleId="ListParagraph">
    <w:name w:val="List Paragraph"/>
    <w:basedOn w:val="Normal"/>
    <w:uiPriority w:val="34"/>
    <w:qFormat/>
    <w:rsid w:val="00107C70"/>
    <w:pPr>
      <w:ind w:left="720"/>
      <w:contextualSpacing/>
    </w:pPr>
  </w:style>
  <w:style w:type="character" w:styleId="Hyperlink">
    <w:name w:val="Hyperlink"/>
    <w:basedOn w:val="DefaultParagraphFont"/>
    <w:uiPriority w:val="99"/>
    <w:unhideWhenUsed/>
    <w:rsid w:val="00156D61"/>
    <w:rPr>
      <w:color w:val="0000FF"/>
      <w:u w:val="single"/>
    </w:rPr>
  </w:style>
  <w:style w:type="paragraph" w:customStyle="1" w:styleId="Text">
    <w:name w:val="Text"/>
    <w:qFormat/>
    <w:rsid w:val="0008165F"/>
    <w:pPr>
      <w:spacing w:before="120" w:after="0" w:line="320" w:lineRule="atLeast"/>
      <w:jc w:val="both"/>
    </w:pPr>
    <w:rPr>
      <w:rFonts w:ascii="Arial" w:eastAsia="Times New Roman" w:hAnsi="Arial" w:cs="Times New Roman"/>
      <w:kern w:val="0"/>
      <w:sz w:val="20"/>
      <w:szCs w:val="20"/>
      <w:lang w:val="en-US"/>
      <w14:ligatures w14:val="none"/>
    </w:rPr>
  </w:style>
  <w:style w:type="paragraph" w:styleId="NormalWeb">
    <w:name w:val="Normal (Web)"/>
    <w:basedOn w:val="Normal"/>
    <w:uiPriority w:val="99"/>
    <w:semiHidden/>
    <w:unhideWhenUsed/>
    <w:rsid w:val="00EB67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Bodytext">
    <w:name w:val="Bodytext"/>
    <w:basedOn w:val="Normal"/>
    <w:link w:val="BodytextChar"/>
    <w:rsid w:val="008C6A20"/>
    <w:pPr>
      <w:ind w:left="1080"/>
      <w:jc w:val="both"/>
    </w:pPr>
  </w:style>
  <w:style w:type="character" w:customStyle="1" w:styleId="BodytextChar">
    <w:name w:val="Bodytext Char"/>
    <w:link w:val="Bodytext"/>
    <w:rsid w:val="008C6A20"/>
  </w:style>
  <w:style w:type="character" w:customStyle="1" w:styleId="Heading1Char">
    <w:name w:val="Heading 1 Char"/>
    <w:basedOn w:val="DefaultParagraphFont"/>
    <w:link w:val="Heading1"/>
    <w:uiPriority w:val="9"/>
    <w:rsid w:val="00FA37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3745"/>
    <w:pPr>
      <w:outlineLvl w:val="9"/>
    </w:pPr>
    <w:rPr>
      <w:kern w:val="0"/>
      <w:lang w:val="en-US"/>
      <w14:ligatures w14:val="none"/>
    </w:rPr>
  </w:style>
  <w:style w:type="character" w:customStyle="1" w:styleId="Heading2Char">
    <w:name w:val="Heading 2 Char"/>
    <w:basedOn w:val="DefaultParagraphFont"/>
    <w:link w:val="Heading2"/>
    <w:uiPriority w:val="9"/>
    <w:rsid w:val="00FA374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3745"/>
    <w:pPr>
      <w:spacing w:after="100"/>
    </w:pPr>
  </w:style>
  <w:style w:type="paragraph" w:styleId="TOC2">
    <w:name w:val="toc 2"/>
    <w:basedOn w:val="Normal"/>
    <w:next w:val="Normal"/>
    <w:autoRedefine/>
    <w:uiPriority w:val="39"/>
    <w:unhideWhenUsed/>
    <w:rsid w:val="00FA374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5886">
      <w:bodyDiv w:val="1"/>
      <w:marLeft w:val="0"/>
      <w:marRight w:val="0"/>
      <w:marTop w:val="0"/>
      <w:marBottom w:val="0"/>
      <w:divBdr>
        <w:top w:val="none" w:sz="0" w:space="0" w:color="auto"/>
        <w:left w:val="none" w:sz="0" w:space="0" w:color="auto"/>
        <w:bottom w:val="none" w:sz="0" w:space="0" w:color="auto"/>
        <w:right w:val="none" w:sz="0" w:space="0" w:color="auto"/>
      </w:divBdr>
    </w:div>
    <w:div w:id="190457050">
      <w:bodyDiv w:val="1"/>
      <w:marLeft w:val="0"/>
      <w:marRight w:val="0"/>
      <w:marTop w:val="0"/>
      <w:marBottom w:val="0"/>
      <w:divBdr>
        <w:top w:val="none" w:sz="0" w:space="0" w:color="auto"/>
        <w:left w:val="none" w:sz="0" w:space="0" w:color="auto"/>
        <w:bottom w:val="none" w:sz="0" w:space="0" w:color="auto"/>
        <w:right w:val="none" w:sz="0" w:space="0" w:color="auto"/>
      </w:divBdr>
    </w:div>
    <w:div w:id="271397636">
      <w:bodyDiv w:val="1"/>
      <w:marLeft w:val="0"/>
      <w:marRight w:val="0"/>
      <w:marTop w:val="0"/>
      <w:marBottom w:val="0"/>
      <w:divBdr>
        <w:top w:val="none" w:sz="0" w:space="0" w:color="auto"/>
        <w:left w:val="none" w:sz="0" w:space="0" w:color="auto"/>
        <w:bottom w:val="none" w:sz="0" w:space="0" w:color="auto"/>
        <w:right w:val="none" w:sz="0" w:space="0" w:color="auto"/>
      </w:divBdr>
    </w:div>
    <w:div w:id="275718194">
      <w:bodyDiv w:val="1"/>
      <w:marLeft w:val="0"/>
      <w:marRight w:val="0"/>
      <w:marTop w:val="0"/>
      <w:marBottom w:val="0"/>
      <w:divBdr>
        <w:top w:val="none" w:sz="0" w:space="0" w:color="auto"/>
        <w:left w:val="none" w:sz="0" w:space="0" w:color="auto"/>
        <w:bottom w:val="none" w:sz="0" w:space="0" w:color="auto"/>
        <w:right w:val="none" w:sz="0" w:space="0" w:color="auto"/>
      </w:divBdr>
    </w:div>
    <w:div w:id="346904826">
      <w:bodyDiv w:val="1"/>
      <w:marLeft w:val="0"/>
      <w:marRight w:val="0"/>
      <w:marTop w:val="0"/>
      <w:marBottom w:val="0"/>
      <w:divBdr>
        <w:top w:val="none" w:sz="0" w:space="0" w:color="auto"/>
        <w:left w:val="none" w:sz="0" w:space="0" w:color="auto"/>
        <w:bottom w:val="none" w:sz="0" w:space="0" w:color="auto"/>
        <w:right w:val="none" w:sz="0" w:space="0" w:color="auto"/>
      </w:divBdr>
    </w:div>
    <w:div w:id="649166278">
      <w:bodyDiv w:val="1"/>
      <w:marLeft w:val="0"/>
      <w:marRight w:val="0"/>
      <w:marTop w:val="0"/>
      <w:marBottom w:val="0"/>
      <w:divBdr>
        <w:top w:val="none" w:sz="0" w:space="0" w:color="auto"/>
        <w:left w:val="none" w:sz="0" w:space="0" w:color="auto"/>
        <w:bottom w:val="none" w:sz="0" w:space="0" w:color="auto"/>
        <w:right w:val="none" w:sz="0" w:space="0" w:color="auto"/>
      </w:divBdr>
    </w:div>
    <w:div w:id="1269854353">
      <w:bodyDiv w:val="1"/>
      <w:marLeft w:val="0"/>
      <w:marRight w:val="0"/>
      <w:marTop w:val="0"/>
      <w:marBottom w:val="0"/>
      <w:divBdr>
        <w:top w:val="none" w:sz="0" w:space="0" w:color="auto"/>
        <w:left w:val="none" w:sz="0" w:space="0" w:color="auto"/>
        <w:bottom w:val="none" w:sz="0" w:space="0" w:color="auto"/>
        <w:right w:val="none" w:sz="0" w:space="0" w:color="auto"/>
      </w:divBdr>
    </w:div>
    <w:div w:id="1511526409">
      <w:bodyDiv w:val="1"/>
      <w:marLeft w:val="0"/>
      <w:marRight w:val="0"/>
      <w:marTop w:val="0"/>
      <w:marBottom w:val="0"/>
      <w:divBdr>
        <w:top w:val="none" w:sz="0" w:space="0" w:color="auto"/>
        <w:left w:val="none" w:sz="0" w:space="0" w:color="auto"/>
        <w:bottom w:val="none" w:sz="0" w:space="0" w:color="auto"/>
        <w:right w:val="none" w:sz="0" w:space="0" w:color="auto"/>
      </w:divBdr>
    </w:div>
    <w:div w:id="1610157402">
      <w:bodyDiv w:val="1"/>
      <w:marLeft w:val="0"/>
      <w:marRight w:val="0"/>
      <w:marTop w:val="0"/>
      <w:marBottom w:val="0"/>
      <w:divBdr>
        <w:top w:val="none" w:sz="0" w:space="0" w:color="auto"/>
        <w:left w:val="none" w:sz="0" w:space="0" w:color="auto"/>
        <w:bottom w:val="none" w:sz="0" w:space="0" w:color="auto"/>
        <w:right w:val="none" w:sz="0" w:space="0" w:color="auto"/>
      </w:divBdr>
    </w:div>
    <w:div w:id="1959608199">
      <w:bodyDiv w:val="1"/>
      <w:marLeft w:val="0"/>
      <w:marRight w:val="0"/>
      <w:marTop w:val="0"/>
      <w:marBottom w:val="0"/>
      <w:divBdr>
        <w:top w:val="none" w:sz="0" w:space="0" w:color="auto"/>
        <w:left w:val="none" w:sz="0" w:space="0" w:color="auto"/>
        <w:bottom w:val="none" w:sz="0" w:space="0" w:color="auto"/>
        <w:right w:val="none" w:sz="0" w:space="0" w:color="auto"/>
      </w:divBdr>
    </w:div>
    <w:div w:id="202142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png"/><Relationship Id="rId26" Type="http://schemas.openxmlformats.org/officeDocument/2006/relationships/oleObject" Target="embeddings/oleObject3.bin"/><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emf"/><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hyperlink" Target="https://cognizantonline.sharepoint.com/:f:/r/sites/OUPS4Transformation/Shared%20Documents/General/03%20-%20Realize%20Phase/03%20-%20OTC%20SALES/SIT/Mapping%20Sheet/EDI/EDI-6_INT-133?csf=1&amp;web=1&amp;e=5wkG4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package" Target="embeddings/Microsoft_Excel_Worksheet1.xlsx"/><Relationship Id="rId36" Type="http://schemas.openxmlformats.org/officeDocument/2006/relationships/oleObject" Target="embeddings/Microsoft_Excel_97-2003_Worksheet.xls"/><Relationship Id="rId10" Type="http://schemas.openxmlformats.org/officeDocument/2006/relationships/image" Target="media/image5.png"/><Relationship Id="rId19" Type="http://schemas.openxmlformats.org/officeDocument/2006/relationships/hyperlink" Target="https://cognizantonline.sharepoint.com/:f:/r/sites/OUPS4Transformation/Shared%20Documents/General/03%20-%20Realize%20Phase/03%20-%20OTC%20SALES/SIT/Mapping%20Sheet/EDI/EDI-10_INT-137?csf=1&amp;web=1&amp;e=9Jw7gx" TargetMode="Externa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oleObject" Target="embeddings/Microsoft_Excel_97-2003_Worksheet1.xls"/><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oleObject" Target="embeddings/oleObject4.bin"/><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AB375-94BC-4362-B20D-7DF31A846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17</Pages>
  <Words>2680</Words>
  <Characters>15276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Munuswamy, Thamizharasu (Cognizant)</dc:creator>
  <cp:keywords/>
  <dc:description/>
  <cp:lastModifiedBy>Munuswamy, Thamizharasu (Cognizant)</cp:lastModifiedBy>
  <cp:revision>16</cp:revision>
  <dcterms:created xsi:type="dcterms:W3CDTF">2023-08-08T10:08:00Z</dcterms:created>
  <dcterms:modified xsi:type="dcterms:W3CDTF">2023-09-06T14:03:00Z</dcterms:modified>
</cp:coreProperties>
</file>