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82"/>
        <w:gridCol w:w="5076"/>
        <w:gridCol w:w="3066"/>
      </w:tblGrid>
      <w:tr>
        <w:trPr>
          <w:cantSplit w:val="1"/>
          <w:tblHeader w:val="1"/>
        </w:trPr>
        <w:tc>
          <w:tcPr>
            <w:tcW w:type="dxa" w:w="13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0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06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3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50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 · 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06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</w:p>
        </w:tc>
      </w:tr>
      <w:tr>
        <w:trPr>
          <w:cantSplit w:val="1"/>
        </w:trPr>
        <w:tc>
          <w:tcPr>
            <w:tcW w:type="dxa" w:w="13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50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06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3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50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06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 หรือ JPG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กรองได้ด้วยปุ่มสถานะ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ที่อยู่เหนือตาราง (ฉบับร่าง / นำส่งแล้ว / กำลังพิจารณา / รอการแก้ไข / อนุมัติแล้ว / ไม่อนุมัติ)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ใส่เบอร์โทรผิดรูปแบบ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937852DE-B875-41DC-AA57-C17B196047B2}" w:subsetted="0"/>
    <w:embedBold r:id="rIdFont2" w:fontKey="{3E41271C-7091-421E-BCCA-0C9E19339B07}" w:subsetted="0"/>
    <w:embedItalic r:id="rIdFont3" w:fontKey="{A94E6B02-4B38-41AB-8BCB-226C6CFB745C}" w:subsetted="0"/>
    <w:embedBoldItalic r:id="rIdFont4" w:fontKey="{9C91B637-8FE2-422F-AB21-F4AE5500ABDD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