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1884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88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ระบบกลางเพื่อการแบ่งปันข้อมูลดิจิทัล (D2)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เล่ม A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ผู้ดูแลระบบสร้างหน่วยงานและส่งคำเชิญ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docs/13-tester-manual-journey-a.md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0. เตรียมของสองอย่าง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1. สร้างหน่วยงานไว้ล่วงหน้า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2. ส่งคำเชิญให้ผู้ใช้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 ดู ยกเลิก และลบคำเชิญ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 ลิงก์เปิดใช้งานบัญชี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5. ผู้ถูกเชิญยืนยันตัวตนด้วย ThaID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6. ตั้งรหัสผ่านและเปิดใช้งานบัญชี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7. เข้าสู่ระบบครั้งต่อ ๆ ไป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8. รายการทดสอบของเล่ม A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เล่มนี้แบ่งเป็นสองครึ่ง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 0–4 สำหรับผู้ดูแลระบบ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ขั้นตอนนี้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ไม่มีหน้าจอ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เพราะข้อกำหนดระบุไว้แบบนั้น จึงต้องสั่งงานผ่าน API ด้วยคำสั่ง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curl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หรือโปรแกรม Postman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 5–7 สำหรับผู้ถูกเชิญ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เป็นการกดบนหน้าเว็บล้วน ๆ ไม่ต้องพิมพ์คำสั่งอะไรเลย ถ้าคุณเป็นผู้ถูกเชิญ ข้ามมาอ่านตรงนั้นได้เลย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อ่าน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ก่อนเริ่ม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ระบบสาธารณะส่งอีเมลจริง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ทุกคำเชิญที่คุณสร้างในเล่มนี้จะถูกส่งออกไปที่อีเมลนั้นจริง ๆ ใช้อีเมลของคนที่ตั้งใจจะเชิญเท่านั้น อย่าใช้อีเมลสมมติหรืออีเมลของคนอื่นเพื่อลองเล่น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0. เตรียมของสองอย่าง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163"/>
        <w:gridCol w:w="6361"/>
      </w:tblGrid>
      <w:tr>
        <w:trPr>
          <w:cantSplit w:val="1"/>
          <w:tblHeader w:val="1"/>
        </w:trPr>
        <w:tc>
          <w:tcPr>
            <w:tcW w:type="dxa" w:w="316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สิ่งที่ต้องมี</w:t>
            </w:r>
          </w:p>
        </w:tc>
        <w:tc>
          <w:tcPr>
            <w:tcW w:type="dxa" w:w="636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ค่าที่ใช้จริง</w:t>
            </w:r>
          </w:p>
        </w:tc>
      </w:tr>
      <w:tr>
        <w:trPr>
          <w:cantSplit w:val="1"/>
        </w:trPr>
        <w:tc>
          <w:tcPr>
            <w:tcW w:type="dxa" w:w="316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ที่อยู่ของ API</w:t>
            </w:r>
          </w:p>
        </w:tc>
        <w:tc>
          <w:tcPr>
            <w:tcW w:type="dxa" w:w="636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https://bdi-api.thammasorn.org</w:t>
            </w:r>
          </w:p>
        </w:tc>
      </w:tr>
      <w:tr>
        <w:trPr>
          <w:cantSplit w:val="1"/>
        </w:trPr>
        <w:tc>
          <w:tcPr>
            <w:tcW w:type="dxa" w:w="316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รหัสลับของผู้ดูแล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(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ADMIN_API_TOKEN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)</w:t>
            </w:r>
          </w:p>
        </w:tc>
        <w:tc>
          <w:tcPr>
            <w:tcW w:type="dxa" w:w="636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อ่านจาก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main/.env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บนเครื่องที่ติดตั้งระบบ — เป็นความลับจริง ห้ามเขียนลงไฟล์ที่ขึ้น git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ทุกคำสั่งในเล่มนี้ต้องแนบหัวข้อ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x-admin-token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ไปด้วยเสมอ ถ้าลืมแนบหรือใส่ผิด ระบบจะตอบว่า</w:t>
      </w:r>
    </w:p>
    <w:p>
      <w:pPr>
        <w:spacing w:before="12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{"error":"unauthenticated","message":"x-admin-token ไม่ถูกต้อง"}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ตั้งตัวแปรไว้ก่อน จะได้ไม่ต้องพิมพ์ซ้ำทุกครั้ง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cd /hdd1tb/bdi-project/main            # checkout ที่เปิดสู่สาธารณะ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export API=https://bdi-api.thammasorn.org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export T=$(grep ^ADMIN_API_TOKEN= .env | cut -d= -f2)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bdi-api.thammasorn.org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มีไว้สำหรับผู้เรียก API จากภายนอกโดยเฉพาะ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ส่วนเบราว์เซอร์ ของผู้ใช้เรียก API ที่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bdi.thammasorn.org/api/...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ซึ่งเป็นโดเมนเดียวกับหน้าเว็บอยู่แล้ว ทั้งสองทางวิ่งไปที่ระบบตัวเดียวกัน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ถ้าถนัด Postman มากกว่า มีคอลเลกชันเตรียมไว้ให้แล้วที่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docs/bdi-admin-portal.postman_collection.json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พร้อมไฟล์ environment สามแบบวางไว้ข้าง ๆ กัน นำเข้าทั้งคอลเลกชันและ environment แล้วอย่าลืมเลือก environment ที่มุมขวาบนก่อนกดเรียก API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1. สร้างหน่วยงานไว้ล่วงหน้า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ผู้ดูแลระบบสร้างหน่วยงานไว้ก่อน แล้วค่อยผูกคำเชิญเข้ากับหน่วยงานนั้น ข้อมูลที่กรอกไว้ตรงนี้ จะถูก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เติมลงในแบบฟอร์มของผู้ใช้ให้อัตโนมัติ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ตอนที่เขาเริ่มลงทะเบียนในเล่ม B ผู้ใช้จึงแทบไม่ต้องพิมพ์ข้อมูลหน่วยงานเองเลย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POST $API/api/admin/organizations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-H "x-admin-token: $T" -H 'Content-Type: application/json'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-d '{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"organizationCode": "MOT-DEMO-01",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"nameTh": "สำนักงานปลัดกระทรวงคมนาคม",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"nameEn": "Office of the Permanent Secretary, Ministry of Transport",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"organizationType": "ส่วนราชการ",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"addressLine": "38 ถนนราชดำเนินนอก",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"province": "กรุงเทพมหานคร",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"district": "ป้อมปราบศัตรูพ่าย",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"subdistrict": "วัดโสมนัส",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"postalCode": "10100",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"phone": "022835000",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"email": "saraban@mot.go.th",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"websiteUrl": "https://www.mot.go.th"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}'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สำเร็จแล้วระบบตอบกลับด้วยรหัส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201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organization.id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เก็บ id นี้ไว้ ต้องใช้ต่อในข้อ 2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{"organization":{"id":"8dfc51f7-582f-45bf-bd14-31e7c7bdf676",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"organizationCode":"MOT-DEMO-01","status":"PENDING_REGISTRATION", … }}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ข้อควรรู้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120"/>
        <w:gridCol w:w="7405"/>
      </w:tblGrid>
      <w:tr>
        <w:trPr>
          <w:cantSplit w:val="1"/>
          <w:tblHeader w:val="1"/>
        </w:trPr>
        <w:tc>
          <w:tcPr>
            <w:tcW w:type="dxa" w:w="212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เรื่อง</w:t>
            </w:r>
          </w:p>
        </w:tc>
        <w:tc>
          <w:tcPr>
            <w:tcW w:type="dxa" w:w="740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รายละเอียด</w:t>
            </w:r>
          </w:p>
        </w:tc>
      </w:tr>
      <w:tr>
        <w:trPr>
          <w:cantSplit w:val="1"/>
        </w:trPr>
        <w:tc>
          <w:tcPr>
            <w:tcW w:type="dxa" w:w="21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ช่องที่บังคับ</w:t>
            </w:r>
          </w:p>
        </w:tc>
        <w:tc>
          <w:tcPr>
            <w:tcW w:type="dxa" w:w="7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มีแค่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b w:val="1"/>
                <w:bCs w:val="1"/>
                <w:shd w:val="clear" w:fill="F5F6FA"/>
              </w:rPr>
              <w:t>organizationCode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 xml:space="preserve"> กับ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b w:val="1"/>
                <w:bCs w:val="1"/>
                <w:shd w:val="clear" w:fill="F5F6FA"/>
              </w:rPr>
              <w:t>nameTh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ที่เหลือเว้นว่างได้ทั้งหมด</w:t>
            </w:r>
          </w:p>
        </w:tc>
      </w:tr>
      <w:tr>
        <w:trPr>
          <w:cantSplit w:val="1"/>
        </w:trPr>
        <w:tc>
          <w:tcPr>
            <w:tcW w:type="dxa" w:w="21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organizationCode</w:t>
            </w:r>
          </w:p>
        </w:tc>
        <w:tc>
          <w:tcPr>
            <w:tcW w:type="dxa" w:w="7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ผู้ดูแลกำหนดเอง ระบบไม่สร้างให้ · ห้ามซ้ำกับหน่วยงานอื่น ถ้าซ้ำจะได้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409 code_exists</w:t>
            </w:r>
          </w:p>
        </w:tc>
      </w:tr>
      <w:tr>
        <w:trPr>
          <w:cantSplit w:val="1"/>
        </w:trPr>
        <w:tc>
          <w:tcPr>
            <w:tcW w:type="dxa" w:w="21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สถานะตอนสร้าง</w:t>
            </w:r>
          </w:p>
        </w:tc>
        <w:tc>
          <w:tcPr>
            <w:tcW w:type="dxa" w:w="7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เป็น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PENDING_REGISTRATION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และจะกลายเป็น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ACTIVE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ก็ต่อเมื่อผ่านเล่ม B ครบทุกด่าน</w:t>
            </w:r>
          </w:p>
        </w:tc>
      </w:tr>
      <w:tr>
        <w:trPr>
          <w:cantSplit w:val="1"/>
        </w:trPr>
        <w:tc>
          <w:tcPr>
            <w:tcW w:type="dxa" w:w="21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ที่อยู่</w:t>
            </w:r>
          </w:p>
        </w:tc>
        <w:tc>
          <w:tcPr>
            <w:tcW w:type="dxa" w:w="7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ส่งเป็น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ชื่อ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ไม่ใช่รหัส และต้องสะกดตรงกับที่ระบบมี ("ดุสิต" ไม่ใช่ "เขตดุสิต") ถ้าไม่ตรงจะได้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400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พร้อมบอกว่าช่องไหนผิด</w:t>
            </w:r>
          </w:p>
        </w:tc>
      </w:tr>
      <w:tr>
        <w:trPr>
          <w:cantSplit w:val="1"/>
        </w:trPr>
        <w:tc>
          <w:tcPr>
            <w:tcW w:type="dxa" w:w="21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รหัสไปรษณีย์</w:t>
            </w:r>
          </w:p>
        </w:tc>
        <w:tc>
          <w:tcPr>
            <w:tcW w:type="dxa" w:w="7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ถ้าใส่จังหวัด/อำเภอ/ตำบลครบแล้ว ไม่ต้องส่งมา ระบบเติมให้เอง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เรียกดูและแก้ไขภายหลัง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"$API/api/admin/organizations?q=คมนาคม"     -H "x-admin-token: $T"   # ค้นหา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"$API/api/admin/organizations?status=ACTIVE" -H "x-admin-token: $T"   # กรองตามสถานะ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"$API/api/admin/organizations/&lt;id&gt;"          -H "x-admin-token: $T"   # ดูรายละเอียด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GET /api/admin/organizations/&lt;id&gt;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คืนมาให้ในคำตอบเดียวทั้ง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คำขอจดทะเบียน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คำเชิญ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ของหน่วยงานนั้น ใช้ตรวจได้เลยว่าคำเชิญส่งไปหาใคร และถูกใช้ไปแล้วหรือยัง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แก้ไขเฉพาะช่องที่ต้องการได้ โดยส่งมาเฉพาะช่องนั้น (ช่องที่ไม่ส่งมา = ไม่แตะ · ส่ง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null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= ล้างค่า)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PATCH $API/api/admin/organizations/&lt;id&gt;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-H "x-admin-token: $T" -H 'Content-Type: application/json' \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-d '{"phone":"022835050"}'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ถ้าผู้ใช้เปิดแบบฟอร์มไปแล้ว การแก้ตรงนี้จะไม่ไปถึงแบบฟอร์มของเขา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เพราะระบบคัดลอก ข้อมูลไปตั้งแต่วินาทีที่เขาเริ่มกรอก (ถ้าเขียนทับทีหลังจะไปลบสิ่งที่เขาพิมพ์ไว้) กรณีนี้ระบบจะแนบ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warning.code = "registration_in_progress"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พร้อมเลขที่คำขอกลับมาเตือน ให้แจ้งผู้ใช้ไปแก้ในแบบฟอร์มเอง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2. ส่งคำเชิญให้ผู้ใช้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POST $API/api/admin/invitations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-H "x-admin-token: $T" -H 'Content-Type: application/json'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-d '{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"email": "somchai.tester@mot.go.th",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"role": "ORGANIZATION_USER",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"cid": "1234567890121",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"organizationId": "8dfc51f7-582f-45bf-bd14-31e7c7bdf676"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}'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สำเร็จแล้วได้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201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{"activationKeyId":"c517f24a-…","userAccountId":"06d5c8b2-…",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"email":"somchai.tester@mot.go.th","role":"ORGANIZATION_USER",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"roleLabel":"ผู้ประสานงานของหน่วยงาน","organizationId":"8dfc51f7-…",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"expiresAt":"2026-08-24T16:32:52.176Z"}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แต่ละช่องคืออะไร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587"/>
        <w:gridCol w:w="1587"/>
        <w:gridCol w:w="6350"/>
      </w:tblGrid>
      <w:tr>
        <w:trPr>
          <w:cantSplit w:val="1"/>
          <w:tblHeader w:val="1"/>
        </w:trPr>
        <w:tc>
          <w:tcPr>
            <w:tcW w:type="dxa" w:w="15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ช่อง</w:t>
            </w:r>
          </w:p>
        </w:tc>
        <w:tc>
          <w:tcPr>
            <w:tcW w:type="dxa" w:w="15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บังคับ</w:t>
            </w:r>
          </w:p>
        </w:tc>
        <w:tc>
          <w:tcPr>
            <w:tcW w:type="dxa" w:w="635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รายละเอียด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email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อีเมลของผู้ถูกเชิญ · ห้ามซ้ำกับบัญชีที่มีอยู่แล้ว</w:t>
            </w:r>
          </w:p>
        </w:tc>
      </w:tr>
      <w:tr>
        <w:trPr>
          <w:cantSplit w:val="1"/>
        </w:trP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role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เลือกหนึ่งค่าจาก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BDI_OFFICER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BDI_FINAL_APPROVER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BDI_DATASET_SPECIALIST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BDI_LEGAL_OFFICER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SYSTEM_ADMINISTRATOR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ORGANIZATION_USER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ORGANIZATION_APPROVER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firstnameTh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ไม่บังคับ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ชื่อจริงตามเอกสารที่หน่วยงานส่งมา · ส่งมาก็ถูกนำไปเติมให้ในฟอร์มเปิดใช้งาน ไม่ส่งมาผู้ถูกเชิญกรอกเองตอนเปิดใช้งาน (ซึ่งยังบังคับกรอก)</w:t>
            </w:r>
          </w:p>
        </w:tc>
      </w:tr>
      <w:tr>
        <w:trPr>
          <w:cantSplit w:val="1"/>
        </w:trP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lastnameTh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ไม่บังคับ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นามสกุลจริง · เงื่อนไขเดียวกับช่องบน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prefixTh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ไม่บังคับ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ควรใส่ — ThaID ไม่ส่งคำนำหน้ามาให้ ค่านี้เป็นตัวเดียวที่ไปเติมช่องคำนำหน้าในฟอร์มของผู้ถูกเชิญ</w:t>
            </w:r>
          </w:p>
        </w:tc>
      </w:tr>
      <w:tr>
        <w:trPr>
          <w:cantSplit w:val="1"/>
        </w:trP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cid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ทุกบทบาท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เลขบัตรประชาชน 13 หลัก · ต้องผ่านการตรวจหลักสุดท้าย ·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เป็นเลขที่ระบบจะเอาไปเทียบกับ ThaID ตอนผู้ใช้เปิดใช้งานบัญชี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organizationId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สำหรับ role ฝั่งหน่วยงาน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ผูกกับหน่วยงานที่สร้างไว้ในข้อ 1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ORGANIZATION_USER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กับ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ORGANIZATION_APPROVER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ต้องส่งเสมอ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ไม่ส่งจะได้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400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role ฝั่ง BDI ไม่ต้องส่ง ระบบผูกกับหน่วยงาน BDI ให้เอง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ตั้งใจไม่คืนตัว token กลับมาใน API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ลิงก์เปิดใช้งานจะอยู่ในอีเมลเท่านั้น และลิงก์มีอายุ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7 วัน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ไม่มีการเชิญซ้ำ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อีเมลหรือเลขบัตรที่มีบัญชีอยู่แล้วจะได้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409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เสมอ ไม่เขียนทับของเดิม ถ้าจะส่งลิงก์ใหม่ให้คนเดิมโดยไม่แก้ข้อมูล ใช้ข้อ 2.1 · ถ้าเชิญผิดต้องลบก่อน (ข้อ 6)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ข้อผิดพลาดที่เจอบ่อย และความหมาย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587"/>
        <w:gridCol w:w="1587"/>
        <w:gridCol w:w="6350"/>
      </w:tblGrid>
      <w:tr>
        <w:trPr>
          <w:cantSplit w:val="1"/>
          <w:tblHeader w:val="1"/>
        </w:trPr>
        <w:tc>
          <w:tcPr>
            <w:tcW w:type="dxa" w:w="15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สถานะ</w:t>
            </w:r>
          </w:p>
        </w:tc>
        <w:tc>
          <w:tcPr>
            <w:tcW w:type="dxa" w:w="15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17"/>
                <w:szCs w:val="17"/>
                <w:b w:val="1"/>
                <w:bCs w:val="1"/>
                <w:shd w:val="clear" w:fill="F5F6FA"/>
                <w:sz w:val="20"/>
                <w:szCs w:val="20"/>
                <w:b w:val="1"/>
                <w:bCs w:val="1"/>
              </w:rPr>
              <w:t>error</w:t>
            </w:r>
          </w:p>
        </w:tc>
        <w:tc>
          <w:tcPr>
            <w:tcW w:type="dxa" w:w="635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แปลว่า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400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validation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มีช่องกรอกผิด ดูใน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fields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ว่าช่องไหน เช่น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{"cid":"เลขบัตรประชาชนไม่ถูกต้อง"}</w:t>
            </w:r>
          </w:p>
        </w:tc>
      </w:tr>
      <w:tr>
        <w:trPr>
          <w:cantSplit w:val="1"/>
        </w:trP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401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unauthenticated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x-admin-token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ผิด หรือลืมส่งมา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409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exists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อีเมลนี้มีบัญชีหรือคำเชิญค้างอยู่แล้ว · คำตอบคืน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activationKeyId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ของใบเดิมมาให้ ใช้ส่งลิงก์ซ้ำหรือลบได้เลย</w:t>
            </w:r>
          </w:p>
        </w:tc>
      </w:tr>
      <w:tr>
        <w:trPr>
          <w:cantSplit w:val="1"/>
        </w:trP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409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cid_exists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เลขบัตรใบนี้เป็นของบัญชีอื่นไปแล้ว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เพราะหนึ่งเลขบัตรมีได้หนึ่งบัญชี ข้อความจะบอกด้วยว่าเป็นของอีเมลไหน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400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validation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(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organizationId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)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ลืมส่ง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organizationId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ให้ role ฝั่งหน่วยงาน — สร้างหน่วยงานในข้อ 1 ก่อน แล้วเอา id มาใส่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ตัวอย่างคำตอบของ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cid_exists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ซึ่งบอกวิธีแก้มาให้ครบในข้อความเดียว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{"error":"cid_exists","message":"เลขบัตรประชาชนนี้เป็นของบัญชี somchai.tester@mot.go.th อยู่แล้ว —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หนึ่งเลขบัตรมีได้หนึ่งบัญชี ถ้าเป็นคนเดียวกันและแค่อยากส่งลิงก์ใหม่ ใช้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POST /api/admin/invitations/:id/resend ถ้าเชิญผิด ให้ลบคำเชิญใบเดิมด้วย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DELETE /api/admin/invitations/:id แล้วเชิญใหม่",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"userAccountId":"...","activationKeyId":"..."}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 ดู ยกเลิก และลบคำเชิญ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$API/api/admin/invitations -H "x-admin-token: $T"                     # ดูรายการทั้งหมด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POST $API/api/admin/invitations/&lt;id&gt;/revoke -H "x-admin-token: $T" # ยกเลิก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DELETE $API/api/admin/invitations/&lt;id&gt; -H "x-admin-token: $T"      # ลบ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revoke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กับ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ให้ผลไม่เหมือนกัน เลือกให้ถูก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190"/>
        <w:gridCol w:w="4762"/>
        <w:gridCol w:w="3572"/>
      </w:tblGrid>
      <w:tr>
        <w:trPr>
          <w:cantSplit w:val="1"/>
          <w:tblHeader w:val="1"/>
        </w:trPr>
        <w:tc>
          <w:tcPr>
            <w:tcW w:type="dxa" w:w="119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คำสั่ง</w:t>
            </w:r>
          </w:p>
        </w:tc>
        <w:tc>
          <w:tcPr>
            <w:tcW w:type="dxa" w:w="476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ทำอะไร</w:t>
            </w:r>
          </w:p>
        </w:tc>
        <w:tc>
          <w:tcPr>
            <w:tcW w:type="dxa" w:w="357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ใช้ตอนไหน</w:t>
            </w:r>
          </w:p>
        </w:tc>
      </w:tr>
      <w:tr>
        <w:trPr>
          <w:cantSplit w:val="1"/>
        </w:trPr>
        <w:tc>
          <w:tcPr>
            <w:tcW w:type="dxa" w:w="119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revoke</w:t>
            </w:r>
          </w:p>
        </w:tc>
        <w:tc>
          <w:tcPr>
            <w:tcW w:type="dxa" w:w="476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ยกเลิกเฉพาะ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i w:val="1"/>
                <w:iCs w:val="1"/>
              </w:rPr>
              <w:t>ลิงก์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บัญชียังอยู่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และยังจองอีเมลกับเลขบัตรใบนั้นไว้</w:t>
            </w:r>
          </w:p>
        </w:tc>
        <w:tc>
          <w:tcPr>
            <w:tcW w:type="dxa" w:w="357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ส่งลิงก์ผิดคน แต่ข้อมูลบัญชีถูกต้องแล้ว</w:t>
            </w:r>
          </w:p>
        </w:tc>
      </w:tr>
      <w:tr>
        <w:trPr>
          <w:cantSplit w:val="1"/>
        </w:trPr>
        <w:tc>
          <w:tcPr>
            <w:tcW w:type="dxa" w:w="119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DELETE</w:t>
            </w:r>
          </w:p>
        </w:tc>
        <w:tc>
          <w:tcPr>
            <w:tcW w:type="dxa" w:w="476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ลบลิงก์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และลบบัญชีทิ้งด้วย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ถ้าบัญชีนั้นเกิดขึ้นเพราะคำเชิญใบนี้เท่านั้น</w:t>
            </w:r>
          </w:p>
        </w:tc>
        <w:tc>
          <w:tcPr>
            <w:tcW w:type="dxa" w:w="357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กรอกอีเมลหรือเลขบัตรผิด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แล้วอยากเอาค่าเดิมกลับมาใช้ใหม่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จะลบบัญชีให้ก็ต่อเมื่อบัญชีนั้น ยังเป็น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PENDING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ไม่มีคีย์ใบอื่น · ยังไม่มีบทบาท · ยังไม่ถูกมอบหมายงานตรวจสอบ · ยังไม่เคยลงนามหรือยอมรับเงื่อนไข ถ้าข้อใดข้อหนึ่งไม่ผ่าน ระบบจะลบให้แค่คำเชิญ พร้อมบอกด้วยว่าติดเรื่องอะไร ส่วนบัญชีที่เป็น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ACTIVE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จะตอบ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409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เสมอ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เพราะการลบบัญชีที่ใช้งานอยู่ไม่ใช่การ "ลบคำเชิญ"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ตัวอย่างคำตอบของ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ที่ลบบัญชีให้ด้วย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{"ok":true,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"removed":{"activationKeyId":"3ad5faff-…",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"userAccount":{"email":"typo.person@mot.go.th","cid":"1101700207994"},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"organization":{"organizationCode":"ORG-2026-0007"},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"registrationRequest":{"requestNumber":"ORG-REG-2026-0007"}},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"message":"ลบคำเชิญและบัญชี typo.person@mot.go.th แล้ว — อีเมลและเลขบัตรประชาชนนี้ใช้เชิญใหม่ได้"}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 ลิงก์เปิดใช้งานบัญชี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บนระบบสาธารณะ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ลิงก์ถูกส่งไปที่อีเมลของผู้ถูกเชิญโดยตรง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ผู้ถูกเชิญเปิดอีเมลแล้วกดปุ่ม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เปิดใช้งานบัญชี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ในอีเมลได้เลย ผู้ดูแลระบบไม่ต้องทำอะไรเพิ่ม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ดูลิงก์ย้อนหลังไม่ได้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เพราะระบบไม่เคยเก็บลิงก์ไว้ที่ไหนนอกจากในอีเมลฉบับนั้น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ถ้าผู้ถูกเชิญไม่ได้รับ ให้ตรวจตามลำดับนี้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ให้เขาดูโฟลเดอร์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Spam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Promotions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ก่อน — อีเมลฉบับแรกมักตกไปที่นั่น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ตรวจว่าอีเมลที่กรอกไปสะกดถูก 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GET /api/admin/invitations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ถ้าสะกดผิด ให้ลบคำเชิญนั้นด้วย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(ข้อ 3) แล้วเชิญใหม่ด้วยอีเมลที่ถูก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ถ้าสะกดถูกแต่ยังไม่มา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เชิญอีเมลเดิมซ้ำได้เลย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ระบบจะออกลิงก์ใบใหม่และยกเลิกใบเก่าให้เอง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5. ผู้ถูกเชิญยืนยันตัวตนด้วย ThaID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ตั้งแต่ตรงนี้เป็นต้นไป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ผู้ถูกเชิญทำเองบนหน้าเว็บ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ไม่มีคำสั่งให้พิมพ์แล้ว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ขั้นตอนนี้ยังทำบน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ที่อยู่ที่กรมการปกครองลงทะเบียนไว้ ให้บัญชีผู้ใช้บริการของโครงการยังเป็นที่อยู่ของเครื่องพัฒนา ไม่ใช่โดเมนสาธารณะ (ยืนยันแล้วด้วยการยิงจริง: ส่งโดเมนสาธารณะไปได้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400 invalid_request — redirect url mismatch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พอผู้ถูกเชิญยืนยันกับ ThaID เสร็จ เบราว์เซอร์จะถูกส่งกลับไปที่เครื่องของเขาเอง ซึ่งไม่มีอะไรรออยู่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ระหว่างนี้ทำได้สองทาง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1. ผู้ดูแลระบบเปิดใช้งานบัญชีให้จากเบราว์เซอร์บนเครื่องที่ติดตั้งระบบ แล้วส่งรหัสผ่านให้ผู้ทดสอบ 2. ใช้บัญชีที่เปิดใช้งานไว้แล้วในข้อมูลตัวอย่าง โดยเปลี่ยนอีเมลของบัญชีนั้นเป็นอีเมลจริงของผู้ทดสอบก่อน เรื่องนี้รอกรมการปกครองลงทะเบียนที่อยู่ของโดเมนจริงให้ ไม่ใช่ข้อผิดพลาดของระบบ — ส่วนที่เหลือของหัวข้อนี้อธิบายขั้นตอนไว้ให้ครบ เพื่อใช้ตอนที่ลงทะเบียนเสร็จแล้ว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เปิดลิงก์ที่ได้รับมา จะเจอหน้านี้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-activate-thai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หน้ายืนยันตัวตนด้วย ThaID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หน้าจอบอกไว้ล่วงหน้าว่าระบบจะเอาเลขบัตรที่ได้จาก ThaID ไปเทียบกับเลขที่เจ้าหน้าที่บันทึกไว้ และโชว์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 4 ตัวท้าย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ให้ดูว่าเป็นบัตรใบไหน จากนั้นกด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ยืนยันตัวตนด้วย ThaID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ระบบจะพาไปที่หน้าของกรมการปกครอง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2-thaid-sandbo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หน้ายืนยันตัวตนของ ThaID บนระบบทดสอบ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5605"/>
        <w:gridCol w:w="3920"/>
      </w:tblGrid>
      <w:tr>
        <w:trPr>
          <w:cantSplit w:val="1"/>
          <w:tblHeader w:val="1"/>
        </w:trPr>
        <w:tc>
          <w:tcPr>
            <w:tcW w:type="dxa" w:w="560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ถ้าใช้ระบบทดสอบของกรมการปกครอง</w:t>
            </w:r>
          </w:p>
        </w:tc>
        <w:tc>
          <w:tcPr>
            <w:tcW w:type="dxa" w:w="392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ถ้าใช้ระบบจริง</w:t>
            </w:r>
          </w:p>
        </w:tc>
      </w:tr>
      <w:tr>
        <w:trPr>
          <w:cantSplit w:val="1"/>
        </w:trPr>
        <w:tc>
          <w:tcPr>
            <w:tcW w:type="dxa" w:w="560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แก้เลขประจำตัวประชาชนในช่องได้เลย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แล้วกด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ยืนยัน</w:t>
            </w:r>
          </w:p>
        </w:tc>
        <w:tc>
          <w:tcPr>
            <w:tcW w:type="dxa" w:w="39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สแกน QR ด้วยแอป ThaID บนมือถือ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ข้อนี้ควรลองทำผิดดูสักครั้ง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ลองใส่เลขบัตรที่ไม่ตรงกับที่เจ้าหน้าที่บันทึกไว้ ระบบจะปฏิเสธ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แล้วยกเลิกลิงก์ทิ้งทันที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เปิดลิงก์เดิมซ้ำจะขึ้นว่า "ลิงก์คำเชิญนี้ถูกยกเลิกแล้ว" ต้องขอลิงก์ใหม่เท่านั้น ระบบตั้งใจให้เป็นแบบนี้เพื่อความปลอดภัย ไม่ใช่ข้อผิดพลาด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เข้าหน้านี้จากหน้าเข้าสู่ระบบก็ได้เหมือนกัน —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 Activation Key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แล้ววางคีย์ที่ได้จากอีเมลลงไป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6. ตั้งรหัสผ่านและเปิดใช้งานบัญชี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ยืนยันตัวตนผ่านแล้ว ระบบจะพากลับมาที่หน้า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สร้างบัญชีผู้ใช้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6132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3-activate-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1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หน้าสร้างบัญชีผู้ใช้ พร้อมข้อความแจ้งข้อผิดพลาดใต้ช่องรหัสผ่าน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ช่อง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ถูกล็อกไว้แก้ไม่ได้ เพื่อกันไม่ให้คำเชิญถูกใช้ผิดคน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คำนำหน้า ชื่อ นามสกุล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ระบบเติมมาให้แล้วและ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แก้ไขในหน้านี้ไม่ได้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ชื่อกับ นามสกุลมาจากบัตรประชาชนที่คุณเพิ่งยืนยันผ่าน ThaID ส่วนคำนำหน้ามาจากที่เจ้าหน้าที่ บันทึกไว้ตอนเชิญ (ThaID ไม่ได้ส่งคำนำหน้ามาให้) ถ้าช่องไหนยังว่างอยู่ ช่องนั้นกรอกได้ หากชื่อที่ขึ้นไม่ตรงกับบัตร ให้ติดต่อเจ้าหน้าที่ BDI ที่เชิญคุณ อย่าตั้งบัญชีทับไปก่อน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เบอร์โทรศัพท์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มือถือ 10 หลักขึ้นต้นด้วย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06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09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0812345678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หรือเบอร์ที่ทำงาน 9 หลักขึ้นต้นด้วย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ตามด้วยรหัสพื้นที่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021234567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รหัสผ่าน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ให้ครบทั้งห้าข้อที่ขึ้นอยู่ใต้ช่อง — ยาวอย่างน้อย 12 ตัวอักษร และมี ตัวพิมพ์ใหญ่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A-Z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ตัวพิมพ์เล็ก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a-z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ตัวเลข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0-9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อักขระพิเศษ 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! @ # $ ^ &amp; * ( ) _ +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แต่ละข้อจะติ๊กถูกเองระหว่างพิมพ์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5.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พิมพ์รหัสผ่านเดิมซ้ำในช่อง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ยืนยันรหัสผ่าน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ไม่ตรงกันจะฟ้องทันที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6.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เปิดใช้งานบัญชี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ภาพด้านบนคือตอนที่ใส่รหัสผ่านที่ยังไม่ครบข้อกำหนด จะเห็นว่าข้อความสีแดงขึ้นใต้ช่องที่มีปัญหา ลองกรอกผิดดูก่อนได้ ไม่มีผลเสียอะไร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พอเสร็จแล้วระบบพาเข้าหน้าแรกให้เลย ไม่ต้องเข้าสู่ระบบใหม่อีกรอบ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8-home-after-log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หน้าแรกของผู้ดำเนินการหลังเปิดใช้งานบัญชี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หน้าแรกจะบอกชื่อหน่วยงานที่คุณสังกัด 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อยู่ระหว่างลงทะเบียน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และมีปุ่ม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กรอกแบบฟอร์มลงทะเบียนหน่วยงาน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ซึ่งเป็นจุดเริ่มต้นของ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ลิงก์คำเชิญ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ใช้ได้ครั้งเดียว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ถ้าเปิดซ้ำจะขึ้นว่า "ลิงก์คำเชิญนี้ถูกใช้ไปแล้ว"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7. เข้าสู่ระบบครั้งต่อ ๆ ไป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ดูวิธีได้ที่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 ข้อ 3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เข้าได้ทั้งทางรหัสผ่าน + OTP และทาง ThaID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8. รายการทดสอบของเล่ม A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ทดสอบผ่านข้อไหนแล้วติ๊กข้อนั้น — สี่ข้อสุดท้ายต้องทำจากเบราว์เซอร์บนเครื่องที่ติดตั้งระบบ เพราะเกี่ยวกับ ThaID (ดูข้อ 5)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สร้างหน่วยงานด้วยข้อมูลครบ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201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และสถานะ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PENDING_REGISTRATION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สร้างหน่วยงานด้วยรหัสหน่วยงานที่ซ้ำ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409 code_exists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สร้างหน่วยงานโดยใส่ชื่ออำเภอผิด (เช่น "เขตดุสิต")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พร้อมบอกช่องที่ผิด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ส่งคำเชิญพร้อม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organizationId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201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ส่งคำเชิญด้วยเลขบัตรที่มีคนใช้แล้ว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409 cid_exists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พร้อมบอกอีเมลเจ้าของเดิม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ส่งคำเชิญด้วยเลขบัตรมั่ว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1111111111111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400 validation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เรียก API โดยไม่ใส่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x-admin-token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revoke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คำเชิญ แล้วลองเปิดลิงก์เดิม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ใช้ไม่ได้แล้ว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คำเชิญของบัญชีที่ยังไม่เปิดใช้งาน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ลบบัญชีให้ด้วย และเชิญอีเมลเดิมซ้ำได้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คำเชิญของบัญชีที่เปิดใช้งานไปแล้ว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409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เปิดใช้งานบัญชีด้วยเลขบัตรที่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ตรงกัน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เข้าระบบได้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เปิดใช้งานบัญชีด้วยเลขบัตรที่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ไม่ตรงกัน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ถูกปฏิเสธ และลิงก์เดิมใช้ไม่ได้อีก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ตั้งรหัสผ่านสั้นกว่า 8 ตัว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มีข้อความสีแดงขึ้นใต้ช่อง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เปิดลิงก์คำเชิญซ้ำหลังใช้ไปแล้ว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ขึ้นว่าถูกใช้ไปแล้ว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เข้าสู่ระบบด้วยรหัสผ่าน + OTP 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เข้าสู่ระบบด้วย ThaID ได้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ถัดไป: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 — หน่วยงานลงทะเบียนตัวเอง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CABB4F32-6585-4E5D-8DFE-18649169811B}" w:subsetted="0"/>
    <w:embedBold r:id="rIdFont2" w:fontKey="{A78EAC9A-3412-4E14-AA7C-F64A48ED5CB4}" w:subsetted="0"/>
    <w:embedItalic r:id="rIdFont3" w:fontKey="{39FE986B-7AD9-41F9-ABD1-42E587878E64}" w:subsetted="0"/>
    <w:embedBoldItalic r:id="rIdFont4" w:fontKey="{087A8493-FB02-4955-A67F-0F9EE62C3530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เล่ม A · ผู้ดูแลระบบสร้างหน่วยงานและส่งคำเชิญ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