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5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884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88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288"/>
        <w:jc w:val="center"/>
      </w:pPr>
      <w:r>
        <w:rPr>
          <w:rFonts w:ascii="Sarabun" w:hAnsi="Sarabun" w:cs="Sarabun" w:eastAsia="Sarabun"/>
          <w:color w:val="E5775A"/>
          <w:sz w:val="26"/>
          <w:szCs w:val="26"/>
          <w:b w:val="1"/>
          <w:bCs w:val="1"/>
        </w:rPr>
        <w:t>ระบบกลางเพื่อการแบ่งปันข้อมูลดิจิทัล (D2)</w:t>
      </w:r>
    </w:p>
    <w:p>
      <w:pPr>
        <w:spacing w:before="0" w:after="80" w:lineRule="auto" w:line="288"/>
        <w:jc w:val="center"/>
      </w:pPr>
      <w:r>
        <w:rPr>
          <w:rFonts w:ascii="Sarabun" w:hAnsi="Sarabun" w:cs="Sarabun" w:eastAsia="Sarabun"/>
          <w:color w:val="192768"/>
          <w:sz w:val="64"/>
          <w:szCs w:val="64"/>
          <w:b w:val="1"/>
          <w:bCs w:val="1"/>
        </w:rPr>
        <w:t>เล่ม B</w:t>
      </w:r>
    </w:p>
    <w:p>
      <w:pPr>
        <w:spacing w:before="0" w:after="600" w:lineRule="auto" w:line="312"/>
        <w:jc w:val="center"/>
      </w:pPr>
      <w:r>
        <w:rPr>
          <w:rFonts w:ascii="Sarabun" w:hAnsi="Sarabun" w:cs="Sarabun" w:eastAsia="Sarabun"/>
          <w:color w:val="1A1E33"/>
          <w:sz w:val="34"/>
          <w:szCs w:val="34"/>
        </w:rPr>
        <w:t>หน่วยงานลงทะเบียนตัวเองจนได้รับอนุมัติ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6"/>
          <w:szCs w:val="26"/>
        </w:rPr>
        <w:t>คู่มือสำหรับผู้ทดสอบระบบ · ไม่ต้องมีพื้นฐานทางเทคนิค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6"/>
          <w:szCs w:val="26"/>
        </w:rPr>
        <w:t>ปรับปรุงล่าสุด 18 สิงหาคม 2569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2"/>
          <w:szCs w:val="22"/>
        </w:rPr>
        <w:t>ฉบับ Markdown: docs/14-tester-manual-journey-b.md</w:t>
      </w:r>
    </w:p>
    <w:p>
      <w:r>
        <w:br w:type="page"/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สารบัญ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ภาพรวมของเล่มนี้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ขั้นที่ 1 — ผู้ดำเนินการกรอกและนำส่งแบบฟอร์ม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ขั้นที่ 2 — เจ้าหน้าที่ BDI ตรวจสอบ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ขั้นที่ 2.5 — ผู้กรอกแก้ไขแล้วนำส่งใหม่ (เฉพาะกรณีถูกส่งกลับ)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ขั้นที่ 3 — ผู้มีอำนาจกระทำการแทนเห็นชอบ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ขั้นที่ 4 — ผู้อนุมัติ BDI ลงนาม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ดูผลย้อนหลัง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รายการทดสอบของเล่ม B</w:t>
      </w:r>
    </w:p>
    <w:p>
      <w:r>
        <w:br w:type="page"/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เล่มนี้เขียนให้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ผู้ทดสอบทั่วไป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ไม่ต้องมีพื้นฐานทางเทคนิค อ่านแล้วทำตามทีละข้อได้เลย ภาพทุกภาพถ่ายจากระบบจริงตอนทดสอบเมื่อ 17–18 สิงหาคม 2569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ก่อนเริ่ม: อ่าน 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เล่มภาพรวม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ให้จบ และต้องมีบัญชีที่เปิดใช้งานแล้ว (ถ้ายังไม่มี ดูวิธีเปิดใช้งานได้ที่ 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 A ข้อ 5–6</w:t>
      </w:r>
      <w:r>
        <w:rPr>
          <w:rFonts w:ascii="Sarabun" w:hAnsi="Sarabun" w:cs="Sarabun" w:eastAsia="Sarabun"/>
          <w:color w:val="1A1E33"/>
          <w:sz w:val="22"/>
          <w:szCs w:val="22"/>
        </w:rPr>
        <w:t>)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ภาพรวมของเล่มนี้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คุณ (ผู้ดำเนินการของหน่วยงาน)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│  กรอกแบบฟอร์ม 3 ส่วน → ตรวจ PDF → นำส่ง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▼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┌──────────────────────┐   ต้องปรับปรุง    ┌──────────────────┐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│ รอผู้ดำเนินการของ BDI ตรวจสอบเอกสาร │ ───────────────▶ │  รอการแก้ไข        │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│      (ด่านที่ 1)        │ ◀─────────────── │  (คุณแก้แล้วส่งใหม่)  │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└──────────┬───────────┘                  └──────────────────┘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│ เจ้าหน้าที่กด "อนุมัติ"  → ถ้าผู้ลงนามยังไม่มีบัญชี ระบบส่งคำเชิญให้เอง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▼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┌──────────────────────────┐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│ รอผู้มีอำนาจกระทำการแทนของหน่วยงานลงนามเห็นชอบ │   (ด่านที่ 2)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└──────────┬───────────────┘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│ ผู้ลงนามกด "เห็นชอบ"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▼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┌──────────────────────┐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│ รอผู้มีอำนาจอนุมัติฝ่าย BDI ดำเนินการอนุมัติ  │   (ด่านที่ 3)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└──────────┬───────────┘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│ ผู้อนุมัติ BDI กด "เห็นชอบและลงนาม"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     ▼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    ✅ หน่วยงาน "เปิดใช้งาน" — ไปต่อเล่ม C ได้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เล่มนี้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ต้องสลับใช้ 4 บัญชี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แนะนำให้เปิดหน้าต่างไม่ระบุตัวตนแยกกันคนละหน้าต่างต่อหนึ่งบทบาท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1316"/>
        <w:gridCol w:w="3687"/>
        <w:gridCol w:w="4521"/>
      </w:tblGrid>
      <w:tr>
        <w:trPr>
          <w:cantSplit w:val="1"/>
          <w:tblHeader w:val="1"/>
        </w:trPr>
        <w:tc>
          <w:tcPr>
            <w:tcW w:type="dxa" w:w="131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ขั้น</w:t>
            </w:r>
          </w:p>
        </w:tc>
        <w:tc>
          <w:tcPr>
            <w:tcW w:type="dxa" w:w="368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ใช้บัญชีของ</w:t>
            </w:r>
          </w:p>
        </w:tc>
        <w:tc>
          <w:tcPr>
            <w:tcW w:type="dxa" w:w="4521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ตัวอย่างในคู่มือนี้</w:t>
            </w:r>
          </w:p>
        </w:tc>
      </w:tr>
      <w:tr>
        <w:trPr>
          <w:cantSplit w:val="1"/>
        </w:trPr>
        <w:tc>
          <w:tcPr>
            <w:tcW w:type="dxa" w:w="131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</w:t>
            </w:r>
          </w:p>
        </w:tc>
        <w:tc>
          <w:tcPr>
            <w:tcW w:type="dxa" w:w="36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ผู้ดำเนินการของหน่วยงาน</w:t>
            </w:r>
          </w:p>
        </w:tc>
        <w:tc>
          <w:tcPr>
            <w:tcW w:type="dxa" w:w="452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somchai.tester@mot.go.th</w:t>
            </w:r>
          </w:p>
        </w:tc>
      </w:tr>
      <w:tr>
        <w:trPr>
          <w:cantSplit w:val="1"/>
        </w:trPr>
        <w:tc>
          <w:tcPr>
            <w:tcW w:type="dxa" w:w="131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2</w:t>
            </w:r>
          </w:p>
        </w:tc>
        <w:tc>
          <w:tcPr>
            <w:tcW w:type="dxa" w:w="36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เจ้าหน้าที่ BDI</w:t>
            </w:r>
          </w:p>
        </w:tc>
        <w:tc>
          <w:tcPr>
            <w:tcW w:type="dxa" w:w="452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officer@bdi.or.th</w:t>
            </w:r>
          </w:p>
        </w:tc>
      </w:tr>
      <w:tr>
        <w:trPr>
          <w:cantSplit w:val="1"/>
        </w:trPr>
        <w:tc>
          <w:tcPr>
            <w:tcW w:type="dxa" w:w="131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3</w:t>
            </w:r>
          </w:p>
        </w:tc>
        <w:tc>
          <w:tcPr>
            <w:tcW w:type="dxa" w:w="36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ผู้มีอำนาจกระทำการแทน</w:t>
            </w:r>
          </w:p>
        </w:tc>
        <w:tc>
          <w:tcPr>
            <w:tcW w:type="dxa" w:w="452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director.tester@mot.go.th</w:t>
            </w:r>
          </w:p>
        </w:tc>
      </w:tr>
      <w:tr>
        <w:trPr>
          <w:cantSplit w:val="1"/>
        </w:trPr>
        <w:tc>
          <w:tcPr>
            <w:tcW w:type="dxa" w:w="131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4</w:t>
            </w:r>
          </w:p>
        </w:tc>
        <w:tc>
          <w:tcPr>
            <w:tcW w:type="dxa" w:w="36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ผู้อนุมัติ BDI</w:t>
            </w:r>
          </w:p>
        </w:tc>
        <w:tc>
          <w:tcPr>
            <w:tcW w:type="dxa" w:w="452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approver@bdi.or.th</w:t>
            </w:r>
          </w:p>
        </w:tc>
      </w:tr>
    </w:tbl>
    <w:p>
      <w:pPr>
        <w:spacing w:before="0" w:after="160" w:lineRule="auto" w:line="240"/>
      </w:pP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ขั้นที่ 1 — ผู้ดำเนินการกรอกและนำส่งแบบฟอร์ม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1.1 เข้าสู่ระบบแล้วหาปุ่มเริ่มต้น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เข้าสู่ระบบด้วยบัญชีผู้ดำเนินการ จะเจอหน้าแรกแบบนี้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-home-with-register-butt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หน้าแรกของผู้ดำเนินการ มีปุ่มกรอกแบบฟอร์มลงทะเบียนหน่วยงาน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บนหน้านี้มีสามอย่างที่ต้องสังเกต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1.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ชื่อหน่วยงาน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ที่คุณสังกัด พร้อมป้ายสถานะ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อยู่ระหว่างลงทะเบียน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2.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กล่องสีส้ม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หน่วยงานยังไม่เปิดใช้งาน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ซึ่งอธิบายว่าต้องผ่านการอนุมัติก่อน จึงจะลงทะเบียนชุดข้อมูลได้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3.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ปุ่ม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กรอกแบบฟอร์มลงทะเบียนหน่วยงาน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←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กดปุ่มนี้เพื่อเริ่ม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>กดปุ่มนี้ซ้ำได้ ไม่ต้องกลัวว่าจะเปิดคำขอซ้อนกันหลายใบ ถ้ามีแบบฟอร์มค้างอยู่แล้ว ระบบจะพากลับเข้าฉบับเดิมให้เอง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อีกทางหนึ่ง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จะกดเมนู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หน่วยงานของฉัน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ด้านบนก็ได้ ถ้ายังไม่เคยเริ่มกรอก จะเจอหน้านี้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-my-org-not-star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หน้าที่บอกว่ายังไม่ได้เริ่มลงทะเบียนหน่วยงาน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1.2 แบบฟอร์มแบ่งเป็นสามส่วน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3960000" cy="61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-org-form-prefi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1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แบบฟอร์มลงทะเบียนหน่วยงาน ส่วนที่ 1 ถูกเติมข้อมูลไว้ให้แล้ว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แถบทางซ้ายทำหน้าที่เป็น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สารบัญของทั้งสามส่วน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และคอยบอกว่าส่วนไหนกรอกครบแล้ว กดที่หัวข้อเพื่อกระโดดไปส่วนนั้นได้เลย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1256"/>
        <w:gridCol w:w="4536"/>
        <w:gridCol w:w="3731"/>
      </w:tblGrid>
      <w:tr>
        <w:trPr>
          <w:cantSplit w:val="1"/>
          <w:tblHeader w:val="1"/>
        </w:trPr>
        <w:tc>
          <w:tcPr>
            <w:tcW w:type="dxa" w:w="125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ส่วน</w:t>
            </w:r>
          </w:p>
        </w:tc>
        <w:tc>
          <w:tcPr>
            <w:tcW w:type="dxa" w:w="453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กรอกอะไรบ้าง</w:t>
            </w:r>
          </w:p>
        </w:tc>
        <w:tc>
          <w:tcPr>
            <w:tcW w:type="dxa" w:w="3731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มีอะไรเติมมาให้แล้ว</w:t>
            </w:r>
          </w:p>
        </w:tc>
      </w:tr>
      <w:tr>
        <w:trPr>
          <w:cantSplit w:val="1"/>
        </w:trPr>
        <w:tc>
          <w:tcPr>
            <w:tcW w:type="dxa" w:w="125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1 — ข้อมูลหน่วยงาน</w:t>
            </w:r>
          </w:p>
        </w:tc>
        <w:tc>
          <w:tcPr>
            <w:tcW w:type="dxa" w:w="453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 · ที่อยู่ · จังหวัด/อำเภอ/ตำบล · รหัสไปรษณีย์ · อีเมลหน่วยงาน</w:t>
            </w:r>
          </w:p>
        </w:tc>
        <w:tc>
          <w:tcPr>
            <w:tcW w:type="dxa" w:w="373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" w:hAnsi="DejaVu Sans" w:cs="DejaVu Sans" w:eastAsia="DejaVu Sans"/>
                <w:color w:val="1A1E33"/>
                <w:sz w:val="20"/>
                <w:szCs w:val="20"/>
              </w:rPr>
              <w:t>✔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เจ้าหน้าที่กรอกไว้ให้แล้ว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หน้าที่คุณคือตรวจ และแก้ถ้าไม่ถูก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— ยกเว้น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รหัสหน่วยงาน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ที่เป็นช่องอ่านอย่างเดียว</w:t>
            </w:r>
          </w:p>
        </w:tc>
      </w:tr>
      <w:tr>
        <w:trPr>
          <w:cantSplit w:val="1"/>
        </w:trPr>
        <w:tc>
          <w:tcPr>
            <w:tcW w:type="dxa" w:w="125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2 — ผู้มีอำนาจกระทำการแทน</w:t>
            </w:r>
          </w:p>
        </w:tc>
        <w:tc>
          <w:tcPr>
            <w:tcW w:type="dxa" w:w="453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คำนำหน้า · ชื่อ-สกุล · ตำแหน่ง · อีเมล · เลขบัตรประชาชน · เบอร์โทร · ไฟล์คำสั่งแต่งตั้ง</w:t>
            </w:r>
          </w:p>
        </w:tc>
        <w:tc>
          <w:tcPr>
            <w:tcW w:type="dxa" w:w="373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ต้องกรอกเองทั้งหมด</w:t>
            </w:r>
          </w:p>
        </w:tc>
      </w:tr>
      <w:tr>
        <w:trPr>
          <w:cantSplit w:val="1"/>
        </w:trPr>
        <w:tc>
          <w:tcPr>
            <w:tcW w:type="dxa" w:w="125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3 — ผู้กรอกข้อมูล</w:t>
            </w:r>
          </w:p>
        </w:tc>
        <w:tc>
          <w:tcPr>
            <w:tcW w:type="dxa" w:w="453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คำนำหน้า · ชื่อ-สกุล · ตำแหน่ง · ฝ่าย/กอง/สำนัก · อีเมล · เบอร์โทร</w:t>
            </w:r>
          </w:p>
        </w:tc>
        <w:tc>
          <w:tcPr>
            <w:tcW w:type="dxa" w:w="373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" w:hAnsi="DejaVu Sans" w:cs="DejaVu Sans" w:eastAsia="DejaVu Sans"/>
                <w:color w:val="1A1E33"/>
                <w:sz w:val="20"/>
                <w:szCs w:val="20"/>
              </w:rPr>
              <w:t>✔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ชื่อ อีเมล และเบอร์โทร ดึงมาจากบัญชีของคุณ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เรื่องที่ต้องระวังในส่วนที่ 1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รหัสหน่วยงานแก้ไม่ได้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ช่องนี้เป็นสีเทาและพิมพ์ทับไม่ได้ ระบบเป็นคนกำหนดให้ ถ้าเห็นว่าไม่ถูกต้อง อย่าพยายามแก้ที่นี่ — แจ้งเจ้าหน้าที่ BDI ให้แก้ให้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ชื่อหน่วยงานต้องมีภาษาไทย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มีภาษาอังกฤษปนได้ (เช่น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สำนักงานสถิติแห่งชาติ (NSO)</w:t>
      </w:r>
      <w:r>
        <w:rPr>
          <w:rFonts w:ascii="Sarabun" w:hAnsi="Sarabun" w:cs="Sarabun" w:eastAsia="Sarabun"/>
          <w:color w:val="1A1E33"/>
          <w:sz w:val="22"/>
          <w:szCs w:val="22"/>
        </w:rPr>
        <w:t>) แต่พิมพ์เป็นภาษาอังกฤษล้วนไม่ได้ เพราะเอกสารข้อตกลงที่ระบบสร้างให้เป็นเอกสารภาษาไทย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อีเมลหน่วยงานต้องไม่ซ้ำกับอีเมลผู้มีอำนาจกระทำการแทนในส่วนที่ 2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ช่องหนึ่งเป็น ช่องทางติดต่อกลางของหน่วยงาน อีกช่องคือที่อยู่ที่ระบบส่งคำเชิญให้เข้ามาลงนาม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ช่องจะเปลี่ยนสีให้เห็นทันทีที่กรอก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ผิดรูปแบบเป็นขอบแดงพร้อมคำอธิบายว่าต้องแก้อะไร ถูกแล้วเป็นขอบเขียวพร้อมเครื่องหมายถูก ไม่ต้องรอกดปุ่มก่อนถึงจะรู้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จังหวัด </w:t>
      </w:r>
      <w:r>
        <w:rPr>
          <w:rFonts w:ascii="DejaVu Sans" w:hAnsi="DejaVu Sans" w:cs="DejaVu Sans" w:eastAsia="DejaVu Sans"/>
          <w:color w:val="1A1E33"/>
          <w:sz w:val="22"/>
          <w:szCs w:val="22"/>
          <w:b w:val="1"/>
          <w:bCs w:val="1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อำเภอ </w:t>
      </w:r>
      <w:r>
        <w:rPr>
          <w:rFonts w:ascii="DejaVu Sans" w:hAnsi="DejaVu Sans" w:cs="DejaVu Sans" w:eastAsia="DejaVu Sans"/>
          <w:color w:val="1A1E33"/>
          <w:sz w:val="22"/>
          <w:szCs w:val="22"/>
          <w:b w:val="1"/>
          <w:bCs w:val="1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ตำบล ผูกกันเป็นทอด ๆ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ต้องเลือกไล่ตามลำดับ ถ้าเปลี่ยนจังหวัด อำเภอกับตำบลที่เลือกไว้จะถูกล้างทิ้ง เพราะระบบกันไม่ให้ได้ที่อยู่ที่ไม่มีจริง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รหัสไปรษณีย์เติมให้อัตโนมัติ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ทันทีที่เลือกตำบลเสร็จ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เรื่องที่ต้องระวังในส่วนที่ 2 — สำคัญที่สุดของทั้งเล่ม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DejaVu Sans" w:hAnsi="DejaVu Sans" w:cs="DejaVu Sans" w:eastAsia="DejaVu Sans"/>
          <w:color w:val="1A1E33"/>
          <w:sz w:val="22"/>
          <w:szCs w:val="22"/>
        </w:rPr>
        <w:t>⚠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อีเมลของผู้มีอำนาจกระทำการแทนคืออีเมลที่ระบบจะส่งเรื่องไปให้ลงนามในขั้นที่ 3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และถ้าอีเมลนั้นยังไม่มีบัญชีในระบบ ระบบจะ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ออกคำเชิญให้อัตโนมัติ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ดังนั้นต้องใส่อีเมลที่คุณเปิดอ่านได้จริง (หรืออีเมลที่ขอรหัสจากผู้ดูแลระบบได้)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เลขบัตรประชาชน 13 หลัก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ระบบตรวจหลักสุดท้ายจริง กรอกมั่วไม่ผ่าน เลขที่ใช้ทดสอบได้คือ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1101700207994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คำสั่งแต่งตั้งผู้มีอำนาจกระทำการแทนเป็นไฟล์บังคับ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รับเฉพาะ PDF ไม่เกิน 10 MB จะกดที่กรอบเพื่อเลือกไฟล์ หรือ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ลากไฟล์มาวาง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ก็ได้ ·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ไฟล์จะถูกอัปโหลดทันทีที่เลือก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ไม่ต้องกดบันทึกก่อน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คำสั่งมอบอำนาจ แนบเพิ่มได้ถ้ามี ไม่บังคับ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1.3 บันทึกแบบร่างระหว่างทาง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บันทึกแบบร่าง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ที่แถบล่างของหน้าจอเมื่อไรก็ได้ ไม่บังคับว่าต้องกรอกครบก่อน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-draft-saved-toa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ข้อความยืนยันว่าบันทึกฉบับร่างแล้ว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ลองทดสอบดู: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ปิดเบราว์เซอร์แล้วเปิดกลับเข้ามาใหม่ ข้อมูลต้องอยู่ครบเหมือนเดิม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1.4 ให้ระบบตรวจความครบถ้วน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ตรวจสอบและสร้าง PDF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ถ้ายังกรอกไม่ครบ ระบบจะไม่ให้ไปต่อ และขึ้นข้อความสีแดง ใต้ทุกช่องที่มีปัญหา พร้อมบอกด้วยว่าต้องแก้อย่างไร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-org-form-vali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แบบฟอร์มที่ยังกรอกไม่ครบ มีข้อความสีแดงใต้ทุกช่องที่ต้องแก้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แนะนำให้ลองกดตอนที่ยังกรอกไม่ครบสักครั้ง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เป็นวิธีที่เร็วที่สุดที่จะรู้ว่าช่องไหนบังคับบ้าง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พอกรอกครบแล้ว ทั้งสามส่วนในแถบซ้ายจะเปลี่ยนเป็นเครื่องหมายถูกสีเขียว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กรอกครบแล้ว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3960000" cy="61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-org-form-fil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1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แบบฟอร์มที่กรอกครบทั้งสามส่วนแล้ว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1.5 ตรวจแบบฟอร์ม PDF ก่อนนำส่ง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ตรวจสอบและสร้าง PDF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อีกครั้ง คราวนี้ระบบจะสร้างเอกสารแล้วพาไปหน้าตรวจสอบ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-org-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หน้าตรวจสอบแบบฟอร์มก่อนนำส่ง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เอกสารที่ระบบสร้างจะออกมาหน้าตาแบบนี้ 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เปิดในแท็บใหม่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ถ้าอยากดูเต็มหน้าหรือดาวน์โหลดเก็บไว้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3960000" cy="55971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8-org-pdf-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597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แบบฟอร์มขอสร้างหน่วยงานที่ระบบสร้างเป็น PDF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ไล่ตรวจให้ครบทุกบรรทัด ถ้ามีอะไรผิดให้กด </w:t>
      </w:r>
      <w:r>
        <w:rPr>
          <w:rFonts w:ascii="DejaVu Sans" w:hAnsi="DejaVu Sans" w:cs="DejaVu Sans" w:eastAsia="DejaVu Sans"/>
          <w:color w:val="1A1E33"/>
          <w:sz w:val="22"/>
          <w:szCs w:val="22"/>
          <w:b w:val="1"/>
          <w:bCs w:val="1"/>
        </w:rPr>
        <w:t>←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กลับไปแก้ไขข้อมูล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ถ้าถูกต้องหมดแล้วกด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นำส่งฟอร์มสร้างหน่วยงาน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1.6 นำส่งเรียบร้อย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9-org-submitted-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หน้ารายละเอียดหน่วยงานหลังนำส่ง สถานะรอผู้ดำเนินการของ BDI ตรวจสอบเอกสาร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หลังกดนำส่งจะเกิดสี่อย่างนี้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สถานะเปลี่ยนเป็น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รอผู้ดำเนินการของ BDI ตรวจสอบเอกสาร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แก้ไขไม่ได้อีก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จนกว่าเจ้าหน้าที่จะส่งกลับมาให้แก้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ระบบส่งอีเมลแจ้งเจ้าหน้าที่ BDI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ทุกคน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การ์ด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ลงทะเบียนชุดข้อมูล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โผล่ขึ้นมา แต่ปุ่มยังกดไม่ได้ พร้อมข้อความบอกว่ายังติดอะไรอยู่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ขั้นที่ 2 — เจ้าหน้าที่ BDI ตรวจสอบ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สลับไปใช้บัญชีเจ้าหน้าที่ BDI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officer@bdi.or.th</w:t>
      </w:r>
      <w:r>
        <w:rPr>
          <w:rFonts w:ascii="Sarabun" w:hAnsi="Sarabun" w:cs="Sarabun" w:eastAsia="Sarabun"/>
          <w:color w:val="1A1E33"/>
          <w:sz w:val="22"/>
          <w:szCs w:val="22"/>
        </w:rPr>
        <w:t>) พอเข้าสู่ระบบ ระบบจะพามาที่หน้ารายการหน่วยงานให้เลย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3960000" cy="521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-officer-org-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1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ตารางรายการคำขอสร้างหน่วยงานของเจ้าหน้าที่ BDI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บนสุดคือ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แผนภาพเส้นทางอนุมัติ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เห็นทั้งเส้นว่าคำขอเดินผ่านขั้นไหนบ้าง ต่อกันอย่างไร และมีทางกลับมาแก้ไขอยู่ตรงไหน แต่ละกล่องบอกจำนวนคำขอที่ค้างอยู่ขั้นนั้น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กล่องสีเขียวคือขั้นของคุณ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ระบบเลือกไว้ให้ตั้งแต่เปิดหน้า ไม่ต้องไล่อ่านทีละแถวว่า ใบไหนถึงคิวตัวเอง ผู้ใช้ตำแหน่งอื่นเปิดหน้าเดียวกันจะเห็นกล่องคนละใบเป็นสีเขียว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กดกล่องไหนก็ได้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เพื่อดูเฉพาะคำขอที่ค้างอยู่ขั้นนั้น กดได้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ทีละขั้น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กดกล่องใหม่ จะแทนที่กล่องเดิม ไม่ใช่เลือกเพิ่ม กดกล่องเดิมซ้ำหรือกด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ทุกขั้นตอน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เพื่อเลิกกรอง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กล่องเขียนชื่อ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ขั้นตอนที่คำขอค้างอยู่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ไม่ใช่สถานะดิบ ก่อนหน้านี้ทั้งใบที่รอ BDI ตรวจรอบแรก ใบที่หน่วยงานลงนามแล้วและรอผู้มีอำนาจอนุมัติฝ่าย BDI ดำเนินการอนุมัติ ถูกเรียกว่า "นำส่งแล้ว" เหมือนกันหมด จนแยกไม่ออกว่าใบไหนเป็นงานของใคร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ไม่อนุมัติ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กับ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ยกเลิกแล้ว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อยู่แยกไว้ท้ายสุดใต้หัวข้อ "จบแบบอื่น" เพราะไม่ได้อยู่ บนเส้นทางหลัก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เหนือแผนภาพเป็นแท็บสองอัน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ที่ต้องดำเนินการ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(เปิดมาที่แท็บนี้เสมอ) และ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ทั้งหมด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แท็บเป็นตัวคุมทั้งหน้า: อยู่แท็บของคุณ กล่องที่ไม่ใช่ขั้นของคุณจะจางลงและ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กดไม่ได้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ทั้งหมด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เมื่อจะดูขั้นอื่นในเส้นทาง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ในแต่ละกล่องมีลูกศรบอกทิศ — จากขั้นที่รอตรวจจะมีเส้นชี้ลงมาที่กล่อง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รอการแก้ไข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และมีเส้นออกจากกล่องนั้นย้อนกลับไปที่ขั้นแรก แปลว่าแก้แล้วนำส่งใหม่จะกลับไปเริ่มตรงนั้น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ตารางแสดง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ชื่อหน่วยงาน · ผู้สร้างพร้อมอีเมล · สถานะ · วันที่ยื่น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คอลัมน์สถานะเขียนชื่อขั้นแบบสั้นเหมือนกล่องในแผนภาพ และมี "ขั้นที่ N จาก M" พร้อมจุดบอกขั้นอยู่ใต้ป้าย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เอาเมาส์ชี้ที่ช่องสถานะ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จะมีกล่องขึ้นมา </w:t>
      </w:r>
      <w:r>
        <w:rPr>
          <w:rFonts w:ascii="Sarabun" w:hAnsi="Sarabun" w:cs="Sarabun" w:eastAsia="Sarabun"/>
          <w:color w:val="1A1E33"/>
          <w:sz w:val="22"/>
          <w:szCs w:val="22"/>
          <w:i w:val="1"/>
          <w:iCs w:val="1"/>
        </w:rPr>
        <w:t>ทันที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บอกชื่อขั้นเต็ม ขั้นต่อไป วันที่อัปเดตล่าสุด และรอมาแล้วกี่วัน (เกินหนึ่งสัปดาห์ตัวเลขจะเป็นสีส้ม) กด Tab ไปที่แถวก็เห็นกล่องเดียวกัน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เรียงตามวันที่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ได้ทั้ง ใหม่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เก่า และ เก่า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ใหม่ (ข้างช่องค้นหา)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เลือกจำนวนแถวต่อหน้าได้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(10 / 20 / 50 / 100) ที่ท้ายตาราง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ตารางแสดงหน้าละ 20 รายการ ท้ายตารางบอกว่ากำลังดูรายการที่เท่าไรจากทั้งหมดกี่รายการ และมีปุ่มเปลี่ยนหน้าเมื่อมีมากกว่าหนึ่งหน้า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ค้นหา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จากชื่อหน่วยงานหรือชื่อผู้ยื่นก็ได้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คลิกที่แถวไหนก็ได้เพื่อเปิดดูรายละเอียด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เปิดคำขอที่ขั้นตอน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รอผู้ดำเนินการของ BDI ตรวจสอบเอกสาร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ขึ้นมา จะเห็นการ์ดสีส้ม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รอการพิจารณาของคุณ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อยู่บนสุด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1-officer-org-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หน้ารายละเอียดคำขอในมุมมองเจ้าหน้าที่ BDI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เลื่อนลงไปดูได้ครบทั้ง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ข้อมูลทั้งสามส่วน · ไฟล์แนบ · แบบฟอร์ม PDF ที่ระบบสร้าง · ประวัติการดำเนินการ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ตรวจเสร็จแล้วเลือกทางใดทางหนึ่ง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ทางที่ 1 — ส่งกลับให้แก้ไข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ส่งกลับแก้ไข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จะมีกล่องข้อความเด้งขึ้นมา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2-officer-revise-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กล่องระบุสิ่งที่ต้องปรับปรุง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พิมพ์สิ่งที่ต้องแก้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อย่างน้อย 10 ตัวอักษร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(ถ้าพิมพ์สั้นกว่านั้นระบบจะเตือนและไม่ให้กดผ่าน) แล้วกด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ยืนยันส่งกลับแก้ไข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ข้อความที่พิมพ์จะถูกส่งไปถึงผู้กรอกทั้งทางอีเมลและการแจ้งเตือนในระบบ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เขียนให้ชัดว่าต้องแก้อะไร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เพราะนี่คือสิ่งเดียวที่เขาจะได้อ่าน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ทางที่ 2 — อนุมัติ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อนุมัติ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แล้วยืนยันในกล่องที่ขึ้นมา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9-officer-approve-mod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กล่องยืนยันการอนุมัติ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หลังกดอนุมัติจะเกิดอะไรขึ้น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สถานะเปลี่ยนเป็น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รอผู้มีอำนาจกระทำการแทนของหน่วยงานลงนามเห็นชอบ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ถ้าอีเมลผู้มีอำนาจ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ยังไม่มีบัญชี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ระบบจะสร้างคำเชิญและส่งลิงก์เปิดใช้งานบัญชีไปให้เอง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ถ้ามีบัญชีอยู่แล้ว ระบบจะเพิ่มสิทธิ์ผู้ลงนามให้ทันที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ระบบส่งอีเมลขอความเห็นชอบไปที่อีเมลนั้น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ขั้นที่ 2.5 — ผู้กรอกแก้ไขแล้วนำส่งใหม่ (เฉพาะกรณีถูกส่งกลับ)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กลับไปใช้บัญชีผู้ดำเนินการ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จะเห็นตัวเลขบนกระดิ่งแจ้งเตือนเพิ่มขึ้นมา กดกระดิ่ง แล้วกดที่หัวข้อ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คำขอถูกส่งกลับให้แก้ไข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เพื่อกระโดดไปที่คำขอนั้นได้เลย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6-notification-bel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กระดิ่งแจ้งเตือนแสดงเรื่องที่ถูกส่งกลับ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หน้ารายละเอียดจะมี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กล่องสีแดง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บอกครบว่าต้องแก้อะไร ใครเป็นคนสั่งแก้ และสั่งเมื่อไร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7-user-returned-det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กล่องสีแดงแสดงสิ่งที่ต้องแก้ไข พร้อมปุ่มแก้ไขข้อมูล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แก้ไขข้อมูล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ระบบจะพากลับเข้าแบบฟอร์ม และแสดงข้อความของผู้ตรวจสอบค้างไว้ด้านบน ตลอดเวลาที่คุณแก้ จะได้ไม่ต้องจำเอง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8-edit-after-retur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แบบฟอร์มที่เปิดกลับมาแก้ พร้อมข้อความของผู้ตรวจสอบด้านบน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แก้เสร็จแล้วทำเหมือนรอบแรก คือ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ตรวจสอบและสร้าง PDF </w:t>
      </w:r>
      <w:r>
        <w:rPr>
          <w:rFonts w:ascii="DejaVu Sans" w:hAnsi="DejaVu Sans" w:cs="DejaVu Sans" w:eastAsia="DejaVu Sans"/>
          <w:color w:val="1A1E33"/>
          <w:sz w:val="22"/>
          <w:szCs w:val="22"/>
          <w:b w:val="1"/>
          <w:bCs w:val="1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นำส่ง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สถานะจะกลับไปที่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รอผู้ดำเนินการของ BDI ตรวจสอบเอกสาร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เสมอ เพราะผู้ตรวจทุกด่านต้องได้เห็นฉบับที่แก้แล้ว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ขั้นที่ 3 — ผู้มีอำนาจกระทำการแทนเห็นชอบ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สลับไปใช้บัญชีผู้มีอำนาจกระทำการแทน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ซึ่งก็คืออีเมลที่กรอกไว้ในส่วนที่ 2 ของแบบฟอร์ม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ถ้าเป็นบัญชีใหม่ ต้องเปิดใช้งานบัญชีก่อนด้วยลิงก์ที่ได้รับ ขั้นตอนเหมือนกับ 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 A ข้อ 5–6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ทุกอย่าง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1-signatory-activ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หน้ายืนยันตัวตนด้วย ThaID ของผู้ลงนาม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DejaVu Sans" w:hAnsi="DejaVu Sans" w:cs="DejaVu Sans" w:eastAsia="DejaVu Sans"/>
          <w:color w:val="1A1E33"/>
          <w:sz w:val="22"/>
          <w:szCs w:val="22"/>
        </w:rPr>
        <w:t>⚠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ตรงนี้ต้องใส่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เลขบัตรประชาชนของผู้ลงนาม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ตามที่กรอกไว้ในส่วนที่ 2 ของแบบฟอร์ม ไม่ใช่เลขของผู้กรอก ถ้าใส่ผิดลิงก์จะถูกยกเลิกทันที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บน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bdi.thammasorn.org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ขั้นเปิดใช้งานบัญชีด้วย ThaID ยังทำไม่ได้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(ดูเหตุผลใน 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 A ข้อ 5</w:t>
      </w:r>
      <w:r>
        <w:rPr>
          <w:rFonts w:ascii="Sarabun" w:hAnsi="Sarabun" w:cs="Sarabun" w:eastAsia="Sarabun"/>
          <w:color w:val="1A1E33"/>
          <w:sz w:val="22"/>
          <w:szCs w:val="22"/>
        </w:rPr>
        <w:t>) ให้ผู้ดูแลระบบเตรียมบัญชี ผู้ลงนามที่เปิดใช้งานแล้วไว้ให้ก่อนเริ่มเล่มนี้ แล้วข้ามมาที่ย่อหน้าถัดไปได้เลย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เข้าระบบได้แล้วกดเมนู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หน่วยงานของฉัน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จะเห็นการ์ด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รอการพิจารณาของคุณ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3-signatory-detai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หน้ารายละเอียดในมุมมองผู้มีอำนาจกระทำการแทน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ตรวจแบบฟอร์ม PDF ให้เรียบร้อย แล้วเลือกอย่างใดอย่างหนึ่ง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2337"/>
        <w:gridCol w:w="7187"/>
      </w:tblGrid>
      <w:tr>
        <w:trPr>
          <w:cantSplit w:val="1"/>
          <w:tblHeader w:val="1"/>
        </w:trPr>
        <w:tc>
          <w:tcPr>
            <w:tcW w:type="dxa" w:w="233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ปุ่ม</w:t>
            </w:r>
          </w:p>
        </w:tc>
        <w:tc>
          <w:tcPr>
            <w:tcW w:type="dxa" w:w="718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ผลที่ตามมา</w:t>
            </w:r>
          </w:p>
        </w:tc>
      </w:tr>
      <w:tr>
        <w:trPr>
          <w:cantSplit w:val="1"/>
        </w:trPr>
        <w:tc>
          <w:tcPr>
            <w:tcW w:type="dxa" w:w="233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เห็นชอบ</w:t>
            </w:r>
          </w:p>
        </w:tc>
        <w:tc>
          <w:tcPr>
            <w:tcW w:type="dxa" w:w="71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สถานะไปเป็น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รอผู้มีอำนาจอนุมัติฝ่าย BDI ดำเนินการอนุมัติ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และระบบแจ้งผู้อนุมัติ BDI</w:t>
            </w:r>
          </w:p>
        </w:tc>
      </w:tr>
      <w:tr>
        <w:trPr>
          <w:cantSplit w:val="1"/>
        </w:trPr>
        <w:tc>
          <w:tcPr>
            <w:tcW w:type="dxa" w:w="233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ส่งกลับแก้ไข</w:t>
            </w:r>
          </w:p>
        </w:tc>
        <w:tc>
          <w:tcPr>
            <w:tcW w:type="dxa" w:w="71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ส่งกลับให้ผู้กรอกแก้ (ต้องพิมพ์เหตุผลอย่างน้อย 10 ตัวอักษร)</w:t>
            </w:r>
          </w:p>
        </w:tc>
      </w:tr>
    </w:tbl>
    <w:p>
      <w:pPr>
        <w:spacing w:before="0" w:after="160" w:lineRule="auto" w:line="240"/>
      </w:pP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ขั้นที่ 4 — ผู้อนุมัติ BDI ลงนาม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สลับไปใช้บัญชีผู้อนุมัติ BDI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approver@bdi.or.th</w:t>
      </w:r>
      <w:r>
        <w:rPr>
          <w:rFonts w:ascii="Sarabun" w:hAnsi="Sarabun" w:cs="Sarabun" w:eastAsia="Sarabun"/>
          <w:color w:val="1A1E33"/>
          <w:sz w:val="22"/>
          <w:szCs w:val="22"/>
        </w:rPr>
        <w:t>)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เมนูของบัญชีนี้จะมี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คำขอที่ต้องพิจารณา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เพิ่มขึ้นมาอีกหนึ่งรายการ เปิดคำขอที่สถานะ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รอผู้มีอำนาจอนุมัติฝ่าย BDI ดำเนินการอนุมัติ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6-approver-detai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หน้ารายละเอียดในมุมมองผู้อนุมัติ BDI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เห็นชอบและลงนาม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แล้วยืนยัน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7-final-sign-mod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กล่องยืนยันการเห็นชอบและลงนามขั้นสุดท้าย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หน่วยงานเปิดใช้งานเรียบร้อย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8-org-activ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หน้ารายละเอียดหลังอนุมัติ สถานะอนุมัติแล้ว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ระบบจะแจ้งทั้งผู้กรอกและผู้มีอำนาจว่าหน่วยงานพร้อมใช้งานแล้ว พร้อมกับปลดล็อกให้เริ่มลงทะเบียนชุดข้อมูลได้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ดูผลย้อนหลัง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เลื่อนลงล่างสุดของหน้ารายละเอียด จะเจอ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ประวัติการดำเนินการ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ที่เรียงครบทุกด่าน บอกว่าใครทำอะไรเมื่อไร พร้อมข้อความที่พิมพ์ตอนส่งกลับให้แก้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9-timelin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ประวัติการดำเนินการครบทุกด่าน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จากภาพนี้อ่านได้ว่า เจ้าหน้าที่ขอให้ปรับปรุงหนึ่งครั้ง (พร้อมเหตุผล)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ตรวจผ่านในรอบที่ 2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ผู้มีอำนาจอนุมัติ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ผู้อนุมัติ BDI อนุมัติ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รายการทดสอบของเล่ม B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หน้าแรกของผู้ดำเนินการมีปุ่มพาเข้าแบบฟอร์ม และเมนู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หน่วยงานของฉัน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กดแล้วเปิดได้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ส่วนที่ 1 ถูกเติมข้อมูลที่เจ้าหน้าที่เตรียมไว้ และส่วนที่ 3 ถูกเติมจากบัญชีของคุณ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เปลี่ยนจังหวัดแล้วอำเภอกับตำบลถูกล้าง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เลือกตำบลแล้วรหัสไปรษณีย์เติมให้เอง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ตรวจสอบและสร้าง PDF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ตอนยังกรอกไม่ครบ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มีข้อความสีแดงใต้ช่องที่ผิด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และต้องเป็นภาษาไทยทุกช่อง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ใส่เลขบัตรประชาชนมั่ว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ไม่ผ่าน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ใส่เบอร์โทรผิดรูปแบบ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0112345678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ขึ้นต้น 01 ·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081234567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มือถือแค่ 9 หลัก ·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0888888888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เลขซ้ำทั้งเบอร์)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ไม่ผ่านทั้งสามแบบ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ช่องเปลี่ยนสีทันทีระหว่างพิมพ์ ไม่ต้องรอกดปุ่ม — ผิดเป็นแดงพร้อมคำอธิบาย ถูกเป็นเขียวพร้อมเครื่องหมายถูก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พิมพ์ชื่อหน่วยงานเป็นภาษาอังกฤษล้วน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ไม่ผ่าน · ปนไทยกับอังกฤษ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ผ่าน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กรอกอีเมลหน่วยงานให้ซ้ำกับอีเมลผู้มีอำนาจกระทำการแทน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ไม่ผ่าน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รหัสหน่วยงานพิมพ์ทับไม่ได้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ช่องเป็นสีเทาและคำใบ้บอกให้แจ้งเจ้าหน้าที่ BDI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ที่อยู่ยาว ๆ (ชื่ออาคาร ชั้น ห้อง ซอย ครบ เกิน 300 ตัวอักษร) บันทึกได้ ไม่ถูกตัด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แนบไฟล์คำสั่งแต่งตั้งได้ทั้งแบบเลือกไฟล์และแบบลากมาวาง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บันทึกแบบร่าง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แล้วปิดเบราว์เซอร์ กลับมาข้อมูลยังอยู่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PDF ที่ระบบสร้างแสดงภาษาไทยถูกต้องครบทุกส่วน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นำส่งแล้วแก้ไขไม่ได้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และหน้าแรกไม่มีปุ่ม "กรอกแบบฟอร์มลงทะเบียนหน่วยงาน" อีก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(ปุ่มกลับมาเมื่อเจ้าหน้าที่ส่งคำขอกลับมาให้แก้)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เจ้าหน้าที่ BDI เห็นคำขอในตาราง กรองและค้นหาได้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แผนภาพเส้นทางขึ้นครบทุกขั้น และกล่องของตำแหน่งคุณเป็นสีเขียวตั้งแต่เปิดหน้า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กดกล่องแล้วตารางเหลือเฉพาะคำขอที่ค้างขั้นนั้น กดกล่องที่สองแล้ว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แทนที่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ไม่ใช่เพิ่ม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แผนภาพแยก "รอ BDI ตรวจสอบ" ออกจาก "รอ BDI อนุมัติ" ได้จริง ไม่ปนกันเป็น "นำส่งแล้ว"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เปิดบนมือถือแล้วยังกดกรองได้ครบทุกขั้น (เส้นเชื่อมหายไป เหลือเป็นกล่องเรียงสองคอลัมน์)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อยู่แท็บ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ที่ต้องดำเนินการ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แล้วกล่องอื่นกดไม่ได้จริง · 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ทั้งหมด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แล้วกดได้ทุกกล่อง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เปลี่ยนจำนวนแถวต่อหน้าแล้วตารางเปลี่ยนตาม และกลับไปหน้า 1 ให้เอง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คำขอฉบับร่างกับรอการแก้ไข ช่องสถานะไม่ขึ้น "ขั้นที่ …" เพราะยังไม่ได้เริ่มเดิน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ชี้เมาส์ที่ช่องสถานะแล้วกล่องขึ้นทันที ไม่ต้องจ่อค้าง · เลื่อนหน้าแล้วกล่องหายไป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แถวสุดท้ายของตาราง กล่องยังขึ้นครบ ไม่โดนตัดขอบ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สลับเรียง ใหม่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เก่า / เก่า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ใหม่ แล้วแถวบนสุดเปลี่ยนตาม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เมื่อมีคำขอเกิน 20 ใบ ปุ่มเปลี่ยนหน้าทำงาน และไม่มีแถวไหนซ้ำหรือหายระหว่างหน้า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เจ้าหน้าที่กด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ส่งกลับแก้ไข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โดยพิมพ์น้อยกว่า 10 ตัวอักษร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ระบบไม่ยอมให้ผ่าน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ผู้กรอกได้รับการแจ้งเตือน และกดที่การแจ้งเตือนแล้วไปถึงคำขอนั้นจริง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กล่องสีแดงบอกครบทั้ง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สิ่งที่ต้องแก้ · โดยใคร · เมื่อไหร่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แก้แล้วนำส่งใหม่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กลับไปเริ่มที่ด่านที่ 1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เจ้าหน้าที่กด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อนุมัติ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ผู้ลงนามได้รับคำเชิญ (ในกรณีที่ยังไม่มีบัญชี)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ผู้ลงนามเปิดใช้งานบัญชีด้วยเลขบัตรของตัวเองได้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ผู้ลงนามกด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เห็นชอบ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สถานะไปด่านที่ 3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ผู้อนุมัติ BDI 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เห็นชอบและลงนาม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หน่วยงานขึ้นสถานะ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เปิดใช้งาน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ประวัติการดำเนินการแสดงครบทุกด่าน พร้อมชื่อผู้ทำและเวลา</w:t>
      </w:r>
    </w:p>
    <w:p>
      <w:pPr>
        <w:spacing w:before="80" w:after="200" w:lineRule="auto" w:line="240"/>
        <w:pBdr>
          <w:bottom w:val="single" w:sz="6" w:space="4" w:color="D8DCE6"/>
        </w:pBdr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ถัดไป: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 C — ลงทะเบียนชุดข้อมูล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624" w:footer="624" w:gutter="0"/>
      <w:cols w:space="720"/>
      <w:titlePg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arabun">
    <w:charset w:val="00"/>
    <w:family w:val="swiss"/>
    <w:pitch w:val="variable"/>
    <w:embedRegular r:id="rIdFont1" w:fontKey="{5D6EF4B3-5384-4E14-8650-0410C6D19A56}" w:subsetted="0"/>
    <w:embedBold r:id="rIdFont2" w:fontKey="{F58C08FA-BF50-429D-8F10-34F573A343CE}" w:subsetted="0"/>
    <w:embedItalic r:id="rIdFont3" w:fontKey="{4EA8A924-981A-4513-B36F-93C2B1805F9A}" w:subsetted="0"/>
    <w:embedBoldItalic r:id="rIdFont4" w:fontKey="{886F38C3-29EE-4B71-8F17-046336B949FB}" w:subsetted="0"/>
  </w:font>
  <w:font w:name="DejaVu Sans Mono">
    <w:charset w:val="00"/>
    <w:family w:val="modern"/>
    <w:pitch w:val="fixed"/>
  </w:font>
  <w:font w:name="DejaVu Sans"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center"/>
    </w:pPr>
    <w:r>
      <w:rPr>
        <w:rFonts w:ascii="Sarabun" w:hAnsi="Sarabun" w:cs="Sarabun" w:eastAsia="Sarabun"/>
        <w:color w:val="5C637A"/>
        <w:sz w:val="18"/>
        <w:szCs w:val="18"/>
      </w:rPr>
      <w:t xml:space="preserve">สถาบันข้อมูลขนาดใหญ่ (องค์การมหาชน)  ·  หน้า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auto" w:line="240"/>
      <w:jc w:val="right"/>
      <w:pBdr>
        <w:bottom w:val="single" w:sz="6" w:space="4" w:color="D8DCE6"/>
      </w:pBdr>
    </w:pPr>
    <w:r>
      <w:rPr>
        <w:rFonts w:ascii="Sarabun" w:hAnsi="Sarabun" w:cs="Sarabun" w:eastAsia="Sarabun"/>
        <w:color w:val="5C637A"/>
        <w:sz w:val="18"/>
        <w:szCs w:val="18"/>
      </w:rPr>
      <w:t>เล่ม B · หน่วยงานลงทะเบียนตัวเองจนได้รับอนุมัติ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 w:val="fals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cs="Sarabun" w:eastAsia="Sarabu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_rels/fontTable.xml.rels><?xml version="1.0" encoding="UTF-8" standalone="yes"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