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B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หน่วยงานลงทะเบียนตัวเองจนได้รับอนุมัติ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docs/14-tester-manual-journey-b.md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ภาพรวมของเล่มนี้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1 — ผู้ดำเนินการกรอกและนำส่งแบบฟอร์ม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 — ผู้ประสานงานของ BDI ตรวจสอบ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3 — ผู้มีอำนาจกระทำการแทนเห็นชอบ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ขั้นที่ 4 — ผู้อนุมัติ BDI ลงนาม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ดูผลย้อนหลัง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รายการทดสอบของเล่ม B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ผู้ทดสอบทั่วไป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ไม่ต้องมีพื้นฐานทางเทคนิค อ่านแล้วทำตามทีละข้อได้เลย ภาพทุกภาพถ่ายจากระบบจริงตอนทดสอบเมื่อ 17–18 สิงหาคม 2569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ก่อนเริ่ม: 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ให้จบ และต้องมีบัญชีที่เปิดใช้งานแล้ว (ถ้ายังไม่มี ดูวิธีเปิดใช้งานได้ที่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ภาพรวมของเล่มนี้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คุณ (ผู้ประสานงานของหน่วยงาน)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│  กรอกแบบฟอร์ม 3 ส่วน → ตรวจ PDF → นำส่ง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   ต้องปรับปรุง    ┌──────────────────┐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รอผู้ประสานงานของ BDI ตรวจสอบเอกสาร │ ───────────────▶ │  รอการแก้ไข      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     (ด่านที่ 1)        │ ◀─────────────── │  (คุณแก้แล้วส่งใหม่)  │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                  └──────────────────┘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เจ้าหน้าที่กด "อนุมัติ"  → ถ้าผู้ลงนามยังไม่มีบัญชี ระบบส่งคำเชิญให้เอง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รอผู้มีอำนาจอนุมัติของหน่วยงานลงนามเห็นชอบ │   (ด่านที่ 2)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ผู้ลงนามกด "เห็นชอบ"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┌──────────────────────┐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│ รอผู้มีอำนาจอนุมัติของ BDI ดำเนินการอนุมัติ  │   (ด่านที่ 3)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└──────────┬───────────┘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│ ผู้อนุมัติ BDI กด "เห็นชอบและลงนาม"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     ▼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    ✅ หน่วยงาน "เปิดใช้งาน" — ไปต่อเล่ม C ได้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เล่มนี้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ต้องสลับใช้ 4 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แนะนำให้เปิดหน้าต่างไม่ระบุตัวตนแยกกันคนละหน้าต่างต่อหนึ่งบทบาท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93"/>
        <w:gridCol w:w="3792"/>
        <w:gridCol w:w="4439"/>
      </w:tblGrid>
      <w:tr>
        <w:trPr>
          <w:cantSplit w:val="1"/>
          <w:tblHeader w:val="1"/>
        </w:trPr>
        <w:tc>
          <w:tcPr>
            <w:tcW w:type="dxa" w:w="12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ขั้น</w:t>
            </w:r>
          </w:p>
        </w:tc>
        <w:tc>
          <w:tcPr>
            <w:tcW w:type="dxa" w:w="37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ใช้บัญชีของ</w:t>
            </w:r>
          </w:p>
        </w:tc>
        <w:tc>
          <w:tcPr>
            <w:tcW w:type="dxa" w:w="443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ตัวอย่างในคู่มือนี้</w:t>
            </w:r>
          </w:p>
        </w:tc>
      </w:tr>
      <w:tr>
        <w:trPr>
          <w:cantSplit w:val="1"/>
        </w:trPr>
        <w:tc>
          <w:tcPr>
            <w:tcW w:type="dxa" w:w="12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1</w:t>
            </w:r>
          </w:p>
        </w:tc>
        <w:tc>
          <w:tcPr>
            <w:tcW w:type="dxa" w:w="37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ผู้ประสานงานของหน่วยงาน</w:t>
            </w:r>
          </w:p>
        </w:tc>
        <w:tc>
          <w:tcPr>
            <w:tcW w:type="dxa" w:w="44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somchai.tester@mot.go.th</w:t>
            </w:r>
          </w:p>
        </w:tc>
      </w:tr>
      <w:tr>
        <w:trPr>
          <w:cantSplit w:val="1"/>
        </w:trPr>
        <w:tc>
          <w:tcPr>
            <w:tcW w:type="dxa" w:w="12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</w:t>
            </w:r>
          </w:p>
        </w:tc>
        <w:tc>
          <w:tcPr>
            <w:tcW w:type="dxa" w:w="37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ผู้ประสานงานของ BDI</w:t>
            </w:r>
          </w:p>
        </w:tc>
        <w:tc>
          <w:tcPr>
            <w:tcW w:type="dxa" w:w="44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officer@bdi.or.th</w:t>
            </w:r>
          </w:p>
        </w:tc>
      </w:tr>
      <w:tr>
        <w:trPr>
          <w:cantSplit w:val="1"/>
        </w:trPr>
        <w:tc>
          <w:tcPr>
            <w:tcW w:type="dxa" w:w="12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3</w:t>
            </w:r>
          </w:p>
        </w:tc>
        <w:tc>
          <w:tcPr>
            <w:tcW w:type="dxa" w:w="37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</w:t>
            </w:r>
          </w:p>
        </w:tc>
        <w:tc>
          <w:tcPr>
            <w:tcW w:type="dxa" w:w="443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director.tester@mot.go.th</w:t>
            </w:r>
          </w:p>
        </w:tc>
      </w:tr>
      <w:tr>
        <w:trPr>
          <w:cantSplit w:val="1"/>
        </w:trPr>
        <w:tc>
          <w:tcPr>
            <w:tcW w:type="dxa" w:w="12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4</w:t>
            </w:r>
          </w:p>
        </w:tc>
        <w:tc>
          <w:tcPr>
            <w:tcW w:type="dxa" w:w="37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 BDI</w:t>
            </w:r>
          </w:p>
        </w:tc>
        <w:tc>
          <w:tcPr>
            <w:tcW w:type="dxa" w:w="443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approver@bdi.or.th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1 — ผู้ดำเนินการกรอกและนำส่งแบบฟอร์ม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1.1 เข้าสู่ระบบแล้วหาปุ่มเริ่มต้น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เข้าสู่ระบบด้วยบัญชีผู้ดำเนินการ จะเจอหน้าแรกแบบนี้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home-with-register-butt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 มีปุ่มกรอกแบบฟอร์มลงทะเบียนหน่วยงาน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บนหน้านี้มีสามอย่างที่ต้องสังเกต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ที่คุณสังกัด พร้อมป้ายสถานะ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หน่วยงานยังไม่ได้ลงทะเบียนใช้งานระบบ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ซึ่งอธิบายว่าต้องผ่านการอนุมัติก่อน จึงจะลงทะเบียนชุดข้อมูลได้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กดปุ่มนี้เพื่อเริ่ม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กดปุ่มนี้ซ้ำได้ ไม่ต้องกลัวว่าจะเปิดคำขอซ้อนกันหลายใบ ถ้ามีแบบฟอร์มค้างอยู่แล้ว ระบบจะพากลับเข้าฉบับเดิมให้เอง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อีกทางหนึ่ง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ด้านบนก็ได้ ถ้ายังไม่เคยเริ่มกรอก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my-org-not-star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หน้าที่บอกว่ายังไม่ได้เริ่มลงทะเบียนหน่วยงาน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1.2 แบบฟอร์มแบ่งเป็นสามส่วน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org-form-prefil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แบบฟอร์มลงทะเบียนหน่วยงาน ส่วนที่ 1 ถูกเติมข้อมูลไว้ให้แล้ว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แถบทางซ้ายทำหน้าที่เป็น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สารบัญของทั้งสามส่วน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และคอยบอกว่าส่วนไหนกรอกครบแล้ว กดที่หัวข้อเพื่อกระโดดไปส่วนนั้นได้เลย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24"/>
        <w:gridCol w:w="4445"/>
        <w:gridCol w:w="3656"/>
      </w:tblGrid>
      <w:tr>
        <w:trPr>
          <w:cantSplit w:val="1"/>
          <w:tblHeader w:val="1"/>
        </w:trPr>
        <w:tc>
          <w:tcPr>
            <w:tcW w:type="dxa" w:w="142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ส่วน</w:t>
            </w:r>
          </w:p>
        </w:tc>
        <w:tc>
          <w:tcPr>
            <w:tcW w:type="dxa" w:w="444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กรอกอะไรบ้าง</w:t>
            </w:r>
          </w:p>
        </w:tc>
        <w:tc>
          <w:tcPr>
            <w:tcW w:type="dxa" w:w="365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มีอะไรเติมมาให้แล้ว</w:t>
            </w:r>
          </w:p>
        </w:tc>
      </w:tr>
      <w:tr>
        <w:trPr>
          <w:cantSplit w:val="1"/>
        </w:trPr>
        <w:tc>
          <w:tcPr>
            <w:tcW w:type="dxa" w:w="142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1 — ข้อมูลหน่วยงาน</w:t>
            </w:r>
          </w:p>
        </w:tc>
        <w:tc>
          <w:tcPr>
            <w:tcW w:type="dxa" w:w="444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 · ที่อยู่ · จังหวัด/อำเภอ/ตำบล · รหัสไปรษณีย์ · อีเมลหน่วยงาน</w:t>
            </w:r>
          </w:p>
        </w:tc>
        <w:tc>
          <w:tcPr>
            <w:tcW w:type="dxa" w:w="365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เจ้าหน้าที่กรอกไว้ให้แล้ว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หน้าที่คุณคือตรวจ และแก้ถ้าไม่ถูก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— ยกเว้น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รหัสหน่วยงาน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ที่เป็นช่องอ่านอย่างเดียว</w:t>
            </w:r>
          </w:p>
        </w:tc>
      </w:tr>
      <w:tr>
        <w:trPr>
          <w:cantSplit w:val="1"/>
        </w:trPr>
        <w:tc>
          <w:tcPr>
            <w:tcW w:type="dxa" w:w="142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2 — ผู้มีอำนาจกระทำการแทน</w:t>
            </w:r>
          </w:p>
        </w:tc>
        <w:tc>
          <w:tcPr>
            <w:tcW w:type="dxa" w:w="444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อีเมล · เลขบัตรประชาชน · เบอร์โทร · ไฟล์คำสั่งแต่งตั้ง</w:t>
            </w:r>
          </w:p>
        </w:tc>
        <w:tc>
          <w:tcPr>
            <w:tcW w:type="dxa" w:w="365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ต้องกรอกเองทั้งหมด</w:t>
            </w:r>
          </w:p>
        </w:tc>
      </w:tr>
      <w:tr>
        <w:trPr>
          <w:cantSplit w:val="1"/>
        </w:trPr>
        <w:tc>
          <w:tcPr>
            <w:tcW w:type="dxa" w:w="142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3 — ผู้ประสานงานของหน่วยงาน</w:t>
            </w:r>
          </w:p>
        </w:tc>
        <w:tc>
          <w:tcPr>
            <w:tcW w:type="dxa" w:w="444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· ชื่อ-สกุล · ตำแหน่ง · ฝ่าย/กอง/สำนัก · อีเมล · เบอร์โทร</w:t>
            </w:r>
          </w:p>
        </w:tc>
        <w:tc>
          <w:tcPr>
            <w:tcW w:type="dxa" w:w="365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ชื่อ อีเมล และเบอร์โทร ดึงมาจากบัญชีของคุณ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รหัสหน่วยงานแก้ไม่ได้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ช่องนี้เป็นสีเทาและพิมพ์ทับไม่ได้ ระบบเป็นคนกำหนดให้ ถ้าเห็นว่าไม่ถูกต้อง อย่าพยายามแก้ที่นี่ — แจ้งผู้ประสานงานของ BDI ให้แก้ให้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ชื่อหน่วยงานต้องมีภาษาไทย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สำนักงานสถิติแห่งชาติ (NSO)</w:t>
      </w:r>
      <w:r>
        <w:rPr>
          <w:rFonts w:ascii="Sarabun" w:hAnsi="Sarabun" w:cs="Sarabun" w:eastAsia="Sarabun"/>
          <w:color w:val="1A1E33"/>
          <w:sz w:val="22"/>
          <w:szCs w:val="22"/>
        </w:rPr>
        <w:t>) แต่พิมพ์เป็นภาษาอังกฤษล้วนไม่ได้ เพราะเอกสารข้อตกลงที่ระบบสร้างให้เป็นเอกสารภาษาไทย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อีเมลหน่วยงานต้องไม่ซ้ำกับอีเมลผู้มีอำนาจกระทำการแทนในส่วนที่ 2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ช่องหนึ่งเป็น ช่องทางติดต่อกลางของหน่วยงาน อีกช่องคือที่อยู่ที่ระบบส่งคำเชิญให้เข้ามาลงนาม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ช่องจะเปลี่ยนสีให้เห็นทันทีที่กรอก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ผิดรูปแบบเป็นขอบแดงพร้อมคำอธิบายว่าต้องแก้อะไร ถูกแล้วเป็นขอบเขียวพร้อมเครื่องหมายถูก ไม่ต้องรอกดปุ่มก่อนถึงจะรู้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จังหวัด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อำเภอ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ตำบล ผูกกันเป็นทอด ๆ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ต้องเลือกไล่ตามลำดับ ถ้าเปลี่ยนจังหวัด อำเภอกับตำบลที่เลือกไว้จะถูกล้างทิ้ง เพราะระบบกันไม่ให้ได้ที่อยู่ที่ไม่มีจริง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รหัสไปรษณีย์เติมให้อัตโนมัติ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ทันทีที่เลือกตำบลเสร็จ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เรื่องที่ต้องระวังในส่วนที่ 2 — สำคัญที่สุดของทั้งเล่ม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อีเมลของผู้มีอำนาจกระทำการแทนคืออีเมลที่ระบบจะส่งเรื่องไปให้ลงนามในขั้นที่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และถ้าอีเมลนั้นยังไม่มีบัญชีในระบบ ระบบจะ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ออกคำเชิญให้อัตโนมัติ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ดังนั้นต้องใส่อีเมลที่คุณเปิดอ่านได้จริง (หรืออีเมลที่ขอรหัสจากผู้ดูแลระบบได้)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ตำแหน่งต้องเป็นชื่อเต็มภาษาไทย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ช่องนี้ชื่อ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ตำแหน่ง (ชื่อเต็มภาษาไทย)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และระบบตรวจจริง — มีตัวย่อภาษาอังกฤษปนได้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ผู้อำนวยการศูนย์เทคโนโลยีสารสนเทศและการสื่อสาร (ICT)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แต่พิมพ์เป็นภาษาอังกฤษล้วนอย่าง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Director General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เพราะตำแหน่งนี้ถูกพิมพ์ลงเอกสาร ข้อตกลงซึ่งเป็นเอกสารภาษาไทย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ช่องตำแหน่งในส่วนที่ 3 (ผู้ประสานงานของหน่วยงาน) ใช้กฎเดียวกัน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 13 หลัก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ระบบตรวจหลักสุดท้ายจริง กรอกมั่วไม่ผ่าน เลขที่ใช้ทดสอบได้คือ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1101700207994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คำสั่งแต่งตั้งผู้มีอำนาจกระทำการแทนเป็นไฟล์บังคับ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รับเฉพาะ PDF ไม่เกิน 10 MB จะกดที่กรอบเพื่อเลือกไฟล์ หรือ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ลากไฟล์มาวาง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ก็ได้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ไฟล์จะถูกอัปโหลดทันทีที่เลือก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ไม่ต้องกดบันทึกก่อน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คำสั่งมอบอำนาจ แนบเพิ่มได้ถ้ามี ไม่บังคับ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1.3 บันทึกแบบร่างระหว่างทาง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ที่แถบล่างของหน้าจอเมื่อไรก็ได้ ไม่บังคับว่าต้องกรอกครบก่อน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draft-saved-toa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ข้อความยืนยันว่าบันทึกฉบับร่างแล้ว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ลองทดสอบดู: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ปิดเบราว์เซอร์แล้วเปิดกลับเข้ามาใหม่ ข้อมูลต้องอยู่ครบเหมือนเดิม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1.4 ให้ระบบตรวจความครบถ้วน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ถ้ายังกรอกไม่ครบ ระบบจะไม่ให้ไปต่อ และขึ้นข้อความสีแดง ใต้ทุกช่องที่มีปัญหา พร้อมบอกด้วยว่าต้องแก้อย่างไร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org-form-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แบบฟอร์มที่ยังกรอกไม่ครบ มีข้อความสีแดงใต้ทุกช่องที่ต้องแก้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แนะนำให้ลองกดตอนที่ยังกรอกไม่ครบสักครั้ง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เป็นวิธีที่เร็วที่สุดที่จะรู้ว่าช่องไหนบังคับบ้าง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พอกรอกครบแล้ว ทั้งสามส่วนในแถบซ้ายจะเปลี่ยนเป็นเครื่องหมายถูกสีเขียว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กรอกครบแล้ว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61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org-form-fill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1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แบบฟอร์มที่กรอกครบทั้งสามส่วนแล้ว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1.5 ตรวจแบบฟอร์ม PDF 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อีกครั้ง คราวนี้ระบบจะสร้างเอกสารแล้วพาไปหน้าตรวจสอบ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org-previe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หน้าตรวจสอบแบบฟอร์มก่อนนำส่ง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เอกสารที่ระบบสร้างจะออกมาหน้าตาแบบนี้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เปิดในแท็บใหม่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ถ้าอยากดูเต็มหน้าหรือดาวน์โหลดเก็บไว้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59715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org-pdf-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597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แบบฟอร์มขอสร้างหน่วยงานที่ระบบสร้างเป็น PDF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ไล่ตรวจให้ครบทุกบรรทัด ถ้ามีอะไรผิดให้กด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←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กลับไปแก้ไขข้อมูล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ถ้าถูกต้องหมดแล้วกด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นำส่งฟอร์มสร้างหน่วยงาน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1.6 นำส่งเรียบร้อย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org-submitted-detai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หน้ารายละเอียดหน่วยงานหลังนำส่ง สถานะรอผู้ประสานงานของ BDI ตรวจสอบเอกสาร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หลังกดนำส่งจะเกิดสี่อย่างนี้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แก้ไขไม่ได้อีก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จนกว่าเจ้าหน้าที่จะส่งกลับมาให้แก้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ระบบส่งอีเมลแจ้งผู้ประสานงานของ BDI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ลงทะเบียนชุดข้อมูล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โผล่ขึ้นมา แต่ปุ่มยังกดไม่ได้ พร้อมข้อความบอกว่ายังติดอะไรอยู่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 — ผู้ประสานงานของ BDI ตรวจสอบ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สลับไปใช้บัญชีผู้ประสานงานของ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 พอเข้าสู่ระบบ ระบบจะพามาที่หน้ารายการหน่วยงานให้เลย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3960000" cy="52164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officer-org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ตารางรายการคำขอสร้างหน่วยงานของผู้ประสานงานของ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บนสุดคือ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แผนภาพเส้นทางอนุมัติ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เห็นทั้งเส้นว่าคำขอเดินผ่านขั้นไหนบ้าง ต่อกันอย่างไร และมีทางกลับมาแก้ไขอยู่ตรงไหน แต่ละกล่องบอกจำนวนคำขอที่ค้างอยู่ขั้นนั้น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กล่องสีเขียวคือขั้นของคุณ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ระบบเลือกไว้ให้ตั้งแต่เปิดหน้า ไม่ต้องไล่อ่านทีละแถวว่า ใบไหนถึงคิวตัวเอง ผู้ใช้ตำแหน่งอื่นเปิดหน้าเดียวกันจะเห็นกล่องคนละใบเป็นสีเขียว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กดกล่องไหนก็ได้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เพื่อดูเฉพาะคำขอที่ค้างอยู่ขั้นนั้น กดได้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ทีละขั้น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กดกล่องใหม่ จะแทนที่กล่องเดิม ไม่ใช่เลือกเพิ่ม กดกล่องเดิมซ้ำหรือกด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ทุกขั้นตอน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เพื่อเลิกกรอง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กล่องเขียนชื่อ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ขั้นตอนที่คำขอค้างอยู่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ไม่ใช่สถานะดิบ ก่อนหน้านี้ทั้งใบที่รอ BDI ตรวจรอบแรก ใบที่หน่วยงานลงนามแล้วและรอผู้มีอำนาจอนุมัติของ BDI ดำเนินการอนุมัติ ถูกเรียกว่า "นำส่งแล้ว" เหมือนกันหมด จนแยกไม่ออกว่าใบไหนเป็นงานของใคร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ยกเลิกแล้ว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อยู่แยกไว้ท้ายสุดใต้หัวข้อ "จบแบบอื่น" เพราะไม่ได้อยู่ บนเส้นทางหลัก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เหนือแผนภาพเป็นแท็บสองอัน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(เปิดมาที่แท็บนี้เสมอ)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แท็บเป็นตัวคุมทั้งหน้า: อยู่แท็บของคุณ กล่องที่ไม่ใช่ขั้นของคุณจะจางลงและ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กดไม่ได้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เมื่อจะดูขั้นอื่นในเส้นทาง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ในแต่ละกล่องมีลูกศรบอกทิศ — จากขั้นที่รอตรวจจะมีเส้นชี้ลงมาที่กล่อง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และมีเส้นออกจากกล่องนั้นย้อนกลับไปที่ขั้นแรก แปลว่าแก้แล้วนำส่งใหม่จะกลับไปเริ่มตรงนั้น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ตารางแสดง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ชื่อหน่วยงาน · ผู้สร้างพร้อมอีเมล · สถานะ · วันที่ยื่น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คอลัมน์สถานะเขียนชื่อขั้นแบบสั้นเหมือนกล่องในแผนภาพ และมี "ขั้นที่ N จาก M" พร้อมจุดบอกขั้นอยู่ใต้ป้าย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เอาเมาส์ชี้ที่ช่องสถานะ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จะมีกล่องขึ้นมา </w:t>
      </w:r>
      <w:r>
        <w:rPr>
          <w:rFonts w:ascii="Sarabun" w:hAnsi="Sarabun" w:cs="Sarabun" w:eastAsia="Sarabun"/>
          <w:color w:val="1A1E33"/>
          <w:sz w:val="22"/>
          <w:szCs w:val="22"/>
          <w:i w:val="1"/>
          <w:iCs w:val="1"/>
        </w:rPr>
        <w:t>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บอกชื่อขั้นเต็ม ขั้นต่อไป วันที่อัปเดตล่าสุด และรอมาแล้วกี่วัน (เกินหนึ่งสัปดาห์ตัวเลขจะเป็นสีส้ม) กด Tab ไปที่แถวก็เห็นกล่องเดียวกัน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เรียงตามวันที่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ได้ทั้ง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และ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(ข้างช่องค้นหา)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เลือกจำนวนแถวต่อหน้าได้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(10 / 20 / 50 / 100) ที่ท้ายตาราง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ตารางแสดงหน้าละ 20 รายการ ท้ายตารางบอกว่ากำลังดูรายการที่เท่าไรจากทั้งหมดกี่รายการ และมีปุ่มเปลี่ยนหน้าเมื่อมีมากกว่าหนึ่งหน้า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ค้นหา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จากชื่อหน่วยงานหรือชื่อผู้ยื่นก็ได้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คลิกที่แถวไหนก็ได้เพื่อเปิดดูรายละเอียด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เปิดคำขอที่ขั้นตอน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ขึ้นมา จะเห็นการ์ดสีส้ม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อยู่บนสุด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officer-org-detai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หน้ารายละเอียดคำขอในมุมมองผู้ประสานงานของ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เลื่อนลงไปดูได้ครบทั้ง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ข้อมูลทั้งสามส่วน · ไฟล์แนบ · แบบฟอร์ม PDF ที่ระบบสร้าง · 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ตรวจเสร็จแล้วเลือกทางใดทางหนึ่ง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1 — ส่งกลับให้แก้ไข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จะมีกล่องข้อความเด้งขึ้นมา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2-officer-revise-moda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กล่องระบุสิ่งที่ต้องปรับปรุง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พิมพ์สิ่งที่ต้องแก้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อย่างน้อย 10 ตัวอักษร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(ถ้าพิมพ์สั้นกว่านั้นระบบจะเตือนและไม่ให้กดผ่าน) แล้วกด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ยืนยันส่งกลับแก้ไข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ข้อความที่พิมพ์จะถูกส่งไปถึงผู้กรอกทั้งทางอีเมลและการแจ้งเตือนในระบบ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เขียนให้ชัดว่าต้องแก้อะไร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เพราะนี่คือสิ่งเดียวที่เขาจะได้อ่าน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ทางที่ 2 — 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แล้วยืนยันในกล่องที่ขึ้นมา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9-officer-approve-moda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กล่องยืนยันการอนุมัติ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หลังกดอนุมัติจะเกิดอะไรขึ้น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สถานะเปลี่ยนเป็น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รอผู้มีอำนาจอนุมัติของหน่วยงานลงนามเห็นชอบ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ถ้าอีเมลผู้มีอำนาจ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ยังไม่มีบัญชี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ระบบจะสร้างคำเชิญและส่งลิงก์เปิดใช้งานบัญชีไปให้เอง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ถ้ามีบัญชีอยู่แล้ว ระบบจะเพิ่มสิทธิ์ผู้ลงนามให้ทันที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ระบบส่งอีเมลขอความเห็นชอบไปที่อีเมลนั้น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2.5 — ผู้กรอกแก้ไขแล้วนำส่งใหม่ (เฉพาะกรณีถูกส่งกลับ)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กลับไปใช้บัญชีผู้ดำเนินการ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จะเห็นตัวเลขบนกระดิ่งแจ้งเตือนเพิ่มขึ้นมา กดกระดิ่ง แล้วกดที่หัวข้อ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คำขอถูกส่งกลับให้แก้ไข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เพื่อกระโดดไปที่คำขอนั้นได้เลย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6-notification-bel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กระดิ่งแจ้งเตือนแสดงเรื่องที่ถูกส่งกลับ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หน้ารายละเอียดจะมี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กล่องสีแดง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บอกครบว่าต้องแก้อะไร ใครเป็นคนสั่งแก้ และสั่งเมื่อไร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7-user-returned-detai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กล่องสีแดงแสดงสิ่งที่ต้องแก้ไข พร้อมปุ่มแก้ไขข้อมูล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แก้ไขข้อมูล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ระบบจะพากลับเข้าแบบฟอร์ม และแสดงข้อความของผู้ตรวจสอบค้างไว้ด้านบน ตลอดเวลาที่คุณแก้ จะได้ไม่ต้องจำเอง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8-edit-after-retur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แบบฟอร์มที่เปิดกลับมาแก้ พร้อมข้อความของผู้ตรวจสอบด้านบน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แก้เสร็จแล้วทำเหมือนรอบแรก 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ตรวจสอบและสร้าง PDF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นำส่ง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สถานะจะกลับไปที่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รอผู้ประสานงานของ BDI ตรวจสอบเอกสาร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เสมอ เพราะผู้ตรวจทุกด่านต้องได้เห็นฉบับที่แก้แล้ว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3 — ผู้มีอำนาจกระทำการแทนเห็นชอบ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สลับไปใช้บัญชีผู้มีอำนาจกระทำการแทน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ซึ่งก็คืออีเมลที่กรอกไว้ในส่วนที่ 2 ของแบบฟอร์ม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ถ้าเป็นบัญชีใหม่ ต้องเปิดใช้งานบัญชีก่อนด้วยลิงก์ที่ได้รับ ขั้นตอนเหมือนกับ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5–6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ทุกอย่าง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1-signatory-activat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 ของผู้ลงนาม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ตรงนี้ต้องใส่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เลขบัตรประชาชนของผู้ลงนาม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ตามที่กรอกไว้ในส่วนที่ 2 ของแบบฟอร์ม ไม่ใช่เลขของผู้กรอก ถ้าใส่ผิดลิงก์จะถูกยกเลิกทันที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บน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bdi.thammasorn.org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ขั้นเปิดใช้งานบัญชีด้วย ThaID ยังทำไม่ได้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(ดูเหตุผลใน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A ข้อ 5</w:t>
      </w:r>
      <w:r>
        <w:rPr>
          <w:rFonts w:ascii="Sarabun" w:hAnsi="Sarabun" w:cs="Sarabun" w:eastAsia="Sarabun"/>
          <w:color w:val="1A1E33"/>
          <w:sz w:val="22"/>
          <w:szCs w:val="22"/>
        </w:rPr>
        <w:t>) ให้ผู้ดูแลระบบเตรียมบัญชี ผู้ลงนามที่เปิดใช้งานแล้วไว้ให้ก่อนเริ่มเล่มนี้ แล้วข้ามมาที่ย่อหน้าถัดไปได้เลย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เข้าระบบได้แล้วกดเมนู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จะเห็นการ์ด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รอการพิจารณาของคุณ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3-signatory-detail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หน้ารายละเอียดในมุมมองผู้มีอำนาจกระทำการแทน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ตรวจแบบฟอร์ม PDF ให้เรียบร้อย แล้วเลือกอย่างใดอย่างหนึ่ง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50"/>
        <w:gridCol w:w="7174"/>
      </w:tblGrid>
      <w:tr>
        <w:trPr>
          <w:cantSplit w:val="1"/>
          <w:tblHeader w:val="1"/>
        </w:trPr>
        <w:tc>
          <w:tcPr>
            <w:tcW w:type="dxa" w:w="2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ปุ่ม</w:t>
            </w:r>
          </w:p>
        </w:tc>
        <w:tc>
          <w:tcPr>
            <w:tcW w:type="dxa" w:w="717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ผลที่ตามมา</w:t>
            </w:r>
          </w:p>
        </w:tc>
      </w:tr>
      <w:tr>
        <w:trPr>
          <w:cantSplit w:val="1"/>
        </w:trPr>
        <w:tc>
          <w:tcPr>
            <w:tcW w:type="dxa" w:w="2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เห็นชอบ</w:t>
            </w:r>
          </w:p>
        </w:tc>
        <w:tc>
          <w:tcPr>
            <w:tcW w:type="dxa" w:w="717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สถานะไปเป็น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รอผู้มีอำนาจอนุมัติของ BDI ดำเนินการอนุมัติ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และระบบแจ้งผู้อนุมัติ BDI</w:t>
            </w:r>
          </w:p>
        </w:tc>
      </w:tr>
      <w:tr>
        <w:trPr>
          <w:cantSplit w:val="1"/>
        </w:trPr>
        <w:tc>
          <w:tcPr>
            <w:tcW w:type="dxa" w:w="2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ส่งกลับแก้ไข</w:t>
            </w:r>
          </w:p>
        </w:tc>
        <w:tc>
          <w:tcPr>
            <w:tcW w:type="dxa" w:w="717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ส่งกลับให้ผู้กรอกแก้ (ต้องพิมพ์เหตุผลอย่างน้อย 10 ตัวอักษร)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ขั้นที่ 4 — ผู้อนุมัติ BDI ลงนาม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สลับไปใช้บัญชีผู้อนุมัติ 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approver@bdi.or.th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เมนูของบัญชีนี้จะมี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คำขอที่ต้องพิจารณา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เพิ่มขึ้นมาอีกหนึ่งรายการ เปิดคำขอที่สถานะ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รอผู้มีอำนาจอนุมัติของ BDI ดำเนินการอนุมัติ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6-approver-detai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หน้ารายละเอียดในมุมมองผู้อนุมัติ BDI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แล้วยืนยัน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7-final-sign-mod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กล่องยืนยันการเห็นชอบและลงนามขั้นสุดท้าย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หน่วยงานเปิดใช้งานเรียบร้อย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8-org-activ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หน้ารายละเอียดหลังอนุมัติ สถานะอนุมัติแล้ว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ระบบจะแจ้งทั้งผู้กรอกและผู้มีอำนาจว่าหน่วยงานพร้อมใช้งานแล้ว พร้อมกับปลดล็อกให้เริ่มลงทะเบียนชุดข้อมูลได้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ดูผลย้อนหลัง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เลื่อนลงล่างสุดของหน้ารายละเอียด จะเจอ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ประวัติการดำเนินการ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ที่เรียงครบทุกด่าน บอกว่าใครทำอะไรเมื่อไร พร้อมข้อความที่พิมพ์ตอนส่งกลับให้แก้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9-timelin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ประวัติการดำเนินการครบทุกด่าน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จากภาพนี้อ่านได้ว่า เจ้าหน้าที่ขอให้ปรับปรุงหนึ่งครั้ง (พร้อมเหตุผล)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ตรวจผ่านในรอบที่ 2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ผู้มีอำนาจอนุมัติ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ผู้อนุมัติ BDI อนุมัติ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รายการทดสอบของเล่ม B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หน้าแรกของผู้ดำเนินการมีปุ่มพาเข้าแบบฟอร์ม และเมนู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หน่วยงานของฉัน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กดแล้วเปิดได้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ส่วนที่ 1 ถูกเติมข้อมูลที่เจ้าหน้าที่เตรียมไว้ และส่วนที่ 3 ถูกเติมจากบัญชีของคุณ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เปลี่ยนจังหวัดแล้วอำเภอกับตำบลถูกล้าง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เลือกตำบลแล้วรหัสไปรษณีย์เติมให้เอง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ตรวจสอบและสร้าง PDF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ตอนยังกรอกไม่ครบ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มีข้อความสีแดงใต้ช่องที่ผิด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และต้องเป็นภาษาไทยทุกช่อง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ใส่เลขบัตรประชาชนมั่ว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ใส่เบอร์โทรผิดรูปแบบ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0112345678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 01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081234567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มือถือแค่ 9 หลัก ·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0888888888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เลขซ้ำทั้งเบอร์)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ไม่ผ่านทั้งสามแบบ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ช่องเปลี่ยนสีทันทีระหว่างพิมพ์ ไม่ต้องรอกดปุ่ม — ผิดเป็นแดงพร้อมคำอธิบาย ถูกเป็นเขียวพร้อมเครื่องหมายถูก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พิมพ์ชื่อหน่วยงานเป็นภาษาอังกฤษล้วน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 · ปนไทยกับอังกฤษ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กรอกอีเมลหน่วยงานให้ซ้ำกับอีเมลผู้มีอำนาจกระทำการแทน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รหัสหน่วยงานพิมพ์ทับไม่ได้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ช่องเป็นสีเทาและคำใบ้บอกให้แจ้งผู้ประสานงานของ BDI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ที่อยู่ยาว ๆ (ชื่ออาคาร ชั้น ห้อง ซอย ครบ เกิน 300 ตัวอักษร) บันทึกได้ ไม่ถูกตัด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แนบไฟล์คำสั่งแต่งตั้งได้ทั้งแบบเลือกไฟล์และแบบลากมาวาง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บันทึกแบบร่าง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แล้วปิดเบราว์เซอร์ กลับมาข้อมูลยังอยู่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PDF ที่ระบบสร้างแสดงภาษาไทยถูกต้องครบทุกส่วน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นำส่งแล้วแก้ไขไม่ได้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และหน้าแรกไม่มีปุ่ม "กรอกแบบฟอร์มลงทะเบียนหน่วยงาน" อีก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(ปุ่มกลับมาเมื่อเจ้าหน้าที่ส่งคำขอกลับมาให้แก้)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ผู้ประสานงานของ BDI เห็นคำขอในตาราง กรองและค้นหาได้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แผนภาพเส้นทางขึ้นครบทุกขั้น และกล่องของตำแหน่งคุณเป็นสีเขียวตั้งแต่เปิดหน้า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กดกล่องแล้วตารางเหลือเฉพาะคำขอที่ค้างขั้นนั้น กดกล่องที่สองแล้ว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แทนที่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ไม่ใช่เพิ่ม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แผนภาพแยก "รอ BDI ตรวจสอบ" ออกจาก "รอ BDI อนุมัติ" ได้จริง ไม่ปนกันเป็น "นำส่งแล้ว"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เปิดบนมือถือแล้วยังกดกรองได้ครบทุกขั้น (เส้นเชื่อมหายไป เหลือเป็นกล่องเรียงสองคอลัมน์)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อยู่แท็บ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ที่ต้องดำเนินการ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แล้วกล่องอื่นกดไม่ได้จริง ·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แล้วกดได้ทุกกล่อง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เปลี่ยนจำนวนแถวต่อหน้าแล้วตารางเปลี่ยนตาม และกลับไปหน้า 1 ให้เอง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คำขอฉบับร่างกับรอการแก้ไข ช่องสถานะไม่ขึ้น "ขั้นที่ …" เพราะยังไม่ได้เริ่มเดิน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ชี้เมาส์ที่ช่องสถานะแล้วกล่องขึ้นทันที ไม่ต้องจ่อค้าง · เลื่อนหน้าแล้วกล่องหายไป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แถวสุดท้ายของตาราง กล่องยังขึ้นครบ ไม่โดนตัดขอบ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สลับเรียง 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เก่า / เก่า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ใหม่ แล้วแถวบนสุดเปลี่ยนตาม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เมื่อมีคำขอเกิน 20 ใบ ปุ่มเปลี่ยนหน้าทำงาน และไม่มีแถวไหนซ้ำหรือหายระหว่างหน้า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ส่งกลับแก้ไข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โดยพิมพ์น้อยกว่า 10 ตัวอักษร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ระบบไม่ยอมให้ผ่าน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ผู้กรอกได้รับการแจ้งเตือน และกดที่การแจ้งเตือนแล้วไปถึงคำขอนั้นจริง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กล่องสีแดงบอกครบทั้ง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สิ่งที่ต้องแก้ · โดยใคร · เมื่อไหร่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แก้แล้วนำส่งใหม่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กลับไปเริ่มที่ด่านที่ 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เจ้าหน้าที่กด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อนุมัติ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ผู้ลงนามได้รับคำเชิญ (ในกรณีที่ยังไม่มีบัญชี)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ผู้ลงนามเปิดใช้งานบัญชีด้วยเลขบัตรของตัวเองได้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ผู้ลงนามกด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สถานะไปด่านที่ 3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ผู้อนุมัติ BDI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เห็นชอบและลงนาม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หน่วยงานขึ้นสถานะ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ประวัติการดำเนินการแสดงครบทุกด่าน พร้อมชื่อผู้ทำและเวลา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C — ลงทะเบียนชุดข้อมูล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96E4EEF7-5FE8-42F1-B49B-E9A8F9388D68}" w:subsetted="0"/>
    <w:embedBold r:id="rIdFont2" w:fontKey="{DD8D2210-7112-40AB-87CD-23B278E53EBE}" w:subsetted="0"/>
    <w:embedItalic r:id="rIdFont3" w:fontKey="{7EADB288-11D6-409C-9D53-5CFB1FC0285B}" w:subsetted="0"/>
    <w:embedBoldItalic r:id="rIdFont4" w:fontKey="{C16F9874-D0CF-42AD-9E41-870868FA2464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B · หน่วยงานลงทะเบียนตัวเองจนได้รับอนุมัติ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