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14" w:rsidRPr="002F3F4D" w:rsidRDefault="002D0614" w:rsidP="002D0614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2F3F4D">
        <w:rPr>
          <w:rFonts w:ascii="Times New Roman" w:hAnsi="Times New Roman"/>
          <w:b/>
          <w:bCs/>
          <w:sz w:val="36"/>
          <w:szCs w:val="36"/>
        </w:rPr>
        <w:t>LIST OF FIGURES</w:t>
      </w:r>
    </w:p>
    <w:tbl>
      <w:tblPr>
        <w:tblW w:w="5200" w:type="pct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30"/>
        <w:gridCol w:w="6540"/>
        <w:gridCol w:w="1842"/>
      </w:tblGrid>
      <w:tr w:rsidR="002D0614" w:rsidTr="002D0614">
        <w:trPr>
          <w:trHeight w:val="462"/>
        </w:trPr>
        <w:tc>
          <w:tcPr>
            <w:tcW w:w="640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>Fig. No.</w:t>
            </w:r>
          </w:p>
        </w:tc>
        <w:tc>
          <w:tcPr>
            <w:tcW w:w="3402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958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2F3F4D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>Page No.</w:t>
            </w:r>
          </w:p>
        </w:tc>
      </w:tr>
      <w:tr w:rsidR="002D0614" w:rsidTr="002F3F4D">
        <w:trPr>
          <w:trHeight w:val="75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1)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32"/>
                <w:szCs w:val="32"/>
              </w:rPr>
              <w:t>High –performance liquid chromatography system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</w:tr>
      <w:tr w:rsidR="002D0614" w:rsidRPr="00971A55" w:rsidTr="002D0614">
        <w:trPr>
          <w:trHeight w:hRule="exact" w:val="474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2)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Steps in HPLC method development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</w:tr>
      <w:tr w:rsidR="002D0614" w:rsidRPr="00971A55" w:rsidTr="002D0614">
        <w:trPr>
          <w:trHeight w:hRule="exact" w:val="48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color w:val="000000"/>
                <w:sz w:val="36"/>
                <w:szCs w:val="36"/>
              </w:rPr>
              <w:t>Chromatograms for Trials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436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3)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-1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2D0614" w:rsidRPr="00971A55" w:rsidTr="002D0614">
        <w:trPr>
          <w:trHeight w:val="342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4)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spacing w:after="0"/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-2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2D0614" w:rsidRPr="00971A55" w:rsidTr="002D0614">
        <w:trPr>
          <w:trHeight w:val="359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5)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spacing w:after="0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-3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r w:rsidR="00971A55"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2D0614" w:rsidRPr="00971A55" w:rsidTr="002D0614">
        <w:trPr>
          <w:trHeight w:val="39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6)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-4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2D0614" w:rsidRPr="00971A55" w:rsidTr="002D0614">
        <w:trPr>
          <w:trHeight w:val="39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7)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-5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2D0614" w:rsidRPr="00971A55" w:rsidTr="002D0614">
        <w:trPr>
          <w:trHeight w:val="39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8)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for Trial -6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</w:tr>
      <w:tr w:rsidR="002D0614" w:rsidRPr="00971A55" w:rsidTr="002D0614">
        <w:trPr>
          <w:trHeight w:val="39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9)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Optimized method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4</w:t>
            </w:r>
            <w:r w:rsidR="0009799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2D0614" w:rsidRPr="00971A55" w:rsidTr="002D0614">
        <w:trPr>
          <w:trHeight w:hRule="exact" w:val="474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spacing w:after="0"/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614" w:rsidRPr="002F3F4D" w:rsidRDefault="002D0614">
            <w:pPr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b/>
                <w:sz w:val="36"/>
                <w:szCs w:val="36"/>
                <w:lang w:val="en-US" w:eastAsia="en-US" w:bidi="hi-IN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  <w:lang w:bidi="hi-IN"/>
              </w:rPr>
              <w:t xml:space="preserve">Chromatogram  For SST </w:t>
            </w:r>
          </w:p>
          <w:p w:rsidR="002D0614" w:rsidRDefault="002D061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40"/>
                <w:szCs w:val="40"/>
                <w:lang w:bidi="hi-IN"/>
              </w:rPr>
            </w:pPr>
          </w:p>
          <w:p w:rsidR="002D0614" w:rsidRDefault="002D061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40"/>
                <w:szCs w:val="40"/>
                <w:lang w:bidi="hi-IN"/>
              </w:rPr>
            </w:pPr>
          </w:p>
          <w:p w:rsidR="002D0614" w:rsidRDefault="002D061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40"/>
                <w:szCs w:val="40"/>
                <w:lang w:bidi="hi-IN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bidi="hi-IN"/>
              </w:rPr>
              <w:t xml:space="preserve">suitabilitysuitabiliyy </w:t>
            </w:r>
            <w:r>
              <w:rPr>
                <w:rFonts w:ascii="Times New Roman" w:hAnsi="Times New Roman"/>
                <w:sz w:val="40"/>
                <w:szCs w:val="40"/>
                <w:lang w:bidi="hi-IN"/>
              </w:rPr>
              <w:t xml:space="preserve"> Suitability</w:t>
            </w:r>
          </w:p>
          <w:p w:rsidR="002D0614" w:rsidRDefault="002D0614">
            <w:pPr>
              <w:spacing w:after="0"/>
              <w:rPr>
                <w:rFonts w:ascii="Times New Roman" w:hAnsi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/>
                <w:color w:val="000000"/>
                <w:sz w:val="40"/>
                <w:szCs w:val="40"/>
              </w:rPr>
              <w:t xml:space="preserve">     </w:t>
            </w:r>
          </w:p>
          <w:p w:rsidR="002D0614" w:rsidRDefault="002D0614">
            <w:pPr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hRule="exact" w:val="474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spacing w:after="0"/>
              <w:ind w:left="-9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32"/>
                <w:szCs w:val="32"/>
                <w:lang w:val="en-US" w:eastAsia="en-US" w:bidi="hi-IN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System Suitability</w:t>
            </w:r>
          </w:p>
          <w:p w:rsidR="002D0614" w:rsidRDefault="002D0614">
            <w:pPr>
              <w:spacing w:after="0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     </w:t>
            </w:r>
          </w:p>
          <w:p w:rsidR="002D0614" w:rsidRDefault="002D061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 w:bidi="hi-IN"/>
              </w:rPr>
            </w:pP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09799B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58</w:t>
            </w:r>
          </w:p>
        </w:tc>
      </w:tr>
      <w:tr w:rsidR="002D0614" w:rsidRPr="00971A55" w:rsidTr="002D0614">
        <w:trPr>
          <w:trHeight w:hRule="exact" w:val="618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spacing w:after="0"/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 w:rsidP="002F3F4D">
            <w:pPr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 w:bidi="hi-IN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  <w:lang w:bidi="hi-IN"/>
              </w:rPr>
              <w:t>Chromatograms For specificity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hRule="exact" w:val="564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spacing w:after="0"/>
              <w:ind w:left="-90"/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 11)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0614" w:rsidRDefault="002D0614">
            <w:pPr>
              <w:shd w:val="clear" w:color="auto" w:fill="FFFFFF"/>
              <w:tabs>
                <w:tab w:val="left" w:pos="378"/>
              </w:tabs>
              <w:spacing w:line="360" w:lineRule="auto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specificity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6</w:t>
            </w:r>
            <w:r w:rsidR="0009799B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2D0614" w:rsidRPr="00971A55" w:rsidTr="002D0614">
        <w:trPr>
          <w:trHeight w:val="165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color w:val="000000"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  <w:lang w:bidi="hi-IN"/>
              </w:rPr>
              <w:t>Chromatograms For Accuracy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393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12)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Chromatogram showing Accuracy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6</w:t>
            </w:r>
            <w:r w:rsidR="0009799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2D0614" w:rsidRPr="00971A55" w:rsidTr="002D0614">
        <w:trPr>
          <w:trHeight w:val="436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>Chromatograms For Precision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436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lastRenderedPageBreak/>
              <w:t xml:space="preserve">  13)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precision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9C7199" w:rsidP="009C7199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 xml:space="preserve">     </w:t>
            </w:r>
            <w:r w:rsidR="0009799B">
              <w:rPr>
                <w:rFonts w:ascii="Times New Roman" w:hAnsi="Times New Roman"/>
                <w:sz w:val="32"/>
                <w:szCs w:val="32"/>
              </w:rPr>
              <w:t xml:space="preserve">   </w:t>
            </w:r>
            <w:r w:rsidR="002D0614" w:rsidRPr="00971A55">
              <w:rPr>
                <w:rFonts w:ascii="Times New Roman" w:hAnsi="Times New Roman"/>
                <w:sz w:val="32"/>
                <w:szCs w:val="32"/>
              </w:rPr>
              <w:t>7</w:t>
            </w:r>
            <w:r w:rsidR="0009799B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2D0614" w:rsidRPr="00971A55" w:rsidTr="002D0614">
        <w:trPr>
          <w:trHeight w:val="427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 xml:space="preserve">Chromatograms For </w:t>
            </w:r>
            <w:r w:rsidRPr="002F3F4D">
              <w:rPr>
                <w:rFonts w:ascii="Times New Roman" w:hAnsi="Times New Roman"/>
                <w:b/>
                <w:color w:val="000000"/>
                <w:sz w:val="36"/>
                <w:szCs w:val="36"/>
              </w:rPr>
              <w:t xml:space="preserve">Linearity     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427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14)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Linearity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 xml:space="preserve">     </w:t>
            </w:r>
            <w:r w:rsidR="0009799B">
              <w:rPr>
                <w:rFonts w:ascii="Times New Roman" w:hAnsi="Times New Roman"/>
                <w:sz w:val="32"/>
                <w:szCs w:val="32"/>
              </w:rPr>
              <w:t xml:space="preserve">    </w:t>
            </w:r>
            <w:r w:rsidRPr="00971A55">
              <w:rPr>
                <w:rFonts w:ascii="Times New Roman" w:hAnsi="Times New Roman"/>
                <w:sz w:val="32"/>
                <w:szCs w:val="32"/>
              </w:rPr>
              <w:t>7</w:t>
            </w:r>
            <w:r w:rsidR="0009799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2D0614" w:rsidRPr="00971A55" w:rsidTr="002D0614">
        <w:trPr>
          <w:trHeight w:val="427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sz w:val="36"/>
                <w:szCs w:val="36"/>
              </w:rPr>
              <w:t xml:space="preserve">Chromatograms For </w:t>
            </w:r>
            <w:r w:rsidRPr="002F3F4D">
              <w:rPr>
                <w:rFonts w:ascii="Times New Roman" w:hAnsi="Times New Roman"/>
                <w:b/>
                <w:color w:val="000000"/>
                <w:sz w:val="36"/>
                <w:szCs w:val="36"/>
              </w:rPr>
              <w:t xml:space="preserve">Robustness      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427"/>
        </w:trPr>
        <w:tc>
          <w:tcPr>
            <w:tcW w:w="640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15)</w:t>
            </w:r>
          </w:p>
        </w:tc>
        <w:tc>
          <w:tcPr>
            <w:tcW w:w="3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Robustness</w:t>
            </w:r>
          </w:p>
        </w:tc>
        <w:tc>
          <w:tcPr>
            <w:tcW w:w="9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8</w:t>
            </w:r>
            <w:r w:rsidR="0009799B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2D0614" w:rsidRPr="00971A55" w:rsidTr="002D0614">
        <w:trPr>
          <w:trHeight w:val="512"/>
        </w:trPr>
        <w:tc>
          <w:tcPr>
            <w:tcW w:w="640" w:type="pct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color w:val="000000"/>
                <w:sz w:val="36"/>
                <w:szCs w:val="36"/>
              </w:rPr>
              <w:t>Chromatogram For LOD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512"/>
        </w:trPr>
        <w:tc>
          <w:tcPr>
            <w:tcW w:w="640" w:type="pct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16)</w:t>
            </w:r>
          </w:p>
        </w:tc>
        <w:tc>
          <w:tcPr>
            <w:tcW w:w="340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LOD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8</w:t>
            </w:r>
            <w:r w:rsidR="0009799B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</w:tr>
      <w:tr w:rsidR="002D0614" w:rsidRPr="00971A55" w:rsidTr="002D0614">
        <w:trPr>
          <w:trHeight w:val="512"/>
        </w:trPr>
        <w:tc>
          <w:tcPr>
            <w:tcW w:w="640" w:type="pct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6" w:space="0" w:color="auto"/>
            </w:tcBorders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  <w:tc>
          <w:tcPr>
            <w:tcW w:w="340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Pr="002F3F4D" w:rsidRDefault="002D0614">
            <w:pPr>
              <w:rPr>
                <w:rFonts w:ascii="Times New Roman" w:eastAsia="Calibri" w:hAnsi="Times New Roman" w:cs="Times New Roman"/>
                <w:b/>
                <w:sz w:val="36"/>
                <w:szCs w:val="36"/>
                <w:lang w:val="en-US" w:eastAsia="en-US"/>
              </w:rPr>
            </w:pPr>
            <w:r w:rsidRPr="002F3F4D">
              <w:rPr>
                <w:rFonts w:ascii="Times New Roman" w:hAnsi="Times New Roman"/>
                <w:b/>
                <w:color w:val="000000"/>
                <w:sz w:val="36"/>
                <w:szCs w:val="36"/>
              </w:rPr>
              <w:t>Chromatogram  For LOQ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thickThinSmallGap" w:sz="12" w:space="0" w:color="auto"/>
            </w:tcBorders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</w:p>
        </w:tc>
      </w:tr>
      <w:tr w:rsidR="002D0614" w:rsidRPr="00971A55" w:rsidTr="002D0614">
        <w:trPr>
          <w:trHeight w:val="512"/>
        </w:trPr>
        <w:tc>
          <w:tcPr>
            <w:tcW w:w="640" w:type="pct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Default="002D0614">
            <w:pPr>
              <w:jc w:val="center"/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17)</w:t>
            </w:r>
          </w:p>
        </w:tc>
        <w:tc>
          <w:tcPr>
            <w:tcW w:w="340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D0614" w:rsidRDefault="002D0614">
            <w:pPr>
              <w:rPr>
                <w:rFonts w:ascii="Times New Roman" w:eastAsia="Calibri" w:hAnsi="Times New Roman" w:cs="Times New Roman"/>
                <w:color w:val="000000"/>
                <w:sz w:val="32"/>
                <w:szCs w:val="32"/>
                <w:lang w:val="en-US" w:eastAsia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Chromatogram showing LOQ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thickThinSmallGap" w:sz="12" w:space="0" w:color="auto"/>
            </w:tcBorders>
            <w:hideMark/>
          </w:tcPr>
          <w:p w:rsidR="002D0614" w:rsidRPr="00971A55" w:rsidRDefault="002D061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en-US"/>
              </w:rPr>
            </w:pPr>
            <w:r w:rsidRPr="00971A55">
              <w:rPr>
                <w:rFonts w:ascii="Times New Roman" w:hAnsi="Times New Roman"/>
                <w:sz w:val="32"/>
                <w:szCs w:val="32"/>
              </w:rPr>
              <w:t>8</w:t>
            </w:r>
            <w:r w:rsidR="0009799B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2D0614" w:rsidTr="002D0614">
        <w:trPr>
          <w:trHeight w:val="10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0614" w:rsidRDefault="002D0614">
            <w:pPr>
              <w:rPr>
                <w:rFonts w:ascii="Times New Roman" w:eastAsia="Calibri" w:hAnsi="Times New Roman" w:cs="Times New Roman"/>
                <w:sz w:val="40"/>
                <w:szCs w:val="40"/>
                <w:lang w:val="en-US" w:eastAsia="en-US"/>
              </w:rPr>
            </w:pPr>
          </w:p>
        </w:tc>
      </w:tr>
    </w:tbl>
    <w:p w:rsidR="007B1436" w:rsidRDefault="007B1436" w:rsidP="00971A55">
      <w:pPr>
        <w:tabs>
          <w:tab w:val="left" w:pos="6884"/>
        </w:tabs>
      </w:pPr>
    </w:p>
    <w:sectPr w:rsidR="007B1436" w:rsidSect="00B0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2D0614"/>
    <w:rsid w:val="0009799B"/>
    <w:rsid w:val="000C3E25"/>
    <w:rsid w:val="002D0614"/>
    <w:rsid w:val="002F3F4D"/>
    <w:rsid w:val="00554738"/>
    <w:rsid w:val="007B1436"/>
    <w:rsid w:val="009457FC"/>
    <w:rsid w:val="00971A55"/>
    <w:rsid w:val="00990D6D"/>
    <w:rsid w:val="009C7199"/>
    <w:rsid w:val="00AD4B36"/>
    <w:rsid w:val="00B05637"/>
    <w:rsid w:val="00B0573D"/>
    <w:rsid w:val="00B74E38"/>
    <w:rsid w:val="00C1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869</Characters>
  <Application>Microsoft Office Word</Application>
  <DocSecurity>0</DocSecurity>
  <Lines>7</Lines>
  <Paragraphs>2</Paragraphs>
  <ScaleCrop>false</ScaleCrop>
  <Company>Hewlett-Packard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8</cp:revision>
  <dcterms:created xsi:type="dcterms:W3CDTF">2017-11-14T05:14:00Z</dcterms:created>
  <dcterms:modified xsi:type="dcterms:W3CDTF">2017-11-18T06:03:00Z</dcterms:modified>
</cp:coreProperties>
</file>