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B896E" w14:textId="415ECF0D" w:rsidR="00722992" w:rsidRPr="00722992" w:rsidRDefault="00722992">
      <w:pPr>
        <w:rPr>
          <w:b/>
          <w:bCs/>
          <w:sz w:val="32"/>
          <w:szCs w:val="32"/>
        </w:rPr>
      </w:pPr>
      <w:r w:rsidRPr="00722992">
        <w:rPr>
          <w:b/>
          <w:bCs/>
          <w:sz w:val="32"/>
          <w:szCs w:val="32"/>
        </w:rPr>
        <w:t>Server</w:t>
      </w:r>
    </w:p>
    <w:p w14:paraId="7C1D61C1" w14:textId="3D33EEC3" w:rsidR="00951E53" w:rsidRDefault="008B7C58">
      <w:r>
        <w:t xml:space="preserve">XMPP server (XMPP-Extensible Messaging and Presence Protocol) server used by the Telegram. To transfer message between the open source Ejabberd has been used, it </w:t>
      </w:r>
      <w:proofErr w:type="gramStart"/>
      <w:r>
        <w:t>transfer</w:t>
      </w:r>
      <w:proofErr w:type="gramEnd"/>
      <w:r>
        <w:t xml:space="preserve"> messages between two or more user at any point of time.</w:t>
      </w:r>
    </w:p>
    <w:p w14:paraId="54CE10D2" w14:textId="71AF4962" w:rsidR="009E648D" w:rsidRDefault="009E648D">
      <w:r>
        <w:t xml:space="preserve">Telegram make use of both HTTP and XMPP for the communication. XMPP used during asynchronous federated limited purpose communication whereas HTTP used synchronous </w:t>
      </w:r>
      <w:proofErr w:type="spellStart"/>
      <w:r>
        <w:t>unfedered</w:t>
      </w:r>
      <w:proofErr w:type="spellEnd"/>
      <w:r>
        <w:t xml:space="preserve"> general purpose communication</w:t>
      </w:r>
    </w:p>
    <w:p w14:paraId="6C9F33E7" w14:textId="54CE1D64" w:rsidR="001564B0" w:rsidRPr="00DC424A" w:rsidRDefault="001564B0">
      <w:pPr>
        <w:rPr>
          <w:sz w:val="36"/>
          <w:szCs w:val="36"/>
        </w:rPr>
      </w:pPr>
      <w:r w:rsidRPr="001564B0">
        <w:rPr>
          <w:noProof/>
        </w:rPr>
        <w:drawing>
          <wp:inline distT="0" distB="0" distL="0" distR="0" wp14:anchorId="0220717D" wp14:editId="31AE6A47">
            <wp:extent cx="5303980" cy="29720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7367" w14:textId="26483499" w:rsidR="00DC424A" w:rsidRPr="00DC424A" w:rsidRDefault="00DC424A">
      <w:pPr>
        <w:rPr>
          <w:b/>
          <w:bCs/>
          <w:sz w:val="36"/>
          <w:szCs w:val="36"/>
        </w:rPr>
      </w:pPr>
      <w:r w:rsidRPr="00DC424A">
        <w:rPr>
          <w:b/>
          <w:bCs/>
          <w:sz w:val="36"/>
          <w:szCs w:val="36"/>
        </w:rPr>
        <w:t>Design model</w:t>
      </w:r>
    </w:p>
    <w:p w14:paraId="76FA1279" w14:textId="77777777" w:rsidR="00DC424A" w:rsidRPr="00DC424A" w:rsidRDefault="00DC424A" w:rsidP="00DC424A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DC424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Telegram-Web is designed as a </w:t>
      </w:r>
      <w:hyperlink r:id="rId6" w:tgtFrame="_blank" w:history="1">
        <w:r w:rsidRPr="00DC424A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u w:val="single"/>
          </w:rPr>
          <w:t>Single Page Application</w:t>
        </w:r>
      </w:hyperlink>
      <w:r w:rsidRPr="00DC424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and uses the AngularJS 1 framework. AngularJS was specifically developed to make building single page web applications easy, which is probably why it was used for Telegram-Web. It's based on the Model-View-Controller design pattern, which structures an application in three parts:</w:t>
      </w:r>
    </w:p>
    <w:p w14:paraId="72A3A50A" w14:textId="77777777" w:rsidR="00DC424A" w:rsidRPr="00DC424A" w:rsidRDefault="00DC424A" w:rsidP="00DC42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DC424A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>model:</w:t>
      </w:r>
      <w:r w:rsidRPr="00DC424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the data (also called state) of the application;</w:t>
      </w:r>
    </w:p>
    <w:p w14:paraId="0AFF5EDB" w14:textId="77777777" w:rsidR="00DC424A" w:rsidRPr="00DC424A" w:rsidRDefault="00DC424A" w:rsidP="00DC42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DC424A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>view:</w:t>
      </w:r>
      <w:r w:rsidRPr="00DC424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the interface of the application, which shows the data in the model. The view is defined in HTML-based Template files;</w:t>
      </w:r>
    </w:p>
    <w:p w14:paraId="01E6B288" w14:textId="77777777" w:rsidR="00DC424A" w:rsidRPr="00DC424A" w:rsidRDefault="00DC424A" w:rsidP="00DC42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DC424A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>controller:</w:t>
      </w:r>
      <w:r w:rsidRPr="00DC424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component that updates the model when the user makes a change to the view. This is the place where business logic such as validation of the user input happens.</w:t>
      </w:r>
    </w:p>
    <w:p w14:paraId="0A5BBD03" w14:textId="77777777" w:rsidR="00DC424A" w:rsidRPr="00DC424A" w:rsidRDefault="00DC424A" w:rsidP="00DC424A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DC424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There are some additional types of components in AngularJS:</w:t>
      </w:r>
    </w:p>
    <w:p w14:paraId="7C6ED901" w14:textId="77777777" w:rsidR="00DC424A" w:rsidRPr="00DC424A" w:rsidRDefault="00DC424A" w:rsidP="00DC42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DC424A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>directives:</w:t>
      </w:r>
      <w:r w:rsidRPr="00DC424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updates part of the view when the model changes;</w:t>
      </w:r>
    </w:p>
    <w:p w14:paraId="4388060C" w14:textId="77777777" w:rsidR="00DC424A" w:rsidRPr="00DC424A" w:rsidRDefault="00DC424A" w:rsidP="00DC42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DC424A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>filters:</w:t>
      </w:r>
      <w:r w:rsidRPr="00DC424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functions that format data for display to the user;</w:t>
      </w:r>
    </w:p>
    <w:p w14:paraId="545CCD4E" w14:textId="3B16982A" w:rsidR="00DC424A" w:rsidRDefault="00DC424A" w:rsidP="00DC42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DC424A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lastRenderedPageBreak/>
        <w:t>services:</w:t>
      </w:r>
      <w:r w:rsidRPr="00DC424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reusable business logic that is independent of views.</w:t>
      </w:r>
    </w:p>
    <w:p w14:paraId="6CD86124" w14:textId="63C98502" w:rsidR="00DC424A" w:rsidRPr="00DC424A" w:rsidRDefault="00DC424A" w:rsidP="00DC42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6F390160" wp14:editId="0C8B17C0">
            <wp:extent cx="5943600" cy="4082415"/>
            <wp:effectExtent l="0" t="0" r="0" b="0"/>
            <wp:docPr id="2" name="Picture 2" descr="The model of different components of Angular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model of different components of AngularJ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D08C6" w14:textId="77777777" w:rsidR="009910CB" w:rsidRPr="009910CB" w:rsidRDefault="009910CB" w:rsidP="009910CB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9910CB">
        <w:rPr>
          <w:rFonts w:ascii="Arial" w:eastAsia="Times New Roman" w:hAnsi="Arial" w:cs="Arial"/>
          <w:b/>
          <w:bCs/>
          <w:color w:val="000000"/>
          <w:sz w:val="29"/>
          <w:szCs w:val="29"/>
        </w:rPr>
        <w:t>Encryption scheme</w:t>
      </w:r>
    </w:p>
    <w:p w14:paraId="30D4B31E" w14:textId="4EA32742" w:rsidR="00DC424A" w:rsidRDefault="009910C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Telegram uses a </w:t>
      </w:r>
      <w:hyperlink r:id="rId8" w:tooltip="Symmetric encryp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symmetric encryption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scheme called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MTProto</w:t>
      </w:r>
      <w:proofErr w:type="spellEnd"/>
    </w:p>
    <w:p w14:paraId="6425E9F0" w14:textId="388654B8" w:rsidR="009910CB" w:rsidRDefault="009910C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36CFEE9" wp14:editId="56C3C04D">
            <wp:extent cx="5943600" cy="2575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C24D0" w14:textId="77777777" w:rsidR="009910CB" w:rsidRDefault="009910CB" w:rsidP="009910CB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Servers</w:t>
      </w:r>
    </w:p>
    <w:p w14:paraId="51E0BFCC" w14:textId="7EFE6423" w:rsidR="009910CB" w:rsidRDefault="009910C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Telegram's server-side software is closed-source and proprietary.</w:t>
      </w:r>
    </w:p>
    <w:p w14:paraId="2860CE46" w14:textId="24D6251A" w:rsidR="006704D5" w:rsidRDefault="006704D5" w:rsidP="006704D5">
      <w:pPr>
        <w:pStyle w:val="Heading1"/>
        <w:shd w:val="clear" w:color="auto" w:fill="FFFFFF"/>
        <w:spacing w:before="480" w:after="180"/>
        <w:rPr>
          <w:rFonts w:ascii="Lucida Sans Unicode" w:hAnsi="Lucida Sans Unicode" w:cs="Lucida Sans Unicode"/>
          <w:b/>
          <w:bCs/>
          <w:color w:val="333333"/>
          <w:sz w:val="30"/>
          <w:szCs w:val="30"/>
        </w:rPr>
      </w:pPr>
      <w:r w:rsidRPr="006704D5">
        <w:rPr>
          <w:rFonts w:ascii="Lucida Sans Unicode" w:hAnsi="Lucida Sans Unicode" w:cs="Lucida Sans Unicode"/>
          <w:b/>
          <w:bCs/>
          <w:color w:val="333333"/>
          <w:sz w:val="30"/>
          <w:szCs w:val="30"/>
        </w:rPr>
        <w:lastRenderedPageBreak/>
        <w:t>Telegram Applications</w:t>
      </w:r>
    </w:p>
    <w:p w14:paraId="465A2FD6" w14:textId="467F339E" w:rsidR="006704D5" w:rsidRPr="006704D5" w:rsidRDefault="006704D5" w:rsidP="006704D5">
      <w:r>
        <w:rPr>
          <w:rStyle w:val="Strong"/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open source</w:t>
      </w:r>
      <w:r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 and support </w:t>
      </w:r>
      <w:r>
        <w:rPr>
          <w:rStyle w:val="Strong"/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 xml:space="preserve">reproducible builds. </w:t>
      </w:r>
      <w:r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This means that anyone can independently verify that our </w:t>
      </w:r>
      <w:hyperlink r:id="rId10" w:anchor="source-code" w:history="1">
        <w:r>
          <w:rPr>
            <w:rStyle w:val="Hyperlink"/>
            <w:rFonts w:ascii="Lucida Sans Unicode" w:hAnsi="Lucida Sans Unicode" w:cs="Lucida Sans Unicode"/>
            <w:color w:val="0088CC"/>
            <w:sz w:val="21"/>
            <w:szCs w:val="21"/>
            <w:u w:val="none"/>
            <w:shd w:val="clear" w:color="auto" w:fill="FFFFFF"/>
          </w:rPr>
          <w:t>code on GitHub</w:t>
        </w:r>
      </w:hyperlink>
      <w:r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 is the exact same code that was used to build the apps you download from App Store or Google Play</w:t>
      </w:r>
    </w:p>
    <w:p w14:paraId="005499AA" w14:textId="77777777" w:rsidR="006704D5" w:rsidRDefault="006704D5"/>
    <w:sectPr w:rsidR="00670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E4C26"/>
    <w:multiLevelType w:val="multilevel"/>
    <w:tmpl w:val="26AA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080697"/>
    <w:multiLevelType w:val="multilevel"/>
    <w:tmpl w:val="E574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58"/>
    <w:rsid w:val="001564B0"/>
    <w:rsid w:val="004816F3"/>
    <w:rsid w:val="006704D5"/>
    <w:rsid w:val="00722992"/>
    <w:rsid w:val="008B7C58"/>
    <w:rsid w:val="00951E53"/>
    <w:rsid w:val="009910CB"/>
    <w:rsid w:val="009E648D"/>
    <w:rsid w:val="00AA2A97"/>
    <w:rsid w:val="00DC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6A57"/>
  <w15:chartTrackingRefBased/>
  <w15:docId w15:val="{985E82B6-332D-473A-AA2B-0A9746F9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910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4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424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C424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910C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9910CB"/>
  </w:style>
  <w:style w:type="character" w:customStyle="1" w:styleId="Heading1Char">
    <w:name w:val="Heading 1 Char"/>
    <w:basedOn w:val="DefaultParagraphFont"/>
    <w:link w:val="Heading1"/>
    <w:uiPriority w:val="9"/>
    <w:rsid w:val="00670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ymmetric_encryp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ingle-page_applicatio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telegram.org/app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2020-10-31T11:15:00Z</dcterms:created>
  <dcterms:modified xsi:type="dcterms:W3CDTF">2020-11-06T14:20:00Z</dcterms:modified>
</cp:coreProperties>
</file>