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B149" w14:textId="77777777" w:rsidR="00A95265" w:rsidRDefault="00A95265" w:rsidP="00A95265">
      <w:pPr>
        <w:jc w:val="center"/>
        <w:rPr>
          <w:sz w:val="52"/>
          <w:szCs w:val="52"/>
          <w:lang w:val="en-US"/>
        </w:rPr>
      </w:pPr>
    </w:p>
    <w:p w14:paraId="7A8CB1A3" w14:textId="77777777" w:rsidR="00A95265" w:rsidRDefault="00A95265" w:rsidP="00A95265">
      <w:pPr>
        <w:jc w:val="center"/>
        <w:rPr>
          <w:sz w:val="52"/>
          <w:szCs w:val="52"/>
          <w:lang w:val="en-US"/>
        </w:rPr>
      </w:pPr>
    </w:p>
    <w:p w14:paraId="2B46D536" w14:textId="77777777" w:rsidR="00A95265" w:rsidRDefault="00A95265" w:rsidP="00A95265">
      <w:pPr>
        <w:jc w:val="center"/>
        <w:rPr>
          <w:sz w:val="52"/>
          <w:szCs w:val="52"/>
          <w:lang w:val="en-US"/>
        </w:rPr>
      </w:pPr>
    </w:p>
    <w:p w14:paraId="5A0FA7B0" w14:textId="6EEE8EC9" w:rsidR="00A95265" w:rsidRPr="00C30C9F" w:rsidRDefault="00A95265" w:rsidP="004D0BFC">
      <w:pPr>
        <w:jc w:val="center"/>
        <w:rPr>
          <w:rFonts w:ascii="Arial" w:hAnsi="Arial" w:cs="Arial"/>
          <w:sz w:val="96"/>
          <w:szCs w:val="96"/>
          <w:lang w:val="en-US"/>
        </w:rPr>
      </w:pPr>
      <w:proofErr w:type="spellStart"/>
      <w:r w:rsidRPr="008D0304">
        <w:rPr>
          <w:rFonts w:ascii="Arial" w:hAnsi="Arial" w:cs="Arial"/>
          <w:sz w:val="96"/>
          <w:szCs w:val="96"/>
          <w:lang w:val="en-US"/>
        </w:rPr>
        <w:t>Quick</w:t>
      </w:r>
      <w:r w:rsidR="00C30C9F">
        <w:rPr>
          <w:rFonts w:ascii="Arial" w:hAnsi="Arial" w:cs="Arial"/>
          <w:sz w:val="96"/>
          <w:szCs w:val="96"/>
          <w:lang w:val="en-US"/>
        </w:rPr>
        <w:t>Fix</w:t>
      </w:r>
      <w:proofErr w:type="spellEnd"/>
    </w:p>
    <w:p w14:paraId="3ECD87BF" w14:textId="77777777" w:rsidR="004D0BFC" w:rsidRDefault="004D0BFC" w:rsidP="004D0BFC">
      <w:pPr>
        <w:jc w:val="center"/>
        <w:rPr>
          <w:rFonts w:ascii="Arial" w:hAnsi="Arial" w:cs="Arial"/>
          <w:sz w:val="96"/>
          <w:szCs w:val="96"/>
          <w:lang w:val="en-US"/>
        </w:rPr>
      </w:pPr>
    </w:p>
    <w:p w14:paraId="4D0695D4" w14:textId="5BCEF2AD" w:rsidR="008D0304" w:rsidRDefault="004D0BFC" w:rsidP="004D0BFC">
      <w:pPr>
        <w:jc w:val="center"/>
        <w:rPr>
          <w:rFonts w:ascii="Arial" w:hAnsi="Arial" w:cs="Arial"/>
          <w:sz w:val="96"/>
          <w:szCs w:val="96"/>
          <w:lang w:val="en-US"/>
        </w:rPr>
      </w:pPr>
      <w:r>
        <w:rPr>
          <w:rFonts w:ascii="Arial" w:hAnsi="Arial" w:cs="Arial"/>
          <w:noProof/>
          <w:sz w:val="96"/>
          <w:szCs w:val="96"/>
          <w:lang w:val="en-US"/>
        </w:rPr>
        <w:drawing>
          <wp:inline distT="0" distB="0" distL="0" distR="0" wp14:anchorId="5A3A5E8D" wp14:editId="171032BF">
            <wp:extent cx="4692913" cy="4692913"/>
            <wp:effectExtent l="0" t="0" r="6350" b="6350"/>
            <wp:docPr id="1261372749" name="Εικόνα 1" descr="Εικόνα που περιέχει σύμβολο, λογότυπο, γραμματοσειρά, γραφικ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72749" name="Εικόνα 1" descr="Εικόνα που περιέχει σύμβολο, λογότυπο, γραμματοσειρά, γραφικά&#10;&#10;Περιγραφή που δημιουργήθηκε αυτόματα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116" cy="470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DE4E" w14:textId="77777777" w:rsidR="004D0BFC" w:rsidRPr="004D0BFC" w:rsidRDefault="004D0BFC" w:rsidP="004D0BFC">
      <w:pPr>
        <w:jc w:val="center"/>
        <w:rPr>
          <w:rFonts w:ascii="Arial" w:hAnsi="Arial" w:cs="Arial"/>
          <w:sz w:val="96"/>
          <w:szCs w:val="96"/>
          <w:lang w:val="en-US"/>
        </w:rPr>
      </w:pPr>
    </w:p>
    <w:p w14:paraId="605EF4EC" w14:textId="77777777" w:rsidR="00AE6DC7" w:rsidRPr="008D0304" w:rsidRDefault="00AE6DC7" w:rsidP="00A95265">
      <w:pPr>
        <w:rPr>
          <w:rFonts w:ascii="Arial" w:hAnsi="Arial" w:cs="Arial"/>
          <w:sz w:val="28"/>
          <w:szCs w:val="28"/>
          <w:lang w:val="en-US"/>
        </w:rPr>
      </w:pPr>
    </w:p>
    <w:p w14:paraId="3DA475F5" w14:textId="4C8D360A" w:rsidR="00A95265" w:rsidRPr="003147A5" w:rsidRDefault="00A95265" w:rsidP="00A95265">
      <w:pPr>
        <w:rPr>
          <w:rFonts w:ascii="Arial" w:hAnsi="Arial" w:cs="Arial"/>
          <w:b/>
          <w:bCs/>
        </w:rPr>
      </w:pPr>
      <w:r w:rsidRPr="003147A5">
        <w:rPr>
          <w:rFonts w:ascii="Arial" w:hAnsi="Arial" w:cs="Arial"/>
          <w:b/>
          <w:bCs/>
        </w:rPr>
        <w:t xml:space="preserve">Μέλη ομάδας </w:t>
      </w:r>
    </w:p>
    <w:tbl>
      <w:tblPr>
        <w:tblStyle w:val="aa"/>
        <w:tblW w:w="901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73"/>
        <w:gridCol w:w="2688"/>
        <w:gridCol w:w="1519"/>
        <w:gridCol w:w="890"/>
        <w:gridCol w:w="3340"/>
      </w:tblGrid>
      <w:tr w:rsidR="008D0304" w:rsidRPr="003147A5" w14:paraId="023A0F1F" w14:textId="4173028C" w:rsidTr="00905F9F">
        <w:trPr>
          <w:trHeight w:val="390"/>
        </w:trPr>
        <w:tc>
          <w:tcPr>
            <w:tcW w:w="573" w:type="dxa"/>
            <w:shd w:val="clear" w:color="auto" w:fill="A5A5A5" w:themeFill="accent3"/>
          </w:tcPr>
          <w:p w14:paraId="0E483E1F" w14:textId="77777777" w:rsidR="001727E4" w:rsidRPr="003147A5" w:rsidRDefault="001727E4" w:rsidP="00A95265">
            <w:pPr>
              <w:rPr>
                <w:rFonts w:ascii="Arial" w:hAnsi="Arial" w:cs="Arial"/>
              </w:rPr>
            </w:pPr>
          </w:p>
        </w:tc>
        <w:tc>
          <w:tcPr>
            <w:tcW w:w="2688" w:type="dxa"/>
            <w:shd w:val="clear" w:color="auto" w:fill="A5A5A5" w:themeFill="accent3"/>
          </w:tcPr>
          <w:p w14:paraId="0483DF6A" w14:textId="6B6450F9" w:rsidR="001727E4" w:rsidRPr="00905F9F" w:rsidRDefault="001727E4" w:rsidP="00A95265">
            <w:pPr>
              <w:rPr>
                <w:rFonts w:ascii="Arial" w:hAnsi="Arial" w:cs="Arial"/>
                <w:b/>
                <w:bCs/>
              </w:rPr>
            </w:pPr>
            <w:r w:rsidRPr="00905F9F">
              <w:rPr>
                <w:rFonts w:ascii="Arial" w:hAnsi="Arial" w:cs="Arial"/>
                <w:b/>
                <w:bCs/>
              </w:rPr>
              <w:t>Ονοματεπώνυμο</w:t>
            </w:r>
          </w:p>
        </w:tc>
        <w:tc>
          <w:tcPr>
            <w:tcW w:w="1519" w:type="dxa"/>
            <w:shd w:val="clear" w:color="auto" w:fill="A5A5A5" w:themeFill="accent3"/>
          </w:tcPr>
          <w:p w14:paraId="521EA92B" w14:textId="4CF00B3C" w:rsidR="001727E4" w:rsidRPr="00905F9F" w:rsidRDefault="001727E4" w:rsidP="00A95265">
            <w:pPr>
              <w:rPr>
                <w:rFonts w:ascii="Arial" w:hAnsi="Arial" w:cs="Arial"/>
                <w:b/>
                <w:bCs/>
              </w:rPr>
            </w:pPr>
            <w:r w:rsidRPr="00905F9F">
              <w:rPr>
                <w:rFonts w:ascii="Arial" w:hAnsi="Arial" w:cs="Arial"/>
                <w:b/>
                <w:bCs/>
              </w:rPr>
              <w:t>ΑΜ</w:t>
            </w:r>
          </w:p>
        </w:tc>
        <w:tc>
          <w:tcPr>
            <w:tcW w:w="890" w:type="dxa"/>
            <w:shd w:val="clear" w:color="auto" w:fill="A5A5A5" w:themeFill="accent3"/>
          </w:tcPr>
          <w:p w14:paraId="7D4CB148" w14:textId="4C08D2A4" w:rsidR="001727E4" w:rsidRPr="00905F9F" w:rsidRDefault="001727E4" w:rsidP="00A95265">
            <w:pPr>
              <w:rPr>
                <w:rFonts w:ascii="Arial" w:hAnsi="Arial" w:cs="Arial"/>
                <w:b/>
                <w:bCs/>
              </w:rPr>
            </w:pPr>
            <w:r w:rsidRPr="00905F9F">
              <w:rPr>
                <w:rFonts w:ascii="Arial" w:hAnsi="Arial" w:cs="Arial"/>
                <w:b/>
                <w:bCs/>
              </w:rPr>
              <w:t>Έτος</w:t>
            </w:r>
          </w:p>
        </w:tc>
        <w:tc>
          <w:tcPr>
            <w:tcW w:w="3340" w:type="dxa"/>
            <w:shd w:val="clear" w:color="auto" w:fill="A5A5A5" w:themeFill="accent3"/>
          </w:tcPr>
          <w:p w14:paraId="743579B7" w14:textId="30E651BA" w:rsidR="001727E4" w:rsidRPr="00905F9F" w:rsidRDefault="00330602" w:rsidP="00A95265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905F9F">
              <w:rPr>
                <w:rFonts w:ascii="Arial" w:hAnsi="Arial" w:cs="Arial"/>
                <w:b/>
                <w:bCs/>
              </w:rPr>
              <w:t>Ε</w:t>
            </w:r>
            <w:r w:rsidR="001727E4" w:rsidRPr="00905F9F">
              <w:rPr>
                <w:rFonts w:ascii="Arial" w:hAnsi="Arial" w:cs="Arial"/>
                <w:b/>
                <w:bCs/>
                <w:lang w:val="en-US"/>
              </w:rPr>
              <w:t>mail</w:t>
            </w:r>
          </w:p>
        </w:tc>
      </w:tr>
      <w:tr w:rsidR="003147A5" w:rsidRPr="003147A5" w14:paraId="6E2A5815" w14:textId="428B5EE9" w:rsidTr="00905F9F">
        <w:trPr>
          <w:trHeight w:val="781"/>
        </w:trPr>
        <w:tc>
          <w:tcPr>
            <w:tcW w:w="573" w:type="dxa"/>
          </w:tcPr>
          <w:p w14:paraId="0862C466" w14:textId="7A9F0158" w:rsidR="001727E4" w:rsidRPr="003147A5" w:rsidRDefault="001727E4" w:rsidP="001727E4">
            <w:pPr>
              <w:jc w:val="center"/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688" w:type="dxa"/>
          </w:tcPr>
          <w:p w14:paraId="50153002" w14:textId="2EF02984" w:rsidR="001727E4" w:rsidRPr="003147A5" w:rsidRDefault="001727E4" w:rsidP="00A95265">
            <w:pPr>
              <w:rPr>
                <w:rFonts w:ascii="Arial" w:hAnsi="Arial" w:cs="Arial"/>
              </w:rPr>
            </w:pPr>
            <w:r w:rsidRPr="003147A5">
              <w:rPr>
                <w:rFonts w:ascii="Arial" w:hAnsi="Arial" w:cs="Arial"/>
              </w:rPr>
              <w:t xml:space="preserve">Δημητρόπουλος </w:t>
            </w:r>
            <w:proofErr w:type="spellStart"/>
            <w:r w:rsidRPr="003147A5">
              <w:rPr>
                <w:rFonts w:ascii="Arial" w:hAnsi="Arial" w:cs="Arial"/>
              </w:rPr>
              <w:t>Χρυσοβαλάντης</w:t>
            </w:r>
            <w:proofErr w:type="spellEnd"/>
          </w:p>
        </w:tc>
        <w:tc>
          <w:tcPr>
            <w:tcW w:w="1519" w:type="dxa"/>
          </w:tcPr>
          <w:p w14:paraId="57DF9AFA" w14:textId="7A8C2DDF" w:rsidR="001727E4" w:rsidRPr="003147A5" w:rsidRDefault="001727E4" w:rsidP="00A95265">
            <w:pPr>
              <w:rPr>
                <w:rFonts w:ascii="Arial" w:hAnsi="Arial" w:cs="Arial"/>
              </w:rPr>
            </w:pPr>
            <w:r w:rsidRPr="003147A5">
              <w:rPr>
                <w:rFonts w:ascii="Arial" w:hAnsi="Arial" w:cs="Arial"/>
              </w:rPr>
              <w:t>1080415</w:t>
            </w:r>
          </w:p>
        </w:tc>
        <w:tc>
          <w:tcPr>
            <w:tcW w:w="890" w:type="dxa"/>
          </w:tcPr>
          <w:p w14:paraId="384946B5" w14:textId="51AEAEF4" w:rsidR="001727E4" w:rsidRPr="003147A5" w:rsidRDefault="001727E4" w:rsidP="00A95265">
            <w:pPr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6o</w:t>
            </w:r>
          </w:p>
        </w:tc>
        <w:tc>
          <w:tcPr>
            <w:tcW w:w="3340" w:type="dxa"/>
          </w:tcPr>
          <w:p w14:paraId="77C4ED2E" w14:textId="6103CE41" w:rsidR="001727E4" w:rsidRPr="003147A5" w:rsidRDefault="001727E4" w:rsidP="00A95265">
            <w:pPr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up1080415@ac.upatras.gr</w:t>
            </w:r>
          </w:p>
        </w:tc>
      </w:tr>
      <w:tr w:rsidR="003147A5" w:rsidRPr="003147A5" w14:paraId="789DB35D" w14:textId="58CBE410" w:rsidTr="00905F9F">
        <w:trPr>
          <w:trHeight w:val="390"/>
        </w:trPr>
        <w:tc>
          <w:tcPr>
            <w:tcW w:w="573" w:type="dxa"/>
          </w:tcPr>
          <w:p w14:paraId="6981FEA9" w14:textId="415CB685" w:rsidR="001727E4" w:rsidRPr="003147A5" w:rsidRDefault="001727E4" w:rsidP="001727E4">
            <w:pPr>
              <w:jc w:val="center"/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688" w:type="dxa"/>
          </w:tcPr>
          <w:p w14:paraId="3B137BED" w14:textId="5851621A" w:rsidR="001727E4" w:rsidRPr="003147A5" w:rsidRDefault="001727E4" w:rsidP="00A95265">
            <w:pPr>
              <w:rPr>
                <w:rFonts w:ascii="Arial" w:hAnsi="Arial" w:cs="Arial"/>
              </w:rPr>
            </w:pPr>
            <w:proofErr w:type="spellStart"/>
            <w:r w:rsidRPr="003147A5">
              <w:rPr>
                <w:rFonts w:ascii="Arial" w:hAnsi="Arial" w:cs="Arial"/>
              </w:rPr>
              <w:t>Κουτούκη</w:t>
            </w:r>
            <w:proofErr w:type="spellEnd"/>
            <w:r w:rsidRPr="003147A5">
              <w:rPr>
                <w:rFonts w:ascii="Arial" w:hAnsi="Arial" w:cs="Arial"/>
              </w:rPr>
              <w:t xml:space="preserve"> Ελένη</w:t>
            </w:r>
          </w:p>
        </w:tc>
        <w:tc>
          <w:tcPr>
            <w:tcW w:w="1519" w:type="dxa"/>
          </w:tcPr>
          <w:p w14:paraId="75860777" w14:textId="09F17806" w:rsidR="001727E4" w:rsidRPr="003147A5" w:rsidRDefault="001727E4" w:rsidP="00A95265">
            <w:pPr>
              <w:rPr>
                <w:rFonts w:ascii="Arial" w:hAnsi="Arial" w:cs="Arial"/>
              </w:rPr>
            </w:pPr>
            <w:r w:rsidRPr="003147A5">
              <w:rPr>
                <w:rFonts w:ascii="Arial" w:hAnsi="Arial" w:cs="Arial"/>
              </w:rPr>
              <w:t>1072471</w:t>
            </w:r>
          </w:p>
        </w:tc>
        <w:tc>
          <w:tcPr>
            <w:tcW w:w="890" w:type="dxa"/>
          </w:tcPr>
          <w:p w14:paraId="31D94E4D" w14:textId="3BD8C6F4" w:rsidR="001727E4" w:rsidRPr="003147A5" w:rsidRDefault="001727E4" w:rsidP="00A95265">
            <w:pPr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6o</w:t>
            </w:r>
          </w:p>
        </w:tc>
        <w:tc>
          <w:tcPr>
            <w:tcW w:w="3340" w:type="dxa"/>
          </w:tcPr>
          <w:p w14:paraId="20F91873" w14:textId="3D739546" w:rsidR="001727E4" w:rsidRPr="003147A5" w:rsidRDefault="001727E4" w:rsidP="00A95265">
            <w:pPr>
              <w:rPr>
                <w:rFonts w:ascii="Arial" w:hAnsi="Arial" w:cs="Arial"/>
              </w:rPr>
            </w:pPr>
            <w:r w:rsidRPr="003147A5">
              <w:rPr>
                <w:rFonts w:ascii="Arial" w:hAnsi="Arial" w:cs="Arial"/>
                <w:lang w:val="en-US"/>
              </w:rPr>
              <w:t>up1072471@ac.upatras.gr</w:t>
            </w:r>
          </w:p>
        </w:tc>
      </w:tr>
      <w:tr w:rsidR="003147A5" w:rsidRPr="003147A5" w14:paraId="24DB409D" w14:textId="0F2BB711" w:rsidTr="00905F9F">
        <w:trPr>
          <w:trHeight w:val="390"/>
        </w:trPr>
        <w:tc>
          <w:tcPr>
            <w:tcW w:w="573" w:type="dxa"/>
          </w:tcPr>
          <w:p w14:paraId="54F6FD5B" w14:textId="62ABF480" w:rsidR="001727E4" w:rsidRPr="003147A5" w:rsidRDefault="001727E4" w:rsidP="001727E4">
            <w:pPr>
              <w:jc w:val="center"/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2688" w:type="dxa"/>
          </w:tcPr>
          <w:p w14:paraId="22626E97" w14:textId="48B53EEF" w:rsidR="001727E4" w:rsidRPr="003147A5" w:rsidRDefault="001727E4" w:rsidP="00A95265">
            <w:pPr>
              <w:rPr>
                <w:rFonts w:ascii="Arial" w:hAnsi="Arial" w:cs="Arial"/>
              </w:rPr>
            </w:pPr>
            <w:r w:rsidRPr="003147A5">
              <w:rPr>
                <w:rFonts w:ascii="Arial" w:hAnsi="Arial" w:cs="Arial"/>
              </w:rPr>
              <w:t>Ματσούκα Βασιλική</w:t>
            </w:r>
          </w:p>
        </w:tc>
        <w:tc>
          <w:tcPr>
            <w:tcW w:w="1519" w:type="dxa"/>
          </w:tcPr>
          <w:p w14:paraId="35396B3A" w14:textId="7EEDA8E8" w:rsidR="001727E4" w:rsidRPr="003147A5" w:rsidRDefault="001727E4" w:rsidP="00A95265">
            <w:pPr>
              <w:rPr>
                <w:rFonts w:ascii="Arial" w:hAnsi="Arial" w:cs="Arial"/>
              </w:rPr>
            </w:pPr>
            <w:r w:rsidRPr="003147A5">
              <w:rPr>
                <w:rFonts w:ascii="Arial" w:hAnsi="Arial" w:cs="Arial"/>
              </w:rPr>
              <w:t>1080485</w:t>
            </w:r>
          </w:p>
        </w:tc>
        <w:tc>
          <w:tcPr>
            <w:tcW w:w="890" w:type="dxa"/>
          </w:tcPr>
          <w:p w14:paraId="76D357C6" w14:textId="101F7BAA" w:rsidR="001727E4" w:rsidRPr="003147A5" w:rsidRDefault="001727E4" w:rsidP="00A95265">
            <w:pPr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6o</w:t>
            </w:r>
          </w:p>
        </w:tc>
        <w:tc>
          <w:tcPr>
            <w:tcW w:w="3340" w:type="dxa"/>
          </w:tcPr>
          <w:p w14:paraId="1B1ABF00" w14:textId="5A43EE72" w:rsidR="001727E4" w:rsidRPr="003147A5" w:rsidRDefault="001727E4" w:rsidP="00A95265">
            <w:pPr>
              <w:rPr>
                <w:rFonts w:ascii="Arial" w:hAnsi="Arial" w:cs="Arial"/>
              </w:rPr>
            </w:pPr>
            <w:r w:rsidRPr="003147A5">
              <w:rPr>
                <w:rFonts w:ascii="Arial" w:hAnsi="Arial" w:cs="Arial"/>
                <w:lang w:val="en-US"/>
              </w:rPr>
              <w:t>up1080485@ac.upatras.gr</w:t>
            </w:r>
          </w:p>
        </w:tc>
      </w:tr>
      <w:tr w:rsidR="003147A5" w:rsidRPr="003147A5" w14:paraId="64F7EA91" w14:textId="6C1E22D6" w:rsidTr="00905F9F">
        <w:trPr>
          <w:trHeight w:val="390"/>
        </w:trPr>
        <w:tc>
          <w:tcPr>
            <w:tcW w:w="573" w:type="dxa"/>
          </w:tcPr>
          <w:p w14:paraId="0A4AA047" w14:textId="346E7997" w:rsidR="001727E4" w:rsidRPr="003147A5" w:rsidRDefault="001727E4" w:rsidP="001727E4">
            <w:pPr>
              <w:jc w:val="center"/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2688" w:type="dxa"/>
          </w:tcPr>
          <w:p w14:paraId="6BF38414" w14:textId="3404793B" w:rsidR="001727E4" w:rsidRPr="003147A5" w:rsidRDefault="001727E4" w:rsidP="00A95265">
            <w:pPr>
              <w:rPr>
                <w:rFonts w:ascii="Arial" w:hAnsi="Arial" w:cs="Arial"/>
              </w:rPr>
            </w:pPr>
            <w:proofErr w:type="spellStart"/>
            <w:r w:rsidRPr="003147A5">
              <w:rPr>
                <w:rFonts w:ascii="Arial" w:hAnsi="Arial" w:cs="Arial"/>
              </w:rPr>
              <w:t>Μοτάκης</w:t>
            </w:r>
            <w:proofErr w:type="spellEnd"/>
            <w:r w:rsidRPr="003147A5">
              <w:rPr>
                <w:rFonts w:ascii="Arial" w:hAnsi="Arial" w:cs="Arial"/>
              </w:rPr>
              <w:t xml:space="preserve"> Αθανάσιος</w:t>
            </w:r>
          </w:p>
        </w:tc>
        <w:tc>
          <w:tcPr>
            <w:tcW w:w="1519" w:type="dxa"/>
          </w:tcPr>
          <w:p w14:paraId="781EED9F" w14:textId="648B844A" w:rsidR="001727E4" w:rsidRPr="003147A5" w:rsidRDefault="001727E4" w:rsidP="00A95265">
            <w:pPr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1072644</w:t>
            </w:r>
          </w:p>
        </w:tc>
        <w:tc>
          <w:tcPr>
            <w:tcW w:w="890" w:type="dxa"/>
          </w:tcPr>
          <w:p w14:paraId="558EDE6D" w14:textId="4FF786A6" w:rsidR="001727E4" w:rsidRPr="003147A5" w:rsidRDefault="001727E4" w:rsidP="00A95265">
            <w:pPr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6o</w:t>
            </w:r>
          </w:p>
        </w:tc>
        <w:tc>
          <w:tcPr>
            <w:tcW w:w="3340" w:type="dxa"/>
          </w:tcPr>
          <w:p w14:paraId="5B2B62A7" w14:textId="1F4150F8" w:rsidR="001727E4" w:rsidRPr="003147A5" w:rsidRDefault="001727E4" w:rsidP="00A95265">
            <w:pPr>
              <w:rPr>
                <w:rFonts w:ascii="Arial" w:hAnsi="Arial" w:cs="Arial"/>
              </w:rPr>
            </w:pPr>
            <w:r w:rsidRPr="003147A5">
              <w:rPr>
                <w:rFonts w:ascii="Arial" w:hAnsi="Arial" w:cs="Arial"/>
                <w:lang w:val="en-US"/>
              </w:rPr>
              <w:t>up</w:t>
            </w:r>
            <w:r w:rsidRPr="003147A5">
              <w:rPr>
                <w:rFonts w:ascii="Arial" w:hAnsi="Arial" w:cs="Arial"/>
              </w:rPr>
              <w:t>1072644</w:t>
            </w:r>
            <w:r w:rsidRPr="003147A5">
              <w:rPr>
                <w:rFonts w:ascii="Arial" w:hAnsi="Arial" w:cs="Arial"/>
                <w:lang w:val="en-US"/>
              </w:rPr>
              <w:t>@ac.upatras.gr</w:t>
            </w:r>
          </w:p>
        </w:tc>
      </w:tr>
      <w:tr w:rsidR="003147A5" w:rsidRPr="003147A5" w14:paraId="508E8E8E" w14:textId="2A7484B3" w:rsidTr="00905F9F">
        <w:trPr>
          <w:trHeight w:val="390"/>
        </w:trPr>
        <w:tc>
          <w:tcPr>
            <w:tcW w:w="573" w:type="dxa"/>
          </w:tcPr>
          <w:p w14:paraId="6AB6FB0B" w14:textId="3AC8E1E4" w:rsidR="001727E4" w:rsidRPr="003147A5" w:rsidRDefault="001727E4" w:rsidP="001727E4">
            <w:pPr>
              <w:jc w:val="center"/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2688" w:type="dxa"/>
          </w:tcPr>
          <w:p w14:paraId="08C9C3D2" w14:textId="581C4F8C" w:rsidR="001727E4" w:rsidRPr="003147A5" w:rsidRDefault="001727E4" w:rsidP="00A95265">
            <w:pPr>
              <w:rPr>
                <w:rFonts w:ascii="Arial" w:hAnsi="Arial" w:cs="Arial"/>
              </w:rPr>
            </w:pPr>
            <w:r w:rsidRPr="003147A5">
              <w:rPr>
                <w:rFonts w:ascii="Arial" w:hAnsi="Arial" w:cs="Arial"/>
              </w:rPr>
              <w:t>Σπηλι</w:t>
            </w:r>
            <w:r w:rsidR="00B175EA">
              <w:rPr>
                <w:rFonts w:ascii="Arial" w:hAnsi="Arial" w:cs="Arial"/>
              </w:rPr>
              <w:t>ω</w:t>
            </w:r>
            <w:r w:rsidRPr="003147A5">
              <w:rPr>
                <w:rFonts w:ascii="Arial" w:hAnsi="Arial" w:cs="Arial"/>
              </w:rPr>
              <w:t>τόπουλος Ηλίας</w:t>
            </w:r>
          </w:p>
        </w:tc>
        <w:tc>
          <w:tcPr>
            <w:tcW w:w="1519" w:type="dxa"/>
          </w:tcPr>
          <w:p w14:paraId="3F69F534" w14:textId="18E10EE9" w:rsidR="001727E4" w:rsidRPr="003147A5" w:rsidRDefault="001727E4" w:rsidP="00A95265">
            <w:pPr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1067471</w:t>
            </w:r>
          </w:p>
        </w:tc>
        <w:tc>
          <w:tcPr>
            <w:tcW w:w="890" w:type="dxa"/>
          </w:tcPr>
          <w:p w14:paraId="5EF0A248" w14:textId="10E5D96C" w:rsidR="001727E4" w:rsidRPr="003147A5" w:rsidRDefault="001727E4" w:rsidP="00A95265">
            <w:pPr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7o</w:t>
            </w:r>
          </w:p>
        </w:tc>
        <w:tc>
          <w:tcPr>
            <w:tcW w:w="3340" w:type="dxa"/>
          </w:tcPr>
          <w:p w14:paraId="53138D4F" w14:textId="7AFF212E" w:rsidR="001727E4" w:rsidRPr="003147A5" w:rsidRDefault="001727E4" w:rsidP="00A95265">
            <w:pPr>
              <w:rPr>
                <w:rFonts w:ascii="Arial" w:hAnsi="Arial" w:cs="Arial"/>
              </w:rPr>
            </w:pPr>
            <w:r w:rsidRPr="003147A5">
              <w:rPr>
                <w:rFonts w:ascii="Arial" w:hAnsi="Arial" w:cs="Arial"/>
                <w:lang w:val="en-US"/>
              </w:rPr>
              <w:t>up1067471@ac.upatras.gr</w:t>
            </w:r>
          </w:p>
        </w:tc>
      </w:tr>
    </w:tbl>
    <w:p w14:paraId="281E4A4B" w14:textId="77777777" w:rsidR="00A95265" w:rsidRPr="003147A5" w:rsidRDefault="00A95265" w:rsidP="00A95265">
      <w:pPr>
        <w:rPr>
          <w:rFonts w:ascii="Arial" w:hAnsi="Arial" w:cs="Arial"/>
        </w:rPr>
      </w:pPr>
    </w:p>
    <w:p w14:paraId="381E628A" w14:textId="6501B358" w:rsidR="002360B3" w:rsidRPr="00A43179" w:rsidRDefault="00330602" w:rsidP="00A95265">
      <w:pPr>
        <w:rPr>
          <w:rFonts w:ascii="Arial" w:hAnsi="Arial" w:cs="Arial"/>
          <w:b/>
          <w:bCs/>
          <w:lang w:val="en-US"/>
        </w:rPr>
      </w:pPr>
      <w:r w:rsidRPr="00A43179">
        <w:rPr>
          <w:rFonts w:ascii="Arial" w:hAnsi="Arial" w:cs="Arial"/>
          <w:b/>
          <w:bCs/>
        </w:rPr>
        <w:t>Περιγραφή</w:t>
      </w:r>
      <w:r w:rsidR="002360B3" w:rsidRPr="00A43179">
        <w:rPr>
          <w:rFonts w:ascii="Arial" w:hAnsi="Arial" w:cs="Arial"/>
          <w:b/>
          <w:bCs/>
        </w:rPr>
        <w:t xml:space="preserve"> ιδέας – εργασίας</w:t>
      </w:r>
    </w:p>
    <w:p w14:paraId="0FD47DF2" w14:textId="77777777" w:rsidR="006C6821" w:rsidRDefault="001C1466" w:rsidP="00A95265">
      <w:pPr>
        <w:rPr>
          <w:rFonts w:ascii="Arial" w:hAnsi="Arial" w:cs="Arial"/>
        </w:rPr>
      </w:pPr>
      <w:r w:rsidRPr="00A43179">
        <w:rPr>
          <w:rFonts w:ascii="Arial" w:hAnsi="Arial" w:cs="Arial"/>
        </w:rPr>
        <w:t>Η εργασία μας με όνομα ‘’</w:t>
      </w:r>
      <w:proofErr w:type="spellStart"/>
      <w:r w:rsidRPr="00A43179">
        <w:rPr>
          <w:rFonts w:ascii="Arial" w:hAnsi="Arial" w:cs="Arial"/>
          <w:lang w:val="en-US"/>
        </w:rPr>
        <w:t>QuickFix</w:t>
      </w:r>
      <w:proofErr w:type="spellEnd"/>
      <w:r w:rsidRPr="00A43179">
        <w:rPr>
          <w:rFonts w:ascii="Arial" w:hAnsi="Arial" w:cs="Arial"/>
        </w:rPr>
        <w:t xml:space="preserve">’’ </w:t>
      </w:r>
      <w:r w:rsidR="008C743F" w:rsidRPr="00A43179">
        <w:rPr>
          <w:rFonts w:ascii="Arial" w:hAnsi="Arial" w:cs="Arial"/>
        </w:rPr>
        <w:t>στοχεύει σ</w:t>
      </w:r>
      <w:r w:rsidRPr="00A43179">
        <w:rPr>
          <w:rFonts w:ascii="Arial" w:hAnsi="Arial" w:cs="Arial"/>
        </w:rPr>
        <w:t>την ανάπτυξη μιας</w:t>
      </w:r>
      <w:r w:rsidR="008C743F" w:rsidRPr="00A43179">
        <w:rPr>
          <w:rFonts w:ascii="Arial" w:hAnsi="Arial" w:cs="Arial"/>
        </w:rPr>
        <w:t xml:space="preserve"> έξυπνης</w:t>
      </w:r>
      <w:r w:rsidRPr="00A43179">
        <w:rPr>
          <w:rFonts w:ascii="Arial" w:hAnsi="Arial" w:cs="Arial"/>
        </w:rPr>
        <w:t xml:space="preserve">  </w:t>
      </w:r>
      <w:r w:rsidR="008C743F" w:rsidRPr="00A43179">
        <w:rPr>
          <w:rFonts w:ascii="Arial" w:hAnsi="Arial" w:cs="Arial"/>
        </w:rPr>
        <w:t xml:space="preserve">εφαρμογής </w:t>
      </w:r>
      <w:r w:rsidRPr="00A43179">
        <w:rPr>
          <w:rFonts w:ascii="Arial" w:hAnsi="Arial" w:cs="Arial"/>
        </w:rPr>
        <w:t>λογισμικού η οποία αναζητά και εντοπίζει</w:t>
      </w:r>
      <w:r w:rsidR="008C743F" w:rsidRPr="00A43179">
        <w:rPr>
          <w:rFonts w:ascii="Arial" w:hAnsi="Arial" w:cs="Arial"/>
        </w:rPr>
        <w:t xml:space="preserve"> </w:t>
      </w:r>
      <w:r w:rsidR="00AA0F39" w:rsidRPr="00A43179">
        <w:rPr>
          <w:rFonts w:ascii="Arial" w:hAnsi="Arial" w:cs="Arial"/>
        </w:rPr>
        <w:t>τεχνικούς</w:t>
      </w:r>
      <w:r w:rsidRPr="00A43179">
        <w:rPr>
          <w:rFonts w:ascii="Arial" w:hAnsi="Arial" w:cs="Arial"/>
        </w:rPr>
        <w:t xml:space="preserve"> επισκευής οικιακών/επιχειρησιακών βλαβών σε κοντινή απόσταση από τον χρήστη και σε πραγματικό χρόνο. </w:t>
      </w:r>
      <w:r w:rsidR="008C743F" w:rsidRPr="00A43179">
        <w:rPr>
          <w:rFonts w:ascii="Arial" w:hAnsi="Arial" w:cs="Arial"/>
        </w:rPr>
        <w:t>Μέσω της εφαρμογής οι χρήστες αναζητούν διαθέσιμους ηλεκτρολόγους, υδραυλικούς, ψυκτικούς, κλειδαράδες και άλλους επαγγελματίες</w:t>
      </w:r>
      <w:r w:rsidR="003706AB" w:rsidRPr="00A43179">
        <w:rPr>
          <w:rFonts w:ascii="Arial" w:hAnsi="Arial" w:cs="Arial"/>
        </w:rPr>
        <w:t xml:space="preserve"> τεχνικούς</w:t>
      </w:r>
      <w:r w:rsidR="008C743F" w:rsidRPr="00A43179">
        <w:rPr>
          <w:rFonts w:ascii="Arial" w:hAnsi="Arial" w:cs="Arial"/>
        </w:rPr>
        <w:t xml:space="preserve">, βλέπουν αξιολογήσεις, λαμβάνουν προσφορές, επιλέγουν τον ιδανικότερο για αυτούς και επιλύουν άμεσα το πρόβλημά τους. </w:t>
      </w:r>
      <w:r w:rsidR="003706AB" w:rsidRPr="00A43179">
        <w:rPr>
          <w:rFonts w:ascii="Arial" w:hAnsi="Arial" w:cs="Arial"/>
        </w:rPr>
        <w:t>Η ‘’</w:t>
      </w:r>
      <w:proofErr w:type="spellStart"/>
      <w:r w:rsidR="003706AB" w:rsidRPr="00A43179">
        <w:rPr>
          <w:rFonts w:ascii="Arial" w:hAnsi="Arial" w:cs="Arial"/>
          <w:lang w:val="en-US"/>
        </w:rPr>
        <w:t>QuickFix</w:t>
      </w:r>
      <w:proofErr w:type="spellEnd"/>
      <w:r w:rsidR="003706AB" w:rsidRPr="00A43179">
        <w:rPr>
          <w:rFonts w:ascii="Arial" w:hAnsi="Arial" w:cs="Arial"/>
        </w:rPr>
        <w:t xml:space="preserve">’’ υποστηρίζει ηλεκτρονικές πληρωμές και </w:t>
      </w:r>
      <w:r w:rsidR="003706AB" w:rsidRPr="00A43179">
        <w:rPr>
          <w:rFonts w:ascii="Arial" w:hAnsi="Arial" w:cs="Arial"/>
          <w:lang w:val="en-US"/>
        </w:rPr>
        <w:t>live</w:t>
      </w:r>
      <w:r w:rsidR="003706AB" w:rsidRPr="00A43179">
        <w:rPr>
          <w:rFonts w:ascii="Arial" w:hAnsi="Arial" w:cs="Arial"/>
        </w:rPr>
        <w:t xml:space="preserve"> </w:t>
      </w:r>
      <w:r w:rsidR="003706AB" w:rsidRPr="00A43179">
        <w:rPr>
          <w:rFonts w:ascii="Arial" w:hAnsi="Arial" w:cs="Arial"/>
          <w:lang w:val="en-US"/>
        </w:rPr>
        <w:t>tracking</w:t>
      </w:r>
      <w:r w:rsidR="003706AB" w:rsidRPr="00A43179">
        <w:rPr>
          <w:rFonts w:ascii="Arial" w:hAnsi="Arial" w:cs="Arial"/>
        </w:rPr>
        <w:t xml:space="preserve"> υπηρεσίες διευκολύνοντας τόσο τους πελάτες όσο και τους τεχνικούς</w:t>
      </w:r>
      <w:r w:rsidR="006C6821" w:rsidRPr="00A43179">
        <w:rPr>
          <w:rFonts w:ascii="Arial" w:hAnsi="Arial" w:cs="Arial"/>
        </w:rPr>
        <w:t xml:space="preserve"> </w:t>
      </w:r>
      <w:r w:rsidR="003706AB" w:rsidRPr="00A43179">
        <w:rPr>
          <w:rFonts w:ascii="Arial" w:hAnsi="Arial" w:cs="Arial"/>
        </w:rPr>
        <w:t>παρέχοντας</w:t>
      </w:r>
      <w:r w:rsidR="006C6821" w:rsidRPr="00A43179">
        <w:rPr>
          <w:rFonts w:ascii="Arial" w:hAnsi="Arial" w:cs="Arial"/>
        </w:rPr>
        <w:t xml:space="preserve"> την καλύτερη δυνατή εξυπηρέτηση. </w:t>
      </w:r>
    </w:p>
    <w:p w14:paraId="4FFDC61C" w14:textId="77777777" w:rsidR="0058439C" w:rsidRDefault="0058439C" w:rsidP="00A95265">
      <w:pPr>
        <w:rPr>
          <w:rFonts w:ascii="Arial" w:hAnsi="Arial" w:cs="Arial"/>
        </w:rPr>
      </w:pPr>
    </w:p>
    <w:p w14:paraId="5E9152F0" w14:textId="0D50C910" w:rsidR="0058439C" w:rsidRPr="0058439C" w:rsidRDefault="0058439C" w:rsidP="00A95265">
      <w:pPr>
        <w:rPr>
          <w:rFonts w:ascii="Arial" w:hAnsi="Arial" w:cs="Arial"/>
        </w:rPr>
      </w:pPr>
      <w:r w:rsidRPr="0058439C">
        <w:rPr>
          <w:rFonts w:ascii="Arial" w:hAnsi="Arial" w:cs="Arial"/>
          <w:u w:val="single"/>
        </w:rPr>
        <w:t>Διαχειριστής</w:t>
      </w:r>
      <w:r w:rsidR="00BB7047">
        <w:rPr>
          <w:rFonts w:ascii="Arial" w:hAnsi="Arial" w:cs="Arial"/>
          <w:u w:val="single"/>
        </w:rPr>
        <w:t xml:space="preserve"> (</w:t>
      </w:r>
      <w:r w:rsidR="00BB7047">
        <w:rPr>
          <w:rFonts w:ascii="Arial" w:hAnsi="Arial" w:cs="Arial"/>
          <w:u w:val="single"/>
          <w:lang w:val="en-US"/>
        </w:rPr>
        <w:t>Admin</w:t>
      </w:r>
      <w:r w:rsidR="00BB7047">
        <w:rPr>
          <w:rFonts w:ascii="Arial" w:hAnsi="Arial" w:cs="Arial"/>
          <w:u w:val="single"/>
        </w:rPr>
        <w:t>)</w:t>
      </w:r>
      <w:r w:rsidRPr="0058439C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Ο διαχειριστής είναι υπεύθυνος για την έγκριση του αιτήματος του πελάτη</w:t>
      </w:r>
      <w:r w:rsidR="00602E5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για την συντήρηση και άρτια λειτουργία του λογισμικού</w:t>
      </w:r>
      <w:r w:rsidR="00BB7047" w:rsidRPr="00BB7047">
        <w:rPr>
          <w:rFonts w:ascii="Arial" w:hAnsi="Arial" w:cs="Arial"/>
        </w:rPr>
        <w:t xml:space="preserve"> </w:t>
      </w:r>
      <w:r w:rsidR="00BB7047">
        <w:rPr>
          <w:rFonts w:ascii="Arial" w:hAnsi="Arial" w:cs="Arial"/>
        </w:rPr>
        <w:t>καθώς και για την εξασφάλιση της ποιότητας των υπηρεσιών</w:t>
      </w:r>
      <w:r>
        <w:rPr>
          <w:rFonts w:ascii="Arial" w:hAnsi="Arial" w:cs="Arial"/>
        </w:rPr>
        <w:t xml:space="preserve">. </w:t>
      </w:r>
    </w:p>
    <w:p w14:paraId="50921ACD" w14:textId="77777777" w:rsidR="006C6821" w:rsidRDefault="006C6821" w:rsidP="00A95265">
      <w:pPr>
        <w:rPr>
          <w:rFonts w:ascii="Arial" w:hAnsi="Arial" w:cs="Arial"/>
        </w:rPr>
      </w:pPr>
    </w:p>
    <w:p w14:paraId="70C0C0D9" w14:textId="73A2CA5E" w:rsidR="001C1466" w:rsidRPr="00A43179" w:rsidRDefault="006C6821" w:rsidP="00A95265">
      <w:pPr>
        <w:rPr>
          <w:rFonts w:ascii="Arial" w:hAnsi="Arial" w:cs="Arial"/>
        </w:rPr>
      </w:pPr>
      <w:r w:rsidRPr="00A43179">
        <w:rPr>
          <w:rFonts w:ascii="Arial" w:hAnsi="Arial" w:cs="Arial"/>
          <w:u w:val="single"/>
        </w:rPr>
        <w:t>Χρήστης</w:t>
      </w:r>
      <w:r w:rsidR="00BB7047" w:rsidRPr="00BB7047">
        <w:rPr>
          <w:rFonts w:ascii="Arial" w:hAnsi="Arial" w:cs="Arial"/>
          <w:u w:val="single"/>
        </w:rPr>
        <w:t xml:space="preserve"> (</w:t>
      </w:r>
      <w:r w:rsidR="00BB7047">
        <w:rPr>
          <w:rFonts w:ascii="Arial" w:hAnsi="Arial" w:cs="Arial"/>
          <w:u w:val="single"/>
        </w:rPr>
        <w:t>πελάτης</w:t>
      </w:r>
      <w:r w:rsidR="00BB7047" w:rsidRPr="00BB7047">
        <w:rPr>
          <w:rFonts w:ascii="Arial" w:hAnsi="Arial" w:cs="Arial"/>
          <w:u w:val="single"/>
        </w:rPr>
        <w:t>)</w:t>
      </w:r>
      <w:r w:rsidRPr="00A43179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Κάθε νέος χρήστης είναι αναγκαίο να κάνει εγγραφή στην εφαρμογή προκειμένου να έχει πρόσβαση σε αυτή. </w:t>
      </w:r>
      <w:r w:rsidR="00A43179">
        <w:rPr>
          <w:rFonts w:ascii="Arial" w:hAnsi="Arial" w:cs="Arial"/>
        </w:rPr>
        <w:t>Στην συνέχεια πρέπει να καταχωρίσει την ακριβή τοποθεσία του</w:t>
      </w:r>
      <w:r w:rsidR="00BB7047" w:rsidRPr="00BB7047">
        <w:rPr>
          <w:rFonts w:ascii="Arial" w:hAnsi="Arial" w:cs="Arial"/>
        </w:rPr>
        <w:t xml:space="preserve"> </w:t>
      </w:r>
      <w:r w:rsidR="00A43179">
        <w:rPr>
          <w:rFonts w:ascii="Arial" w:hAnsi="Arial" w:cs="Arial"/>
        </w:rPr>
        <w:t>και να επιλέ</w:t>
      </w:r>
      <w:r w:rsidR="0058439C">
        <w:rPr>
          <w:rFonts w:ascii="Arial" w:hAnsi="Arial" w:cs="Arial"/>
        </w:rPr>
        <w:t>ξ</w:t>
      </w:r>
      <w:r w:rsidR="00A43179">
        <w:rPr>
          <w:rFonts w:ascii="Arial" w:hAnsi="Arial" w:cs="Arial"/>
        </w:rPr>
        <w:t>ει το είδος του προβλήματος που αντιμετωπίζει μέσα από ένα μενού διαφόρων επιλογών.</w:t>
      </w:r>
      <w:r w:rsidR="0058439C">
        <w:rPr>
          <w:rFonts w:ascii="Arial" w:hAnsi="Arial" w:cs="Arial"/>
        </w:rPr>
        <w:t xml:space="preserve"> Έχει την δυνατότητα </w:t>
      </w:r>
      <w:r w:rsidR="00A43179">
        <w:rPr>
          <w:rFonts w:ascii="Arial" w:hAnsi="Arial" w:cs="Arial"/>
        </w:rPr>
        <w:t xml:space="preserve">να δει αξιολογήσεις και προσφορές από τους διαθέσιμους τεχνικούς, να </w:t>
      </w:r>
      <w:r w:rsidR="0058439C">
        <w:rPr>
          <w:rFonts w:ascii="Arial" w:hAnsi="Arial" w:cs="Arial"/>
        </w:rPr>
        <w:t xml:space="preserve">επιλέξει </w:t>
      </w:r>
      <w:r w:rsidR="00A43179">
        <w:rPr>
          <w:rFonts w:ascii="Arial" w:hAnsi="Arial" w:cs="Arial"/>
        </w:rPr>
        <w:t xml:space="preserve">τον επιθυμητό τρόπο πληρωμής και να </w:t>
      </w:r>
      <w:r w:rsidR="00A43179">
        <w:rPr>
          <w:rFonts w:ascii="Arial" w:hAnsi="Arial" w:cs="Arial"/>
        </w:rPr>
        <w:lastRenderedPageBreak/>
        <w:t xml:space="preserve">επιβεβαιώσει την συνεργασία με όποιον τεχνικό </w:t>
      </w:r>
      <w:r w:rsidR="0058439C">
        <w:rPr>
          <w:rFonts w:ascii="Arial" w:hAnsi="Arial" w:cs="Arial"/>
        </w:rPr>
        <w:t>ταιριάζει περισσότερο στις ανάγκες του</w:t>
      </w:r>
      <w:r w:rsidR="00A43179">
        <w:rPr>
          <w:rFonts w:ascii="Arial" w:hAnsi="Arial" w:cs="Arial"/>
        </w:rPr>
        <w:t xml:space="preserve">. </w:t>
      </w:r>
      <w:r w:rsidR="0058439C">
        <w:rPr>
          <w:rFonts w:ascii="Arial" w:hAnsi="Arial" w:cs="Arial"/>
        </w:rPr>
        <w:t xml:space="preserve">Τέλος, εφόσον έχει ολοκληρωθεί η διαδικασία επισκευής και συνεργασίας ο πελάτης έχει την δυνατότητα να αξιολογήσει τις υπηρεσίες του τεχνικού. </w:t>
      </w:r>
    </w:p>
    <w:p w14:paraId="28E96BDD" w14:textId="77777777" w:rsidR="00A43179" w:rsidRDefault="00A43179" w:rsidP="00A95265">
      <w:pPr>
        <w:rPr>
          <w:rFonts w:ascii="Arial" w:hAnsi="Arial" w:cs="Arial"/>
        </w:rPr>
      </w:pPr>
    </w:p>
    <w:p w14:paraId="122702D9" w14:textId="10E99E72" w:rsidR="00A43179" w:rsidRPr="0058439C" w:rsidRDefault="00A43179" w:rsidP="00A95265">
      <w:pPr>
        <w:rPr>
          <w:rFonts w:ascii="Arial" w:hAnsi="Arial" w:cs="Arial"/>
        </w:rPr>
      </w:pPr>
      <w:r w:rsidRPr="00A43179">
        <w:rPr>
          <w:rFonts w:ascii="Arial" w:hAnsi="Arial" w:cs="Arial"/>
          <w:u w:val="single"/>
        </w:rPr>
        <w:t>Τεχνικός:</w:t>
      </w:r>
      <w:r w:rsidR="0058439C">
        <w:rPr>
          <w:rFonts w:ascii="Arial" w:hAnsi="Arial" w:cs="Arial"/>
        </w:rPr>
        <w:t xml:space="preserve"> </w:t>
      </w:r>
      <w:r w:rsidR="00AC4851">
        <w:rPr>
          <w:rFonts w:ascii="Arial" w:hAnsi="Arial" w:cs="Arial"/>
        </w:rPr>
        <w:t xml:space="preserve">Ο </w:t>
      </w:r>
      <w:r w:rsidR="0058439C">
        <w:rPr>
          <w:rFonts w:ascii="Arial" w:hAnsi="Arial" w:cs="Arial"/>
        </w:rPr>
        <w:t xml:space="preserve">τεχνικός </w:t>
      </w:r>
      <w:r w:rsidR="00602E5E">
        <w:rPr>
          <w:rFonts w:ascii="Arial" w:hAnsi="Arial" w:cs="Arial"/>
        </w:rPr>
        <w:t>πρέπει</w:t>
      </w:r>
      <w:r w:rsidR="00AC4851">
        <w:rPr>
          <w:rFonts w:ascii="Arial" w:hAnsi="Arial" w:cs="Arial"/>
        </w:rPr>
        <w:t xml:space="preserve"> </w:t>
      </w:r>
      <w:r w:rsidR="00602E5E">
        <w:rPr>
          <w:rFonts w:ascii="Arial" w:hAnsi="Arial" w:cs="Arial"/>
        </w:rPr>
        <w:t xml:space="preserve">να κάνει εγγραφή στο σύστημα ώστε να </w:t>
      </w:r>
      <w:r w:rsidR="00AC4851">
        <w:rPr>
          <w:rFonts w:ascii="Arial" w:hAnsi="Arial" w:cs="Arial"/>
        </w:rPr>
        <w:t>εισέλθει σ</w:t>
      </w:r>
      <w:r w:rsidR="005C6A74">
        <w:rPr>
          <w:rFonts w:ascii="Arial" w:hAnsi="Arial" w:cs="Arial"/>
        </w:rPr>
        <w:t>ε αυτό</w:t>
      </w:r>
      <w:r w:rsidR="00BB7047" w:rsidRPr="00BB7047">
        <w:rPr>
          <w:rFonts w:ascii="Arial" w:hAnsi="Arial" w:cs="Arial"/>
        </w:rPr>
        <w:t xml:space="preserve"> </w:t>
      </w:r>
      <w:r w:rsidR="00BB7047">
        <w:rPr>
          <w:rFonts w:ascii="Arial" w:hAnsi="Arial" w:cs="Arial"/>
        </w:rPr>
        <w:t xml:space="preserve">και να δημιουργήσει το προφίλ του </w:t>
      </w:r>
      <w:r w:rsidR="00AC4851">
        <w:rPr>
          <w:rFonts w:ascii="Arial" w:hAnsi="Arial" w:cs="Arial"/>
        </w:rPr>
        <w:t>κατα</w:t>
      </w:r>
      <w:r w:rsidR="00BB7047">
        <w:rPr>
          <w:rFonts w:ascii="Arial" w:hAnsi="Arial" w:cs="Arial"/>
        </w:rPr>
        <w:t>χωρώντας</w:t>
      </w:r>
      <w:r w:rsidR="00AC4851">
        <w:rPr>
          <w:rFonts w:ascii="Arial" w:hAnsi="Arial" w:cs="Arial"/>
        </w:rPr>
        <w:t xml:space="preserve"> τις υπηρεσίες που μπορεί να παρέχει.</w:t>
      </w:r>
      <w:r w:rsidR="00BB7047">
        <w:rPr>
          <w:rFonts w:ascii="Arial" w:hAnsi="Arial" w:cs="Arial"/>
        </w:rPr>
        <w:t xml:space="preserve"> Πρέπει επίσης να καταχωρήσει την τοποθεσία του (υποθέτουμε ότι βρίσκεται ακίνητος σε μόνιμο σημείο). Έχει την δυνατότητα να αποδέχεται ή να απορρίπτει τα αιτήματα των πελατών, να βλέπει τις αξιολογήσεις που δέχεται και τέλος να αξιολογεί και ο ίδιος την συνεργασία του με τον πελάτη.    </w:t>
      </w:r>
    </w:p>
    <w:sectPr w:rsidR="00A43179" w:rsidRPr="0058439C">
      <w:footerReference w:type="even" r:id="rId8"/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43FEA" w14:textId="77777777" w:rsidR="00770E7D" w:rsidRDefault="00770E7D" w:rsidP="00AE6DC7">
      <w:pPr>
        <w:spacing w:after="0" w:line="240" w:lineRule="auto"/>
      </w:pPr>
      <w:r>
        <w:separator/>
      </w:r>
    </w:p>
  </w:endnote>
  <w:endnote w:type="continuationSeparator" w:id="0">
    <w:p w14:paraId="0A7FDBDE" w14:textId="77777777" w:rsidR="00770E7D" w:rsidRDefault="00770E7D" w:rsidP="00AE6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-865220528"/>
      <w:docPartObj>
        <w:docPartGallery w:val="Page Numbers (Bottom of Page)"/>
        <w:docPartUnique/>
      </w:docPartObj>
    </w:sdtPr>
    <w:sdtContent>
      <w:p w14:paraId="71F1FBC7" w14:textId="35C886AA" w:rsidR="00AE6DC7" w:rsidRDefault="00AE6DC7" w:rsidP="009F4B1D">
        <w:pPr>
          <w:pStyle w:val="ac"/>
          <w:framePr w:wrap="none" w:vAnchor="text" w:hAnchor="margin" w:xAlign="right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14:paraId="3FD3D198" w14:textId="77777777" w:rsidR="00AE6DC7" w:rsidRDefault="00AE6DC7" w:rsidP="00AE6DC7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-1222208712"/>
      <w:docPartObj>
        <w:docPartGallery w:val="Page Numbers (Bottom of Page)"/>
        <w:docPartUnique/>
      </w:docPartObj>
    </w:sdtPr>
    <w:sdtContent>
      <w:p w14:paraId="7CE461B3" w14:textId="4C0835C2" w:rsidR="00AE6DC7" w:rsidRDefault="00AE6DC7" w:rsidP="009F4B1D">
        <w:pPr>
          <w:pStyle w:val="ac"/>
          <w:framePr w:wrap="none" w:vAnchor="text" w:hAnchor="margin" w:xAlign="right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1</w:t>
        </w:r>
        <w:r>
          <w:rPr>
            <w:rStyle w:val="ad"/>
          </w:rPr>
          <w:fldChar w:fldCharType="end"/>
        </w:r>
      </w:p>
    </w:sdtContent>
  </w:sdt>
  <w:p w14:paraId="5976AE67" w14:textId="0E92C5F7" w:rsidR="00AE6DC7" w:rsidRPr="00AE6DC7" w:rsidRDefault="00AE6DC7" w:rsidP="00AE6DC7">
    <w:pPr>
      <w:pStyle w:val="ac"/>
      <w:ind w:right="360"/>
      <w:rPr>
        <w:lang w:val="en-US"/>
      </w:rPr>
    </w:pPr>
    <w:r>
      <w:rPr>
        <w:lang w:val="en-US"/>
      </w:rPr>
      <w:tab/>
      <w:t>Project</w:t>
    </w:r>
    <w:r w:rsidR="00AB5D6A">
      <w:rPr>
        <w:lang w:val="en-US"/>
      </w:rPr>
      <w:t>-</w:t>
    </w:r>
    <w:r>
      <w:rPr>
        <w:lang w:val="en-US"/>
      </w:rPr>
      <w:t>description</w:t>
    </w:r>
    <w:r w:rsidR="00AB5D6A">
      <w:rPr>
        <w:lang w:val="en-US"/>
      </w:rPr>
      <w:t>-</w:t>
    </w:r>
    <w:r>
      <w:rPr>
        <w:lang w:val="en-US"/>
      </w:rPr>
      <w:t>v0.1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8C78" w14:textId="77777777" w:rsidR="00770E7D" w:rsidRDefault="00770E7D" w:rsidP="00AE6DC7">
      <w:pPr>
        <w:spacing w:after="0" w:line="240" w:lineRule="auto"/>
      </w:pPr>
      <w:r>
        <w:separator/>
      </w:r>
    </w:p>
  </w:footnote>
  <w:footnote w:type="continuationSeparator" w:id="0">
    <w:p w14:paraId="4DB0F4E5" w14:textId="77777777" w:rsidR="00770E7D" w:rsidRDefault="00770E7D" w:rsidP="00AE6D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265"/>
    <w:rsid w:val="000F2454"/>
    <w:rsid w:val="001727E4"/>
    <w:rsid w:val="001C1466"/>
    <w:rsid w:val="002360B3"/>
    <w:rsid w:val="003147A5"/>
    <w:rsid w:val="00330602"/>
    <w:rsid w:val="003330FD"/>
    <w:rsid w:val="003706AB"/>
    <w:rsid w:val="003963C1"/>
    <w:rsid w:val="004D0BFC"/>
    <w:rsid w:val="0058439C"/>
    <w:rsid w:val="005A209E"/>
    <w:rsid w:val="005C6A74"/>
    <w:rsid w:val="00602E5E"/>
    <w:rsid w:val="00660573"/>
    <w:rsid w:val="006C6821"/>
    <w:rsid w:val="00770E7D"/>
    <w:rsid w:val="008C743F"/>
    <w:rsid w:val="008D0304"/>
    <w:rsid w:val="00905F9F"/>
    <w:rsid w:val="009150B7"/>
    <w:rsid w:val="00A43179"/>
    <w:rsid w:val="00A95265"/>
    <w:rsid w:val="00AA0F39"/>
    <w:rsid w:val="00AB5D6A"/>
    <w:rsid w:val="00AC4851"/>
    <w:rsid w:val="00AC6F2D"/>
    <w:rsid w:val="00AE6DC7"/>
    <w:rsid w:val="00B175EA"/>
    <w:rsid w:val="00BB7047"/>
    <w:rsid w:val="00C30C9F"/>
    <w:rsid w:val="00D544C3"/>
    <w:rsid w:val="00EA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0CA0E"/>
  <w15:chartTrackingRefBased/>
  <w15:docId w15:val="{DB13D3D4-7A64-9642-B496-423E070E7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9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9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952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9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952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9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9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9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9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A952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A952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A952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A95265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A95265"/>
    <w:rPr>
      <w:rFonts w:eastAsiaTheme="majorEastAsia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A95265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A95265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A95265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A9526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9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9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9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A9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9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A9526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9526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95265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952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A95265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A95265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A95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AE6DC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Κεφαλίδα Char"/>
    <w:basedOn w:val="a0"/>
    <w:link w:val="ab"/>
    <w:uiPriority w:val="99"/>
    <w:rsid w:val="00AE6DC7"/>
  </w:style>
  <w:style w:type="paragraph" w:styleId="ac">
    <w:name w:val="footer"/>
    <w:basedOn w:val="a"/>
    <w:link w:val="Char4"/>
    <w:uiPriority w:val="99"/>
    <w:unhideWhenUsed/>
    <w:rsid w:val="00AE6DC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Υποσέλιδο Char"/>
    <w:basedOn w:val="a0"/>
    <w:link w:val="ac"/>
    <w:uiPriority w:val="99"/>
    <w:rsid w:val="00AE6DC7"/>
  </w:style>
  <w:style w:type="character" w:styleId="ad">
    <w:name w:val="page number"/>
    <w:basedOn w:val="a0"/>
    <w:uiPriority w:val="99"/>
    <w:semiHidden/>
    <w:unhideWhenUsed/>
    <w:rsid w:val="00AE6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Θέμα του Offic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167202-7016-3641-AFA2-C174264CF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367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ΜΑΤΣΟΥΚΑ ΒΑΣΙΛΙΚΗ</dc:creator>
  <cp:keywords/>
  <dc:description/>
  <cp:lastModifiedBy>ΜΑΤΣΟΥΚΑ ΒΑΣΙΛΙΚΗ</cp:lastModifiedBy>
  <cp:revision>37</cp:revision>
  <dcterms:created xsi:type="dcterms:W3CDTF">2025-03-19T13:19:00Z</dcterms:created>
  <dcterms:modified xsi:type="dcterms:W3CDTF">2025-03-27T14:35:00Z</dcterms:modified>
</cp:coreProperties>
</file>