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GymBag Supported Industries</w:t>
      </w:r>
    </w:p>
    <w:p>
      <w:r>
        <w:t>GymBag is built as a coach-only mobile app for independent professionals who operate on a session-based, client-package model. While the MVP is trainer-centric, GymBag’s workflows apply to a wide range of health, fitness, and wellness practitioners.</w:t>
      </w:r>
    </w:p>
    <w:p>
      <w:pPr>
        <w:pStyle w:val="Heading2"/>
      </w:pPr>
      <w:r>
        <w:t>Core Fitness &amp; Coaching</w:t>
      </w:r>
    </w:p>
    <w:p>
      <w:pPr>
        <w:pStyle w:val="ListBullet"/>
      </w:pPr>
      <w:r>
        <w:t>Personal Trainers</w:t>
      </w:r>
    </w:p>
    <w:p>
      <w:pPr>
        <w:pStyle w:val="ListBullet"/>
      </w:pPr>
      <w:r>
        <w:t>Strength &amp; Conditioning Coaches</w:t>
      </w:r>
    </w:p>
    <w:p>
      <w:pPr>
        <w:pStyle w:val="ListBullet"/>
      </w:pPr>
      <w:r>
        <w:t>Running Coaches</w:t>
      </w:r>
    </w:p>
    <w:p>
      <w:pPr>
        <w:pStyle w:val="ListBullet"/>
      </w:pPr>
      <w:r>
        <w:t>Sports Skills Coaches (youth &amp; private — basketball, tennis, swimming, etc.)</w:t>
      </w:r>
    </w:p>
    <w:p>
      <w:pPr>
        <w:pStyle w:val="Heading2"/>
      </w:pPr>
      <w:r>
        <w:t>Mind-Body Practices</w:t>
      </w:r>
    </w:p>
    <w:p>
      <w:pPr>
        <w:pStyle w:val="ListBullet"/>
      </w:pPr>
      <w:r>
        <w:t>Yoga Instructors</w:t>
      </w:r>
    </w:p>
    <w:p>
      <w:pPr>
        <w:pStyle w:val="ListBullet"/>
      </w:pPr>
      <w:r>
        <w:t>Pilates Instructors</w:t>
      </w:r>
    </w:p>
    <w:p>
      <w:pPr>
        <w:pStyle w:val="ListBullet"/>
      </w:pPr>
      <w:r>
        <w:t>Dance Instructors</w:t>
      </w:r>
    </w:p>
    <w:p>
      <w:pPr>
        <w:pStyle w:val="ListBullet"/>
      </w:pPr>
      <w:r>
        <w:t>Martial Arts / Combat Sports Coaches (boxing, BJJ, MMA, etc.)</w:t>
      </w:r>
    </w:p>
    <w:p>
      <w:pPr>
        <w:pStyle w:val="Heading2"/>
      </w:pPr>
      <w:r>
        <w:t>Therapy &amp; Bodywork</w:t>
      </w:r>
    </w:p>
    <w:p>
      <w:pPr>
        <w:pStyle w:val="ListBullet"/>
      </w:pPr>
      <w:r>
        <w:t>Massage Therapists / Bodyworkers</w:t>
      </w:r>
    </w:p>
    <w:p>
      <w:pPr>
        <w:pStyle w:val="ListBullet"/>
      </w:pPr>
      <w:r>
        <w:t>Physical Therapists (cash-based / private practice)</w:t>
      </w:r>
    </w:p>
    <w:p>
      <w:pPr>
        <w:pStyle w:val="ListBullet"/>
      </w:pPr>
      <w:r>
        <w:t>Chiropractors (solo practice, session-pack model)</w:t>
      </w:r>
    </w:p>
    <w:p>
      <w:pPr>
        <w:pStyle w:val="Heading2"/>
      </w:pPr>
      <w:r>
        <w:t>Nutrition &amp; Lifestyle</w:t>
      </w:r>
    </w:p>
    <w:p>
      <w:pPr>
        <w:pStyle w:val="ListBullet"/>
      </w:pPr>
      <w:r>
        <w:t>Nutritionists / Dietitians</w:t>
      </w:r>
    </w:p>
    <w:p>
      <w:pPr>
        <w:pStyle w:val="ListBullet"/>
      </w:pPr>
      <w:r>
        <w:t>Life / Health Coaches</w:t>
      </w:r>
    </w:p>
    <w:p>
      <w:pPr>
        <w:pStyle w:val="ListBullet"/>
      </w:pPr>
      <w:r>
        <w:t>Wellness Practitioners (Reiki, meditation, breathwork, holistic healing)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