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84DD" w14:textId="2801C7CD" w:rsidR="0047779D" w:rsidRDefault="0047779D">
      <w:r w:rsidRPr="0047779D">
        <w:drawing>
          <wp:inline distT="0" distB="0" distL="0" distR="0" wp14:anchorId="2BB4B428" wp14:editId="627B1C83">
            <wp:extent cx="5731510" cy="2326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9371" w14:textId="457F0EFF" w:rsidR="0047779D" w:rsidRDefault="0047779D"/>
    <w:p w14:paraId="366F3251" w14:textId="715EDD7D" w:rsidR="0047779D" w:rsidRDefault="0047779D">
      <w:r w:rsidRPr="0047779D">
        <w:drawing>
          <wp:inline distT="0" distB="0" distL="0" distR="0" wp14:anchorId="4E6DA3A0" wp14:editId="50E4B775">
            <wp:extent cx="5731510" cy="1860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0A61" w14:textId="57580549" w:rsidR="0047779D" w:rsidRDefault="0047779D"/>
    <w:p w14:paraId="66CFA625" w14:textId="5E8EB553" w:rsidR="0047779D" w:rsidRDefault="0047779D">
      <w:r w:rsidRPr="0047779D">
        <w:drawing>
          <wp:inline distT="0" distB="0" distL="0" distR="0" wp14:anchorId="09BCCE57" wp14:editId="32A42791">
            <wp:extent cx="5731510" cy="3375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0E37" w14:textId="758CA701" w:rsidR="0047779D" w:rsidRDefault="0047779D"/>
    <w:p w14:paraId="2FEFC701" w14:textId="1539F800" w:rsidR="0047779D" w:rsidRDefault="000F0C16">
      <w:r w:rsidRPr="000F0C16">
        <w:drawing>
          <wp:inline distT="0" distB="0" distL="0" distR="0" wp14:anchorId="6BEBCBA0" wp14:editId="4435320A">
            <wp:extent cx="5731510" cy="26911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79D" w:rsidSect="00C90D2D">
      <w:pgSz w:w="11906" w:h="16838" w:code="9"/>
      <w:pgMar w:top="1440" w:right="1440" w:bottom="1440" w:left="144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9D"/>
    <w:rsid w:val="000F0C16"/>
    <w:rsid w:val="001B6803"/>
    <w:rsid w:val="001E6678"/>
    <w:rsid w:val="004327E6"/>
    <w:rsid w:val="0047779D"/>
    <w:rsid w:val="005F11E1"/>
    <w:rsid w:val="007404F1"/>
    <w:rsid w:val="009C3097"/>
    <w:rsid w:val="00C90D2D"/>
    <w:rsid w:val="00E87772"/>
    <w:rsid w:val="00F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798E"/>
  <w15:chartTrackingRefBased/>
  <w15:docId w15:val="{8AAC62A7-9E26-4C5D-AC0F-B5FA29DD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TH SarabunPSK" w:hAnsi="TH SarabunPSK" w:cs="TH SarabunPSK"/>
        <w:color w:val="000000" w:themeColor="text1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4F1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04F1"/>
    <w:rPr>
      <w:rFonts w:eastAsiaTheme="majorEastAsia" w:cstheme="majorBidi"/>
      <w:b/>
      <w:sz w:val="36"/>
      <w:szCs w:val="33"/>
    </w:rPr>
  </w:style>
  <w:style w:type="paragraph" w:customStyle="1" w:styleId="SarabunPSK16">
    <w:name w:val="SarabunPSK 16"/>
    <w:next w:val="Normal"/>
    <w:link w:val="SarabunPSK16Char"/>
    <w:autoRedefine/>
    <w:qFormat/>
    <w:rsid w:val="005F11E1"/>
  </w:style>
  <w:style w:type="character" w:customStyle="1" w:styleId="SarabunPSK16Char">
    <w:name w:val="SarabunPSK 16 Char"/>
    <w:basedOn w:val="DefaultParagraphFont"/>
    <w:link w:val="SarabunPSK16"/>
    <w:rsid w:val="005F11E1"/>
    <w:rPr>
      <w:rFonts w:eastAsia="TH SarabunPSK"/>
    </w:rPr>
  </w:style>
  <w:style w:type="paragraph" w:styleId="BodyText">
    <w:name w:val="Body Text"/>
    <w:basedOn w:val="Normal"/>
    <w:link w:val="BodyTextChar"/>
    <w:uiPriority w:val="99"/>
    <w:semiHidden/>
    <w:unhideWhenUsed/>
    <w:rsid w:val="005F11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11E1"/>
    <w:rPr>
      <w:rFonts w:cstheme="minorBidi"/>
      <w:szCs w:val="28"/>
    </w:rPr>
  </w:style>
  <w:style w:type="paragraph" w:styleId="ListParagraph">
    <w:name w:val="List Paragraph"/>
    <w:basedOn w:val="Normal"/>
    <w:uiPriority w:val="34"/>
    <w:qFormat/>
    <w:rsid w:val="005F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Thanaphat Chanchatreerat</dc:creator>
  <cp:keywords/>
  <dc:description/>
  <cp:lastModifiedBy>Thanaphat Chanchatreerat</cp:lastModifiedBy>
  <cp:revision>1</cp:revision>
  <dcterms:created xsi:type="dcterms:W3CDTF">2025-02-10T13:48:00Z</dcterms:created>
  <dcterms:modified xsi:type="dcterms:W3CDTF">2025-02-10T15:18:00Z</dcterms:modified>
</cp:coreProperties>
</file>