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Kiến trúc Frontend React, Router, State, API và UX</w:t>
      </w:r>
    </w:p>
    <w:p>
      <w:pPr>
        <w:spacing w:after="240"/>
      </w:pPr>
      <w:r>
        <w:rPr>
          <w:color w:val="52657A"/>
          <w:sz w:val="22"/>
        </w:rPr>
        <w:t>Giải thích cách React client tổ chức route, layout, protected route, Zustand auth store, Axios interceptor, page admin/staff/user và luồng dữ liệu từ API lên giao diện.</w:t>
      </w:r>
    </w:p>
    <w:p>
      <w:r>
        <w:rPr>
          <w:b/>
          <w:color w:val="9A5B00"/>
          <w:sz w:val="19"/>
        </w:rPr>
        <w:t>CinemaBooking.vn - Tài liệu học luồng hệ thống, phục vụ bảo vệ khóa luận và phỏng vấn</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4F8FC"/>
            <w:vAlign w:val="center"/>
          </w:tcPr>
          <w:p>
            <w:r>
              <w:rPr>
                <w:b/>
                <w:color w:val="0B2545"/>
              </w:rPr>
              <w:t>Hiểu nhanh</w:t>
            </w:r>
            <w:r>
              <w:br/>
              <w:t>Frontend React là lớp trải nghiệm người dùng. Nó không quyết định bảo mật cuối cùng, nhưng nó giúp user thấy đúng màn hình, gọi đúng API, hiển thị đúng loading/error và tự refresh token mượt.</w:t>
            </w:r>
          </w:p>
        </w:tc>
      </w:tr>
    </w:tbl>
    <w:p/>
    <w:p>
      <w:pPr>
        <w:pStyle w:val="Heading1"/>
      </w:pPr>
      <w:r>
        <w:t>Cấu trúc thư mục frontend</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64"/>
        <w:gridCol w:w="3264"/>
        <w:gridCol w:w="3264"/>
      </w:tblGrid>
      <w:tr>
        <w:tc>
          <w:tcPr>
            <w:tcW w:type="dxa" w:w="2300"/>
            <w:shd w:fill="E8EEF5"/>
          </w:tcPr>
          <w:p>
            <w:r>
              <w:rPr>
                <w:b/>
                <w:color w:val="0B2545"/>
                <w:sz w:val="19"/>
              </w:rPr>
              <w:t>Thư mục/File</w:t>
            </w:r>
          </w:p>
        </w:tc>
        <w:tc>
          <w:tcPr>
            <w:tcW w:type="dxa" w:w="3400"/>
            <w:shd w:fill="E8EEF5"/>
          </w:tcPr>
          <w:p>
            <w:r>
              <w:rPr>
                <w:b/>
                <w:color w:val="0B2545"/>
                <w:sz w:val="19"/>
              </w:rPr>
              <w:t>Vai trò</w:t>
            </w:r>
          </w:p>
        </w:tc>
        <w:tc>
          <w:tcPr>
            <w:tcW w:type="dxa" w:w="3660"/>
            <w:shd w:fill="E8EEF5"/>
          </w:tcPr>
          <w:p>
            <w:r>
              <w:rPr>
                <w:b/>
                <w:color w:val="0B2545"/>
                <w:sz w:val="19"/>
              </w:rPr>
              <w:t>Cách học</w:t>
            </w:r>
          </w:p>
        </w:tc>
      </w:tr>
      <w:tr>
        <w:tc>
          <w:tcPr>
            <w:tcW w:type="dxa" w:w="2300"/>
            <w:vAlign w:val="top"/>
          </w:tcPr>
          <w:p>
            <w:r>
              <w:rPr>
                <w:sz w:val="18"/>
              </w:rPr>
              <w:t>src/pages/public</w:t>
            </w:r>
          </w:p>
        </w:tc>
        <w:tc>
          <w:tcPr>
            <w:tcW w:type="dxa" w:w="3400"/>
            <w:vAlign w:val="top"/>
          </w:tcPr>
          <w:p>
            <w:r>
              <w:rPr>
                <w:sz w:val="18"/>
              </w:rPr>
              <w:t>Trang public: home, phim, rạp, login/register.</w:t>
            </w:r>
          </w:p>
        </w:tc>
        <w:tc>
          <w:tcPr>
            <w:tcW w:type="dxa" w:w="3660"/>
            <w:vAlign w:val="top"/>
          </w:tcPr>
          <w:p>
            <w:r>
              <w:rPr>
                <w:sz w:val="18"/>
              </w:rPr>
              <w:t>Học luồng khách chưa đăng nhập.</w:t>
            </w:r>
          </w:p>
        </w:tc>
      </w:tr>
      <w:tr>
        <w:tc>
          <w:tcPr>
            <w:tcW w:type="dxa" w:w="2300"/>
            <w:vAlign w:val="top"/>
          </w:tcPr>
          <w:p>
            <w:r>
              <w:rPr>
                <w:sz w:val="18"/>
              </w:rPr>
              <w:t>src/pages/user</w:t>
            </w:r>
          </w:p>
        </w:tc>
        <w:tc>
          <w:tcPr>
            <w:tcW w:type="dxa" w:w="3400"/>
            <w:vAlign w:val="top"/>
          </w:tcPr>
          <w:p>
            <w:r>
              <w:rPr>
                <w:sz w:val="18"/>
              </w:rPr>
              <w:t>Trang user đã login: chọn ghế, checkout, vé của tôi, profile.</w:t>
            </w:r>
          </w:p>
        </w:tc>
        <w:tc>
          <w:tcPr>
            <w:tcW w:type="dxa" w:w="3660"/>
            <w:vAlign w:val="top"/>
          </w:tcPr>
          <w:p>
            <w:r>
              <w:rPr>
                <w:sz w:val="18"/>
              </w:rPr>
              <w:t>Học luồng đặt vé end-to-end.</w:t>
            </w:r>
          </w:p>
        </w:tc>
      </w:tr>
      <w:tr>
        <w:tc>
          <w:tcPr>
            <w:tcW w:type="dxa" w:w="2300"/>
            <w:vAlign w:val="top"/>
          </w:tcPr>
          <w:p>
            <w:r>
              <w:rPr>
                <w:sz w:val="18"/>
              </w:rPr>
              <w:t>src/pages/admin</w:t>
            </w:r>
          </w:p>
        </w:tc>
        <w:tc>
          <w:tcPr>
            <w:tcW w:type="dxa" w:w="3400"/>
            <w:vAlign w:val="top"/>
          </w:tcPr>
          <w:p>
            <w:r>
              <w:rPr>
                <w:sz w:val="18"/>
              </w:rPr>
              <w:t>Trang quản trị phim/rạp/suất/booking/payment/user/audit.</w:t>
            </w:r>
          </w:p>
        </w:tc>
        <w:tc>
          <w:tcPr>
            <w:tcW w:type="dxa" w:w="3660"/>
            <w:vAlign w:val="top"/>
          </w:tcPr>
          <w:p>
            <w:r>
              <w:rPr>
                <w:sz w:val="18"/>
              </w:rPr>
              <w:t>Học CRUD, filter, pagination.</w:t>
            </w:r>
          </w:p>
        </w:tc>
      </w:tr>
      <w:tr>
        <w:tc>
          <w:tcPr>
            <w:tcW w:type="dxa" w:w="2300"/>
            <w:vAlign w:val="top"/>
          </w:tcPr>
          <w:p>
            <w:r>
              <w:rPr>
                <w:sz w:val="18"/>
              </w:rPr>
              <w:t>src/pages/staff</w:t>
            </w:r>
          </w:p>
        </w:tc>
        <w:tc>
          <w:tcPr>
            <w:tcW w:type="dxa" w:w="3400"/>
            <w:vAlign w:val="top"/>
          </w:tcPr>
          <w:p>
            <w:r>
              <w:rPr>
                <w:sz w:val="18"/>
              </w:rPr>
              <w:t>Trang nhân viên: rạp phụ trách, soát QR.</w:t>
            </w:r>
          </w:p>
        </w:tc>
        <w:tc>
          <w:tcPr>
            <w:tcW w:type="dxa" w:w="3660"/>
            <w:vAlign w:val="top"/>
          </w:tcPr>
          <w:p>
            <w:r>
              <w:rPr>
                <w:sz w:val="18"/>
              </w:rPr>
              <w:t>Học staff scope và scanner UX.</w:t>
            </w:r>
          </w:p>
        </w:tc>
      </w:tr>
      <w:tr>
        <w:tc>
          <w:tcPr>
            <w:tcW w:type="dxa" w:w="2300"/>
            <w:vAlign w:val="top"/>
          </w:tcPr>
          <w:p>
            <w:r>
              <w:rPr>
                <w:sz w:val="18"/>
              </w:rPr>
              <w:t>src/api</w:t>
            </w:r>
          </w:p>
        </w:tc>
        <w:tc>
          <w:tcPr>
            <w:tcW w:type="dxa" w:w="3400"/>
            <w:vAlign w:val="top"/>
          </w:tcPr>
          <w:p>
            <w:r>
              <w:rPr>
                <w:sz w:val="18"/>
              </w:rPr>
              <w:t>Từng module gọi backend.</w:t>
            </w:r>
          </w:p>
        </w:tc>
        <w:tc>
          <w:tcPr>
            <w:tcW w:type="dxa" w:w="3660"/>
            <w:vAlign w:val="top"/>
          </w:tcPr>
          <w:p>
            <w:r>
              <w:rPr>
                <w:sz w:val="18"/>
              </w:rPr>
              <w:t>Mỗi api file tương ứng domain backend.</w:t>
            </w:r>
          </w:p>
        </w:tc>
      </w:tr>
      <w:tr>
        <w:tc>
          <w:tcPr>
            <w:tcW w:type="dxa" w:w="2300"/>
            <w:vAlign w:val="top"/>
          </w:tcPr>
          <w:p>
            <w:r>
              <w:rPr>
                <w:sz w:val="18"/>
              </w:rPr>
              <w:t>src/stores</w:t>
            </w:r>
          </w:p>
        </w:tc>
        <w:tc>
          <w:tcPr>
            <w:tcW w:type="dxa" w:w="3400"/>
            <w:vAlign w:val="top"/>
          </w:tcPr>
          <w:p>
            <w:r>
              <w:rPr>
                <w:sz w:val="18"/>
              </w:rPr>
              <w:t>Zustand state global.</w:t>
            </w:r>
          </w:p>
        </w:tc>
        <w:tc>
          <w:tcPr>
            <w:tcW w:type="dxa" w:w="3660"/>
            <w:vAlign w:val="top"/>
          </w:tcPr>
          <w:p>
            <w:r>
              <w:rPr>
                <w:sz w:val="18"/>
              </w:rPr>
              <w:t>Hiện quan trọng nhất là authStore.</w:t>
            </w:r>
          </w:p>
        </w:tc>
      </w:tr>
      <w:tr>
        <w:tc>
          <w:tcPr>
            <w:tcW w:type="dxa" w:w="2300"/>
            <w:vAlign w:val="top"/>
          </w:tcPr>
          <w:p>
            <w:r>
              <w:rPr>
                <w:sz w:val="18"/>
              </w:rPr>
              <w:t>src/router/AppRouter.tsx</w:t>
            </w:r>
          </w:p>
        </w:tc>
        <w:tc>
          <w:tcPr>
            <w:tcW w:type="dxa" w:w="3400"/>
            <w:vAlign w:val="top"/>
          </w:tcPr>
          <w:p>
            <w:r>
              <w:rPr>
                <w:sz w:val="18"/>
              </w:rPr>
              <w:t>Khai báo route và permission.</w:t>
            </w:r>
          </w:p>
        </w:tc>
        <w:tc>
          <w:tcPr>
            <w:tcW w:type="dxa" w:w="3660"/>
            <w:vAlign w:val="top"/>
          </w:tcPr>
          <w:p>
            <w:r>
              <w:rPr>
                <w:sz w:val="18"/>
              </w:rPr>
              <w:t>Đọc để hiểu app có những màn nào.</w:t>
            </w:r>
          </w:p>
        </w:tc>
      </w:tr>
      <w:tr>
        <w:tc>
          <w:tcPr>
            <w:tcW w:type="dxa" w:w="2300"/>
            <w:vAlign w:val="top"/>
          </w:tcPr>
          <w:p>
            <w:r>
              <w:rPr>
                <w:sz w:val="18"/>
              </w:rPr>
              <w:t>src/components/layout</w:t>
            </w:r>
          </w:p>
        </w:tc>
        <w:tc>
          <w:tcPr>
            <w:tcW w:type="dxa" w:w="3400"/>
            <w:vAlign w:val="top"/>
          </w:tcPr>
          <w:p>
            <w:r>
              <w:rPr>
                <w:sz w:val="18"/>
              </w:rPr>
              <w:t>Layout public/admin/auth.</w:t>
            </w:r>
          </w:p>
        </w:tc>
        <w:tc>
          <w:tcPr>
            <w:tcW w:type="dxa" w:w="3660"/>
            <w:vAlign w:val="top"/>
          </w:tcPr>
          <w:p>
            <w:r>
              <w:rPr>
                <w:sz w:val="18"/>
              </w:rPr>
              <w:t>Hiểu shell giao diện.</w:t>
            </w:r>
          </w:p>
        </w:tc>
      </w:tr>
      <w:tr>
        <w:tc>
          <w:tcPr>
            <w:tcW w:type="dxa" w:w="2300"/>
            <w:vAlign w:val="top"/>
          </w:tcPr>
          <w:p>
            <w:r>
              <w:rPr>
                <w:sz w:val="18"/>
              </w:rPr>
              <w:t>src/hooks</w:t>
            </w:r>
          </w:p>
        </w:tc>
        <w:tc>
          <w:tcPr>
            <w:tcW w:type="dxa" w:w="3400"/>
            <w:vAlign w:val="top"/>
          </w:tcPr>
          <w:p>
            <w:r>
              <w:rPr>
                <w:sz w:val="18"/>
              </w:rPr>
              <w:t>Hook tái sử dụng như WebSocket/debounce.</w:t>
            </w:r>
          </w:p>
        </w:tc>
        <w:tc>
          <w:tcPr>
            <w:tcW w:type="dxa" w:w="3660"/>
            <w:vAlign w:val="top"/>
          </w:tcPr>
          <w:p>
            <w:r>
              <w:rPr>
                <w:sz w:val="18"/>
              </w:rPr>
              <w:t>Học logic không gắn chặt page.</w:t>
            </w:r>
          </w:p>
        </w:tc>
      </w:tr>
    </w:tbl>
    <w:p/>
    <w:p>
      <w:pPr>
        <w:pStyle w:val="Heading1"/>
      </w:pPr>
      <w:r>
        <w:t>Router và lazy loading</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const HomePage = lazy(() =&gt; import('../pages/public/HomePage'));</w:t>
            </w:r>
            <w:r>
              <w:br/>
            </w:r>
            <w:r>
              <w:rPr>
                <w:rFonts w:ascii="Consolas" w:hAnsi="Consolas" w:eastAsia="Consolas"/>
                <w:color w:val="172033"/>
                <w:sz w:val="17"/>
              </w:rPr>
            </w:r>
            <w:r>
              <w:br/>
            </w:r>
            <w:r>
              <w:rPr>
                <w:rFonts w:ascii="Consolas" w:hAnsi="Consolas" w:eastAsia="Consolas"/>
                <w:color w:val="172033"/>
                <w:sz w:val="17"/>
              </w:rPr>
              <w:t>&lt;Suspense fallback={&lt;PageLoader /&gt;}&gt;</w:t>
            </w:r>
            <w:r>
              <w:br/>
            </w:r>
            <w:r>
              <w:rPr>
                <w:rFonts w:ascii="Consolas" w:hAnsi="Consolas" w:eastAsia="Consolas"/>
                <w:color w:val="172033"/>
                <w:sz w:val="17"/>
              </w:rPr>
              <w:t xml:space="preserve">  &lt;Routes&gt;</w:t>
            </w:r>
            <w:r>
              <w:br/>
            </w:r>
            <w:r>
              <w:rPr>
                <w:rFonts w:ascii="Consolas" w:hAnsi="Consolas" w:eastAsia="Consolas"/>
                <w:color w:val="172033"/>
                <w:sz w:val="17"/>
              </w:rPr>
              <w:t xml:space="preserve">    &lt;Route element={&lt;AuthLayout /&gt;}&gt;...&lt;/Route&gt;</w:t>
            </w:r>
            <w:r>
              <w:br/>
            </w:r>
            <w:r>
              <w:rPr>
                <w:rFonts w:ascii="Consolas" w:hAnsi="Consolas" w:eastAsia="Consolas"/>
                <w:color w:val="172033"/>
                <w:sz w:val="17"/>
              </w:rPr>
              <w:t xml:space="preserve">    &lt;Route element={&lt;AdminLayout /&gt;}&gt;...&lt;/Route&gt;</w:t>
            </w:r>
            <w:r>
              <w:br/>
            </w:r>
            <w:r>
              <w:rPr>
                <w:rFonts w:ascii="Consolas" w:hAnsi="Consolas" w:eastAsia="Consolas"/>
                <w:color w:val="172033"/>
                <w:sz w:val="17"/>
              </w:rPr>
              <w:t xml:space="preserve">    &lt;Route element={&lt;PublicLayout /&gt;}&gt;...&lt;/Route&gt;</w:t>
            </w:r>
            <w:r>
              <w:br/>
            </w:r>
            <w:r>
              <w:rPr>
                <w:rFonts w:ascii="Consolas" w:hAnsi="Consolas" w:eastAsia="Consolas"/>
                <w:color w:val="172033"/>
                <w:sz w:val="17"/>
              </w:rPr>
              <w:t xml:space="preserve">  &lt;/Routes&gt;</w:t>
            </w:r>
            <w:r>
              <w:br/>
            </w:r>
            <w:r>
              <w:rPr>
                <w:rFonts w:ascii="Consolas" w:hAnsi="Consolas" w:eastAsia="Consolas"/>
                <w:color w:val="172033"/>
                <w:sz w:val="17"/>
              </w:rPr>
              <w:t>&lt;/Suspense&gt;</w:t>
            </w:r>
            <w:r>
              <w:br/>
            </w:r>
            <w:r>
              <w:rPr>
                <w:rFonts w:ascii="Consolas" w:hAnsi="Consolas" w:eastAsia="Consolas"/>
                <w:color w:val="172033"/>
                <w:sz w:val="17"/>
              </w:rPr>
              <w:t xml:space="preserve">        </w:t>
            </w:r>
          </w:p>
        </w:tc>
      </w:tr>
    </w:tbl>
    <w:p/>
    <w:p>
      <w:pPr>
        <w:pStyle w:val="ListBullet"/>
      </w:pPr>
      <w:r>
        <w:t>lazy(): tách code theo page, không tải toàn bộ app ngay lần đầu.</w:t>
      </w:r>
    </w:p>
    <w:p>
      <w:pPr>
        <w:pStyle w:val="ListBullet"/>
      </w:pPr>
      <w:r>
        <w:t>Suspense: hiển thị PageLoader trong lúc bundle page đang tải.</w:t>
      </w:r>
    </w:p>
    <w:p>
      <w:pPr>
        <w:pStyle w:val="ListBullet"/>
      </w:pPr>
      <w:r>
        <w:t>AuthLayout: trang login/register không có navbar/footer.</w:t>
      </w:r>
    </w:p>
    <w:p>
      <w:pPr>
        <w:pStyle w:val="ListBullet"/>
      </w:pPr>
      <w:r>
        <w:t>AdminLayout: sidebar quản trị cho admin/staff.</w:t>
      </w:r>
    </w:p>
    <w:p>
      <w:pPr>
        <w:pStyle w:val="ListBullet"/>
      </w:pPr>
      <w:r>
        <w:t>PublicLayout: navbar/footer cho trang khách hàng.</w:t>
      </w:r>
    </w:p>
    <w:p>
      <w:pPr>
        <w:pStyle w:val="Heading1"/>
      </w:pPr>
      <w:r>
        <w:t>ProtectedRoute bảo vệ màn hình</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if (!token || isTokenExpired(token)) {</w:t>
            </w:r>
            <w:r>
              <w:br/>
            </w:r>
            <w:r>
              <w:rPr>
                <w:rFonts w:ascii="Consolas" w:hAnsi="Consolas" w:eastAsia="Consolas"/>
                <w:color w:val="172033"/>
                <w:sz w:val="17"/>
              </w:rPr>
              <w:t xml:space="preserve">  return &lt;Navigate to="/login" state={{ from: location }} replace /&gt;;</w:t>
            </w:r>
            <w:r>
              <w:br/>
            </w:r>
            <w:r>
              <w:rPr>
                <w:rFonts w:ascii="Consolas" w:hAnsi="Consolas" w:eastAsia="Consolas"/>
                <w:color w:val="172033"/>
                <w:sz w:val="17"/>
              </w:rPr>
              <w:t>}</w:t>
            </w:r>
            <w:r>
              <w:br/>
            </w:r>
            <w:r>
              <w:rPr>
                <w:rFonts w:ascii="Consolas" w:hAnsi="Consolas" w:eastAsia="Consolas"/>
                <w:color w:val="172033"/>
                <w:sz w:val="17"/>
              </w:rPr>
            </w:r>
            <w:r>
              <w:br/>
            </w:r>
            <w:r>
              <w:rPr>
                <w:rFonts w:ascii="Consolas" w:hAnsi="Consolas" w:eastAsia="Consolas"/>
                <w:color w:val="172033"/>
                <w:sz w:val="17"/>
              </w:rPr>
              <w:t>if (permission &amp;&amp; !hasPermission(permission)) {</w:t>
            </w:r>
            <w:r>
              <w:br/>
            </w:r>
            <w:r>
              <w:rPr>
                <w:rFonts w:ascii="Consolas" w:hAnsi="Consolas" w:eastAsia="Consolas"/>
                <w:color w:val="172033"/>
                <w:sz w:val="17"/>
              </w:rPr>
              <w:t xml:space="preserve">  return &lt;Navigate to="/" replace /&gt;;</w:t>
            </w:r>
            <w:r>
              <w:br/>
            </w:r>
            <w:r>
              <w:rPr>
                <w:rFonts w:ascii="Consolas" w:hAnsi="Consolas" w:eastAsia="Consolas"/>
                <w:color w:val="172033"/>
                <w:sz w:val="17"/>
              </w:rPr>
              <w:t>}</w:t>
            </w:r>
            <w:r>
              <w:br/>
            </w:r>
            <w:r>
              <w:rPr>
                <w:rFonts w:ascii="Consolas" w:hAnsi="Consolas" w:eastAsia="Consolas"/>
                <w:color w:val="172033"/>
                <w:sz w:val="17"/>
              </w:rPr>
              <w:t xml:space="preserve">        </w:t>
            </w:r>
          </w:p>
        </w:tc>
      </w:tr>
    </w:tbl>
    <w:p/>
    <w:p>
      <w:pPr>
        <w:pStyle w:val="ListBullet"/>
      </w:pPr>
      <w:r>
        <w:t>Nếu chưa có token hoặc token hết hạn, user bị chuyển về login.</w:t>
      </w:r>
    </w:p>
    <w:p>
      <w:pPr>
        <w:pStyle w:val="ListBullet"/>
      </w:pPr>
      <w:r>
        <w:t>Nếu route yêu cầu permission mà user không có, chuyển về trang chủ.</w:t>
      </w:r>
    </w:p>
    <w:p>
      <w:pPr>
        <w:pStyle w:val="ListBullet"/>
      </w:pPr>
      <w:r>
        <w:t>State from có thể dùng để sau login quay lại trang trước.</w:t>
      </w:r>
    </w:p>
    <w:p>
      <w:pPr>
        <w:pStyle w:val="ListBullet"/>
      </w:pPr>
      <w:r>
        <w:t>Đây là UX guard. Backend vẫn phải kiểm tra thật bằng JWT và @PreAuthorize.</w:t>
      </w:r>
    </w:p>
    <w:p>
      <w:pPr>
        <w:pStyle w:val="Heading1"/>
      </w:pPr>
      <w:r>
        <w:t>authStore quản lý trạng thái đăng nhập</w:t>
      </w:r>
    </w:p>
    <w:p>
      <w:pPr>
        <w:pStyle w:val="ListBullet"/>
      </w:pPr>
      <w:r>
        <w:t>token: access token dùng gắn Authorization header.</w:t>
      </w:r>
    </w:p>
    <w:p>
      <w:pPr>
        <w:pStyle w:val="ListBullet"/>
      </w:pPr>
      <w:r>
        <w:t>refreshToken: fallback trong localStorage nếu backend trả, nhưng luồng mới ưu tiên HttpOnly cookie.</w:t>
      </w:r>
    </w:p>
    <w:p>
      <w:pPr>
        <w:pStyle w:val="ListBullet"/>
      </w:pPr>
      <w:r>
        <w:t>user: thông tin user để hiển thị avatar/tên.</w:t>
      </w:r>
    </w:p>
    <w:p>
      <w:pPr>
        <w:pStyle w:val="ListBullet"/>
      </w:pPr>
      <w:r>
        <w:t>permissions: danh sách quyền để ẩn/hiện menu/nút.</w:t>
      </w:r>
    </w:p>
    <w:p>
      <w:pPr>
        <w:pStyle w:val="ListBullet"/>
      </w:pPr>
      <w:r>
        <w:t>login(): lưu token/user/permissions vào localStorage và state.</w:t>
      </w:r>
    </w:p>
    <w:p>
      <w:pPr>
        <w:pStyle w:val="ListBullet"/>
      </w:pPr>
      <w:r>
        <w:t>updateTokens(): cập nhật access token mới sau refresh.</w:t>
      </w:r>
    </w:p>
    <w:p>
      <w:pPr>
        <w:pStyle w:val="ListBullet"/>
      </w:pPr>
      <w:r>
        <w:t>logout(): dọn localStorage và chuyển /login.</w:t>
      </w:r>
    </w:p>
    <w:p>
      <w:pPr>
        <w:pStyle w:val="ListBullet"/>
      </w:pPr>
      <w:r>
        <w:t>hasPermission(): kiểm tra quyền trên frontend.</w:t>
      </w:r>
    </w:p>
    <w:p>
      <w:pPr>
        <w:pStyle w:val="Heading1"/>
      </w:pPr>
      <w:r>
        <w:t>axiosClient là cầu nối API</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axiosClient.interceptors.request.use(config =&gt; {</w:t>
            </w:r>
            <w:r>
              <w:br/>
            </w:r>
            <w:r>
              <w:rPr>
                <w:rFonts w:ascii="Consolas" w:hAnsi="Consolas" w:eastAsia="Consolas"/>
                <w:color w:val="172033"/>
                <w:sz w:val="17"/>
              </w:rPr>
              <w:t xml:space="preserve">  const token = useAuthStore.getState().token;</w:t>
            </w:r>
            <w:r>
              <w:br/>
            </w:r>
            <w:r>
              <w:rPr>
                <w:rFonts w:ascii="Consolas" w:hAnsi="Consolas" w:eastAsia="Consolas"/>
                <w:color w:val="172033"/>
                <w:sz w:val="17"/>
              </w:rPr>
              <w:t xml:space="preserve">  if (token &amp;&amp; !config.headers.Authorization) {</w:t>
            </w:r>
            <w:r>
              <w:br/>
            </w:r>
            <w:r>
              <w:rPr>
                <w:rFonts w:ascii="Consolas" w:hAnsi="Consolas" w:eastAsia="Consolas"/>
                <w:color w:val="172033"/>
                <w:sz w:val="17"/>
              </w:rPr>
              <w:t xml:space="preserve">    config.headers.Authorization = `Bearer ${token}`;</w:t>
            </w:r>
            <w:r>
              <w:br/>
            </w:r>
            <w:r>
              <w:rPr>
                <w:rFonts w:ascii="Consolas" w:hAnsi="Consolas" w:eastAsia="Consolas"/>
                <w:color w:val="172033"/>
                <w:sz w:val="17"/>
              </w:rPr>
              <w:t xml:space="preserve">  }</w:t>
            </w:r>
            <w:r>
              <w:br/>
            </w:r>
            <w:r>
              <w:rPr>
                <w:rFonts w:ascii="Consolas" w:hAnsi="Consolas" w:eastAsia="Consolas"/>
                <w:color w:val="172033"/>
                <w:sz w:val="17"/>
              </w:rPr>
              <w:t xml:space="preserve">  return config;</w:t>
            </w:r>
            <w:r>
              <w:br/>
            </w:r>
            <w:r>
              <w:rPr>
                <w:rFonts w:ascii="Consolas" w:hAnsi="Consolas" w:eastAsia="Consolas"/>
                <w:color w:val="172033"/>
                <w:sz w:val="17"/>
              </w:rPr>
              <w:t>});</w:t>
            </w:r>
            <w:r>
              <w:br/>
            </w:r>
            <w:r>
              <w:rPr>
                <w:rFonts w:ascii="Consolas" w:hAnsi="Consolas" w:eastAsia="Consolas"/>
                <w:color w:val="172033"/>
                <w:sz w:val="17"/>
              </w:rPr>
              <w:t xml:space="preserve">        </w:t>
            </w:r>
          </w:p>
        </w:tc>
      </w:tr>
    </w:tbl>
    <w:p/>
    <w:p>
      <w:pPr>
        <w:pStyle w:val="ListBullet"/>
      </w:pPr>
      <w:r>
        <w:t>Request interceptor tự gắn token, page không cần tự set header.</w:t>
      </w:r>
    </w:p>
    <w:p>
      <w:pPr>
        <w:pStyle w:val="ListBullet"/>
      </w:pPr>
      <w:r>
        <w:t>Response interceptor xử lý 401 tập trung, tự refresh token và retry.</w:t>
      </w:r>
    </w:p>
    <w:p>
      <w:pPr>
        <w:pStyle w:val="ListBullet"/>
      </w:pPr>
      <w:r>
        <w:t>isAuthAttempt tránh vòng lặp refresh khi chính /auth/refresh bị lỗi.</w:t>
      </w:r>
    </w:p>
    <w:p>
      <w:pPr>
        <w:pStyle w:val="ListBullet"/>
      </w:pPr>
      <w:r>
        <w:t>withCredentials=true để browser gửi HttpOnly refresh cookie lên backend.</w:t>
      </w:r>
    </w:p>
    <w:p>
      <w:pPr>
        <w:pStyle w:val="Heading1"/>
      </w:pPr>
      <w:r>
        <w:t>Luồng dữ liệu của một page điển hình</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User mở trang</w:t>
            </w:r>
            <w:r>
              <w:br/>
            </w:r>
            <w:r>
              <w:rPr>
                <w:rFonts w:ascii="Consolas" w:hAnsi="Consolas" w:eastAsia="Consolas"/>
                <w:color w:val="172033"/>
                <w:sz w:val="17"/>
              </w:rPr>
              <w:t xml:space="preserve">  -&gt; React component mount</w:t>
            </w:r>
            <w:r>
              <w:br/>
            </w:r>
            <w:r>
              <w:rPr>
                <w:rFonts w:ascii="Consolas" w:hAnsi="Consolas" w:eastAsia="Consolas"/>
                <w:color w:val="172033"/>
                <w:sz w:val="17"/>
              </w:rPr>
              <w:t xml:space="preserve">  -&gt; useEffect gọi api module</w:t>
            </w:r>
            <w:r>
              <w:br/>
            </w:r>
            <w:r>
              <w:rPr>
                <w:rFonts w:ascii="Consolas" w:hAnsi="Consolas" w:eastAsia="Consolas"/>
                <w:color w:val="172033"/>
                <w:sz w:val="17"/>
              </w:rPr>
              <w:t xml:space="preserve">  -&gt; axiosClient gửi request</w:t>
            </w:r>
            <w:r>
              <w:br/>
            </w:r>
            <w:r>
              <w:rPr>
                <w:rFonts w:ascii="Consolas" w:hAnsi="Consolas" w:eastAsia="Consolas"/>
                <w:color w:val="172033"/>
                <w:sz w:val="17"/>
              </w:rPr>
              <w:t xml:space="preserve">  -&gt; backend trả ApiResponse.result</w:t>
            </w:r>
            <w:r>
              <w:br/>
            </w:r>
            <w:r>
              <w:rPr>
                <w:rFonts w:ascii="Consolas" w:hAnsi="Consolas" w:eastAsia="Consolas"/>
                <w:color w:val="172033"/>
                <w:sz w:val="17"/>
              </w:rPr>
              <w:t xml:space="preserve">  -&gt; page setState</w:t>
            </w:r>
            <w:r>
              <w:br/>
            </w:r>
            <w:r>
              <w:rPr>
                <w:rFonts w:ascii="Consolas" w:hAnsi="Consolas" w:eastAsia="Consolas"/>
                <w:color w:val="172033"/>
                <w:sz w:val="17"/>
              </w:rPr>
              <w:t xml:space="preserve">  -&gt; render loading / empty / list / error</w:t>
            </w:r>
            <w:r>
              <w:br/>
            </w:r>
            <w:r>
              <w:rPr>
                <w:rFonts w:ascii="Consolas" w:hAnsi="Consolas" w:eastAsia="Consolas"/>
                <w:color w:val="172033"/>
                <w:sz w:val="17"/>
              </w:rPr>
              <w:t xml:space="preserve">        </w:t>
            </w:r>
          </w:p>
        </w:tc>
      </w:tr>
    </w:tbl>
    <w:p/>
    <w:p>
      <w:pPr>
        <w:pStyle w:val="ListBullet"/>
      </w:pPr>
      <w:r>
        <w:t>Page nên giữ state UI: filters, selected item, modal open, loading.</w:t>
      </w:r>
    </w:p>
    <w:p>
      <w:pPr>
        <w:pStyle w:val="ListBullet"/>
      </w:pPr>
      <w:r>
        <w:t>API module chỉ nên biết endpoint và request/response type.</w:t>
      </w:r>
    </w:p>
    <w:p>
      <w:pPr>
        <w:pStyle w:val="ListBullet"/>
      </w:pPr>
      <w:r>
        <w:t>Utils format tiền/ngày giúp UI đồng nhất.</w:t>
      </w:r>
    </w:p>
    <w:p>
      <w:pPr>
        <w:pStyle w:val="ListBullet"/>
      </w:pPr>
      <w:r>
        <w:t>Toast dùng cho feedback nhanh: áp mã thành công, lỗi thanh toán, check-in thất bại...</w:t>
      </w:r>
    </w:p>
    <w:p>
      <w:pPr>
        <w:pStyle w:val="Heading1"/>
      </w:pPr>
      <w:r>
        <w:t>Các luồng frontend quan trọng</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64"/>
        <w:gridCol w:w="3264"/>
        <w:gridCol w:w="3264"/>
      </w:tblGrid>
      <w:tr>
        <w:tc>
          <w:tcPr>
            <w:tcW w:type="dxa" w:w="1900"/>
            <w:shd w:fill="E8EEF5"/>
          </w:tcPr>
          <w:p>
            <w:r>
              <w:rPr>
                <w:b/>
                <w:color w:val="0B2545"/>
                <w:sz w:val="19"/>
              </w:rPr>
              <w:t>Luồng</w:t>
            </w:r>
          </w:p>
        </w:tc>
        <w:tc>
          <w:tcPr>
            <w:tcW w:type="dxa" w:w="4100"/>
            <w:shd w:fill="E8EEF5"/>
          </w:tcPr>
          <w:p>
            <w:r>
              <w:rPr>
                <w:b/>
                <w:color w:val="0B2545"/>
                <w:sz w:val="19"/>
              </w:rPr>
              <w:t>File chính</w:t>
            </w:r>
          </w:p>
        </w:tc>
        <w:tc>
          <w:tcPr>
            <w:tcW w:type="dxa" w:w="3360"/>
            <w:shd w:fill="E8EEF5"/>
          </w:tcPr>
          <w:p>
            <w:r>
              <w:rPr>
                <w:b/>
                <w:color w:val="0B2545"/>
                <w:sz w:val="19"/>
              </w:rPr>
              <w:t>Điểm học</w:t>
            </w:r>
          </w:p>
        </w:tc>
      </w:tr>
      <w:tr>
        <w:tc>
          <w:tcPr>
            <w:tcW w:type="dxa" w:w="1900"/>
            <w:vAlign w:val="top"/>
          </w:tcPr>
          <w:p>
            <w:r>
              <w:rPr>
                <w:sz w:val="18"/>
              </w:rPr>
              <w:t>Đặt vé</w:t>
            </w:r>
          </w:p>
        </w:tc>
        <w:tc>
          <w:tcPr>
            <w:tcW w:type="dxa" w:w="4100"/>
            <w:vAlign w:val="top"/>
          </w:tcPr>
          <w:p>
            <w:r>
              <w:rPr>
                <w:sz w:val="18"/>
              </w:rPr>
              <w:t>MovieDetailPage/CinemaDetailPage -&gt; SeatSelectionPage -&gt; CheckoutPage -&gt; PaymentResultPage</w:t>
            </w:r>
          </w:p>
        </w:tc>
        <w:tc>
          <w:tcPr>
            <w:tcW w:type="dxa" w:w="3360"/>
            <w:vAlign w:val="top"/>
          </w:tcPr>
          <w:p>
            <w:r>
              <w:rPr>
                <w:sz w:val="18"/>
              </w:rPr>
              <w:t>Đi từ public showtime tới giữ ghế, booking, payment.</w:t>
            </w:r>
          </w:p>
        </w:tc>
      </w:tr>
      <w:tr>
        <w:tc>
          <w:tcPr>
            <w:tcW w:type="dxa" w:w="1900"/>
            <w:vAlign w:val="top"/>
          </w:tcPr>
          <w:p>
            <w:r>
              <w:rPr>
                <w:sz w:val="18"/>
              </w:rPr>
              <w:t>Vé của tôi</w:t>
            </w:r>
          </w:p>
        </w:tc>
        <w:tc>
          <w:tcPr>
            <w:tcW w:type="dxa" w:w="4100"/>
            <w:vAlign w:val="top"/>
          </w:tcPr>
          <w:p>
            <w:r>
              <w:rPr>
                <w:sz w:val="18"/>
              </w:rPr>
              <w:t>MyBookingsPage, TicketDetailPage</w:t>
            </w:r>
          </w:p>
        </w:tc>
        <w:tc>
          <w:tcPr>
            <w:tcW w:type="dxa" w:w="3360"/>
            <w:vAlign w:val="top"/>
          </w:tcPr>
          <w:p>
            <w:r>
              <w:rPr>
                <w:sz w:val="18"/>
              </w:rPr>
              <w:t>Phân loại vé hợp lệ/đơn đã đặt, QR, trạng thái hoàn tiền/hủy.</w:t>
            </w:r>
          </w:p>
        </w:tc>
      </w:tr>
      <w:tr>
        <w:tc>
          <w:tcPr>
            <w:tcW w:type="dxa" w:w="1900"/>
            <w:vAlign w:val="top"/>
          </w:tcPr>
          <w:p>
            <w:r>
              <w:rPr>
                <w:sz w:val="18"/>
              </w:rPr>
              <w:t>Admin</w:t>
            </w:r>
          </w:p>
        </w:tc>
        <w:tc>
          <w:tcPr>
            <w:tcW w:type="dxa" w:w="4100"/>
            <w:vAlign w:val="top"/>
          </w:tcPr>
          <w:p>
            <w:r>
              <w:rPr>
                <w:sz w:val="18"/>
              </w:rPr>
              <w:t>Admin*Page.tsx</w:t>
            </w:r>
          </w:p>
        </w:tc>
        <w:tc>
          <w:tcPr>
            <w:tcW w:type="dxa" w:w="3360"/>
            <w:vAlign w:val="top"/>
          </w:tcPr>
          <w:p>
            <w:r>
              <w:rPr>
                <w:sz w:val="18"/>
              </w:rPr>
              <w:t>Filter, pagination, modal CRUD, permission theo nút.</w:t>
            </w:r>
          </w:p>
        </w:tc>
      </w:tr>
      <w:tr>
        <w:tc>
          <w:tcPr>
            <w:tcW w:type="dxa" w:w="1900"/>
            <w:vAlign w:val="top"/>
          </w:tcPr>
          <w:p>
            <w:r>
              <w:rPr>
                <w:sz w:val="18"/>
              </w:rPr>
              <w:t>Staff scanner</w:t>
            </w:r>
          </w:p>
        </w:tc>
        <w:tc>
          <w:tcPr>
            <w:tcW w:type="dxa" w:w="4100"/>
            <w:vAlign w:val="top"/>
          </w:tcPr>
          <w:p>
            <w:r>
              <w:rPr>
                <w:sz w:val="18"/>
              </w:rPr>
              <w:t>StaffTicketScannerPage.tsx</w:t>
            </w:r>
          </w:p>
        </w:tc>
        <w:tc>
          <w:tcPr>
            <w:tcW w:type="dxa" w:w="3360"/>
            <w:vAlign w:val="top"/>
          </w:tcPr>
          <w:p>
            <w:r>
              <w:rPr>
                <w:sz w:val="18"/>
              </w:rPr>
              <w:t>Chọn city/cinema/showtime, camera/file QR, gọi API check-in có scope.</w:t>
            </w:r>
          </w:p>
        </w:tc>
      </w:tr>
      <w:tr>
        <w:tc>
          <w:tcPr>
            <w:tcW w:type="dxa" w:w="1900"/>
            <w:vAlign w:val="top"/>
          </w:tcPr>
          <w:p>
            <w:r>
              <w:rPr>
                <w:sz w:val="18"/>
              </w:rPr>
              <w:t>Profile</w:t>
            </w:r>
          </w:p>
        </w:tc>
        <w:tc>
          <w:tcPr>
            <w:tcW w:type="dxa" w:w="4100"/>
            <w:vAlign w:val="top"/>
          </w:tcPr>
          <w:p>
            <w:r>
              <w:rPr>
                <w:sz w:val="18"/>
              </w:rPr>
              <w:t>ProfilePage.tsx</w:t>
            </w:r>
          </w:p>
        </w:tc>
        <w:tc>
          <w:tcPr>
            <w:tcW w:type="dxa" w:w="3360"/>
            <w:vAlign w:val="top"/>
          </w:tcPr>
          <w:p>
            <w:r>
              <w:rPr>
                <w:sz w:val="18"/>
              </w:rPr>
              <w:t>Cập nhật thông tin cá nhân, đổi mật khẩu, session.</w:t>
            </w:r>
          </w:p>
        </w:tc>
      </w:tr>
      <w:tr>
        <w:tc>
          <w:tcPr>
            <w:tcW w:type="dxa" w:w="1900"/>
            <w:vAlign w:val="top"/>
          </w:tcPr>
          <w:p>
            <w:r>
              <w:rPr>
                <w:sz w:val="18"/>
              </w:rPr>
              <w:t>Map/rạp</w:t>
            </w:r>
          </w:p>
        </w:tc>
        <w:tc>
          <w:tcPr>
            <w:tcW w:type="dxa" w:w="4100"/>
            <w:vAlign w:val="top"/>
          </w:tcPr>
          <w:p>
            <w:r>
              <w:rPr>
                <w:sz w:val="18"/>
              </w:rPr>
              <w:t>CinemaMapPage, HomePage</w:t>
            </w:r>
          </w:p>
        </w:tc>
        <w:tc>
          <w:tcPr>
            <w:tcW w:type="dxa" w:w="3360"/>
            <w:vAlign w:val="top"/>
          </w:tcPr>
          <w:p>
            <w:r>
              <w:rPr>
                <w:sz w:val="18"/>
              </w:rPr>
              <w:t>Tìm rạp, map, thành phố không dấu, horizontal/vertical scroll UX.</w:t>
            </w:r>
          </w:p>
        </w:tc>
      </w:tr>
    </w:tbl>
    <w:p/>
    <w:p>
      <w:pPr>
        <w:pStyle w:val="Heading1"/>
      </w:pPr>
      <w:r>
        <w:t>Nguyên tắc UX/product đã dùng</w:t>
      </w:r>
    </w:p>
    <w:p>
      <w:pPr>
        <w:pStyle w:val="ListBullet"/>
      </w:pPr>
      <w:r>
        <w:t>Không bắt login khi chỉ xem phim/rạp/lịch chiếu.</w:t>
      </w:r>
    </w:p>
    <w:p>
      <w:pPr>
        <w:pStyle w:val="ListBullet"/>
      </w:pPr>
      <w:r>
        <w:t>Chỉ bắt login khi chọn ghế/checkout/xem vé.</w:t>
      </w:r>
    </w:p>
    <w:p>
      <w:pPr>
        <w:pStyle w:val="ListBullet"/>
      </w:pPr>
      <w:r>
        <w:t>Payment QR khóa mã giảm giá sau khi QR đã tạo để tránh chuyển sai số tiền.</w:t>
      </w:r>
    </w:p>
    <w:p>
      <w:pPr>
        <w:pStyle w:val="ListBullet"/>
      </w:pPr>
      <w:r>
        <w:t>Staff scanner bắt chọn đúng rạp/suất trước khi check-in để tránh quét nhầm vé.</w:t>
      </w:r>
    </w:p>
    <w:p>
      <w:pPr>
        <w:pStyle w:val="ListBullet"/>
      </w:pPr>
      <w:r>
        <w:t>Admin/staff menu chỉ hiện những mục user có quyền.</w:t>
      </w:r>
    </w:p>
    <w:p>
      <w:pPr>
        <w:pStyle w:val="ListBullet"/>
      </w:pPr>
      <w:r>
        <w:t>Form admin có filter ngày/trạng thái để vận hành dữ liệu lớn.</w:t>
      </w:r>
    </w:p>
    <w:p>
      <w:pPr>
        <w:pStyle w:val="Heading1"/>
      </w:pPr>
      <w:r>
        <w:t>Câu hỏi bảo vệ/phỏng vấn nên tự trả lời được</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896"/>
        <w:gridCol w:w="4896"/>
      </w:tblGrid>
      <w:tr>
        <w:tc>
          <w:tcPr>
            <w:tcW w:type="dxa" w:w="4200"/>
            <w:shd w:fill="E8EEF5"/>
          </w:tcPr>
          <w:p>
            <w:r>
              <w:rPr>
                <w:b/>
                <w:color w:val="0B2545"/>
                <w:sz w:val="19"/>
              </w:rPr>
              <w:t>Câu hỏi</w:t>
            </w:r>
          </w:p>
        </w:tc>
        <w:tc>
          <w:tcPr>
            <w:tcW w:type="dxa" w:w="5160"/>
            <w:shd w:fill="E8EEF5"/>
          </w:tcPr>
          <w:p>
            <w:r>
              <w:rPr>
                <w:b/>
                <w:color w:val="0B2545"/>
                <w:sz w:val="19"/>
              </w:rPr>
              <w:t>Ý chính cần trả lời</w:t>
            </w:r>
          </w:p>
        </w:tc>
      </w:tr>
      <w:tr>
        <w:tc>
          <w:tcPr>
            <w:tcW w:type="dxa" w:w="4200"/>
            <w:vAlign w:val="top"/>
          </w:tcPr>
          <w:p>
            <w:r>
              <w:rPr>
                <w:sz w:val="18"/>
              </w:rPr>
              <w:t>Vì sao dùng lazy loading?</w:t>
            </w:r>
          </w:p>
        </w:tc>
        <w:tc>
          <w:tcPr>
            <w:tcW w:type="dxa" w:w="5160"/>
            <w:vAlign w:val="top"/>
          </w:tcPr>
          <w:p>
            <w:r>
              <w:rPr>
                <w:sz w:val="18"/>
              </w:rPr>
              <w:t>Giảm bundle ban đầu, trang mở nhanh hơn.</w:t>
            </w:r>
          </w:p>
        </w:tc>
      </w:tr>
      <w:tr>
        <w:tc>
          <w:tcPr>
            <w:tcW w:type="dxa" w:w="4200"/>
            <w:vAlign w:val="top"/>
          </w:tcPr>
          <w:p>
            <w:r>
              <w:rPr>
                <w:sz w:val="18"/>
              </w:rPr>
              <w:t>ProtectedRoute có thay backend security không?</w:t>
            </w:r>
          </w:p>
        </w:tc>
        <w:tc>
          <w:tcPr>
            <w:tcW w:type="dxa" w:w="5160"/>
            <w:vAlign w:val="top"/>
          </w:tcPr>
          <w:p>
            <w:r>
              <w:rPr>
                <w:sz w:val="18"/>
              </w:rPr>
              <w:t>Không, chỉ là UX guard.</w:t>
            </w:r>
          </w:p>
        </w:tc>
      </w:tr>
      <w:tr>
        <w:tc>
          <w:tcPr>
            <w:tcW w:type="dxa" w:w="4200"/>
            <w:vAlign w:val="top"/>
          </w:tcPr>
          <w:p>
            <w:r>
              <w:rPr>
                <w:sz w:val="18"/>
              </w:rPr>
              <w:t>Vì sao dùng axios interceptor?</w:t>
            </w:r>
          </w:p>
        </w:tc>
        <w:tc>
          <w:tcPr>
            <w:tcW w:type="dxa" w:w="5160"/>
            <w:vAlign w:val="top"/>
          </w:tcPr>
          <w:p>
            <w:r>
              <w:rPr>
                <w:sz w:val="18"/>
              </w:rPr>
              <w:t>Tập trung logic gắn token/refresh token, tránh lặp ở từng API.</w:t>
            </w:r>
          </w:p>
        </w:tc>
      </w:tr>
      <w:tr>
        <w:tc>
          <w:tcPr>
            <w:tcW w:type="dxa" w:w="4200"/>
            <w:vAlign w:val="top"/>
          </w:tcPr>
          <w:p>
            <w:r>
              <w:rPr>
                <w:sz w:val="18"/>
              </w:rPr>
              <w:t>Zustand khác Context?</w:t>
            </w:r>
          </w:p>
        </w:tc>
        <w:tc>
          <w:tcPr>
            <w:tcW w:type="dxa" w:w="5160"/>
            <w:vAlign w:val="top"/>
          </w:tcPr>
          <w:p>
            <w:r>
              <w:rPr>
                <w:sz w:val="18"/>
              </w:rPr>
              <w:t>Zustand nhẹ, dễ đọc state ngoài React component như trong interceptor.</w:t>
            </w:r>
          </w:p>
        </w:tc>
      </w:tr>
      <w:tr>
        <w:tc>
          <w:tcPr>
            <w:tcW w:type="dxa" w:w="4200"/>
            <w:vAlign w:val="top"/>
          </w:tcPr>
          <w:p>
            <w:r>
              <w:rPr>
                <w:sz w:val="18"/>
              </w:rPr>
              <w:t>Khi API trả lỗi validation thì page nên làm gì?</w:t>
            </w:r>
          </w:p>
        </w:tc>
        <w:tc>
          <w:tcPr>
            <w:tcW w:type="dxa" w:w="5160"/>
            <w:vAlign w:val="top"/>
          </w:tcPr>
          <w:p>
            <w:r>
              <w:rPr>
                <w:sz w:val="18"/>
              </w:rPr>
              <w:t>Hiển thị message đúng field hoặc toast thân thiện, không reload trang.</w:t>
            </w:r>
          </w:p>
        </w:tc>
      </w:tr>
    </w:tbl>
    <w:p/>
    <w:p>
      <w:pPr>
        <w:pStyle w:val="Heading1"/>
      </w:pPr>
      <w:r>
        <w:t>Checklist tự học</w:t>
      </w:r>
    </w:p>
    <w:p>
      <w:pPr>
        <w:pStyle w:val="ListBullet"/>
      </w:pPr>
      <w:r>
        <w:t>Mở AppRouter.tsx và đọc toàn bộ route.</w:t>
      </w:r>
    </w:p>
    <w:p>
      <w:pPr>
        <w:pStyle w:val="ListBullet"/>
      </w:pPr>
      <w:r>
        <w:t>Mở authStore.ts và giải thích login/logout/updateTokens.</w:t>
      </w:r>
    </w:p>
    <w:p>
      <w:pPr>
        <w:pStyle w:val="ListBullet"/>
      </w:pPr>
      <w:r>
        <w:t>Mở axiosClient.ts và giải thích request/response interceptor.</w:t>
      </w:r>
    </w:p>
    <w:p>
      <w:pPr>
        <w:pStyle w:val="ListBullet"/>
      </w:pPr>
      <w:r>
        <w:t>Chọn một page admin và mô tả state/filter/API/render.</w:t>
      </w:r>
    </w:p>
    <w:p>
      <w:pPr>
        <w:pStyle w:val="ListBullet"/>
      </w:pPr>
      <w:r>
        <w:t>Tự demo luồng user từ homepage tới thanh toán thành công.</w:t>
      </w:r>
    </w:p>
    <w:p>
      <w:r>
        <w:br w:type="page"/>
      </w:r>
    </w:p>
    <w:p>
      <w:pPr>
        <w:jc w:val="center"/>
      </w:pPr>
      <w:r>
        <w:rPr>
          <w:rFonts w:ascii="Arial" w:hAnsi="Arial"/>
          <w:b/>
          <w:color w:val="0F172A"/>
          <w:sz w:val="36"/>
        </w:rPr>
        <w:t>PHẦN CẬP NHẬT THEO SOURCE HIỆN TẠI</w:t>
      </w:r>
    </w:p>
    <w:p>
      <w:pPr>
        <w:spacing w:before="160"/>
        <w:jc w:val="center"/>
      </w:pPr>
      <w:r>
        <w:rPr>
          <w:rFonts w:ascii="Arial" w:hAnsi="Arial"/>
          <w:b/>
          <w:color w:val="1D4ED8"/>
          <w:sz w:val="30"/>
        </w:rPr>
        <w:t>Frontend React, router, state, API, realtime và UX</w:t>
      </w:r>
    </w:p>
    <w:p>
      <w:pPr>
        <w:jc w:val="center"/>
      </w:pPr>
      <w:r>
        <w:rPr>
          <w:rFonts w:ascii="Arial" w:hAnsi="Arial"/>
          <w:i/>
          <w:color w:val="475569"/>
          <w:sz w:val="20"/>
        </w:rPr>
        <w:t>Theo dõi một thao tác UI từ component đến API, cache, WebSocket và trạng thái hiển thị.</w:t>
      </w:r>
    </w:p>
    <w:p>
      <w:pPr>
        <w:pStyle w:val="Heading1"/>
      </w:pPr>
      <w:r>
        <w:t>A. Cách học chuyên đề này</w:t>
      </w:r>
    </w:p>
    <w:p>
      <w:pPr>
        <w:pStyle w:val="ListNumber"/>
      </w:pPr>
      <w:r>
        <w:t>Bắt đầu từ main.tsx/App.tsx để hiểu provider tree trước khi đọc từng page.</w:t>
      </w:r>
    </w:p>
    <w:p>
      <w:pPr>
        <w:pStyle w:val="ListNumber"/>
      </w:pPr>
      <w:r>
        <w:t>Đọc AppRouter.tsx và ProtectedRoute để thấy public/user/staff/admin route.</w:t>
      </w:r>
    </w:p>
    <w:p>
      <w:pPr>
        <w:pStyle w:val="ListNumber"/>
      </w:pPr>
      <w:r>
        <w:t>Phân biệt server state trong React Query, global client state trong Zustand và state cục bộ trong component.</w:t>
      </w:r>
    </w:p>
    <w:p>
      <w:pPr>
        <w:pStyle w:val="ListNumber"/>
      </w:pPr>
      <w:r>
        <w:t>Đọc api/axiosClient.ts trước các file *Api.ts để hiểu token, refresh và error normalization.</w:t>
      </w:r>
    </w:p>
    <w:p>
      <w:pPr>
        <w:pStyle w:val="ListNumber"/>
      </w:pPr>
      <w:r>
        <w:t>Dùng SeatSelectionPage và CheckoutPage làm hai ví dụ end-to-end đầy đủ nhất.</w:t>
      </w:r>
    </w:p>
    <w:tbl>
      <w:tblPr>
        <w:tblStyle w:val="TableGrid"/>
        <w:tblW w:type="auto" w:w="0"/>
        <w:jc w:val="center"/>
        <w:tblLook w:firstColumn="1" w:firstRow="1" w:lastColumn="0" w:lastRow="0" w:noHBand="0" w:noVBand="1" w:val="04A0"/>
      </w:tblPr>
      <w:tblGrid>
        <w:gridCol w:w="9792"/>
      </w:tblGrid>
      <w:tr>
        <w:tc>
          <w:tcPr>
            <w:tcW w:type="dxa" w:w="9792"/>
            <w:shd w:fill="ECFDF5"/>
          </w:tcPr>
          <w:p>
            <w:r/>
            <w:r>
              <w:rPr>
                <w:rFonts w:ascii="Arial" w:hAnsi="Arial"/>
                <w:b/>
                <w:color w:val="047857"/>
                <w:sz w:val="20"/>
              </w:rPr>
              <w:t>Ý chính phải nhớ</w:t>
            </w:r>
          </w:p>
          <w:p>
            <w:pPr>
              <w:spacing w:before="60"/>
            </w:pPr>
            <w:r>
              <w:rPr>
                <w:rFonts w:ascii="Arial" w:hAnsi="Arial"/>
                <w:color w:val="1F2937"/>
                <w:sz w:val="19"/>
              </w:rPr>
              <w:t>Frontend không phải nguồn sự thật của ghế, giá hay thanh toán. React tối ưu trải nghiệm và đồng bộ server state; mọi quyết định nghiệp vụ quan trọng vẫn được backend xác minh lại.</w:t>
            </w:r>
          </w:p>
        </w:tc>
      </w:tr>
    </w:tbl>
    <w:p/>
    <w:p>
      <w:pPr>
        <w:pStyle w:val="Heading1"/>
      </w:pPr>
      <w:r>
        <w:t>B. Sơ đồ luồng end-to-end</w:t>
      </w:r>
    </w:p>
    <w:p>
      <w:pPr>
        <w:pStyle w:val="LearningCode"/>
      </w:pPr>
      <w:r>
        <w:rPr>
          <w:rFonts w:ascii="Consolas" w:hAnsi="Consolas"/>
          <w:sz w:val="17"/>
        </w:rPr>
        <w:t>User tương tác Page/Component</w:t>
        <w:br/>
        <w:t xml:space="preserve">  -&gt; local form/UI state</w:t>
        <w:br/>
        <w:t xml:space="preserve">  -&gt; useMutation gọi domain API</w:t>
        <w:br/>
        <w:t xml:space="preserve">  -&gt; axiosClient gắn access token</w:t>
        <w:br/>
        <w:t xml:space="preserve">  -&gt; backend response/error chuẩn hóa</w:t>
        <w:br/>
        <w:t xml:space="preserve">  -&gt; React Query cập nhật/invalidate cache</w:t>
        <w:br/>
        <w:t xml:space="preserve">  -&gt; component render lại</w:t>
        <w:br/>
        <w:br/>
        <w:t>SeatSelectionPage</w:t>
        <w:br/>
        <w:t xml:space="preserve">  -&gt; useQuery lấy HTTP snapshot</w:t>
        <w:br/>
        <w:t xml:space="preserve">  -&gt; useSeatWebSocket nhận delta</w:t>
        <w:br/>
        <w:t xml:space="preserve">  -&gt; merge event vào query cache</w:t>
        <w:br/>
        <w:t xml:space="preserve">  -&gt; periodic/focus refetch tự phục hồi nếu mất event</w:t>
      </w:r>
    </w:p>
    <w:p>
      <w:pPr>
        <w:pStyle w:val="Heading1"/>
      </w:pPr>
      <w:r>
        <w:t>C. Bản đồ class và file cần mở trong IDE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
              <w:rPr>
                <w:rFonts w:ascii="Arial" w:hAnsi="Arial"/>
                <w:b/>
                <w:color w:val="FFFFFF"/>
                <w:sz w:val="18"/>
              </w:rPr>
              <w:t>Class/file</w:t>
            </w:r>
          </w:p>
        </w:tc>
        <w:tc>
          <w:tcPr>
            <w:tcW w:type="dxa" w:w="3264"/>
            <w:vAlign w:val="center"/>
            <w:shd w:fill="111827"/>
          </w:tcPr>
          <w:p>
            <w:r/>
            <w:r>
              <w:rPr>
                <w:rFonts w:ascii="Arial" w:hAnsi="Arial"/>
                <w:b/>
                <w:color w:val="FFFFFF"/>
                <w:sz w:val="18"/>
              </w:rPr>
              <w:t>Trách nhiệm</w:t>
            </w:r>
          </w:p>
        </w:tc>
        <w:tc>
          <w:tcPr>
            <w:tcW w:type="dxa" w:w="3264"/>
            <w:vAlign w:val="center"/>
            <w:shd w:fill="111827"/>
          </w:tcPr>
          <w:p>
            <w:r/>
            <w:r>
              <w:rPr>
                <w:rFonts w:ascii="Arial" w:hAnsi="Arial"/>
                <w:b/>
                <w:color w:val="FFFFFF"/>
                <w:sz w:val="18"/>
              </w:rPr>
              <w:t>Điểm cần quan sát</w:t>
            </w:r>
          </w:p>
        </w:tc>
      </w:tr>
      <w:tr>
        <w:tc>
          <w:tcPr>
            <w:tcW w:type="dxa" w:w="3264"/>
            <w:vAlign w:val="center"/>
          </w:tcPr>
          <w:p>
            <w:r/>
            <w:r>
              <w:rPr>
                <w:rFonts w:ascii="Arial" w:hAnsi="Arial"/>
                <w:b/>
                <w:color w:val="111827"/>
                <w:sz w:val="17"/>
              </w:rPr>
              <w:t>main.tsx / App.tsx</w:t>
            </w:r>
          </w:p>
        </w:tc>
        <w:tc>
          <w:tcPr>
            <w:tcW w:type="dxa" w:w="3264"/>
            <w:vAlign w:val="center"/>
          </w:tcPr>
          <w:p>
            <w:r/>
            <w:r>
              <w:rPr>
                <w:rFonts w:ascii="Arial" w:hAnsi="Arial"/>
                <w:b w:val="0"/>
                <w:color w:val="111827"/>
                <w:sz w:val="17"/>
              </w:rPr>
              <w:t>Mount app và provider tree.</w:t>
            </w:r>
          </w:p>
        </w:tc>
        <w:tc>
          <w:tcPr>
            <w:tcW w:type="dxa" w:w="3264"/>
            <w:vAlign w:val="center"/>
          </w:tcPr>
          <w:p>
            <w:r/>
            <w:r>
              <w:rPr>
                <w:rFonts w:ascii="Arial" w:hAnsi="Arial"/>
                <w:b w:val="0"/>
                <w:color w:val="111827"/>
                <w:sz w:val="17"/>
              </w:rPr>
              <w:t>QueryClient, Router, error/toast/theme provider.</w:t>
            </w:r>
          </w:p>
        </w:tc>
      </w:tr>
      <w:tr>
        <w:tc>
          <w:tcPr>
            <w:tcW w:type="dxa" w:w="3264"/>
            <w:vAlign w:val="center"/>
          </w:tcPr>
          <w:p>
            <w:r/>
            <w:r>
              <w:rPr>
                <w:rFonts w:ascii="Arial" w:hAnsi="Arial"/>
                <w:b/>
                <w:color w:val="111827"/>
                <w:sz w:val="17"/>
              </w:rPr>
              <w:t>AppRouter.tsx</w:t>
            </w:r>
          </w:p>
        </w:tc>
        <w:tc>
          <w:tcPr>
            <w:tcW w:type="dxa" w:w="3264"/>
            <w:vAlign w:val="center"/>
          </w:tcPr>
          <w:p>
            <w:r/>
            <w:r>
              <w:rPr>
                <w:rFonts w:ascii="Arial" w:hAnsi="Arial"/>
                <w:b w:val="0"/>
                <w:color w:val="111827"/>
                <w:sz w:val="17"/>
              </w:rPr>
              <w:t>Khai báo lazy route.</w:t>
            </w:r>
          </w:p>
        </w:tc>
        <w:tc>
          <w:tcPr>
            <w:tcW w:type="dxa" w:w="3264"/>
            <w:vAlign w:val="center"/>
          </w:tcPr>
          <w:p>
            <w:r/>
            <w:r>
              <w:rPr>
                <w:rFonts w:ascii="Arial" w:hAnsi="Arial"/>
                <w:b w:val="0"/>
                <w:color w:val="111827"/>
                <w:sz w:val="17"/>
              </w:rPr>
              <w:t>Public/user/admin/staff layout.</w:t>
            </w:r>
          </w:p>
        </w:tc>
      </w:tr>
      <w:tr>
        <w:tc>
          <w:tcPr>
            <w:tcW w:type="dxa" w:w="3264"/>
            <w:vAlign w:val="center"/>
          </w:tcPr>
          <w:p>
            <w:r/>
            <w:r>
              <w:rPr>
                <w:rFonts w:ascii="Arial" w:hAnsi="Arial"/>
                <w:b/>
                <w:color w:val="111827"/>
                <w:sz w:val="17"/>
              </w:rPr>
              <w:t>ProtectedRoute.tsx</w:t>
            </w:r>
          </w:p>
        </w:tc>
        <w:tc>
          <w:tcPr>
            <w:tcW w:type="dxa" w:w="3264"/>
            <w:vAlign w:val="center"/>
          </w:tcPr>
          <w:p>
            <w:r/>
            <w:r>
              <w:rPr>
                <w:rFonts w:ascii="Arial" w:hAnsi="Arial"/>
                <w:b w:val="0"/>
                <w:color w:val="111827"/>
                <w:sz w:val="17"/>
              </w:rPr>
              <w:t>Route guard UX.</w:t>
            </w:r>
          </w:p>
        </w:tc>
        <w:tc>
          <w:tcPr>
            <w:tcW w:type="dxa" w:w="3264"/>
            <w:vAlign w:val="center"/>
          </w:tcPr>
          <w:p>
            <w:r/>
            <w:r>
              <w:rPr>
                <w:rFonts w:ascii="Arial" w:hAnsi="Arial"/>
                <w:b w:val="0"/>
                <w:color w:val="111827"/>
                <w:sz w:val="17"/>
              </w:rPr>
              <w:t>Loading auth, role/permission và redirect.</w:t>
            </w:r>
          </w:p>
        </w:tc>
      </w:tr>
      <w:tr>
        <w:tc>
          <w:tcPr>
            <w:tcW w:type="dxa" w:w="3264"/>
            <w:vAlign w:val="center"/>
          </w:tcPr>
          <w:p>
            <w:r/>
            <w:r>
              <w:rPr>
                <w:rFonts w:ascii="Arial" w:hAnsi="Arial"/>
                <w:b/>
                <w:color w:val="111827"/>
                <w:sz w:val="17"/>
              </w:rPr>
              <w:t>axiosClient.ts</w:t>
            </w:r>
          </w:p>
        </w:tc>
        <w:tc>
          <w:tcPr>
            <w:tcW w:type="dxa" w:w="3264"/>
            <w:vAlign w:val="center"/>
          </w:tcPr>
          <w:p>
            <w:r/>
            <w:r>
              <w:rPr>
                <w:rFonts w:ascii="Arial" w:hAnsi="Arial"/>
                <w:b w:val="0"/>
                <w:color w:val="111827"/>
                <w:sz w:val="17"/>
              </w:rPr>
              <w:t>HTTP transport chung.</w:t>
            </w:r>
          </w:p>
        </w:tc>
        <w:tc>
          <w:tcPr>
            <w:tcW w:type="dxa" w:w="3264"/>
            <w:vAlign w:val="center"/>
          </w:tcPr>
          <w:p>
            <w:r/>
            <w:r>
              <w:rPr>
                <w:rFonts w:ascii="Arial" w:hAnsi="Arial"/>
                <w:b w:val="0"/>
                <w:color w:val="111827"/>
                <w:sz w:val="17"/>
              </w:rPr>
              <w:t>Bearer token, refresh single-flight, retry và error mapping.</w:t>
            </w:r>
          </w:p>
        </w:tc>
      </w:tr>
      <w:tr>
        <w:tc>
          <w:tcPr>
            <w:tcW w:type="dxa" w:w="3264"/>
            <w:vAlign w:val="center"/>
          </w:tcPr>
          <w:p>
            <w:r/>
            <w:r>
              <w:rPr>
                <w:rFonts w:ascii="Arial" w:hAnsi="Arial"/>
                <w:b/>
                <w:color w:val="111827"/>
                <w:sz w:val="17"/>
              </w:rPr>
              <w:t>authStore.ts</w:t>
            </w:r>
          </w:p>
        </w:tc>
        <w:tc>
          <w:tcPr>
            <w:tcW w:type="dxa" w:w="3264"/>
            <w:vAlign w:val="center"/>
          </w:tcPr>
          <w:p>
            <w:r/>
            <w:r>
              <w:rPr>
                <w:rFonts w:ascii="Arial" w:hAnsi="Arial"/>
                <w:b w:val="0"/>
                <w:color w:val="111827"/>
                <w:sz w:val="17"/>
              </w:rPr>
              <w:t>Global auth state.</w:t>
            </w:r>
          </w:p>
        </w:tc>
        <w:tc>
          <w:tcPr>
            <w:tcW w:type="dxa" w:w="3264"/>
            <w:vAlign w:val="center"/>
          </w:tcPr>
          <w:p>
            <w:r/>
            <w:r>
              <w:rPr>
                <w:rFonts w:ascii="Arial" w:hAnsi="Arial"/>
                <w:b w:val="0"/>
                <w:color w:val="111827"/>
                <w:sz w:val="17"/>
              </w:rPr>
              <w:t>User, access token, permissions và clear.</w:t>
            </w:r>
          </w:p>
        </w:tc>
      </w:tr>
      <w:tr>
        <w:tc>
          <w:tcPr>
            <w:tcW w:type="dxa" w:w="3264"/>
            <w:vAlign w:val="center"/>
          </w:tcPr>
          <w:p>
            <w:r/>
            <w:r>
              <w:rPr>
                <w:rFonts w:ascii="Arial" w:hAnsi="Arial"/>
                <w:b/>
                <w:color w:val="111827"/>
                <w:sz w:val="17"/>
              </w:rPr>
              <w:t>React Query hooks/pages</w:t>
            </w:r>
          </w:p>
        </w:tc>
        <w:tc>
          <w:tcPr>
            <w:tcW w:type="dxa" w:w="3264"/>
            <w:vAlign w:val="center"/>
          </w:tcPr>
          <w:p>
            <w:r/>
            <w:r>
              <w:rPr>
                <w:rFonts w:ascii="Arial" w:hAnsi="Arial"/>
                <w:b w:val="0"/>
                <w:color w:val="111827"/>
                <w:sz w:val="17"/>
              </w:rPr>
              <w:t>Server state.</w:t>
            </w:r>
          </w:p>
        </w:tc>
        <w:tc>
          <w:tcPr>
            <w:tcW w:type="dxa" w:w="3264"/>
            <w:vAlign w:val="center"/>
          </w:tcPr>
          <w:p>
            <w:r/>
            <w:r>
              <w:rPr>
                <w:rFonts w:ascii="Arial" w:hAnsi="Arial"/>
                <w:b w:val="0"/>
                <w:color w:val="111827"/>
                <w:sz w:val="17"/>
              </w:rPr>
              <w:t>queryKey, staleTime, refetch, mutation invalidation.</w:t>
            </w:r>
          </w:p>
        </w:tc>
      </w:tr>
      <w:tr>
        <w:tc>
          <w:tcPr>
            <w:tcW w:type="dxa" w:w="3264"/>
            <w:vAlign w:val="center"/>
          </w:tcPr>
          <w:p>
            <w:r/>
            <w:r>
              <w:rPr>
                <w:rFonts w:ascii="Arial" w:hAnsi="Arial"/>
                <w:b/>
                <w:color w:val="111827"/>
                <w:sz w:val="17"/>
              </w:rPr>
              <w:t>useSeatWebSocket.ts</w:t>
            </w:r>
          </w:p>
        </w:tc>
        <w:tc>
          <w:tcPr>
            <w:tcW w:type="dxa" w:w="3264"/>
            <w:vAlign w:val="center"/>
          </w:tcPr>
          <w:p>
            <w:r/>
            <w:r>
              <w:rPr>
                <w:rFonts w:ascii="Arial" w:hAnsi="Arial"/>
                <w:b w:val="0"/>
                <w:color w:val="111827"/>
                <w:sz w:val="17"/>
              </w:rPr>
              <w:t>Realtime subscription lifecycle.</w:t>
            </w:r>
          </w:p>
        </w:tc>
        <w:tc>
          <w:tcPr>
            <w:tcW w:type="dxa" w:w="3264"/>
            <w:vAlign w:val="center"/>
          </w:tcPr>
          <w:p>
            <w:r/>
            <w:r>
              <w:rPr>
                <w:rFonts w:ascii="Arial" w:hAnsi="Arial"/>
                <w:b w:val="0"/>
                <w:color w:val="111827"/>
                <w:sz w:val="17"/>
              </w:rPr>
              <w:t>connect/subscribe/reconnect/cleanup.</w:t>
            </w:r>
          </w:p>
        </w:tc>
      </w:tr>
      <w:tr>
        <w:tc>
          <w:tcPr>
            <w:tcW w:type="dxa" w:w="3264"/>
            <w:vAlign w:val="center"/>
          </w:tcPr>
          <w:p>
            <w:r/>
            <w:r>
              <w:rPr>
                <w:rFonts w:ascii="Arial" w:hAnsi="Arial"/>
                <w:b/>
                <w:color w:val="111827"/>
                <w:sz w:val="17"/>
              </w:rPr>
              <w:t>SeatSelectionPage.tsx</w:t>
            </w:r>
          </w:p>
        </w:tc>
        <w:tc>
          <w:tcPr>
            <w:tcW w:type="dxa" w:w="3264"/>
            <w:vAlign w:val="center"/>
          </w:tcPr>
          <w:p>
            <w:r/>
            <w:r>
              <w:rPr>
                <w:rFonts w:ascii="Arial" w:hAnsi="Arial"/>
                <w:b w:val="0"/>
                <w:color w:val="111827"/>
                <w:sz w:val="17"/>
              </w:rPr>
              <w:t>Seat UX phức tạp nhất.</w:t>
            </w:r>
          </w:p>
        </w:tc>
        <w:tc>
          <w:tcPr>
            <w:tcW w:type="dxa" w:w="3264"/>
            <w:vAlign w:val="center"/>
          </w:tcPr>
          <w:p>
            <w:r/>
            <w:r>
              <w:rPr>
                <w:rFonts w:ascii="Arial" w:hAnsi="Arial"/>
                <w:b w:val="0"/>
                <w:color w:val="111827"/>
                <w:sz w:val="17"/>
              </w:rPr>
              <w:t>Selection, hold, rate limit, countdown và realtime.</w:t>
            </w:r>
          </w:p>
        </w:tc>
      </w:tr>
      <w:tr>
        <w:tc>
          <w:tcPr>
            <w:tcW w:type="dxa" w:w="3264"/>
            <w:vAlign w:val="center"/>
          </w:tcPr>
          <w:p>
            <w:r/>
            <w:r>
              <w:rPr>
                <w:rFonts w:ascii="Arial" w:hAnsi="Arial"/>
                <w:b/>
                <w:color w:val="111827"/>
                <w:sz w:val="17"/>
              </w:rPr>
              <w:t>CheckoutPage.tsx</w:t>
            </w:r>
          </w:p>
        </w:tc>
        <w:tc>
          <w:tcPr>
            <w:tcW w:type="dxa" w:w="3264"/>
            <w:vAlign w:val="center"/>
          </w:tcPr>
          <w:p>
            <w:r/>
            <w:r>
              <w:rPr>
                <w:rFonts w:ascii="Arial" w:hAnsi="Arial"/>
                <w:b w:val="0"/>
                <w:color w:val="111827"/>
                <w:sz w:val="17"/>
              </w:rPr>
              <w:t>Promotion và payment UI.</w:t>
            </w:r>
          </w:p>
        </w:tc>
        <w:tc>
          <w:tcPr>
            <w:tcW w:type="dxa" w:w="3264"/>
            <w:vAlign w:val="center"/>
          </w:tcPr>
          <w:p>
            <w:r/>
            <w:r>
              <w:rPr>
                <w:rFonts w:ascii="Arial" w:hAnsi="Arial"/>
                <w:b w:val="0"/>
                <w:color w:val="111827"/>
                <w:sz w:val="17"/>
              </w:rPr>
              <w:t>QR amount locking, polling và result transition.</w:t>
            </w:r>
          </w:p>
        </w:tc>
      </w:tr>
    </w:tbl>
    <w:p/>
    <w:p>
      <w:pPr>
        <w:pStyle w:val="Heading1"/>
      </w:pPr>
      <w:r>
        <w:t>D. Những đoạn code/pattern cần hiểu</w:t>
      </w:r>
    </w:p>
    <w:p>
      <w:pPr>
        <w:pStyle w:val="Heading2"/>
      </w:pPr>
      <w:r>
        <w:t>D.1. Query key phải mô tả dữ liệu</w:t>
      </w:r>
    </w:p>
    <w:p>
      <w:pPr>
        <w:pStyle w:val="LearningCode"/>
      </w:pPr>
      <w:r>
        <w:rPr>
          <w:rFonts w:ascii="Consolas" w:hAnsi="Consolas"/>
          <w:sz w:val="17"/>
        </w:rPr>
        <w:t>useQuery({</w:t>
        <w:br/>
        <w:t xml:space="preserve">  queryKey: ['seat-map', showtimeId],</w:t>
        <w:br/>
        <w:t xml:space="preserve">  queryFn: () =&gt; bookingApi.getSeatMap(showtimeId),</w:t>
        <w:br/>
        <w:t xml:space="preserve">  enabled: Boolean(showtimeId),</w:t>
        <w:br/>
        <w:t>});</w:t>
      </w:r>
    </w:p>
    <w:p>
      <w:r>
        <w:t>showtimeId nằm trong key để cache hai suất chiếu không trộn dữ liệu. enabled ngăn request khi tham số chưa sẵn sàng.</w:t>
      </w:r>
    </w:p>
    <w:p>
      <w:pPr>
        <w:pStyle w:val="Heading2"/>
      </w:pPr>
      <w:r>
        <w:t>D.2. Mutation phải đồng bộ cache</w:t>
      </w:r>
    </w:p>
    <w:p>
      <w:pPr>
        <w:pStyle w:val="LearningCode"/>
      </w:pPr>
      <w:r>
        <w:rPr>
          <w:rFonts w:ascii="Consolas" w:hAnsi="Consolas"/>
          <w:sz w:val="17"/>
        </w:rPr>
        <w:t>useMutation({</w:t>
        <w:br/>
        <w:t xml:space="preserve">  mutationFn: holdSeats,</w:t>
        <w:br/>
        <w:t xml:space="preserve">  onSuccess: () =&gt; queryClient.invalidateQueries({</w:t>
        <w:br/>
        <w:t xml:space="preserve">    queryKey: ['seat-map', showtimeId]</w:t>
        <w:br/>
        <w:t xml:space="preserve">  })</w:t>
        <w:br/>
        <w:t>});</w:t>
      </w:r>
    </w:p>
    <w:p>
      <w:r>
        <w:t>Mutation đổi server state; UI cần cập nhật cache hoặc invalidate để không tiếp tục hiển thị snapshot cũ.</w:t>
      </w:r>
    </w:p>
    <w:p>
      <w:pPr>
        <w:pStyle w:val="Heading2"/>
      </w:pPr>
      <w:r>
        <w:t>D.3. Cleanup realtime</w:t>
      </w:r>
    </w:p>
    <w:p>
      <w:pPr>
        <w:pStyle w:val="LearningCode"/>
      </w:pPr>
      <w:r>
        <w:rPr>
          <w:rFonts w:ascii="Consolas" w:hAnsi="Consolas"/>
          <w:sz w:val="17"/>
        </w:rPr>
        <w:t>useEffect(() =&gt; {</w:t>
        <w:br/>
        <w:t xml:space="preserve">  const client = connect(showtimeId, onSeatEvent);</w:t>
        <w:br/>
        <w:t xml:space="preserve">  return () =&gt; client.deactivate();</w:t>
        <w:br/>
        <w:t>}, [showtimeId, onSeatEvent]);</w:t>
      </w:r>
    </w:p>
    <w:p>
      <w:r>
        <w:t>Cleanup tránh hai subscription cùng nhận một event, rò camera/WebSocket và lỗi removeChild khi component unmount.</w:t>
      </w:r>
    </w:p>
    <w:p>
      <w:pPr>
        <w:pStyle w:val="Heading2"/>
      </w:pPr>
      <w:r>
        <w:t>D.4. Responsive theo nội dung</w:t>
      </w:r>
    </w:p>
    <w:p>
      <w:pPr>
        <w:pStyle w:val="LearningCode"/>
      </w:pPr>
      <w:r>
        <w:rPr>
          <w:rFonts w:ascii="Consolas" w:hAnsi="Consolas"/>
          <w:sz w:val="17"/>
        </w:rPr>
        <w:t>grid-cols-1 md:grid-cols-2 xl:grid-cols-4</w:t>
        <w:br/>
        <w:t>overflow-x-auto</w:t>
        <w:br/>
        <w:t>min-w-0 break-words</w:t>
      </w:r>
    </w:p>
    <w:p>
      <w:r>
        <w:t>Responsive không chỉ thu nhỏ font. Phải đổi grid, cho vùng dữ liệu cuộn có chủ đích và ngăn text làm vỡ layout.</w:t>
      </w:r>
    </w:p>
    <w:p>
      <w:pPr>
        <w:pStyle w:val="Heading1"/>
      </w:pPr>
      <w:r>
        <w:t>E. Tình huống lỗi và cách suy luận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
              <w:rPr>
                <w:rFonts w:ascii="Arial" w:hAnsi="Arial"/>
                <w:b/>
                <w:color w:val="FFFFFF"/>
                <w:sz w:val="18"/>
              </w:rPr>
              <w:t>Hiện tượng</w:t>
            </w:r>
          </w:p>
        </w:tc>
        <w:tc>
          <w:tcPr>
            <w:tcW w:type="dxa" w:w="3264"/>
            <w:vAlign w:val="center"/>
            <w:shd w:fill="111827"/>
          </w:tcPr>
          <w:p>
            <w:r/>
            <w:r>
              <w:rPr>
                <w:rFonts w:ascii="Arial" w:hAnsi="Arial"/>
                <w:b/>
                <w:color w:val="FFFFFF"/>
                <w:sz w:val="18"/>
              </w:rPr>
              <w:t>Nguyên nhân thường gặp</w:t>
            </w:r>
          </w:p>
        </w:tc>
        <w:tc>
          <w:tcPr>
            <w:tcW w:type="dxa" w:w="3264"/>
            <w:vAlign w:val="center"/>
            <w:shd w:fill="111827"/>
          </w:tcPr>
          <w:p>
            <w:r/>
            <w:r>
              <w:rPr>
                <w:rFonts w:ascii="Arial" w:hAnsi="Arial"/>
                <w:b/>
                <w:color w:val="FFFFFF"/>
                <w:sz w:val="18"/>
              </w:rPr>
              <w:t>Cách kiểm tra/xử lý</w:t>
            </w:r>
          </w:p>
        </w:tc>
      </w:tr>
      <w:tr>
        <w:tc>
          <w:tcPr>
            <w:tcW w:type="dxa" w:w="3264"/>
            <w:vAlign w:val="center"/>
          </w:tcPr>
          <w:p>
            <w:r/>
            <w:r>
              <w:rPr>
                <w:rFonts w:ascii="Arial" w:hAnsi="Arial"/>
                <w:b/>
                <w:color w:val="111827"/>
                <w:sz w:val="17"/>
              </w:rPr>
              <w:t>Maximum update depth exceeded</w:t>
            </w:r>
          </w:p>
        </w:tc>
        <w:tc>
          <w:tcPr>
            <w:tcW w:type="dxa" w:w="3264"/>
            <w:vAlign w:val="center"/>
          </w:tcPr>
          <w:p>
            <w:r/>
            <w:r>
              <w:rPr>
                <w:rFonts w:ascii="Arial" w:hAnsi="Arial"/>
                <w:b w:val="0"/>
                <w:color w:val="111827"/>
                <w:sz w:val="17"/>
              </w:rPr>
              <w:t>Effect setState phụ thuộc object/function đổi mỗi render.</w:t>
            </w:r>
          </w:p>
        </w:tc>
        <w:tc>
          <w:tcPr>
            <w:tcW w:type="dxa" w:w="3264"/>
            <w:vAlign w:val="center"/>
          </w:tcPr>
          <w:p>
            <w:r/>
            <w:r>
              <w:rPr>
                <w:rFonts w:ascii="Arial" w:hAnsi="Arial"/>
                <w:b w:val="0"/>
                <w:color w:val="111827"/>
                <w:sz w:val="17"/>
              </w:rPr>
              <w:t>Ổn định dependency bằng useMemo/useCallback và tránh derived state dư thừa.</w:t>
            </w:r>
          </w:p>
        </w:tc>
      </w:tr>
      <w:tr>
        <w:tc>
          <w:tcPr>
            <w:tcW w:type="dxa" w:w="3264"/>
            <w:vAlign w:val="center"/>
          </w:tcPr>
          <w:p>
            <w:r/>
            <w:r>
              <w:rPr>
                <w:rFonts w:ascii="Arial" w:hAnsi="Arial"/>
                <w:b/>
                <w:color w:val="111827"/>
                <w:sz w:val="17"/>
              </w:rPr>
              <w:t>Click card không hoạt động khi kéo</w:t>
            </w:r>
          </w:p>
        </w:tc>
        <w:tc>
          <w:tcPr>
            <w:tcW w:type="dxa" w:w="3264"/>
            <w:vAlign w:val="center"/>
          </w:tcPr>
          <w:p>
            <w:r/>
            <w:r>
              <w:rPr>
                <w:rFonts w:ascii="Arial" w:hAnsi="Arial"/>
                <w:b w:val="0"/>
                <w:color w:val="111827"/>
                <w:sz w:val="17"/>
              </w:rPr>
              <w:t>Drag handler nuốt click hoặc pointer capture sai.</w:t>
            </w:r>
          </w:p>
        </w:tc>
        <w:tc>
          <w:tcPr>
            <w:tcW w:type="dxa" w:w="3264"/>
            <w:vAlign w:val="center"/>
          </w:tcPr>
          <w:p>
            <w:r/>
            <w:r>
              <w:rPr>
                <w:rFonts w:ascii="Arial" w:hAnsi="Arial"/>
                <w:b w:val="0"/>
                <w:color w:val="111827"/>
                <w:sz w:val="17"/>
              </w:rPr>
              <w:t>Dùng threshold phân biệt click/drag và cleanup pointer state.</w:t>
            </w:r>
          </w:p>
        </w:tc>
      </w:tr>
      <w:tr>
        <w:tc>
          <w:tcPr>
            <w:tcW w:type="dxa" w:w="3264"/>
            <w:vAlign w:val="center"/>
          </w:tcPr>
          <w:p>
            <w:r/>
            <w:r>
              <w:rPr>
                <w:rFonts w:ascii="Arial" w:hAnsi="Arial"/>
                <w:b/>
                <w:color w:val="111827"/>
                <w:sz w:val="17"/>
              </w:rPr>
              <w:t>Nhiều request refresh</w:t>
            </w:r>
          </w:p>
        </w:tc>
        <w:tc>
          <w:tcPr>
            <w:tcW w:type="dxa" w:w="3264"/>
            <w:vAlign w:val="center"/>
          </w:tcPr>
          <w:p>
            <w:r/>
            <w:r>
              <w:rPr>
                <w:rFonts w:ascii="Arial" w:hAnsi="Arial"/>
                <w:b w:val="0"/>
                <w:color w:val="111827"/>
                <w:sz w:val="17"/>
              </w:rPr>
              <w:t>Mỗi 401 tự refresh riêng.</w:t>
            </w:r>
          </w:p>
        </w:tc>
        <w:tc>
          <w:tcPr>
            <w:tcW w:type="dxa" w:w="3264"/>
            <w:vAlign w:val="center"/>
          </w:tcPr>
          <w:p>
            <w:r/>
            <w:r>
              <w:rPr>
                <w:rFonts w:ascii="Arial" w:hAnsi="Arial"/>
                <w:b w:val="0"/>
                <w:color w:val="111827"/>
                <w:sz w:val="17"/>
              </w:rPr>
              <w:t>Dùng refreshPromise single-flight.</w:t>
            </w:r>
          </w:p>
        </w:tc>
      </w:tr>
      <w:tr>
        <w:tc>
          <w:tcPr>
            <w:tcW w:type="dxa" w:w="3264"/>
            <w:vAlign w:val="center"/>
          </w:tcPr>
          <w:p>
            <w:r/>
            <w:r>
              <w:rPr>
                <w:rFonts w:ascii="Arial" w:hAnsi="Arial"/>
                <w:b/>
                <w:color w:val="111827"/>
                <w:sz w:val="17"/>
              </w:rPr>
              <w:t>Realtime nhận hai lần</w:t>
            </w:r>
          </w:p>
        </w:tc>
        <w:tc>
          <w:tcPr>
            <w:tcW w:type="dxa" w:w="3264"/>
            <w:vAlign w:val="center"/>
          </w:tcPr>
          <w:p>
            <w:r/>
            <w:r>
              <w:rPr>
                <w:rFonts w:ascii="Arial" w:hAnsi="Arial"/>
                <w:b w:val="0"/>
                <w:color w:val="111827"/>
                <w:sz w:val="17"/>
              </w:rPr>
              <w:t>Subscribe trùng/cleanup thiếu.</w:t>
            </w:r>
          </w:p>
        </w:tc>
        <w:tc>
          <w:tcPr>
            <w:tcW w:type="dxa" w:w="3264"/>
            <w:vAlign w:val="center"/>
          </w:tcPr>
          <w:p>
            <w:r/>
            <w:r>
              <w:rPr>
                <w:rFonts w:ascii="Arial" w:hAnsi="Arial"/>
                <w:b w:val="0"/>
                <w:color w:val="111827"/>
                <w:sz w:val="17"/>
              </w:rPr>
              <w:t>Kiểm tra StrictMode, dependency và deactivate.</w:t>
            </w:r>
          </w:p>
        </w:tc>
      </w:tr>
      <w:tr>
        <w:tc>
          <w:tcPr>
            <w:tcW w:type="dxa" w:w="3264"/>
            <w:vAlign w:val="center"/>
          </w:tcPr>
          <w:p>
            <w:r/>
            <w:r>
              <w:rPr>
                <w:rFonts w:ascii="Arial" w:hAnsi="Arial"/>
                <w:b/>
                <w:color w:val="111827"/>
                <w:sz w:val="17"/>
              </w:rPr>
              <w:t>Mobile bị tràn ngang</w:t>
            </w:r>
          </w:p>
        </w:tc>
        <w:tc>
          <w:tcPr>
            <w:tcW w:type="dxa" w:w="3264"/>
            <w:vAlign w:val="center"/>
          </w:tcPr>
          <w:p>
            <w:r/>
            <w:r>
              <w:rPr>
                <w:rFonts w:ascii="Arial" w:hAnsi="Arial"/>
                <w:b w:val="0"/>
                <w:color w:val="111827"/>
                <w:sz w:val="17"/>
              </w:rPr>
              <w:t>Fixed width/min-width hoặc text dài.</w:t>
            </w:r>
          </w:p>
        </w:tc>
        <w:tc>
          <w:tcPr>
            <w:tcW w:type="dxa" w:w="3264"/>
            <w:vAlign w:val="center"/>
          </w:tcPr>
          <w:p>
            <w:r/>
            <w:r>
              <w:rPr>
                <w:rFonts w:ascii="Arial" w:hAnsi="Arial"/>
                <w:b w:val="0"/>
                <w:color w:val="111827"/>
                <w:sz w:val="17"/>
              </w:rPr>
              <w:t>Rà overflow, min-w-0, break-words và viewport thật.</w:t>
            </w:r>
          </w:p>
        </w:tc>
      </w:tr>
    </w:tbl>
    <w:p/>
    <w:p>
      <w:pPr>
        <w:pStyle w:val="Heading1"/>
      </w:pPr>
      <w:r>
        <w:t>F. Câu hỏi bảo vệ và trả lời trọng tâm</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11827"/>
          </w:tcPr>
          <w:p>
            <w:r/>
            <w:r>
              <w:rPr>
                <w:rFonts w:ascii="Arial" w:hAnsi="Arial"/>
                <w:b/>
                <w:color w:val="FFFFFF"/>
                <w:sz w:val="18"/>
              </w:rPr>
              <w:t>Câu hỏi</w:t>
            </w:r>
          </w:p>
        </w:tc>
        <w:tc>
          <w:tcPr>
            <w:tcW w:type="dxa" w:w="4896"/>
            <w:vAlign w:val="center"/>
            <w:shd w:fill="111827"/>
          </w:tcPr>
          <w:p>
            <w:r/>
            <w:r>
              <w:rPr>
                <w:rFonts w:ascii="Arial" w:hAnsi="Arial"/>
                <w:b/>
                <w:color w:val="FFFFFF"/>
                <w:sz w:val="18"/>
              </w:rPr>
              <w:t>Trả lời trọng tâm</w:t>
            </w:r>
          </w:p>
        </w:tc>
      </w:tr>
      <w:tr>
        <w:tc>
          <w:tcPr>
            <w:tcW w:type="dxa" w:w="4896"/>
            <w:vAlign w:val="center"/>
          </w:tcPr>
          <w:p>
            <w:r/>
            <w:r>
              <w:rPr>
                <w:rFonts w:ascii="Arial" w:hAnsi="Arial"/>
                <w:b/>
                <w:color w:val="111827"/>
                <w:sz w:val="17"/>
              </w:rPr>
              <w:t>Zustand và React Query khác nhau thế nào?</w:t>
            </w:r>
          </w:p>
        </w:tc>
        <w:tc>
          <w:tcPr>
            <w:tcW w:type="dxa" w:w="4896"/>
            <w:vAlign w:val="center"/>
          </w:tcPr>
          <w:p>
            <w:r/>
            <w:r>
              <w:rPr>
                <w:rFonts w:ascii="Arial" w:hAnsi="Arial"/>
                <w:b w:val="0"/>
                <w:color w:val="111827"/>
                <w:sz w:val="17"/>
              </w:rPr>
              <w:t>Zustand cho client/global state; React Query quản lý dữ liệu từ server và cache/refetch.</w:t>
            </w:r>
          </w:p>
        </w:tc>
      </w:tr>
      <w:tr>
        <w:tc>
          <w:tcPr>
            <w:tcW w:type="dxa" w:w="4896"/>
            <w:vAlign w:val="center"/>
          </w:tcPr>
          <w:p>
            <w:r/>
            <w:r>
              <w:rPr>
                <w:rFonts w:ascii="Arial" w:hAnsi="Arial"/>
                <w:b/>
                <w:color w:val="111827"/>
                <w:sz w:val="17"/>
              </w:rPr>
              <w:t>Vì sao không gọi Axios trực tiếp trong page?</w:t>
            </w:r>
          </w:p>
        </w:tc>
        <w:tc>
          <w:tcPr>
            <w:tcW w:type="dxa" w:w="4896"/>
            <w:vAlign w:val="center"/>
          </w:tcPr>
          <w:p>
            <w:r/>
            <w:r>
              <w:rPr>
                <w:rFonts w:ascii="Arial" w:hAnsi="Arial"/>
                <w:b w:val="0"/>
                <w:color w:val="111827"/>
                <w:sz w:val="17"/>
              </w:rPr>
              <w:t>Domain API tập trung endpoint/type/error handling và giúp page chỉ lo UX.</w:t>
            </w:r>
          </w:p>
        </w:tc>
      </w:tr>
      <w:tr>
        <w:tc>
          <w:tcPr>
            <w:tcW w:type="dxa" w:w="4896"/>
            <w:vAlign w:val="center"/>
          </w:tcPr>
          <w:p>
            <w:r/>
            <w:r>
              <w:rPr>
                <w:rFonts w:ascii="Arial" w:hAnsi="Arial"/>
                <w:b/>
                <w:color w:val="111827"/>
                <w:sz w:val="17"/>
              </w:rPr>
              <w:t>ProtectedRoute có bảo mật API không?</w:t>
            </w:r>
          </w:p>
        </w:tc>
        <w:tc>
          <w:tcPr>
            <w:tcW w:type="dxa" w:w="4896"/>
            <w:vAlign w:val="center"/>
          </w:tcPr>
          <w:p>
            <w:r/>
            <w:r>
              <w:rPr>
                <w:rFonts w:ascii="Arial" w:hAnsi="Arial"/>
                <w:b w:val="0"/>
                <w:color w:val="111827"/>
                <w:sz w:val="17"/>
              </w:rPr>
              <w:t>Không; người dùng có thể gọi API ngoài UI, nên backend vẫn kiểm tra JWT/permission.</w:t>
            </w:r>
          </w:p>
        </w:tc>
      </w:tr>
      <w:tr>
        <w:tc>
          <w:tcPr>
            <w:tcW w:type="dxa" w:w="4896"/>
            <w:vAlign w:val="center"/>
          </w:tcPr>
          <w:p>
            <w:r/>
            <w:r>
              <w:rPr>
                <w:rFonts w:ascii="Arial" w:hAnsi="Arial"/>
                <w:b/>
                <w:color w:val="111827"/>
                <w:sz w:val="17"/>
              </w:rPr>
              <w:t>Vì sao WebSocket vẫn cần refetch?</w:t>
            </w:r>
          </w:p>
        </w:tc>
        <w:tc>
          <w:tcPr>
            <w:tcW w:type="dxa" w:w="4896"/>
            <w:vAlign w:val="center"/>
          </w:tcPr>
          <w:p>
            <w:r/>
            <w:r>
              <w:rPr>
                <w:rFonts w:ascii="Arial" w:hAnsi="Arial"/>
                <w:b w:val="0"/>
                <w:color w:val="111827"/>
                <w:sz w:val="17"/>
              </w:rPr>
              <w:t>WebSocket delta có thể mất khi disconnect; HTTP snapshot là cơ chế phục hồi.</w:t>
            </w:r>
          </w:p>
        </w:tc>
      </w:tr>
      <w:tr>
        <w:tc>
          <w:tcPr>
            <w:tcW w:type="dxa" w:w="4896"/>
            <w:vAlign w:val="center"/>
          </w:tcPr>
          <w:p>
            <w:r/>
            <w:r>
              <w:rPr>
                <w:rFonts w:ascii="Arial" w:hAnsi="Arial"/>
                <w:b/>
                <w:color w:val="111827"/>
                <w:sz w:val="17"/>
              </w:rPr>
              <w:t>Optimistic UI dùng ở giữ ghế được không?</w:t>
            </w:r>
          </w:p>
        </w:tc>
        <w:tc>
          <w:tcPr>
            <w:tcW w:type="dxa" w:w="4896"/>
            <w:vAlign w:val="center"/>
          </w:tcPr>
          <w:p>
            <w:r/>
            <w:r>
              <w:rPr>
                <w:rFonts w:ascii="Arial" w:hAnsi="Arial"/>
                <w:b w:val="0"/>
                <w:color w:val="111827"/>
                <w:sz w:val="17"/>
              </w:rPr>
              <w:t>Có thể hiển thị loading/selected tạm, nhưng phải chờ backend xác nhận quyền giữ ghế.</w:t>
            </w:r>
          </w:p>
        </w:tc>
      </w:tr>
    </w:tbl>
    <w:p/>
    <w:p>
      <w:pPr>
        <w:pStyle w:val="Heading1"/>
      </w:pPr>
      <w:r>
        <w:t>G. Checklist thực hành</w:t>
      </w:r>
    </w:p>
    <w:p>
      <w:pPr>
        <w:pStyle w:val="ListBullet"/>
      </w:pPr>
      <w:r>
        <w:t>Dùng React DevTools và Network lần theo Home -&gt; Movie -&gt; Showtime -&gt; Seat -&gt; Checkout.</w:t>
      </w:r>
    </w:p>
    <w:p>
      <w:pPr>
        <w:pStyle w:val="ListBullet"/>
      </w:pPr>
      <w:r>
        <w:t>Làm access token hết hạn và xác nhận refresh không tạo vòng lặp.</w:t>
      </w:r>
    </w:p>
    <w:p>
      <w:pPr>
        <w:pStyle w:val="ListBullet"/>
      </w:pPr>
      <w:r>
        <w:t>Mở hai tab seat map, kiểm tra realtime và reconnect/refetch.</w:t>
      </w:r>
    </w:p>
    <w:p>
      <w:pPr>
        <w:pStyle w:val="ListBullet"/>
      </w:pPr>
      <w:r>
        <w:t>Kiểm tra trang public/user/admin/staff ở mobile, tablet và desktop.</w:t>
      </w:r>
    </w:p>
    <w:p>
      <w:pPr>
        <w:pStyle w:val="ListBullet"/>
      </w:pPr>
      <w:r>
        <w:t>Thử loading, empty, error, disabled và success state của các form chính.</w:t>
      </w:r>
    </w:p>
    <w:p>
      <w:pPr>
        <w:pStyle w:val="Heading1"/>
      </w:pPr>
      <w:r>
        <w:t>H. Đọc code chuyên sâu và liên hệ production</w:t>
      </w:r>
    </w:p>
    <w:p>
      <w:pPr>
        <w:pStyle w:val="Heading2"/>
      </w:pPr>
      <w:r>
        <w:t>1. Phân loại state trước khi viết component</w:t>
      </w:r>
    </w:p>
    <w:p>
      <w:r>
        <w:t>Server state như movies, cinemas, bookings và seat map thuộc React Query: có loading/error/stale/refetch/invalidation. Session/global UI state nhỏ thuộc Zustand/provider. State cục bộ như modal mở, input và tab thuộc component. Nhét tất cả vào một store làm stale data và side effect khó kiểm soát; gọi fetch thủ công khắp component làm trùng request.</w:t>
      </w:r>
    </w:p>
    <w:p>
      <w:r>
        <w:t>Query key phải chứa mọi tham số ảnh hưởng response như city, cinema, date, page và status. Mutation thành công invalidate hoặc cập nhật chính xác key liên quan. Dữ liệu realtime là delta trên server state, không nên tạo một bản seat map song song không đồng bộ với React Query.</w:t>
      </w:r>
    </w:p>
    <w:p>
      <w:pPr>
        <w:pStyle w:val="Heading2"/>
      </w:pPr>
      <w:r>
        <w:t>2. Router, public route và protected route</w:t>
      </w:r>
    </w:p>
    <w:p>
      <w:r>
        <w:t>Các trang xem phim/rạp/lịch chiếu là public; chọn ghế hoặc thanh toán chuyển sang yêu cầu login ở thời điểm cần bảo vệ. Protected route kiểm tra session đã hydrate, tránh redirect sớm trong lúc refresh token đang khôi phục. Admin/staff route kiểm tra capability để điều hướng UX, còn backend vẫn kiểm tra permission thật.</w:t>
      </w:r>
    </w:p>
    <w:p>
      <w:r>
        <w:t>Deep link như `/cinemas/:id` phải tự tải dữ liệu theo route param, không phụ thuộc user đã đi qua trang danh sách. Khi ID sai, hiển thị not-found có đường quay lại. Sau login nên trở lại intent trước đó nếu hợp lệ. Đây là những chi tiết làm app giống product hơn demo tuyến tính.</w:t>
      </w:r>
    </w:p>
    <w:p>
      <w:pPr>
        <w:pStyle w:val="Heading2"/>
      </w:pPr>
      <w:r>
        <w:t>3. Axios client và contract lỗi</w:t>
      </w:r>
    </w:p>
    <w:p>
      <w:r>
        <w:t>Một Axios instance tập trung base URL, Authorization, timeout, refresh single-flight và normalize error. Domain API chỉ mô tả endpoint/type, không tự lặp token logic. Frontend ánh xạ error code/message có kiểm soát sang tiếng Việt; không hiển thị raw exception/JDBC message. Validation field error gắn ngay input, lỗi nghiệp vụ hiển thị callout/toast phù hợp.</w:t>
      </w:r>
    </w:p>
    <w:p>
      <w:r>
        <w:t>Abort/cancel request khi component unmount hoặc filter đổi nhanh giúp tránh response cũ ghi đè. Nút mutation có pending state và kích thước ổn định để không rung. Retry tự động chỉ dùng cho read hoặc thao tác idempotent; không retry mù create booking/payment nếu backend chưa có idempotency.</w:t>
      </w:r>
    </w:p>
    <w:p>
      <w:pPr>
        <w:pStyle w:val="Heading2"/>
      </w:pPr>
      <w:r>
        <w:t>4. Effect lifecycle và lỗi render vô hạn</w:t>
      </w:r>
    </w:p>
    <w:p>
      <w:r>
        <w:t>`useEffect` chỉ dùng để đồng bộ với hệ thống bên ngoài. Dependency là object/function tạo mới mỗi render có thể khiến effect chạy lại và setState vô hạn. Dữ liệu suy ra nên tính trong render/useMemo thay vì effect setState; callback cần useCallback khi identity thực sự quan trọng; subscription/camera/socket phải cleanup đối xứng.</w:t>
      </w:r>
    </w:p>
    <w:p>
      <w:r>
        <w:t>StrictMode development có thể mount-cleanup-mount để phát hiện side effect không an toàn. Nếu xuất hiện hai camera hoặc hai socket, không nên tắt StrictMode ngay; hãy bảo đảm effect tạo đúng một resource và cleanup đúng resource đã tạo. Đây cũng là nguyên nhân của `removeChild` khi thư viện tự quản DOM không tương thích lifecycle.</w:t>
      </w:r>
    </w:p>
    <w:p>
      <w:pPr>
        <w:pStyle w:val="Heading2"/>
      </w:pPr>
      <w:r>
        <w:t>5. Responsive, accessibility và cảm giác product</w:t>
      </w:r>
    </w:p>
    <w:p>
      <w:r>
        <w:t>Mobile ưu tiên luồng tác vụ, touch target đủ lớn, không phụ thuộc hover và không để bảng tràn ngang vô nghĩa. Desktop có thể dùng grid nhiều cột; tablet cần breakpoint trung gian. Container scroll riêng phải có kích thước ổn định và dấu hiệu còn nội dung; drag carousel chỉ kích hoạt sau ngưỡng để click card vẫn hoạt động.</w:t>
      </w:r>
    </w:p>
    <w:p>
      <w:r>
        <w:t>Label gắn với input, focus visible, button có disabled/aria state, icon có accessible name và màu đạt tương phản. Skeleton giữ layout; empty state đưa hành động tiếp theo; error state cho retry. Typography dùng hierarchy vừa phải, tránh chữ quá đậm/to trong dashboard. Những điều này không đổi business flow nhưng giảm lỗi sử dụng thực tế.</w:t>
      </w:r>
    </w:p>
    <w:p>
      <w:r>
        <w:br w:type="page"/>
      </w:r>
    </w:p>
    <w:p>
      <w:pPr>
        <w:jc w:val="center"/>
      </w:pPr>
      <w:r>
        <w:rPr>
          <w:rFonts w:ascii="Arial" w:hAnsi="Arial"/>
          <w:b/>
          <w:color w:val="9A3412"/>
          <w:sz w:val="34"/>
        </w:rPr>
        <w:t>KHUNG 7 PHẦN: HỌC SÂU - BẢO VỆ - PHỎNG VẤN</w:t>
      </w:r>
    </w:p>
    <w:p>
      <w:pPr>
        <w:pStyle w:val="Heading1"/>
      </w:pPr>
      <w:r>
        <w:t>1. Bức tranh tổng quan (TL;DR)</w:t>
      </w:r>
    </w:p>
    <w:tbl>
      <w:tblPr>
        <w:tblStyle w:val="TableGrid"/>
        <w:tblW w:type="auto" w:w="0"/>
        <w:jc w:val="center"/>
        <w:tblLook w:firstColumn="1" w:firstRow="1" w:lastColumn="0" w:lastRow="0" w:noHBand="0" w:noVBand="1" w:val="04A0"/>
      </w:tblPr>
      <w:tblGrid>
        <w:gridCol w:w="9792"/>
      </w:tblGrid>
      <w:tr>
        <w:tc>
          <w:tcPr>
            <w:tcW w:type="dxa" w:w="9792"/>
            <w:shd w:fill="FFF7ED"/>
          </w:tcPr>
          <w:p>
            <w:r/>
            <w:r>
              <w:rPr>
                <w:rFonts w:ascii="Arial" w:hAnsi="Arial"/>
                <w:b/>
                <w:color w:val="C2410C"/>
                <w:sz w:val="20"/>
              </w:rPr>
              <w:t>Nói trong 20 giây</w:t>
            </w:r>
          </w:p>
          <w:p>
            <w:pPr>
              <w:spacing w:before="60"/>
            </w:pPr>
            <w:r>
              <w:rPr>
                <w:rFonts w:ascii="Arial" w:hAnsi="Arial"/>
                <w:color w:val="1F2937"/>
                <w:sz w:val="19"/>
              </w:rPr>
              <w:t>Frontend React tổ chức theo route và domain API; React Query quản lý server state, store/provider quản lý session và state UI nhỏ, Axios tập trung token/refresh/error. Realtime chỉ vá hoặc invalidate cache, còn responsive/accessibility giữ cùng business flow trên desktop, tablet và mobile.</w:t>
            </w:r>
          </w:p>
        </w:tc>
      </w:tr>
    </w:tbl>
    <w:p/>
    <w:p>
      <w:pPr>
        <w:pStyle w:val="Heading1"/>
      </w:pPr>
      <w:r>
        <w:t>2. Phân tích luồng chạy chi tiết (Sequence Flow)</w:t>
      </w:r>
    </w:p>
    <w:p>
      <w:pPr>
        <w:pStyle w:val="ListNumber"/>
      </w:pPr>
      <w:r>
        <w:t>AppRouter chọn public/protected/admin/staff route và chờ session hydrate trước khi redirect.</w:t>
      </w:r>
    </w:p>
    <w:p>
      <w:pPr>
        <w:pStyle w:val="ListNumber"/>
      </w:pPr>
      <w:r>
        <w:t>Page đọc route param/filter local, gọi domain hook/API có React Query key đầy đủ.</w:t>
      </w:r>
    </w:p>
    <w:p>
      <w:pPr>
        <w:pStyle w:val="ListNumber"/>
      </w:pPr>
      <w:r>
        <w:t>Axios client ghép base URL/proxy, Authorization, timeout và normalize error; 401 đi qua single-flight refresh.</w:t>
      </w:r>
    </w:p>
    <w:p>
      <w:pPr>
        <w:pStyle w:val="ListNumber"/>
      </w:pPr>
      <w:r>
        <w:t>Backend trả response DTO/page ổn định; React Query cache theo key và component render loading/empty/error/success.</w:t>
      </w:r>
    </w:p>
    <w:p>
      <w:pPr>
        <w:pStyle w:val="ListNumber"/>
      </w:pPr>
      <w:r>
        <w:t>Mutation disable thao tác đang chạy, gửi DTO và khi thành công update/invalidate đúng query.</w:t>
      </w:r>
    </w:p>
    <w:p>
      <w:pPr>
        <w:pStyle w:val="ListNumber"/>
      </w:pPr>
      <w:r>
        <w:t>Seat map subscribe WebSocket; event delta cập nhật cache hoặc refetch khi reconnect.</w:t>
      </w:r>
    </w:p>
    <w:p>
      <w:pPr>
        <w:pStyle w:val="ListNumber"/>
      </w:pPr>
      <w:r>
        <w:t>Responsive CSS thay layout chứ không nhân đôi logic; focus, label và touch target hỗ trợ keyboard/mobile.</w:t>
      </w:r>
    </w:p>
    <w:p>
      <w:pPr>
        <w:pStyle w:val="ListNumber"/>
      </w:pPr>
      <w:r>
        <w:t>Cleanup effect hủy request/subscription/camera khi unmount hoặc route param đổi.</w:t>
      </w:r>
    </w:p>
    <w:tbl>
      <w:tblPr>
        <w:tblStyle w:val="TableGrid"/>
        <w:tblW w:type="auto" w:w="0"/>
        <w:jc w:val="center"/>
        <w:tblLook w:firstColumn="1" w:firstRow="1" w:lastColumn="0" w:lastRow="0" w:noHBand="0" w:noVBand="1" w:val="04A0"/>
      </w:tblPr>
      <w:tblGrid>
        <w:gridCol w:w="9792"/>
      </w:tblGrid>
      <w:tr>
        <w:tc>
          <w:tcPr>
            <w:tcW w:type="dxa" w:w="9792"/>
            <w:shd w:fill="EFF6FF"/>
          </w:tcPr>
          <w:p>
            <w:r/>
            <w:r>
              <w:rPr>
                <w:rFonts w:ascii="Arial" w:hAnsi="Arial"/>
                <w:b/>
                <w:color w:val="1D4ED8"/>
                <w:sz w:val="20"/>
              </w:rPr>
              <w:t>Payload/request quan trọng</w:t>
            </w:r>
          </w:p>
          <w:p>
            <w:pPr>
              <w:spacing w:before="60"/>
            </w:pPr>
            <w:r>
              <w:rPr>
                <w:rFonts w:ascii="Arial" w:hAnsi="Arial"/>
                <w:color w:val="1F2937"/>
                <w:sz w:val="19"/>
              </w:rPr>
              <w:t>TypeScript request type phải khớp backend DTO, ví dụ seatIds là UUID[], date là ISO/local contract thống nhất và page/filter không gửi undefined vô nghĩa. Response/error được type/normalize; UI không parse entity nội bộ hoặc raw exception string.</w:t>
            </w:r>
          </w:p>
        </w:tc>
      </w:tr>
    </w:tbl>
    <w:p/>
    <w:tbl>
      <w:tblPr>
        <w:tblStyle w:val="TableGrid"/>
        <w:tblW w:type="auto" w:w="0"/>
        <w:jc w:val="center"/>
        <w:tblLook w:firstColumn="1" w:firstRow="1" w:lastColumn="0" w:lastRow="0" w:noHBand="0" w:noVBand="1" w:val="04A0"/>
      </w:tblPr>
      <w:tblGrid>
        <w:gridCol w:w="9792"/>
      </w:tblGrid>
      <w:tr>
        <w:tc>
          <w:tcPr>
            <w:tcW w:type="dxa" w:w="9792"/>
            <w:shd w:fill="ECFDF5"/>
          </w:tcPr>
          <w:p>
            <w:r/>
            <w:r>
              <w:rPr>
                <w:rFonts w:ascii="Arial" w:hAnsi="Arial"/>
                <w:b/>
                <w:color w:val="047857"/>
                <w:sz w:val="20"/>
              </w:rPr>
              <w:t>Database thay đổi thế nào?</w:t>
            </w:r>
          </w:p>
          <w:p>
            <w:pPr>
              <w:spacing w:before="60"/>
            </w:pPr>
            <w:r>
              <w:rPr>
                <w:rFonts w:ascii="Arial" w:hAnsi="Arial"/>
                <w:color w:val="1F2937"/>
                <w:sz w:val="19"/>
              </w:rPr>
              <w:t>Frontend không trực tiếp lưu DB. Mutation thành công chỉ được coi là hoàn tất theo response backend; React Query cache là bản sao tạm có thể stale và được invalidation/refetch. Session storage không phải nguồn permission cuối; backend database và JWT/session policy quyết định.</w:t>
            </w:r>
          </w:p>
        </w:tc>
      </w:tr>
    </w:tbl>
    <w:p/>
    <w:p>
      <w:pPr>
        <w:pStyle w:val="Heading1"/>
      </w:pPr>
      <w:r>
        <w:t>3. Bí kíp học nhanh và dò code trong 15 phút</w:t>
      </w:r>
    </w:p>
    <w:p>
      <w:pPr>
        <w:pStyle w:val="ListNumber"/>
      </w:pPr>
      <w:r>
        <w:t>AppRouter và layout để hiểu route/public/protected/role UX.</w:t>
      </w:r>
    </w:p>
    <w:p>
      <w:pPr>
        <w:pStyle w:val="ListNumber"/>
      </w:pPr>
      <w:r>
        <w:t>Page cần học, sau đó component con và hook được gọi trực tiếp.</w:t>
      </w:r>
    </w:p>
    <w:p>
      <w:pPr>
        <w:pStyle w:val="ListNumber"/>
      </w:pPr>
      <w:r>
        <w:t>Domain `*Api.ts`/types để lấy endpoint và payload.</w:t>
      </w:r>
    </w:p>
    <w:p>
      <w:pPr>
        <w:pStyle w:val="ListNumber"/>
      </w:pPr>
      <w:r>
        <w:t>`axiosClient.ts` để hiểu token, refresh, proxy/base URL và error.</w:t>
      </w:r>
    </w:p>
    <w:p>
      <w:pPr>
        <w:pStyle w:val="ListNumber"/>
      </w:pPr>
      <w:r>
        <w:t>React Query key/mutation invalidation và Zustand/Auth provider.</w:t>
      </w:r>
    </w:p>
    <w:p>
      <w:pPr>
        <w:pStyle w:val="ListNumber"/>
      </w:pPr>
      <w:r>
        <w:t>WebSocket/camera/map hook có lifecycle; cuối cùng đọc responsive styles/tests/build config.</w:t>
      </w:r>
    </w:p>
    <w:p>
      <w:pPr>
        <w:pStyle w:val="LearningCode"/>
      </w:pPr>
      <w:r>
        <w:rPr>
          <w:rFonts w:ascii="Consolas" w:hAnsi="Consolas"/>
          <w:sz w:val="17"/>
        </w:rPr>
        <w:t>Route -&gt; Page -&gt; useQuery(domainApi) -&gt; axiosClient</w:t>
        <w:br/>
        <w:t>-&gt; REST DTO -&gt; React Query cache -&gt; Component</w:t>
        <w:br/>
        <w:t>Mutation -&gt; pending UI -&gt; API -&gt; invalidate/patch cache</w:t>
        <w:br/>
        <w:t>WebSocket delta -&gt; same cache</w:t>
        <w:br/>
        <w:t>401 -&gt; one refresh promise -&gt; retry</w:t>
        <w:br/>
        <w:t>Unmount -&gt; abort/unsubscribe/deactivate</w:t>
      </w:r>
    </w:p>
    <w:p>
      <w:pPr>
        <w:pStyle w:val="Heading1"/>
      </w:pPr>
      <w:r>
        <w:t>4. Bảng so sánh và lựa chọn công nghệ</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111827"/>
          </w:tcPr>
          <w:p>
            <w:r/>
            <w:r>
              <w:rPr>
                <w:rFonts w:ascii="Arial" w:hAnsi="Arial"/>
                <w:b/>
                <w:color w:val="FFFFFF"/>
                <w:sz w:val="18"/>
              </w:rPr>
              <w:t>Quyết định</w:t>
            </w:r>
          </w:p>
        </w:tc>
        <w:tc>
          <w:tcPr>
            <w:tcW w:type="dxa" w:w="2448"/>
            <w:vAlign w:val="center"/>
            <w:shd w:fill="111827"/>
          </w:tcPr>
          <w:p>
            <w:r/>
            <w:r>
              <w:rPr>
                <w:rFonts w:ascii="Arial" w:hAnsi="Arial"/>
                <w:b/>
                <w:color w:val="FFFFFF"/>
                <w:sz w:val="18"/>
              </w:rPr>
              <w:t>Giải pháp hiện tại</w:t>
            </w:r>
          </w:p>
        </w:tc>
        <w:tc>
          <w:tcPr>
            <w:tcW w:type="dxa" w:w="2448"/>
            <w:vAlign w:val="center"/>
            <w:shd w:fill="111827"/>
          </w:tcPr>
          <w:p>
            <w:r/>
            <w:r>
              <w:rPr>
                <w:rFonts w:ascii="Arial" w:hAnsi="Arial"/>
                <w:b/>
                <w:color w:val="FFFFFF"/>
                <w:sz w:val="18"/>
              </w:rPr>
              <w:t>Phương án thay thế</w:t>
            </w:r>
          </w:p>
        </w:tc>
        <w:tc>
          <w:tcPr>
            <w:tcW w:type="dxa" w:w="2448"/>
            <w:vAlign w:val="center"/>
            <w:shd w:fill="111827"/>
          </w:tcPr>
          <w:p>
            <w:r/>
            <w:r>
              <w:rPr>
                <w:rFonts w:ascii="Arial" w:hAnsi="Arial"/>
                <w:b/>
                <w:color w:val="FFFFFF"/>
                <w:sz w:val="18"/>
              </w:rPr>
              <w:t>Vì sao chọn/đánh đổi</w:t>
            </w:r>
          </w:p>
        </w:tc>
      </w:tr>
      <w:tr>
        <w:tc>
          <w:tcPr>
            <w:tcW w:type="dxa" w:w="2448"/>
            <w:vAlign w:val="center"/>
          </w:tcPr>
          <w:p>
            <w:r/>
            <w:r>
              <w:rPr>
                <w:rFonts w:ascii="Arial" w:hAnsi="Arial"/>
                <w:b/>
                <w:color w:val="111827"/>
                <w:sz w:val="17"/>
              </w:rPr>
              <w:t>Server state</w:t>
            </w:r>
          </w:p>
        </w:tc>
        <w:tc>
          <w:tcPr>
            <w:tcW w:type="dxa" w:w="2448"/>
            <w:vAlign w:val="center"/>
          </w:tcPr>
          <w:p>
            <w:r/>
            <w:r>
              <w:rPr>
                <w:rFonts w:ascii="Arial" w:hAnsi="Arial"/>
                <w:b w:val="0"/>
                <w:color w:val="111827"/>
                <w:sz w:val="17"/>
              </w:rPr>
              <w:t>React Query</w:t>
            </w:r>
          </w:p>
        </w:tc>
        <w:tc>
          <w:tcPr>
            <w:tcW w:type="dxa" w:w="2448"/>
            <w:vAlign w:val="center"/>
          </w:tcPr>
          <w:p>
            <w:r/>
            <w:r>
              <w:rPr>
                <w:rFonts w:ascii="Arial" w:hAnsi="Arial"/>
                <w:b w:val="0"/>
                <w:color w:val="111827"/>
                <w:sz w:val="17"/>
              </w:rPr>
              <w:t>useEffect + useState thủ công</w:t>
            </w:r>
          </w:p>
        </w:tc>
        <w:tc>
          <w:tcPr>
            <w:tcW w:type="dxa" w:w="2448"/>
            <w:vAlign w:val="center"/>
          </w:tcPr>
          <w:p>
            <w:r/>
            <w:r>
              <w:rPr>
                <w:rFonts w:ascii="Arial" w:hAnsi="Arial"/>
                <w:b w:val="0"/>
                <w:color w:val="111827"/>
                <w:sz w:val="17"/>
              </w:rPr>
              <w:t>Cache/deduplicate/loading/retry/invalidate chuẩn; cần thiết kế query key đúng.</w:t>
            </w:r>
          </w:p>
        </w:tc>
      </w:tr>
      <w:tr>
        <w:tc>
          <w:tcPr>
            <w:tcW w:type="dxa" w:w="2448"/>
            <w:vAlign w:val="center"/>
          </w:tcPr>
          <w:p>
            <w:r/>
            <w:r>
              <w:rPr>
                <w:rFonts w:ascii="Arial" w:hAnsi="Arial"/>
                <w:b/>
                <w:color w:val="111827"/>
                <w:sz w:val="17"/>
              </w:rPr>
              <w:t>Global state</w:t>
            </w:r>
          </w:p>
        </w:tc>
        <w:tc>
          <w:tcPr>
            <w:tcW w:type="dxa" w:w="2448"/>
            <w:vAlign w:val="center"/>
          </w:tcPr>
          <w:p>
            <w:r/>
            <w:r>
              <w:rPr>
                <w:rFonts w:ascii="Arial" w:hAnsi="Arial"/>
                <w:b w:val="0"/>
                <w:color w:val="111827"/>
                <w:sz w:val="17"/>
              </w:rPr>
              <w:t>Zustand/provider nhỏ</w:t>
            </w:r>
          </w:p>
        </w:tc>
        <w:tc>
          <w:tcPr>
            <w:tcW w:type="dxa" w:w="2448"/>
            <w:vAlign w:val="center"/>
          </w:tcPr>
          <w:p>
            <w:r/>
            <w:r>
              <w:rPr>
                <w:rFonts w:ascii="Arial" w:hAnsi="Arial"/>
                <w:b w:val="0"/>
                <w:color w:val="111827"/>
                <w:sz w:val="17"/>
              </w:rPr>
              <w:t>Redux cho mọi dữ liệu</w:t>
            </w:r>
          </w:p>
        </w:tc>
        <w:tc>
          <w:tcPr>
            <w:tcW w:type="dxa" w:w="2448"/>
            <w:vAlign w:val="center"/>
          </w:tcPr>
          <w:p>
            <w:r/>
            <w:r>
              <w:rPr>
                <w:rFonts w:ascii="Arial" w:hAnsi="Arial"/>
                <w:b w:val="0"/>
                <w:color w:val="111827"/>
                <w:sz w:val="17"/>
              </w:rPr>
              <w:t>Ít boilerplate cho session/UI; Redux phù hợp state machine client rất lớn.</w:t>
            </w:r>
          </w:p>
        </w:tc>
      </w:tr>
      <w:tr>
        <w:tc>
          <w:tcPr>
            <w:tcW w:type="dxa" w:w="2448"/>
            <w:vAlign w:val="center"/>
          </w:tcPr>
          <w:p>
            <w:r/>
            <w:r>
              <w:rPr>
                <w:rFonts w:ascii="Arial" w:hAnsi="Arial"/>
                <w:b/>
                <w:color w:val="111827"/>
                <w:sz w:val="17"/>
              </w:rPr>
              <w:t>Routing</w:t>
            </w:r>
          </w:p>
        </w:tc>
        <w:tc>
          <w:tcPr>
            <w:tcW w:type="dxa" w:w="2448"/>
            <w:vAlign w:val="center"/>
          </w:tcPr>
          <w:p>
            <w:r/>
            <w:r>
              <w:rPr>
                <w:rFonts w:ascii="Arial" w:hAnsi="Arial"/>
                <w:b w:val="0"/>
                <w:color w:val="111827"/>
                <w:sz w:val="17"/>
              </w:rPr>
              <w:t>React Router SPA</w:t>
            </w:r>
          </w:p>
        </w:tc>
        <w:tc>
          <w:tcPr>
            <w:tcW w:type="dxa" w:w="2448"/>
            <w:vAlign w:val="center"/>
          </w:tcPr>
          <w:p>
            <w:r/>
            <w:r>
              <w:rPr>
                <w:rFonts w:ascii="Arial" w:hAnsi="Arial"/>
                <w:b w:val="0"/>
                <w:color w:val="111827"/>
                <w:sz w:val="17"/>
              </w:rPr>
              <w:t>Server-side routing/Next.js</w:t>
            </w:r>
          </w:p>
        </w:tc>
        <w:tc>
          <w:tcPr>
            <w:tcW w:type="dxa" w:w="2448"/>
            <w:vAlign w:val="center"/>
          </w:tcPr>
          <w:p>
            <w:r/>
            <w:r>
              <w:rPr>
                <w:rFonts w:ascii="Arial" w:hAnsi="Arial"/>
                <w:b w:val="0"/>
                <w:color w:val="111827"/>
                <w:sz w:val="17"/>
              </w:rPr>
              <w:t>Phù hợp app hiện tại; SSR tốt hơn SEO/first paint public khi cần.</w:t>
            </w:r>
          </w:p>
        </w:tc>
      </w:tr>
      <w:tr>
        <w:tc>
          <w:tcPr>
            <w:tcW w:type="dxa" w:w="2448"/>
            <w:vAlign w:val="center"/>
          </w:tcPr>
          <w:p>
            <w:r/>
            <w:r>
              <w:rPr>
                <w:rFonts w:ascii="Arial" w:hAnsi="Arial"/>
                <w:b/>
                <w:color w:val="111827"/>
                <w:sz w:val="17"/>
              </w:rPr>
              <w:t>Realtime cache</w:t>
            </w:r>
          </w:p>
        </w:tc>
        <w:tc>
          <w:tcPr>
            <w:tcW w:type="dxa" w:w="2448"/>
            <w:vAlign w:val="center"/>
          </w:tcPr>
          <w:p>
            <w:r/>
            <w:r>
              <w:rPr>
                <w:rFonts w:ascii="Arial" w:hAnsi="Arial"/>
                <w:b w:val="0"/>
                <w:color w:val="111827"/>
                <w:sz w:val="17"/>
              </w:rPr>
              <w:t>Patch/invalidate React Query</w:t>
            </w:r>
          </w:p>
        </w:tc>
        <w:tc>
          <w:tcPr>
            <w:tcW w:type="dxa" w:w="2448"/>
            <w:vAlign w:val="center"/>
          </w:tcPr>
          <w:p>
            <w:r/>
            <w:r>
              <w:rPr>
                <w:rFonts w:ascii="Arial" w:hAnsi="Arial"/>
                <w:b w:val="0"/>
                <w:color w:val="111827"/>
                <w:sz w:val="17"/>
              </w:rPr>
              <w:t>Seat map state song song</w:t>
            </w:r>
          </w:p>
        </w:tc>
        <w:tc>
          <w:tcPr>
            <w:tcW w:type="dxa" w:w="2448"/>
            <w:vAlign w:val="center"/>
          </w:tcPr>
          <w:p>
            <w:r/>
            <w:r>
              <w:rPr>
                <w:rFonts w:ascii="Arial" w:hAnsi="Arial"/>
                <w:b w:val="0"/>
                <w:color w:val="111827"/>
                <w:sz w:val="17"/>
              </w:rPr>
              <w:t>Một nguồn server state, giảm lệch và closure cũ.</w:t>
            </w:r>
          </w:p>
        </w:tc>
      </w:tr>
    </w:tbl>
    <w:p/>
    <w:p>
      <w:pPr>
        <w:pStyle w:val="Heading1"/>
      </w:pPr>
      <w:r>
        <w:t>5. Kịch bản test thực tế</w:t>
      </w:r>
    </w:p>
    <w:p>
      <w:pPr>
        <w:pStyle w:val="ListNumber"/>
      </w:pPr>
      <w:r>
        <w:t>Mở public movie/cinema ở cửa sổ ẩn danh; protected action phải dẫn login rồi quay lại intent.</w:t>
      </w:r>
    </w:p>
    <w:p>
      <w:pPr>
        <w:pStyle w:val="ListNumber"/>
      </w:pPr>
      <w:r>
        <w:t>Dùng DevTools Network kiểm tra query key/filter tạo request đúng và không gọi lặp vô hạn.</w:t>
      </w:r>
    </w:p>
    <w:p>
      <w:pPr>
        <w:pStyle w:val="ListNumber"/>
      </w:pPr>
      <w:r>
        <w:t>Làm access token hết hạn, bắn nhiều request và kiểm tra một refresh rồi các request retry.</w:t>
      </w:r>
    </w:p>
    <w:p>
      <w:pPr>
        <w:pStyle w:val="ListNumber"/>
      </w:pPr>
      <w:r>
        <w:t>Test loading/empty/400/401/403/409/429/500; message tiếng Việt và layout không rung/vỡ.</w:t>
      </w:r>
    </w:p>
    <w:p>
      <w:pPr>
        <w:pStyle w:val="ListNumber"/>
      </w:pPr>
      <w:r>
        <w:t>Mở hai tab seat map, mất mạng/reconnect và đổi route để kiểm tra cleanup realtime.</w:t>
      </w:r>
    </w:p>
    <w:p>
      <w:pPr>
        <w:pStyle w:val="ListNumber"/>
      </w:pPr>
      <w:r>
        <w:t>Kiểm tra 360px, tablet và desktop; keyboard tab/focus, dark mode, input/password và text dài.</w:t>
      </w:r>
    </w:p>
    <w:p>
      <w:pPr>
        <w:pStyle w:val="Heading2"/>
      </w:pPr>
      <w:r>
        <w:t>Edge cases phải thử</w:t>
      </w:r>
    </w:p>
    <w:p>
      <w:pPr>
        <w:pStyle w:val="ListBullet"/>
      </w:pPr>
      <w:r>
        <w:t>Effect dependency tạo object mới dẫn Maximum update depth exceeded.</w:t>
      </w:r>
    </w:p>
    <w:p>
      <w:pPr>
        <w:pStyle w:val="ListBullet"/>
      </w:pPr>
      <w:r>
        <w:t>Hai camera/socket vì cleanup không đối xứng trong StrictMode.</w:t>
      </w:r>
    </w:p>
    <w:p>
      <w:pPr>
        <w:pStyle w:val="ListBullet"/>
      </w:pPr>
      <w:r>
        <w:t>Response cũ ghi đè filter mới do request không abort/query key thiếu.</w:t>
      </w:r>
    </w:p>
    <w:p>
      <w:pPr>
        <w:pStyle w:val="ListBullet"/>
      </w:pPr>
      <w:r>
        <w:t>Double click mutation và retry tự động tạo booking/payment trùng.</w:t>
      </w:r>
    </w:p>
    <w:p>
      <w:pPr>
        <w:pStyle w:val="ListBullet"/>
      </w:pPr>
      <w:r>
        <w:t>Text dài hoặc countdown đổi width làm card rung/vỡ.</w:t>
      </w:r>
    </w:p>
    <w:p>
      <w:pPr>
        <w:pStyle w:val="Heading1"/>
      </w:pPr>
      <w:r>
        <w:t>6. Soi code smell và đề xuất tối ưu ở mức senior</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
              <w:rPr>
                <w:rFonts w:ascii="Arial" w:hAnsi="Arial"/>
                <w:b/>
                <w:color w:val="FFFFFF"/>
                <w:sz w:val="18"/>
              </w:rPr>
              <w:t>Điểm cần soi</w:t>
            </w:r>
          </w:p>
        </w:tc>
        <w:tc>
          <w:tcPr>
            <w:tcW w:type="dxa" w:w="3264"/>
            <w:vAlign w:val="center"/>
            <w:shd w:fill="111827"/>
          </w:tcPr>
          <w:p>
            <w:r/>
            <w:r>
              <w:rPr>
                <w:rFonts w:ascii="Arial" w:hAnsi="Arial"/>
                <w:b/>
                <w:color w:val="FFFFFF"/>
                <w:sz w:val="18"/>
              </w:rPr>
              <w:t>Rủi ro</w:t>
            </w:r>
          </w:p>
        </w:tc>
        <w:tc>
          <w:tcPr>
            <w:tcW w:type="dxa" w:w="3264"/>
            <w:vAlign w:val="center"/>
            <w:shd w:fill="111827"/>
          </w:tcPr>
          <w:p>
            <w:r/>
            <w:r>
              <w:rPr>
                <w:rFonts w:ascii="Arial" w:hAnsi="Arial"/>
                <w:b/>
                <w:color w:val="FFFFFF"/>
                <w:sz w:val="18"/>
              </w:rPr>
              <w:t>Cách đo và tối ưu</w:t>
            </w:r>
          </w:p>
        </w:tc>
      </w:tr>
      <w:tr>
        <w:tc>
          <w:tcPr>
            <w:tcW w:type="dxa" w:w="3264"/>
            <w:vAlign w:val="center"/>
          </w:tcPr>
          <w:p>
            <w:r/>
            <w:r>
              <w:rPr>
                <w:rFonts w:ascii="Arial" w:hAnsi="Arial"/>
                <w:b/>
                <w:color w:val="111827"/>
                <w:sz w:val="17"/>
              </w:rPr>
              <w:t>Bundle/page lớn</w:t>
            </w:r>
          </w:p>
        </w:tc>
        <w:tc>
          <w:tcPr>
            <w:tcW w:type="dxa" w:w="3264"/>
            <w:vAlign w:val="center"/>
          </w:tcPr>
          <w:p>
            <w:r/>
            <w:r>
              <w:rPr>
                <w:rFonts w:ascii="Arial" w:hAnsi="Arial"/>
                <w:b w:val="0"/>
                <w:color w:val="111827"/>
                <w:sz w:val="17"/>
              </w:rPr>
              <w:t>First load và mobile chậm</w:t>
            </w:r>
          </w:p>
        </w:tc>
        <w:tc>
          <w:tcPr>
            <w:tcW w:type="dxa" w:w="3264"/>
            <w:vAlign w:val="center"/>
          </w:tcPr>
          <w:p>
            <w:r/>
            <w:r>
              <w:rPr>
                <w:rFonts w:ascii="Arial" w:hAnsi="Arial"/>
                <w:b w:val="0"/>
                <w:color w:val="111827"/>
                <w:sz w:val="17"/>
              </w:rPr>
              <w:t>Route lazy loading, bundle analyze, tối ưu ảnh/poster và library nặng.</w:t>
            </w:r>
          </w:p>
        </w:tc>
      </w:tr>
      <w:tr>
        <w:tc>
          <w:tcPr>
            <w:tcW w:type="dxa" w:w="3264"/>
            <w:vAlign w:val="center"/>
          </w:tcPr>
          <w:p>
            <w:r/>
            <w:r>
              <w:rPr>
                <w:rFonts w:ascii="Arial" w:hAnsi="Arial"/>
                <w:b/>
                <w:color w:val="111827"/>
                <w:sz w:val="17"/>
              </w:rPr>
              <w:t>Render toàn list</w:t>
            </w:r>
          </w:p>
        </w:tc>
        <w:tc>
          <w:tcPr>
            <w:tcW w:type="dxa" w:w="3264"/>
            <w:vAlign w:val="center"/>
          </w:tcPr>
          <w:p>
            <w:r/>
            <w:r>
              <w:rPr>
                <w:rFonts w:ascii="Arial" w:hAnsi="Arial"/>
                <w:b w:val="0"/>
                <w:color w:val="111827"/>
                <w:sz w:val="17"/>
              </w:rPr>
              <w:t>Main thread lag</w:t>
            </w:r>
          </w:p>
        </w:tc>
        <w:tc>
          <w:tcPr>
            <w:tcW w:type="dxa" w:w="3264"/>
            <w:vAlign w:val="center"/>
          </w:tcPr>
          <w:p>
            <w:r/>
            <w:r>
              <w:rPr>
                <w:rFonts w:ascii="Arial" w:hAnsi="Arial"/>
                <w:b w:val="0"/>
                <w:color w:val="111827"/>
                <w:sz w:val="17"/>
              </w:rPr>
              <w:t>Memo đúng chỗ, pagination/windowing khi dữ liệu lớn, tránh state thay đổi toàn cây.</w:t>
            </w:r>
          </w:p>
        </w:tc>
      </w:tr>
      <w:tr>
        <w:tc>
          <w:tcPr>
            <w:tcW w:type="dxa" w:w="3264"/>
            <w:vAlign w:val="center"/>
          </w:tcPr>
          <w:p>
            <w:r/>
            <w:r>
              <w:rPr>
                <w:rFonts w:ascii="Arial" w:hAnsi="Arial"/>
                <w:b/>
                <w:color w:val="111827"/>
                <w:sz w:val="17"/>
              </w:rPr>
              <w:t>Query key sai</w:t>
            </w:r>
          </w:p>
        </w:tc>
        <w:tc>
          <w:tcPr>
            <w:tcW w:type="dxa" w:w="3264"/>
            <w:vAlign w:val="center"/>
          </w:tcPr>
          <w:p>
            <w:r/>
            <w:r>
              <w:rPr>
                <w:rFonts w:ascii="Arial" w:hAnsi="Arial"/>
                <w:b w:val="0"/>
                <w:color w:val="111827"/>
                <w:sz w:val="17"/>
              </w:rPr>
              <w:t>Cache nhầm hoặc refetch thừa</w:t>
            </w:r>
          </w:p>
        </w:tc>
        <w:tc>
          <w:tcPr>
            <w:tcW w:type="dxa" w:w="3264"/>
            <w:vAlign w:val="center"/>
          </w:tcPr>
          <w:p>
            <w:r/>
            <w:r>
              <w:rPr>
                <w:rFonts w:ascii="Arial" w:hAnsi="Arial"/>
                <w:b w:val="0"/>
                <w:color w:val="111827"/>
                <w:sz w:val="17"/>
              </w:rPr>
              <w:t>Query key factory theo domain/filter; React Query Devtools/profile.</w:t>
            </w:r>
          </w:p>
        </w:tc>
      </w:tr>
      <w:tr>
        <w:tc>
          <w:tcPr>
            <w:tcW w:type="dxa" w:w="3264"/>
            <w:vAlign w:val="center"/>
          </w:tcPr>
          <w:p>
            <w:r/>
            <w:r>
              <w:rPr>
                <w:rFonts w:ascii="Arial" w:hAnsi="Arial"/>
                <w:b/>
                <w:color w:val="111827"/>
                <w:sz w:val="17"/>
              </w:rPr>
              <w:t>Listener leak</w:t>
            </w:r>
          </w:p>
        </w:tc>
        <w:tc>
          <w:tcPr>
            <w:tcW w:type="dxa" w:w="3264"/>
            <w:vAlign w:val="center"/>
          </w:tcPr>
          <w:p>
            <w:r/>
            <w:r>
              <w:rPr>
                <w:rFonts w:ascii="Arial" w:hAnsi="Arial"/>
                <w:b w:val="0"/>
                <w:color w:val="111827"/>
                <w:sz w:val="17"/>
              </w:rPr>
              <w:t>Memory/CPU tăng theo điều hướng</w:t>
            </w:r>
          </w:p>
        </w:tc>
        <w:tc>
          <w:tcPr>
            <w:tcW w:type="dxa" w:w="3264"/>
            <w:vAlign w:val="center"/>
          </w:tcPr>
          <w:p>
            <w:r/>
            <w:r>
              <w:rPr>
                <w:rFonts w:ascii="Arial" w:hAnsi="Arial"/>
                <w:b w:val="0"/>
                <w:color w:val="111827"/>
                <w:sz w:val="17"/>
              </w:rPr>
              <w:t>AbortController, unsubscribe/deactivate cleanup và test mount/unmount.</w:t>
            </w:r>
          </w:p>
        </w:tc>
      </w:tr>
    </w:tbl>
    <w:p/>
    <w:tbl>
      <w:tblPr>
        <w:tblStyle w:val="TableGrid"/>
        <w:tblW w:type="auto" w:w="0"/>
        <w:jc w:val="center"/>
        <w:tblLook w:firstColumn="1" w:firstRow="1" w:lastColumn="0" w:lastRow="0" w:noHBand="0" w:noVBand="1" w:val="04A0"/>
      </w:tblPr>
      <w:tblGrid>
        <w:gridCol w:w="9792"/>
      </w:tblGrid>
      <w:tr>
        <w:tc>
          <w:tcPr>
            <w:tcW w:type="dxa" w:w="9792"/>
            <w:shd w:fill="FEF2F2"/>
          </w:tcPr>
          <w:p>
            <w:r/>
            <w:r>
              <w:rPr>
                <w:rFonts w:ascii="Arial" w:hAnsi="Arial"/>
                <w:b/>
                <w:color w:val="B91C1C"/>
                <w:sz w:val="20"/>
              </w:rPr>
              <w:t>Nếu có 10.000 người dùng đồng thời</w:t>
            </w:r>
          </w:p>
          <w:p>
            <w:pPr>
              <w:spacing w:before="60"/>
            </w:pPr>
            <w:r>
              <w:rPr>
                <w:rFonts w:ascii="Arial" w:hAnsi="Arial"/>
                <w:color w:val="1F2937"/>
                <w:sz w:val="19"/>
              </w:rPr>
              <w:t>10.000 user không nằm trong một browser, nhưng backend/API/CDN chịu tải. Frontend giảm tải bằng cache HTTP/React Query, debounce search, pagination, WebSocket delta thay polling và ảnh qua CDN. Một client vẫn phải tránh render hàng nghìn node/listener. Khi traffic public lớn, cân nhắc SSR/CDN cho catalog; booking/payment giữ API động và idempotent.</w:t>
            </w:r>
          </w:p>
        </w:tc>
      </w:tr>
    </w:tbl>
    <w:p/>
    <w:p>
      <w:pPr>
        <w:pStyle w:val="Heading1"/>
      </w:pPr>
      <w:r>
        <w:t>7. Top 3 câu hỏi xoáy từ hội đồng/interviewer</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11827"/>
          </w:tcPr>
          <w:p>
            <w:r/>
            <w:r>
              <w:rPr>
                <w:rFonts w:ascii="Arial" w:hAnsi="Arial"/>
                <w:b/>
                <w:color w:val="FFFFFF"/>
                <w:sz w:val="18"/>
              </w:rPr>
              <w:t>Câu hỏi</w:t>
            </w:r>
          </w:p>
        </w:tc>
        <w:tc>
          <w:tcPr>
            <w:tcW w:type="dxa" w:w="4896"/>
            <w:vAlign w:val="center"/>
            <w:shd w:fill="111827"/>
          </w:tcPr>
          <w:p>
            <w:r/>
            <w:r>
              <w:rPr>
                <w:rFonts w:ascii="Arial" w:hAnsi="Arial"/>
                <w:b/>
                <w:color w:val="FFFFFF"/>
                <w:sz w:val="18"/>
              </w:rPr>
              <w:t>Cách trả lời ghi điểm</w:t>
            </w:r>
          </w:p>
        </w:tc>
      </w:tr>
      <w:tr>
        <w:tc>
          <w:tcPr>
            <w:tcW w:type="dxa" w:w="4896"/>
            <w:vAlign w:val="center"/>
          </w:tcPr>
          <w:p>
            <w:r/>
            <w:r>
              <w:rPr>
                <w:rFonts w:ascii="Arial" w:hAnsi="Arial"/>
                <w:b/>
                <w:color w:val="111827"/>
                <w:sz w:val="17"/>
              </w:rPr>
              <w:t>Tại sao vừa Zustand vừa React Query?</w:t>
            </w:r>
          </w:p>
        </w:tc>
        <w:tc>
          <w:tcPr>
            <w:tcW w:type="dxa" w:w="4896"/>
            <w:vAlign w:val="center"/>
          </w:tcPr>
          <w:p>
            <w:r/>
            <w:r>
              <w:rPr>
                <w:rFonts w:ascii="Arial" w:hAnsi="Arial"/>
                <w:b w:val="0"/>
                <w:color w:val="111827"/>
                <w:sz w:val="17"/>
              </w:rPr>
              <w:t>Hai loại state khác nhau: React Query quản lý server state/staleness; Zustand/provider giữ session hoặc UI state nhỏ. Không nhân bản cùng dữ liệu ở cả hai.</w:t>
            </w:r>
          </w:p>
        </w:tc>
      </w:tr>
      <w:tr>
        <w:tc>
          <w:tcPr>
            <w:tcW w:type="dxa" w:w="4896"/>
            <w:vAlign w:val="center"/>
          </w:tcPr>
          <w:p>
            <w:r/>
            <w:r>
              <w:rPr>
                <w:rFonts w:ascii="Arial" w:hAnsi="Arial"/>
                <w:b/>
                <w:color w:val="111827"/>
                <w:sz w:val="17"/>
              </w:rPr>
              <w:t>Ẩn nút theo permission có bảo mật không?</w:t>
            </w:r>
          </w:p>
        </w:tc>
        <w:tc>
          <w:tcPr>
            <w:tcW w:type="dxa" w:w="4896"/>
            <w:vAlign w:val="center"/>
          </w:tcPr>
          <w:p>
            <w:r/>
            <w:r>
              <w:rPr>
                <w:rFonts w:ascii="Arial" w:hAnsi="Arial"/>
                <w:b w:val="0"/>
                <w:color w:val="111827"/>
                <w:sz w:val="17"/>
              </w:rPr>
              <w:t>Không, chỉ UX. Backend `@PreAuthorize` và data scope mới quyết định; frontend xử lý 403 thân thiện.</w:t>
            </w:r>
          </w:p>
        </w:tc>
      </w:tr>
      <w:tr>
        <w:tc>
          <w:tcPr>
            <w:tcW w:type="dxa" w:w="4896"/>
            <w:vAlign w:val="center"/>
          </w:tcPr>
          <w:p>
            <w:r/>
            <w:r>
              <w:rPr>
                <w:rFonts w:ascii="Arial" w:hAnsi="Arial"/>
                <w:b/>
                <w:color w:val="111827"/>
                <w:sz w:val="17"/>
              </w:rPr>
              <w:t>Vì sao StrictMode làm hai socket và sửa thế nào?</w:t>
            </w:r>
          </w:p>
        </w:tc>
        <w:tc>
          <w:tcPr>
            <w:tcW w:type="dxa" w:w="4896"/>
            <w:vAlign w:val="center"/>
          </w:tcPr>
          <w:p>
            <w:r/>
            <w:r>
              <w:rPr>
                <w:rFonts w:ascii="Arial" w:hAnsi="Arial"/>
                <w:b w:val="0"/>
                <w:color w:val="111827"/>
                <w:sz w:val="17"/>
              </w:rPr>
              <w:t>StrictMode kiểm tra side effect bằng mount-cleanup-mount. Effect phải tạo resource một lần theo dependency và cleanup đúng instance, không tắt StrictMode để che lỗi.</w:t>
            </w:r>
          </w:p>
        </w:tc>
      </w:tr>
    </w:tbl>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rningCode">
    <w:name w:val="LearningCode"/>
    <w:pPr>
      <w:spacing w:before="80" w:after="160"/>
      <w:ind w:left="259" w:right="259"/>
    </w:pPr>
    <w:rPr>
      <w:rFonts w:ascii="Consolas" w:hAnsi="Consolas"/>
      <w:color w:val="11182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