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color w:val="000000"/>
          <w:sz w:val="26"/>
        </w:rPr>
        <w:t>[TÊN CƠ QUAN CHỦ QUẢN]</w:t>
      </w:r>
    </w:p>
    <w:p>
      <w:pPr>
        <w:spacing w:after="0"/>
        <w:ind w:firstLine="0"/>
        <w:jc w:val="center"/>
      </w:pPr>
      <w:r>
        <w:rPr>
          <w:rFonts w:ascii="Times New Roman" w:hAnsi="Times New Roman" w:eastAsia="Times New Roman"/>
          <w:b/>
          <w:color w:val="000000"/>
          <w:sz w:val="28"/>
        </w:rPr>
        <w:t>[TÊN TRƯỜNG ĐẠI HỌC]</w:t>
      </w:r>
    </w:p>
    <w:p>
      <w:pPr>
        <w:spacing w:after="600"/>
        <w:ind w:firstLine="0"/>
        <w:jc w:val="center"/>
      </w:pPr>
      <w:r>
        <w:rPr>
          <w:rFonts w:ascii="Times New Roman" w:hAnsi="Times New Roman" w:eastAsia="Times New Roman"/>
          <w:b/>
          <w:color w:val="000000"/>
          <w:sz w:val="28"/>
        </w:rPr>
        <w:t>[TÊN KHOA/BỘ MÔN]</w:t>
      </w:r>
    </w:p>
    <w:p>
      <w:pPr>
        <w:spacing w:after="0"/>
        <w:ind w:firstLine="0"/>
        <w:jc w:val="center"/>
      </w:pPr>
      <w:r>
        <w:rPr>
          <w:rFonts w:ascii="Times New Roman" w:hAnsi="Times New Roman" w:eastAsia="Times New Roman"/>
          <w:b/>
          <w:color w:val="000000"/>
          <w:sz w:val="40"/>
        </w:rPr>
        <w:t>KHÓA LUẬN TỐT NGHIỆP</w:t>
      </w:r>
    </w:p>
    <w:p>
      <w:pPr>
        <w:spacing w:after="680"/>
        <w:ind w:firstLine="0"/>
        <w:jc w:val="center"/>
      </w:pPr>
      <w:r>
        <w:rPr>
          <w:rFonts w:ascii="Times New Roman" w:hAnsi="Times New Roman" w:eastAsia="Times New Roman"/>
          <w:b/>
          <w:color w:val="000000"/>
          <w:sz w:val="28"/>
        </w:rPr>
        <w:t>NGÀNH CÔNG NGHỆ THÔNG TIN</w:t>
      </w:r>
    </w:p>
    <w:p>
      <w:pPr>
        <w:spacing w:after="160"/>
        <w:ind w:firstLine="0"/>
        <w:jc w:val="center"/>
      </w:pPr>
      <w:r>
        <w:rPr>
          <w:rFonts w:ascii="Times New Roman" w:hAnsi="Times New Roman" w:eastAsia="Times New Roman"/>
          <w:b/>
          <w:color w:val="000000"/>
          <w:sz w:val="26"/>
        </w:rPr>
        <w:t>ĐỀ TÀI</w:t>
      </w:r>
    </w:p>
    <w:p>
      <w:pPr>
        <w:spacing w:after="0"/>
        <w:ind w:firstLine="0"/>
        <w:jc w:val="center"/>
      </w:pPr>
      <w:r>
        <w:rPr>
          <w:rFonts w:ascii="Times New Roman" w:hAnsi="Times New Roman" w:eastAsia="Times New Roman"/>
          <w:b/>
          <w:color w:val="000000"/>
          <w:sz w:val="40"/>
        </w:rPr>
        <w:t>XÂY DỰNG HỆ THỐNG ĐẶT VÉ XEM PHIM</w:t>
      </w:r>
    </w:p>
    <w:p>
      <w:pPr>
        <w:spacing w:after="760"/>
        <w:ind w:firstLine="0"/>
        <w:jc w:val="center"/>
      </w:pPr>
      <w:r>
        <w:rPr>
          <w:rFonts w:ascii="Times New Roman" w:hAnsi="Times New Roman" w:eastAsia="Times New Roman"/>
          <w:b/>
          <w:color w:val="000000"/>
          <w:sz w:val="40"/>
        </w:rPr>
        <w:t>TRỰC TUYẾN CINEMABOOKING</w:t>
      </w:r>
    </w:p>
    <w:tbl>
      <w:tblPr>
        <w:tblW w:type="auto" w:w="0"/>
        <w:jc w:val="center"/>
        <w:tblLayout w:type="fixed"/>
        <w:tblLook w:firstColumn="1" w:firstRow="1" w:lastColumn="0" w:lastRow="0" w:noHBand="0" w:noVBand="1" w:val="04A0"/>
      </w:tblPr>
      <w:tblGrid>
        <w:gridCol w:w="4394"/>
        <w:gridCol w:w="4394"/>
      </w:tblGrid>
      <w:tr>
        <w:tc>
          <w:tcPr>
            <w:tcW w:type="dxa" w:w="4394"/>
          </w:tcPr>
          <w:p>
            <w:pPr>
              <w:spacing w:after="40"/>
              <w:ind w:firstLine="0"/>
            </w:pPr>
            <w:r>
              <w:rPr>
                <w:rFonts w:ascii="Times New Roman" w:hAnsi="Times New Roman" w:eastAsia="Times New Roman"/>
                <w:b/>
                <w:sz w:val="26"/>
              </w:rPr>
              <w:t>Sinh viên thực hiện:</w:t>
            </w:r>
          </w:p>
        </w:tc>
        <w:tc>
          <w:tcPr>
            <w:tcW w:type="dxa" w:w="4394"/>
          </w:tcPr>
          <w:p>
            <w:pPr>
              <w:spacing w:after="40"/>
              <w:ind w:firstLine="0"/>
            </w:pPr>
            <w:r>
              <w:rPr>
                <w:rFonts w:ascii="Times New Roman" w:hAnsi="Times New Roman" w:eastAsia="Times New Roman"/>
                <w:sz w:val="26"/>
              </w:rPr>
              <w:t>[HỌ VÀ TÊN SINH VIÊN]</w:t>
            </w:r>
          </w:p>
        </w:tc>
      </w:tr>
      <w:tr>
        <w:tc>
          <w:tcPr>
            <w:tcW w:type="dxa" w:w="4394"/>
          </w:tcPr>
          <w:p>
            <w:pPr>
              <w:spacing w:after="40"/>
              <w:ind w:firstLine="0"/>
            </w:pPr>
            <w:r>
              <w:rPr>
                <w:rFonts w:ascii="Times New Roman" w:hAnsi="Times New Roman" w:eastAsia="Times New Roman"/>
                <w:b/>
                <w:sz w:val="26"/>
              </w:rPr>
              <w:t>Mã số sinh viên:</w:t>
            </w:r>
          </w:p>
        </w:tc>
        <w:tc>
          <w:tcPr>
            <w:tcW w:type="dxa" w:w="4394"/>
          </w:tcPr>
          <w:p>
            <w:pPr>
              <w:spacing w:after="40"/>
              <w:ind w:firstLine="0"/>
            </w:pPr>
            <w:r>
              <w:rPr>
                <w:rFonts w:ascii="Times New Roman" w:hAnsi="Times New Roman" w:eastAsia="Times New Roman"/>
                <w:sz w:val="26"/>
              </w:rPr>
              <w:t>[MÃ SỐ SINH VIÊN]</w:t>
            </w:r>
          </w:p>
        </w:tc>
      </w:tr>
      <w:tr>
        <w:tc>
          <w:tcPr>
            <w:tcW w:type="dxa" w:w="4394"/>
          </w:tcPr>
          <w:p>
            <w:pPr>
              <w:spacing w:after="40"/>
              <w:ind w:firstLine="0"/>
            </w:pPr>
            <w:r>
              <w:rPr>
                <w:rFonts w:ascii="Times New Roman" w:hAnsi="Times New Roman" w:eastAsia="Times New Roman"/>
                <w:b/>
                <w:sz w:val="26"/>
              </w:rPr>
              <w:t>Lớp:</w:t>
            </w:r>
          </w:p>
        </w:tc>
        <w:tc>
          <w:tcPr>
            <w:tcW w:type="dxa" w:w="4394"/>
          </w:tcPr>
          <w:p>
            <w:pPr>
              <w:spacing w:after="40"/>
              <w:ind w:firstLine="0"/>
            </w:pPr>
            <w:r>
              <w:rPr>
                <w:rFonts w:ascii="Times New Roman" w:hAnsi="Times New Roman" w:eastAsia="Times New Roman"/>
                <w:sz w:val="26"/>
              </w:rPr>
              <w:t>[LỚP]</w:t>
            </w:r>
          </w:p>
        </w:tc>
      </w:tr>
      <w:tr>
        <w:tc>
          <w:tcPr>
            <w:tcW w:type="dxa" w:w="4394"/>
          </w:tcPr>
          <w:p>
            <w:pPr>
              <w:spacing w:after="40"/>
              <w:ind w:firstLine="0"/>
            </w:pPr>
            <w:r>
              <w:rPr>
                <w:rFonts w:ascii="Times New Roman" w:hAnsi="Times New Roman" w:eastAsia="Times New Roman"/>
                <w:b/>
                <w:sz w:val="26"/>
              </w:rPr>
              <w:t>Giảng viên hướng dẫn:</w:t>
            </w:r>
          </w:p>
        </w:tc>
        <w:tc>
          <w:tcPr>
            <w:tcW w:type="dxa" w:w="4394"/>
          </w:tcPr>
          <w:p>
            <w:pPr>
              <w:spacing w:after="40"/>
              <w:ind w:firstLine="0"/>
            </w:pPr>
            <w:r>
              <w:rPr>
                <w:rFonts w:ascii="Times New Roman" w:hAnsi="Times New Roman" w:eastAsia="Times New Roman"/>
                <w:sz w:val="26"/>
              </w:rPr>
              <w:t>[HỌ VÀ TÊN GIẢNG VIÊN]</w:t>
            </w:r>
          </w:p>
        </w:tc>
      </w:tr>
    </w:tbl>
    <w:p/>
    <w:p/>
    <w:p/>
    <w:p>
      <w:pPr>
        <w:spacing w:after="0"/>
        <w:ind w:firstLine="0"/>
        <w:jc w:val="center"/>
      </w:pPr>
      <w:r>
        <w:rPr>
          <w:rFonts w:ascii="Times New Roman" w:hAnsi="Times New Roman" w:eastAsia="Times New Roman"/>
          <w:b/>
          <w:color w:val="000000"/>
          <w:sz w:val="26"/>
        </w:rPr>
        <w:t>[ĐỊA DANH], NĂM 2026</w:t>
      </w:r>
    </w:p>
    <w:p>
      <w:r>
        <w:br w:type="page"/>
      </w:r>
    </w:p>
    <w:p>
      <w:pPr>
        <w:spacing w:after="0"/>
        <w:ind w:firstLine="0"/>
        <w:jc w:val="center"/>
      </w:pPr>
      <w:r>
        <w:rPr>
          <w:rFonts w:ascii="Times New Roman" w:hAnsi="Times New Roman" w:eastAsia="Times New Roman"/>
          <w:b/>
          <w:color w:val="000000"/>
          <w:sz w:val="26"/>
        </w:rPr>
        <w:t>[TÊN CƠ QUAN CHỦ QUẢN]</w:t>
      </w:r>
    </w:p>
    <w:p>
      <w:pPr>
        <w:spacing w:after="0"/>
        <w:ind w:firstLine="0"/>
        <w:jc w:val="center"/>
      </w:pPr>
      <w:r>
        <w:rPr>
          <w:rFonts w:ascii="Times New Roman" w:hAnsi="Times New Roman" w:eastAsia="Times New Roman"/>
          <w:b/>
          <w:color w:val="000000"/>
          <w:sz w:val="28"/>
        </w:rPr>
        <w:t>[TÊN TRƯỜNG ĐẠI HỌC]</w:t>
      </w:r>
    </w:p>
    <w:p>
      <w:pPr>
        <w:spacing w:after="520"/>
        <w:ind w:firstLine="0"/>
        <w:jc w:val="center"/>
      </w:pPr>
      <w:r>
        <w:rPr>
          <w:rFonts w:ascii="Times New Roman" w:hAnsi="Times New Roman" w:eastAsia="Times New Roman"/>
          <w:b/>
          <w:color w:val="000000"/>
          <w:sz w:val="28"/>
        </w:rPr>
        <w:t>[TÊN KHOA/BỘ MÔN]</w:t>
      </w:r>
    </w:p>
    <w:p>
      <w:pPr>
        <w:spacing w:after="440"/>
        <w:ind w:firstLine="0"/>
        <w:jc w:val="center"/>
      </w:pPr>
      <w:r>
        <w:rPr>
          <w:rFonts w:ascii="Times New Roman" w:hAnsi="Times New Roman" w:eastAsia="Times New Roman"/>
          <w:b/>
          <w:color w:val="000000"/>
          <w:sz w:val="28"/>
        </w:rPr>
        <w:t>[HỌ VÀ TÊN SINH VIÊN]</w:t>
      </w:r>
    </w:p>
    <w:p>
      <w:pPr>
        <w:spacing w:after="0"/>
        <w:ind w:firstLine="0"/>
        <w:jc w:val="center"/>
      </w:pPr>
      <w:r>
        <w:rPr>
          <w:rFonts w:ascii="Times New Roman" w:hAnsi="Times New Roman" w:eastAsia="Times New Roman"/>
          <w:b/>
          <w:color w:val="000000"/>
          <w:sz w:val="40"/>
        </w:rPr>
        <w:t>XÂY DỰNG HỆ THỐNG ĐẶT VÉ XEM PHIM</w:t>
      </w:r>
    </w:p>
    <w:p>
      <w:pPr>
        <w:spacing w:after="400"/>
        <w:ind w:firstLine="0"/>
        <w:jc w:val="center"/>
      </w:pPr>
      <w:r>
        <w:rPr>
          <w:rFonts w:ascii="Times New Roman" w:hAnsi="Times New Roman" w:eastAsia="Times New Roman"/>
          <w:b/>
          <w:color w:val="000000"/>
          <w:sz w:val="40"/>
        </w:rPr>
        <w:t>TRỰC TUYẾN CINEMABOOKING</w:t>
      </w:r>
    </w:p>
    <w:p>
      <w:pPr>
        <w:spacing w:after="0"/>
        <w:ind w:firstLine="0"/>
        <w:jc w:val="center"/>
      </w:pPr>
      <w:r>
        <w:rPr>
          <w:rFonts w:ascii="Times New Roman" w:hAnsi="Times New Roman" w:eastAsia="Times New Roman"/>
          <w:b/>
          <w:color w:val="000000"/>
          <w:sz w:val="32"/>
        </w:rPr>
        <w:t>KHÓA LUẬN TỐT NGHIỆP</w:t>
      </w:r>
    </w:p>
    <w:p>
      <w:pPr>
        <w:spacing w:after="640"/>
        <w:ind w:firstLine="0"/>
        <w:jc w:val="center"/>
      </w:pPr>
      <w:r>
        <w:rPr>
          <w:rFonts w:ascii="Times New Roman" w:hAnsi="Times New Roman" w:eastAsia="Times New Roman"/>
          <w:b/>
          <w:color w:val="000000"/>
          <w:sz w:val="26"/>
        </w:rPr>
        <w:t>NGÀNH CÔNG NGHỆ THÔNG TIN</w:t>
      </w:r>
    </w:p>
    <w:tbl>
      <w:tblPr>
        <w:tblW w:type="auto" w:w="0"/>
        <w:jc w:val="center"/>
        <w:tblLayout w:type="fixed"/>
        <w:tblLook w:firstColumn="1" w:firstRow="1" w:lastColumn="0" w:lastRow="0" w:noHBand="0" w:noVBand="1" w:val="04A0"/>
      </w:tblPr>
      <w:tblGrid>
        <w:gridCol w:w="4394"/>
        <w:gridCol w:w="4394"/>
      </w:tblGrid>
      <w:tr>
        <w:tc>
          <w:tcPr>
            <w:tcW w:type="dxa" w:w="4394"/>
          </w:tcPr>
          <w:p>
            <w:pPr>
              <w:spacing w:after="40"/>
              <w:ind w:firstLine="0"/>
            </w:pPr>
            <w:r>
              <w:rPr>
                <w:rFonts w:ascii="Times New Roman" w:hAnsi="Times New Roman" w:eastAsia="Times New Roman"/>
                <w:b/>
                <w:sz w:val="26"/>
              </w:rPr>
              <w:t>Sinh viên thực hiện:</w:t>
            </w:r>
          </w:p>
        </w:tc>
        <w:tc>
          <w:tcPr>
            <w:tcW w:type="dxa" w:w="4394"/>
          </w:tcPr>
          <w:p>
            <w:pPr>
              <w:spacing w:after="40"/>
              <w:ind w:firstLine="0"/>
            </w:pPr>
            <w:r>
              <w:rPr>
                <w:rFonts w:ascii="Times New Roman" w:hAnsi="Times New Roman" w:eastAsia="Times New Roman"/>
                <w:sz w:val="26"/>
              </w:rPr>
              <w:t>[HỌ VÀ TÊN SINH VIÊN]</w:t>
            </w:r>
          </w:p>
        </w:tc>
      </w:tr>
      <w:tr>
        <w:tc>
          <w:tcPr>
            <w:tcW w:type="dxa" w:w="4394"/>
          </w:tcPr>
          <w:p>
            <w:pPr>
              <w:spacing w:after="40"/>
              <w:ind w:firstLine="0"/>
            </w:pPr>
            <w:r>
              <w:rPr>
                <w:rFonts w:ascii="Times New Roman" w:hAnsi="Times New Roman" w:eastAsia="Times New Roman"/>
                <w:b/>
                <w:sz w:val="26"/>
              </w:rPr>
              <w:t>Mã số sinh viên:</w:t>
            </w:r>
          </w:p>
        </w:tc>
        <w:tc>
          <w:tcPr>
            <w:tcW w:type="dxa" w:w="4394"/>
          </w:tcPr>
          <w:p>
            <w:pPr>
              <w:spacing w:after="40"/>
              <w:ind w:firstLine="0"/>
            </w:pPr>
            <w:r>
              <w:rPr>
                <w:rFonts w:ascii="Times New Roman" w:hAnsi="Times New Roman" w:eastAsia="Times New Roman"/>
                <w:sz w:val="26"/>
              </w:rPr>
              <w:t>[MÃ SỐ SINH VIÊN]</w:t>
            </w:r>
          </w:p>
        </w:tc>
      </w:tr>
      <w:tr>
        <w:tc>
          <w:tcPr>
            <w:tcW w:type="dxa" w:w="4394"/>
          </w:tcPr>
          <w:p>
            <w:pPr>
              <w:spacing w:after="40"/>
              <w:ind w:firstLine="0"/>
            </w:pPr>
            <w:r>
              <w:rPr>
                <w:rFonts w:ascii="Times New Roman" w:hAnsi="Times New Roman" w:eastAsia="Times New Roman"/>
                <w:b/>
                <w:sz w:val="26"/>
              </w:rPr>
              <w:t>Lớp:</w:t>
            </w:r>
          </w:p>
        </w:tc>
        <w:tc>
          <w:tcPr>
            <w:tcW w:type="dxa" w:w="4394"/>
          </w:tcPr>
          <w:p>
            <w:pPr>
              <w:spacing w:after="40"/>
              <w:ind w:firstLine="0"/>
            </w:pPr>
            <w:r>
              <w:rPr>
                <w:rFonts w:ascii="Times New Roman" w:hAnsi="Times New Roman" w:eastAsia="Times New Roman"/>
                <w:sz w:val="26"/>
              </w:rPr>
              <w:t>[LỚP]</w:t>
            </w:r>
          </w:p>
        </w:tc>
      </w:tr>
      <w:tr>
        <w:tc>
          <w:tcPr>
            <w:tcW w:type="dxa" w:w="4394"/>
          </w:tcPr>
          <w:p>
            <w:pPr>
              <w:spacing w:after="40"/>
              <w:ind w:firstLine="0"/>
            </w:pPr>
            <w:r>
              <w:rPr>
                <w:rFonts w:ascii="Times New Roman" w:hAnsi="Times New Roman" w:eastAsia="Times New Roman"/>
                <w:b/>
                <w:sz w:val="26"/>
              </w:rPr>
              <w:t>Giảng viên hướng dẫn:</w:t>
            </w:r>
          </w:p>
        </w:tc>
        <w:tc>
          <w:tcPr>
            <w:tcW w:type="dxa" w:w="4394"/>
          </w:tcPr>
          <w:p>
            <w:pPr>
              <w:spacing w:after="40"/>
              <w:ind w:firstLine="0"/>
            </w:pPr>
            <w:r>
              <w:rPr>
                <w:rFonts w:ascii="Times New Roman" w:hAnsi="Times New Roman" w:eastAsia="Times New Roman"/>
                <w:sz w:val="26"/>
              </w:rPr>
              <w:t>[HỌ VÀ TÊN GIẢNG VIÊN]</w:t>
            </w:r>
          </w:p>
        </w:tc>
      </w:tr>
    </w:tbl>
    <w:p/>
    <w:p/>
    <w:p/>
    <w:p/>
    <w:p>
      <w:pPr>
        <w:spacing w:after="0"/>
        <w:ind w:firstLine="0"/>
        <w:jc w:val="center"/>
      </w:pPr>
      <w:r>
        <w:rPr>
          <w:rFonts w:ascii="Times New Roman" w:hAnsi="Times New Roman" w:eastAsia="Times New Roman"/>
          <w:b/>
          <w:color w:val="000000"/>
          <w:sz w:val="26"/>
        </w:rPr>
        <w:t>[ĐỊA DANH], NĂM 2026</w:t>
      </w:r>
    </w:p>
    <w:p>
      <w:pPr>
        <w:sectPr>
          <w:pgSz w:w="11906" w:h="16838"/>
          <w:pgMar w:top="1417" w:right="1134" w:bottom="1417" w:left="1984" w:header="720" w:footer="720" w:gutter="0"/>
          <w:cols w:space="720"/>
          <w:docGrid w:linePitch="360"/>
        </w:sectPr>
      </w:pPr>
    </w:p>
    <w:p>
      <w:pPr>
        <w:pStyle w:val="Heading1"/>
      </w:pPr>
      <w:r>
        <w:t>LỜI CAM ĐOAN</w:t>
      </w:r>
    </w:p>
    <w:p>
      <w:pPr>
        <w:ind w:firstLine="480"/>
        <w:jc w:val="both"/>
      </w:pPr>
      <w:r>
        <w:t>Tôi cam đoan khóa luận với đề tài “Xây dựng hệ thống đặt vé xem phim trực tuyến CinemaBooking” là kết quả của quá trình tìm hiểu, phân tích, thiết kế và hiện thực của cá nhân dưới sự hướng dẫn của giảng viên. Những mô tả về kiến trúc, dữ liệu, API và nghiệp vụ trong báo cáo được đối chiếu với mã nguồn, cấu hình, migration và test của dự án. Các kiến thức kế thừa từ tài liệu bên ngoài đều được trích dẫn trong phần tài liệu tham khảo.</w:t>
      </w:r>
    </w:p>
    <w:p>
      <w:pPr>
        <w:ind w:firstLine="480"/>
        <w:jc w:val="both"/>
      </w:pPr>
      <w:r>
        <w:t>Các kết quả kiểm thử và nhận định kỹ thuật trong khóa luận không được cố ý làm sai lệch. Những nội dung chưa có bằng chứng thực nghiệm, chẳng hạn số liệu kiểm thử tải hoặc cấu hình triển khai production, được trình bày dưới dạng kịch bản dự kiến hay hướng phát triển. Tôi chịu trách nhiệm về tính trung thực của nội dung báo cáo theo quy định của cơ sở đào tạo.</w:t>
      </w:r>
    </w:p>
    <w:p>
      <w:pPr>
        <w:jc w:val="both"/>
      </w:pPr>
      <w:r>
        <w:t>[ĐỊA DANH], ngày ..... tháng ..... năm 2026</w:t>
      </w:r>
    </w:p>
    <w:p>
      <w:pPr>
        <w:jc w:val="both"/>
      </w:pPr>
      <w:r>
        <w:t>Sinh viên thực hiện</w:t>
      </w:r>
    </w:p>
    <w:p>
      <w:pPr>
        <w:jc w:val="both"/>
      </w:pPr>
      <w:r>
        <w:t>[HỌ VÀ TÊN SINH VIÊN]</w:t>
      </w:r>
    </w:p>
    <w:p>
      <w:r>
        <w:br w:type="page"/>
      </w:r>
    </w:p>
    <w:p>
      <w:pPr>
        <w:pStyle w:val="Heading1"/>
      </w:pPr>
      <w:r>
        <w:t>LỜI CẢM ƠN</w:t>
      </w:r>
    </w:p>
    <w:p>
      <w:pPr>
        <w:ind w:firstLine="480"/>
        <w:jc w:val="both"/>
      </w:pPr>
      <w:r>
        <w:t>Tôi xin trân trọng cảm ơn [HỌ VÀ TÊN GIẢNG VIÊN HƯỚNG DẪN] đã dành thời gian hướng dẫn, nhận xét và giúp tôi điều chỉnh phạm vi của đề tài. Những góp ý của giảng viên là cơ sở để tôi xem xét lại cách tổ chức hệ thống, kiểm tra các trường hợp cạnh tranh khi giữ ghế và trình bày kết quả theo bằng chứng từ chương trình đã xây dựng.</w:t>
      </w:r>
    </w:p>
    <w:p>
      <w:pPr>
        <w:ind w:firstLine="480"/>
        <w:jc w:val="both"/>
      </w:pPr>
      <w:r>
        <w:t>Tôi cảm ơn các thầy cô của [TÊN KHOA/BỘ MÔN] đã trang bị kiến thức về lập trình, cơ sở dữ liệu, phân tích thiết kế hệ thống và an toàn thông tin trong suốt quá trình học tập. Tôi cũng biết ơn gia đình và bạn bè đã động viên, góp ý cho giao diện và hỗ trợ kiểm tra một số hành trình sử dụng. Tôi mong tiếp tục nhận được nhận xét của hội đồng để nhận ra những điểm còn hạn chế và hoàn thiện đề tài tốt hơn.</w:t>
      </w:r>
    </w:p>
    <w:p>
      <w:pPr>
        <w:jc w:val="both"/>
      </w:pPr>
      <w:r>
        <w:t>[SINH VIÊN ĐIỀU CHỈNH NỘI DUNG CẢM ƠN THEO THỰC TẾ TRƯỚC KHI NỘP]</w:t>
      </w:r>
    </w:p>
    <w:p>
      <w:r>
        <w:br w:type="page"/>
      </w:r>
    </w:p>
    <w:p>
      <w:pPr>
        <w:pStyle w:val="Heading1"/>
      </w:pPr>
      <w:r>
        <w:t>MỤC LỤC</w:t>
      </w:r>
    </w:p>
    <w:p>
      <w:r>
        <w:fldChar w:fldCharType="begin" w:dirty="true"/>
        <w:instrText xml:space="preserve">TOC \o "1-3" \h \z \u</w:instrText>
        <w:fldChar w:fldCharType="separate">
          <w:t>Mở file trong Microsoft Word, bấm Update Field để cập nhật mục lục tự động.</w:t>
        </w:fldChar>
        <w:fldChar w:fldCharType="end"/>
      </w:r>
    </w:p>
    <w:p>
      <w:r>
        <w:br w:type="page"/>
      </w:r>
    </w:p>
    <w:p>
      <w:pPr>
        <w:pStyle w:val="Heading1"/>
      </w:pPr>
      <w:r>
        <w:t>DANH MỤC TỪ VIẾT TẮT</w:t>
      </w:r>
    </w:p>
    <w:p>
      <w:pPr>
        <w:pStyle w:val="TableCaption"/>
        <w:jc w:val="center"/>
      </w:pPr>
      <w:r>
        <w:t>Bảng 0.1. Danh mục từ viết tắt</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929"/>
        <w:gridCol w:w="2929"/>
        <w:gridCol w:w="2929"/>
      </w:tblGrid>
      <w:tr>
        <w:trPr>
          <w:tblHeader w:val="true"/>
        </w:trPr>
        <w:tc>
          <w:tcPr>
            <w:tcW w:type="dxa" w:w="2929"/>
            <w:shd w:fill="EAF2FF"/>
          </w:tcPr>
          <w:p>
            <w:r>
              <w:rPr>
                <w:b/>
                <w:color w:val="07172E"/>
                <w:sz w:val="18"/>
              </w:rPr>
              <w:t>Từ viết tắt</w:t>
            </w:r>
          </w:p>
        </w:tc>
        <w:tc>
          <w:tcPr>
            <w:tcW w:type="dxa" w:w="2929"/>
            <w:shd w:fill="EAF2FF"/>
          </w:tcPr>
          <w:p>
            <w:r>
              <w:rPr>
                <w:b/>
                <w:color w:val="07172E"/>
                <w:sz w:val="18"/>
              </w:rPr>
              <w:t>Tiếng Anh</w:t>
            </w:r>
          </w:p>
        </w:tc>
        <w:tc>
          <w:tcPr>
            <w:tcW w:type="dxa" w:w="2929"/>
            <w:shd w:fill="EAF2FF"/>
          </w:tcPr>
          <w:p>
            <w:r>
              <w:rPr>
                <w:b/>
                <w:color w:val="07172E"/>
                <w:sz w:val="18"/>
              </w:rPr>
              <w:t>Ý nghĩa trong đề tài</w:t>
            </w:r>
          </w:p>
        </w:tc>
      </w:tr>
      <w:tr>
        <w:tc>
          <w:tcPr>
            <w:tcW w:type="dxa" w:w="2929"/>
            <w:vAlign w:val="top"/>
          </w:tcPr>
          <w:p>
            <w:pPr>
              <w:jc w:val="left"/>
            </w:pPr>
            <w:r>
              <w:rPr>
                <w:sz w:val="18"/>
              </w:rPr>
              <w:t>API</w:t>
            </w:r>
          </w:p>
        </w:tc>
        <w:tc>
          <w:tcPr>
            <w:tcW w:type="dxa" w:w="2929"/>
            <w:vAlign w:val="top"/>
          </w:tcPr>
          <w:p>
            <w:pPr>
              <w:jc w:val="left"/>
            </w:pPr>
            <w:r>
              <w:rPr>
                <w:sz w:val="18"/>
              </w:rPr>
              <w:t>Application Programming Interface</w:t>
            </w:r>
          </w:p>
        </w:tc>
        <w:tc>
          <w:tcPr>
            <w:tcW w:type="dxa" w:w="2929"/>
            <w:vAlign w:val="top"/>
          </w:tcPr>
          <w:p>
            <w:pPr>
              <w:jc w:val="left"/>
            </w:pPr>
            <w:r>
              <w:rPr>
                <w:sz w:val="18"/>
              </w:rPr>
              <w:t>Giao diện lập trình giữa React, Spring Boot và các hệ thống ngoài.</w:t>
            </w:r>
          </w:p>
        </w:tc>
      </w:tr>
      <w:tr>
        <w:tc>
          <w:tcPr>
            <w:tcW w:type="dxa" w:w="2929"/>
            <w:vAlign w:val="top"/>
          </w:tcPr>
          <w:p>
            <w:pPr>
              <w:jc w:val="left"/>
            </w:pPr>
            <w:r>
              <w:rPr>
                <w:sz w:val="18"/>
              </w:rPr>
              <w:t>DTO</w:t>
            </w:r>
          </w:p>
        </w:tc>
        <w:tc>
          <w:tcPr>
            <w:tcW w:type="dxa" w:w="2929"/>
            <w:vAlign w:val="top"/>
          </w:tcPr>
          <w:p>
            <w:pPr>
              <w:jc w:val="left"/>
            </w:pPr>
            <w:r>
              <w:rPr>
                <w:sz w:val="18"/>
              </w:rPr>
              <w:t>Data Transfer Object</w:t>
            </w:r>
          </w:p>
        </w:tc>
        <w:tc>
          <w:tcPr>
            <w:tcW w:type="dxa" w:w="2929"/>
            <w:vAlign w:val="top"/>
          </w:tcPr>
          <w:p>
            <w:pPr>
              <w:jc w:val="left"/>
            </w:pPr>
            <w:r>
              <w:rPr>
                <w:sz w:val="18"/>
              </w:rPr>
              <w:t>Đối tượng request/response tách khỏi Entity JPA.</w:t>
            </w:r>
          </w:p>
        </w:tc>
      </w:tr>
      <w:tr>
        <w:tc>
          <w:tcPr>
            <w:tcW w:type="dxa" w:w="2929"/>
            <w:vAlign w:val="top"/>
          </w:tcPr>
          <w:p>
            <w:pPr>
              <w:jc w:val="left"/>
            </w:pPr>
            <w:r>
              <w:rPr>
                <w:sz w:val="18"/>
              </w:rPr>
              <w:t>ERD</w:t>
            </w:r>
          </w:p>
        </w:tc>
        <w:tc>
          <w:tcPr>
            <w:tcW w:type="dxa" w:w="2929"/>
            <w:vAlign w:val="top"/>
          </w:tcPr>
          <w:p>
            <w:pPr>
              <w:jc w:val="left"/>
            </w:pPr>
            <w:r>
              <w:rPr>
                <w:sz w:val="18"/>
              </w:rPr>
              <w:t>Entity Relationship Diagram</w:t>
            </w:r>
          </w:p>
        </w:tc>
        <w:tc>
          <w:tcPr>
            <w:tcW w:type="dxa" w:w="2929"/>
            <w:vAlign w:val="top"/>
          </w:tcPr>
          <w:p>
            <w:pPr>
              <w:jc w:val="left"/>
            </w:pPr>
            <w:r>
              <w:rPr>
                <w:sz w:val="18"/>
              </w:rPr>
              <w:t>Sơ đồ quan hệ các bảng PostgreSQL.</w:t>
            </w:r>
          </w:p>
        </w:tc>
      </w:tr>
      <w:tr>
        <w:tc>
          <w:tcPr>
            <w:tcW w:type="dxa" w:w="2929"/>
            <w:vAlign w:val="top"/>
          </w:tcPr>
          <w:p>
            <w:pPr>
              <w:jc w:val="left"/>
            </w:pPr>
            <w:r>
              <w:rPr>
                <w:sz w:val="18"/>
              </w:rPr>
              <w:t>FK</w:t>
            </w:r>
          </w:p>
        </w:tc>
        <w:tc>
          <w:tcPr>
            <w:tcW w:type="dxa" w:w="2929"/>
            <w:vAlign w:val="top"/>
          </w:tcPr>
          <w:p>
            <w:pPr>
              <w:jc w:val="left"/>
            </w:pPr>
            <w:r>
              <w:rPr>
                <w:sz w:val="18"/>
              </w:rPr>
              <w:t>Foreign Key</w:t>
            </w:r>
          </w:p>
        </w:tc>
        <w:tc>
          <w:tcPr>
            <w:tcW w:type="dxa" w:w="2929"/>
            <w:vAlign w:val="top"/>
          </w:tcPr>
          <w:p>
            <w:pPr>
              <w:jc w:val="left"/>
            </w:pPr>
            <w:r>
              <w:rPr>
                <w:sz w:val="18"/>
              </w:rPr>
              <w:t>Khóa ngoại bảo đảm quan hệ tham chiếu.</w:t>
            </w:r>
          </w:p>
        </w:tc>
      </w:tr>
      <w:tr>
        <w:tc>
          <w:tcPr>
            <w:tcW w:type="dxa" w:w="2929"/>
            <w:vAlign w:val="top"/>
          </w:tcPr>
          <w:p>
            <w:pPr>
              <w:jc w:val="left"/>
            </w:pPr>
            <w:r>
              <w:rPr>
                <w:sz w:val="18"/>
              </w:rPr>
              <w:t>HMAC</w:t>
            </w:r>
          </w:p>
        </w:tc>
        <w:tc>
          <w:tcPr>
            <w:tcW w:type="dxa" w:w="2929"/>
            <w:vAlign w:val="top"/>
          </w:tcPr>
          <w:p>
            <w:pPr>
              <w:jc w:val="left"/>
            </w:pPr>
            <w:r>
              <w:rPr>
                <w:sz w:val="18"/>
              </w:rPr>
              <w:t>Hash-based Message Authentication Code</w:t>
            </w:r>
          </w:p>
        </w:tc>
        <w:tc>
          <w:tcPr>
            <w:tcW w:type="dxa" w:w="2929"/>
            <w:vAlign w:val="top"/>
          </w:tcPr>
          <w:p>
            <w:pPr>
              <w:jc w:val="left"/>
            </w:pPr>
            <w:r>
              <w:rPr>
                <w:sz w:val="18"/>
              </w:rPr>
              <w:t>Cơ chế kiểm tra tính toàn vẹn và nguồn gốc payload.</w:t>
            </w:r>
          </w:p>
        </w:tc>
      </w:tr>
      <w:tr>
        <w:tc>
          <w:tcPr>
            <w:tcW w:type="dxa" w:w="2929"/>
            <w:vAlign w:val="top"/>
          </w:tcPr>
          <w:p>
            <w:pPr>
              <w:jc w:val="left"/>
            </w:pPr>
            <w:r>
              <w:rPr>
                <w:sz w:val="18"/>
              </w:rPr>
              <w:t>HTTP</w:t>
            </w:r>
          </w:p>
        </w:tc>
        <w:tc>
          <w:tcPr>
            <w:tcW w:type="dxa" w:w="2929"/>
            <w:vAlign w:val="top"/>
          </w:tcPr>
          <w:p>
            <w:pPr>
              <w:jc w:val="left"/>
            </w:pPr>
            <w:r>
              <w:rPr>
                <w:sz w:val="18"/>
              </w:rPr>
              <w:t>Hypertext Transfer Protocol</w:t>
            </w:r>
          </w:p>
        </w:tc>
        <w:tc>
          <w:tcPr>
            <w:tcW w:type="dxa" w:w="2929"/>
            <w:vAlign w:val="top"/>
          </w:tcPr>
          <w:p>
            <w:pPr>
              <w:jc w:val="left"/>
            </w:pPr>
            <w:r>
              <w:rPr>
                <w:sz w:val="18"/>
              </w:rPr>
              <w:t>Giao thức nền của REST API.</w:t>
            </w:r>
          </w:p>
        </w:tc>
      </w:tr>
      <w:tr>
        <w:tc>
          <w:tcPr>
            <w:tcW w:type="dxa" w:w="2929"/>
            <w:vAlign w:val="top"/>
          </w:tcPr>
          <w:p>
            <w:pPr>
              <w:jc w:val="left"/>
            </w:pPr>
            <w:r>
              <w:rPr>
                <w:sz w:val="18"/>
              </w:rPr>
              <w:t>JWT</w:t>
            </w:r>
          </w:p>
        </w:tc>
        <w:tc>
          <w:tcPr>
            <w:tcW w:type="dxa" w:w="2929"/>
            <w:vAlign w:val="top"/>
          </w:tcPr>
          <w:p>
            <w:pPr>
              <w:jc w:val="left"/>
            </w:pPr>
            <w:r>
              <w:rPr>
                <w:sz w:val="18"/>
              </w:rPr>
              <w:t>JSON Web Token</w:t>
            </w:r>
          </w:p>
        </w:tc>
        <w:tc>
          <w:tcPr>
            <w:tcW w:type="dxa" w:w="2929"/>
            <w:vAlign w:val="top"/>
          </w:tcPr>
          <w:p>
            <w:pPr>
              <w:jc w:val="left"/>
            </w:pPr>
            <w:r>
              <w:rPr>
                <w:sz w:val="18"/>
              </w:rPr>
              <w:t>Định dạng token ký số dùng cho xác thực.</w:t>
            </w:r>
          </w:p>
        </w:tc>
      </w:tr>
      <w:tr>
        <w:tc>
          <w:tcPr>
            <w:tcW w:type="dxa" w:w="2929"/>
            <w:vAlign w:val="top"/>
          </w:tcPr>
          <w:p>
            <w:pPr>
              <w:jc w:val="left"/>
            </w:pPr>
            <w:r>
              <w:rPr>
                <w:sz w:val="18"/>
              </w:rPr>
              <w:t>JPA</w:t>
            </w:r>
          </w:p>
        </w:tc>
        <w:tc>
          <w:tcPr>
            <w:tcW w:type="dxa" w:w="2929"/>
            <w:vAlign w:val="top"/>
          </w:tcPr>
          <w:p>
            <w:pPr>
              <w:jc w:val="left"/>
            </w:pPr>
            <w:r>
              <w:rPr>
                <w:sz w:val="18"/>
              </w:rPr>
              <w:t>Jakarta Persistence API</w:t>
            </w:r>
          </w:p>
        </w:tc>
        <w:tc>
          <w:tcPr>
            <w:tcW w:type="dxa" w:w="2929"/>
            <w:vAlign w:val="top"/>
          </w:tcPr>
          <w:p>
            <w:pPr>
              <w:jc w:val="left"/>
            </w:pPr>
            <w:r>
              <w:rPr>
                <w:sz w:val="18"/>
              </w:rPr>
              <w:t>Chuẩn ánh xạ đối tượng - quan hệ được Hibernate hiện thực.</w:t>
            </w:r>
          </w:p>
        </w:tc>
      </w:tr>
      <w:tr>
        <w:tc>
          <w:tcPr>
            <w:tcW w:type="dxa" w:w="2929"/>
            <w:vAlign w:val="top"/>
          </w:tcPr>
          <w:p>
            <w:pPr>
              <w:jc w:val="left"/>
            </w:pPr>
            <w:r>
              <w:rPr>
                <w:sz w:val="18"/>
              </w:rPr>
              <w:t>PK</w:t>
            </w:r>
          </w:p>
        </w:tc>
        <w:tc>
          <w:tcPr>
            <w:tcW w:type="dxa" w:w="2929"/>
            <w:vAlign w:val="top"/>
          </w:tcPr>
          <w:p>
            <w:pPr>
              <w:jc w:val="left"/>
            </w:pPr>
            <w:r>
              <w:rPr>
                <w:sz w:val="18"/>
              </w:rPr>
              <w:t>Primary Key</w:t>
            </w:r>
          </w:p>
        </w:tc>
        <w:tc>
          <w:tcPr>
            <w:tcW w:type="dxa" w:w="2929"/>
            <w:vAlign w:val="top"/>
          </w:tcPr>
          <w:p>
            <w:pPr>
              <w:jc w:val="left"/>
            </w:pPr>
            <w:r>
              <w:rPr>
                <w:sz w:val="18"/>
              </w:rPr>
              <w:t>Khóa chính định danh duy nhất bản ghi.</w:t>
            </w:r>
          </w:p>
        </w:tc>
      </w:tr>
      <w:tr>
        <w:tc>
          <w:tcPr>
            <w:tcW w:type="dxa" w:w="2929"/>
            <w:vAlign w:val="top"/>
          </w:tcPr>
          <w:p>
            <w:pPr>
              <w:jc w:val="left"/>
            </w:pPr>
            <w:r>
              <w:rPr>
                <w:sz w:val="18"/>
              </w:rPr>
              <w:t>QR</w:t>
            </w:r>
          </w:p>
        </w:tc>
        <w:tc>
          <w:tcPr>
            <w:tcW w:type="dxa" w:w="2929"/>
            <w:vAlign w:val="top"/>
          </w:tcPr>
          <w:p>
            <w:pPr>
              <w:jc w:val="left"/>
            </w:pPr>
            <w:r>
              <w:rPr>
                <w:sz w:val="18"/>
              </w:rPr>
              <w:t>Quick Response</w:t>
            </w:r>
          </w:p>
        </w:tc>
        <w:tc>
          <w:tcPr>
            <w:tcW w:type="dxa" w:w="2929"/>
            <w:vAlign w:val="top"/>
          </w:tcPr>
          <w:p>
            <w:pPr>
              <w:jc w:val="left"/>
            </w:pPr>
            <w:r>
              <w:rPr>
                <w:sz w:val="18"/>
              </w:rPr>
              <w:t>Mã vé điện tử và mã chuyển khoản ngân hàng.</w:t>
            </w:r>
          </w:p>
        </w:tc>
      </w:tr>
      <w:tr>
        <w:tc>
          <w:tcPr>
            <w:tcW w:type="dxa" w:w="2929"/>
            <w:vAlign w:val="top"/>
          </w:tcPr>
          <w:p>
            <w:pPr>
              <w:jc w:val="left"/>
            </w:pPr>
            <w:r>
              <w:rPr>
                <w:sz w:val="18"/>
              </w:rPr>
              <w:t>RBAC</w:t>
            </w:r>
          </w:p>
        </w:tc>
        <w:tc>
          <w:tcPr>
            <w:tcW w:type="dxa" w:w="2929"/>
            <w:vAlign w:val="top"/>
          </w:tcPr>
          <w:p>
            <w:pPr>
              <w:jc w:val="left"/>
            </w:pPr>
            <w:r>
              <w:rPr>
                <w:sz w:val="18"/>
              </w:rPr>
              <w:t>Role-Based Access Control</w:t>
            </w:r>
          </w:p>
        </w:tc>
        <w:tc>
          <w:tcPr>
            <w:tcW w:type="dxa" w:w="2929"/>
            <w:vAlign w:val="top"/>
          </w:tcPr>
          <w:p>
            <w:pPr>
              <w:jc w:val="left"/>
            </w:pPr>
            <w:r>
              <w:rPr>
                <w:sz w:val="18"/>
              </w:rPr>
              <w:t>Mô hình phân quyền dựa trên vai trò và permission.</w:t>
            </w:r>
          </w:p>
        </w:tc>
      </w:tr>
      <w:tr>
        <w:tc>
          <w:tcPr>
            <w:tcW w:type="dxa" w:w="2929"/>
            <w:vAlign w:val="top"/>
          </w:tcPr>
          <w:p>
            <w:pPr>
              <w:jc w:val="left"/>
            </w:pPr>
            <w:r>
              <w:rPr>
                <w:sz w:val="18"/>
              </w:rPr>
              <w:t>REST</w:t>
            </w:r>
          </w:p>
        </w:tc>
        <w:tc>
          <w:tcPr>
            <w:tcW w:type="dxa" w:w="2929"/>
            <w:vAlign w:val="top"/>
          </w:tcPr>
          <w:p>
            <w:pPr>
              <w:jc w:val="left"/>
            </w:pPr>
            <w:r>
              <w:rPr>
                <w:sz w:val="18"/>
              </w:rPr>
              <w:t>Representational State Transfer</w:t>
            </w:r>
          </w:p>
        </w:tc>
        <w:tc>
          <w:tcPr>
            <w:tcW w:type="dxa" w:w="2929"/>
            <w:vAlign w:val="top"/>
          </w:tcPr>
          <w:p>
            <w:pPr>
              <w:jc w:val="left"/>
            </w:pPr>
            <w:r>
              <w:rPr>
                <w:sz w:val="18"/>
              </w:rPr>
              <w:t>Phong cách thiết kế API tài nguyên qua HTTP.</w:t>
            </w:r>
          </w:p>
        </w:tc>
      </w:tr>
      <w:tr>
        <w:tc>
          <w:tcPr>
            <w:tcW w:type="dxa" w:w="2929"/>
            <w:vAlign w:val="top"/>
          </w:tcPr>
          <w:p>
            <w:pPr>
              <w:jc w:val="left"/>
            </w:pPr>
            <w:r>
              <w:rPr>
                <w:sz w:val="18"/>
              </w:rPr>
              <w:t>STOMP</w:t>
            </w:r>
          </w:p>
        </w:tc>
        <w:tc>
          <w:tcPr>
            <w:tcW w:type="dxa" w:w="2929"/>
            <w:vAlign w:val="top"/>
          </w:tcPr>
          <w:p>
            <w:pPr>
              <w:jc w:val="left"/>
            </w:pPr>
            <w:r>
              <w:rPr>
                <w:sz w:val="18"/>
              </w:rPr>
              <w:t>Simple Text Oriented Messaging Protocol</w:t>
            </w:r>
          </w:p>
        </w:tc>
        <w:tc>
          <w:tcPr>
            <w:tcW w:type="dxa" w:w="2929"/>
            <w:vAlign w:val="top"/>
          </w:tcPr>
          <w:p>
            <w:pPr>
              <w:jc w:val="left"/>
            </w:pPr>
            <w:r>
              <w:rPr>
                <w:sz w:val="18"/>
              </w:rPr>
              <w:t>Giao thức nhắn tin dùng trên WebSocket.</w:t>
            </w:r>
          </w:p>
        </w:tc>
      </w:tr>
      <w:tr>
        <w:tc>
          <w:tcPr>
            <w:tcW w:type="dxa" w:w="2929"/>
            <w:vAlign w:val="top"/>
          </w:tcPr>
          <w:p>
            <w:pPr>
              <w:jc w:val="left"/>
            </w:pPr>
            <w:r>
              <w:rPr>
                <w:sz w:val="18"/>
              </w:rPr>
              <w:t>TPS</w:t>
            </w:r>
          </w:p>
        </w:tc>
        <w:tc>
          <w:tcPr>
            <w:tcW w:type="dxa" w:w="2929"/>
            <w:vAlign w:val="top"/>
          </w:tcPr>
          <w:p>
            <w:pPr>
              <w:jc w:val="left"/>
            </w:pPr>
            <w:r>
              <w:rPr>
                <w:sz w:val="18"/>
              </w:rPr>
              <w:t>Transactions Per Second</w:t>
            </w:r>
          </w:p>
        </w:tc>
        <w:tc>
          <w:tcPr>
            <w:tcW w:type="dxa" w:w="2929"/>
            <w:vAlign w:val="top"/>
          </w:tcPr>
          <w:p>
            <w:pPr>
              <w:jc w:val="left"/>
            </w:pPr>
            <w:r>
              <w:rPr>
                <w:sz w:val="18"/>
              </w:rPr>
              <w:t>Chỉ số tải chỉ được báo cáo khi có đo thực tế.</w:t>
            </w:r>
          </w:p>
        </w:tc>
      </w:tr>
      <w:tr>
        <w:tc>
          <w:tcPr>
            <w:tcW w:type="dxa" w:w="2929"/>
            <w:vAlign w:val="top"/>
          </w:tcPr>
          <w:p>
            <w:pPr>
              <w:jc w:val="left"/>
            </w:pPr>
            <w:r>
              <w:rPr>
                <w:sz w:val="18"/>
              </w:rPr>
              <w:t>UML</w:t>
            </w:r>
          </w:p>
        </w:tc>
        <w:tc>
          <w:tcPr>
            <w:tcW w:type="dxa" w:w="2929"/>
            <w:vAlign w:val="top"/>
          </w:tcPr>
          <w:p>
            <w:pPr>
              <w:jc w:val="left"/>
            </w:pPr>
            <w:r>
              <w:rPr>
                <w:sz w:val="18"/>
              </w:rPr>
              <w:t>Unified Modeling Language</w:t>
            </w:r>
          </w:p>
        </w:tc>
        <w:tc>
          <w:tcPr>
            <w:tcW w:type="dxa" w:w="2929"/>
            <w:vAlign w:val="top"/>
          </w:tcPr>
          <w:p>
            <w:pPr>
              <w:jc w:val="left"/>
            </w:pPr>
            <w:r>
              <w:rPr>
                <w:sz w:val="18"/>
              </w:rPr>
              <w:t>Ngôn ngữ mô hình hóa dùng cho sơ đồ hệ thống.</w:t>
            </w:r>
          </w:p>
        </w:tc>
      </w:tr>
    </w:tbl>
    <w:p/>
    <w:p>
      <w:r>
        <w:br w:type="page"/>
      </w:r>
    </w:p>
    <w:p>
      <w:pPr>
        <w:pStyle w:val="Heading1"/>
      </w:pPr>
      <w:r>
        <w:t>DANH MỤC HÌNH ẢNH</w:t>
      </w:r>
    </w:p>
    <w:p>
      <w:pPr>
        <w:ind w:firstLine="0"/>
      </w:pPr>
      <w:r>
        <w:fldChar w:fldCharType="begin" w:dirty="true"/>
        <w:instrText xml:space="preserve">TOC \h \z \t "Figure Caption,1"</w:instrText>
        <w:fldChar w:fldCharType="separate">
          <w:t>Mở file trong Microsoft Word, bấm Update Field để cập nhật danh mục hình.</w:t>
        </w:fldChar>
        <w:fldChar w:fldCharType="end"/>
      </w:r>
    </w:p>
    <w:p>
      <w:r>
        <w:br w:type="page"/>
      </w:r>
    </w:p>
    <w:p>
      <w:pPr>
        <w:pStyle w:val="Heading1"/>
      </w:pPr>
      <w:r>
        <w:t>DANH MỤC BẢNG</w:t>
      </w:r>
    </w:p>
    <w:p>
      <w:pPr>
        <w:ind w:firstLine="0"/>
      </w:pPr>
      <w:r>
        <w:fldChar w:fldCharType="begin" w:dirty="true"/>
        <w:instrText xml:space="preserve">TOC \h \z \t "Table Caption,1"</w:instrText>
        <w:fldChar w:fldCharType="separate">
          <w:t>Mở file trong Microsoft Word, bấm Update Field để cập nhật danh mục bảng.</w:t>
        </w:fldChar>
        <w:fldChar w:fldCharType="end"/>
      </w:r>
    </w:p>
    <w:p>
      <w:r>
        <w:br w:type="page"/>
      </w:r>
    </w:p>
    <w:p>
      <w:pPr>
        <w:pStyle w:val="Heading1"/>
      </w:pPr>
      <w:r>
        <w:t>TÓM TẮT KHÓA LUẬN</w:t>
      </w:r>
    </w:p>
    <w:p>
      <w:pPr>
        <w:ind w:firstLine="480"/>
        <w:jc w:val="both"/>
      </w:pPr>
      <w:r>
        <w:t>CinemaBooking được xây dựng nhằm hỗ trợ tra cứu lịch chiếu, lựa chọn ghế, thanh toán và sử dụng vé điện tử trên một ứng dụng web thống nhất. Giao diện hệ thống được phát triển bằng ReactJS và TypeScript; các dịch vụ nghiệp vụ được hiện thực bằng Java Spring Boot; PostgreSQL đảm nhiệm lưu trữ dữ liệu. Các yêu cầu thông thường được trao đổi qua RESTful API, trong khi thay đổi của sơ đồ ghế được cập nhật đến trình duyệt bằng WebSocket/STOMP.</w:t>
      </w:r>
    </w:p>
    <w:p>
      <w:pPr>
        <w:ind w:firstLine="480"/>
        <w:jc w:val="both"/>
      </w:pPr>
      <w:r>
        <w:t>Khóa luận tập trung phân tích tính nhất quán của trạng thái ghế từ thời điểm khách hàng lựa chọn cho đến khi giao dịch thanh toán được xác nhận. Thao tác giữ ghế và xác nhận ghế được xử lý trong transaction cơ sở dữ liệu, kết hợp cơ chế khóa bản ghi, trường phiên bản và các ràng buộc duy nhất. Các tác vụ định kỳ có nhiệm vụ thu hồi ghế hoặc đơn đặt vé đã hết hạn. VNPay và SePay được tổ chức thành hai quy trình riêng vì khác nhau về cách khởi tạo giao dịch, xác minh chữ ký và tiếp nhận kết quả thanh toán.</w:t>
      </w:r>
    </w:p>
    <w:p>
      <w:pPr>
        <w:ind w:firstLine="480"/>
        <w:jc w:val="both"/>
      </w:pPr>
      <w:r>
        <w:t>Hệ thống phục vụ ba nhóm người dùng gồm khách hàng, nhân viên rạp và quản trị viên. Bên cạnh quy trình mua vé, hệ thống còn có xác thực JWT, quản lý phiên làm mới, phân quyền theo vai trò và phạm vi rạp, phát hành vé QR, soát vé, gửi thư điện tử, xử lý hoàn tiền và ghi nhận nhật ký hoạt động. Kết quả phân tích được đối chiếu với các thành phần hiện thực ở cả phía giao diện, phía máy chủ, cấu trúc dữ liệu và mã kiểm thử. Những nội dung chưa có số liệu thực nghiệm, đặc biệt là khả năng xử lý tải đồng thời ở quy mô lớn và triển khai nhiều máy chủ, được xác định là giới hạn của đề tài.</w:t>
      </w:r>
    </w:p>
    <w:p>
      <w:pPr>
        <w:ind w:firstLine="0"/>
      </w:pPr>
      <w:r>
        <w:rPr>
          <w:b/>
        </w:rPr>
        <w:t xml:space="preserve">Từ khóa: </w:t>
      </w:r>
      <w:r>
        <w:t>đặt vé xem phim, ReactJS, Spring Boot, PostgreSQL, JWT, WebSocket, xử lý đồng thời, VNPay, SePay, vé QR.</w:t>
      </w:r>
    </w:p>
    <w:p>
      <w:r>
        <w:br w:type="page"/>
      </w:r>
    </w:p>
    <w:p>
      <w:pPr>
        <w:pStyle w:val="Heading1"/>
      </w:pPr>
      <w:r>
        <w:t>LỜI NÓI ĐẦU</w:t>
      </w:r>
    </w:p>
    <w:p>
      <w:pPr>
        <w:ind w:firstLine="480"/>
        <w:jc w:val="both"/>
      </w:pPr>
      <w:r>
        <w:t>Một lần mua vé trực tuyến bắt đầu từ việc xem lịch nhưng chỉ hoàn tất khi ghế đã được xác nhận và khách hàng nhận được vé có thể sử dụng tại rạp. Giữa hai thời điểm đó, hệ thống phải xử lý nhiều thay đổi: ghế có thể vừa được người khác giữ, mã khuyến mãi làm thay đổi số tiền, cổng thanh toán phản hồi chậm hoặc người dùng đóng trình duyệt trước khi giao dịch kết thúc. Vì thế, bài toán đặt vé không chỉ là hiển thị danh sách phim và lưu một đơn hàng.</w:t>
      </w:r>
    </w:p>
    <w:p>
      <w:pPr>
        <w:ind w:firstLine="480"/>
        <w:jc w:val="both"/>
      </w:pPr>
      <w:r>
        <w:t>CinemaBooking được lựa chọn làm đề tài để tìm hiểu cách tổ chức một quy trình bán vé có trạng thái và có nhiều tác nhân tham gia. Khách hàng cần thao tác ngắn gọn; nhân viên phải soát vé đúng rạp, đúng suất; quản trị viên cần theo dõi dữ liệu vận hành mà không làm mất tính nhất quán của đơn đã thanh toán. Việc hiện thực đồng thời giao diện, dịch vụ, cơ sở dữ liệu, kết nối thanh toán và kênh cập nhật ghế tạo điều kiện vận dụng các kiến thức đã học vào một sản phẩm có luồng nghiệp vụ liên tục.</w:t>
      </w:r>
    </w:p>
    <w:p>
      <w:pPr>
        <w:ind w:firstLine="480"/>
        <w:jc w:val="both"/>
      </w:pPr>
      <w:r>
        <w:t>Báo cáo được trình bày trong năm chương. Chương 1 xác định vấn đề, mục tiêu và phạm vi. Chương 2 nêu các cơ sở lý thuyết được sử dụng. Chương 3 chuyển yêu cầu nghiệp vụ thành mô hình dữ liệu, API và các sơ đồ thiết kế. Chương 4 trình bày cách hiện thực những thành phần chính và kế hoạch kiểm thử. Chương 5 đánh giá kết quả, những giới hạn còn tồn tại và hướng phát triển tiếp theo. Hai phụ lục cuối báo cáo cung cấp ma trận truy vết yêu cầu và các kịch bản kiểm thử trọng yếu.</w:t>
      </w:r>
    </w:p>
    <w:p>
      <w:pPr>
        <w:sectPr>
          <w:headerReference w:type="default" r:id="rId9"/>
          <w:footerReference w:type="default" r:id="rId10"/>
          <w:pgSz w:w="11906" w:h="16838"/>
          <w:pgMar w:top="1417" w:right="1134" w:bottom="1417" w:left="1984" w:header="720" w:footer="720" w:gutter="0"/>
          <w:cols w:space="720"/>
          <w:docGrid w:linePitch="360"/>
          <w:pgNumType w:fmt="lowerRoman" w:start="1"/>
        </w:sectPr>
      </w:pPr>
    </w:p>
    <w:p>
      <w:pPr>
        <w:pStyle w:val="Heading1"/>
      </w:pPr>
      <w:r>
        <w:t>CHƯƠNG 1. TỔNG QUAN ĐỀ TÀI</w:t>
      </w:r>
    </w:p>
    <w:p>
      <w:pPr>
        <w:pStyle w:val="Heading2"/>
      </w:pPr>
      <w:r>
        <w:t>1.1. Lý do chọn đề tài</w:t>
      </w:r>
    </w:p>
    <w:p>
      <w:r>
        <w:rPr>
          <w:b w:val="0"/>
          <w:i w:val="0"/>
        </w:rPr>
        <w:t>Trong quy trình bán vé tại rạp, số ghế của mỗi suất chiếu là hữu hạn nhưng được nhiều khách hàng cùng quan tâm. Khi quy trình này được chuyển lên môi trường web, khoảng thời gian từ lúc chọn ghế đến lúc nhận kết quả thanh toán làm phát sinh trạng thái giữ chỗ tạm thời. Nếu hai yêu cầu đến gần như đồng thời hoặc kết quả thanh toán bị gửi lặp, việc chỉ kiểm tra trạng thái trên giao diện không đủ để ngăn một ghế được bán nhiều lần.</w:t>
      </w:r>
    </w:p>
    <w:p>
      <w:r>
        <w:rPr>
          <w:b w:val="0"/>
          <w:i w:val="0"/>
        </w:rPr>
        <w:t>Bài toán còn liên quan đến hoạt động sau bán vé. Vé điện tử phải được kiểm tra đúng rạp và đúng suất chiếu; nhân viên chỉ được thao tác trên những rạp được phân công; đơn của suất chiếu bị hủy cần chuyển sang quy trình hoàn tiền có thể theo dõi. Những yêu cầu này tạo ra mối liên hệ chặt chẽ giữa thiết kế cơ sở dữ liệu, giao dịch, phân quyền và trải nghiệm người dùng. Vì vậy, đề tài CinemaBooking được chọn để xây dựng và đánh giá một hệ thống đặt vé hoàn chỉnh trên nền ReactJS, Spring Boot và PostgreSQL.</w:t>
      </w:r>
    </w:p>
    <w:p>
      <w:pPr>
        <w:pStyle w:val="Heading2"/>
      </w:pPr>
      <w:r>
        <w:t>1.2. Mục tiêu đề tài</w:t>
      </w:r>
    </w:p>
    <w:p>
      <w:pPr>
        <w:pStyle w:val="Heading3"/>
      </w:pPr>
      <w:r>
        <w:t>1.2.1. Mục tiêu tổng quát</w:t>
      </w:r>
    </w:p>
    <w:p>
      <w:r>
        <w:rPr>
          <w:b w:val="0"/>
          <w:i w:val="0"/>
        </w:rPr>
        <w:t>Xây dựng hệ thống web cho phép khách hàng xem phim, xem rạp/lịch chiếu, chọn ghế, giữ ghế có thời hạn, tạo đơn, thanh toán và nhận vé QR; đồng thời cung cấp khu vực vận hành cho nhân viên rạp và quản trị viên.</w:t>
      </w:r>
    </w:p>
    <w:p>
      <w:pPr>
        <w:pStyle w:val="Heading3"/>
      </w:pPr>
      <w:r>
        <w:t>1.2.2. Mục tiêu cụ thể</w:t>
      </w:r>
    </w:p>
    <w:p>
      <w:pPr>
        <w:pStyle w:val="ListBullet"/>
      </w:pPr>
      <w:r>
        <w:rPr>
          <w:b w:val="0"/>
          <w:i w:val="0"/>
        </w:rPr>
        <w:t>Xây dựng REST API phân lớp Controller → Service → Repository → PostgreSQL.</w:t>
      </w:r>
    </w:p>
    <w:p>
      <w:pPr>
        <w:pStyle w:val="ListBullet"/>
      </w:pPr>
      <w:r>
        <w:rPr>
          <w:b w:val="0"/>
          <w:i w:val="0"/>
        </w:rPr>
        <w:t>Xác thực bằng JWT access token và refresh token có lưu hash, rotation, thu hồi phiên và audit.</w:t>
      </w:r>
    </w:p>
    <w:p>
      <w:pPr>
        <w:pStyle w:val="ListBullet"/>
      </w:pPr>
      <w:r>
        <w:rPr>
          <w:b w:val="0"/>
          <w:i w:val="0"/>
        </w:rPr>
        <w:t>Phân quyền RBAC theo permission; với STAFF còn kiểm soát phạm vi rạp được phân công.</w:t>
      </w:r>
    </w:p>
    <w:p>
      <w:pPr>
        <w:pStyle w:val="ListBullet"/>
      </w:pPr>
      <w:r>
        <w:rPr>
          <w:b w:val="0"/>
          <w:i w:val="0"/>
        </w:rPr>
        <w:t>Xử lý giữ ghế, hết hạn giữ ghế, đặt vé và thanh toán với transaction, khóa dữ liệu và trạng thái rõ ràng.</w:t>
      </w:r>
    </w:p>
    <w:p>
      <w:pPr>
        <w:pStyle w:val="ListBullet"/>
      </w:pPr>
      <w:r>
        <w:rPr>
          <w:b w:val="0"/>
          <w:i w:val="0"/>
        </w:rPr>
        <w:t>Phát đồng bộ trạng thái ghế theo thời gian thực bằng WebSocket/STOMP.</w:t>
      </w:r>
    </w:p>
    <w:p>
      <w:pPr>
        <w:pStyle w:val="ListBullet"/>
      </w:pPr>
      <w:r>
        <w:rPr>
          <w:b w:val="0"/>
          <w:i w:val="0"/>
        </w:rPr>
        <w:t>Tích hợp các luồng thanh toán hiện có trong hệ thống: VNPay và SePay/VietQR; hỗ trợ hoàn tiền theo quy trình vận hành.</w:t>
      </w:r>
    </w:p>
    <w:p>
      <w:pPr>
        <w:pStyle w:val="Heading2"/>
      </w:pPr>
      <w:r>
        <w:t>1.3. Đối tượng nghiên cứu</w:t>
      </w:r>
    </w:p>
    <w:p>
      <w:r>
        <w:rPr>
          <w:b w:val="0"/>
          <w:i w:val="0"/>
        </w:rPr>
        <w:t>Đối tượng nghiên cứu của đề tài là các quy trình nghiệp vụ và giải pháp kỹ thuật trong hệ thống đặt vé xem phim trực tuyến, bao gồm quản lý phim, rạp, phòng chiếu, ghế và suất chiếu; xác thực và phân quyền người dùng; giữ ghế trong môi trường có nhiều yêu cầu đồng thời; tạo đơn đặt vé, áp dụng khuyến mãi, thanh toán, phát hành vé điện tử và soát vé bằng mã QR. Bên cạnh đó, đề tài nghiên cứu cách tổ chức kiến trúc client-server, thiết kế cơ sở dữ liệu quan hệ, xây dựng REST API và đồng bộ trạng thái ghế theo thời gian thực.</w:t>
      </w:r>
    </w:p>
    <w:p>
      <w:pPr>
        <w:pStyle w:val="Heading2"/>
      </w:pPr>
      <w:r>
        <w:t>1.4. Phạm vi đề tài</w:t>
      </w:r>
    </w:p>
    <w:p>
      <w:pPr>
        <w:pStyle w:val="TableCaption"/>
        <w:jc w:val="center"/>
      </w:pPr>
      <w:r>
        <w:t>Bảng 1.1. Phạm vi chức năng của đề tài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94"/>
        <w:gridCol w:w="4394"/>
      </w:tblGrid>
      <w:tr>
        <w:trPr>
          <w:tblHeader w:val="true"/>
        </w:trPr>
        <w:tc>
          <w:tcPr>
            <w:tcW w:type="dxa" w:w="4394"/>
            <w:shd w:fill="EAF2FF"/>
            <w:tcMar>
              <w:top w:w="90" w:type="dxa"/>
              <w:start w:w="110" w:type="dxa"/>
              <w:bottom w:w="90" w:type="dxa"/>
              <w:end w:w="110" w:type="dxa"/>
            </w:tcMar>
          </w:tcPr>
          <w:p>
            <w:r>
              <w:rPr>
                <w:b/>
                <w:color w:val="07172E"/>
                <w:sz w:val="19"/>
              </w:rPr>
              <w:t>Nhóm</w:t>
            </w:r>
          </w:p>
        </w:tc>
        <w:tc>
          <w:tcPr>
            <w:tcW w:type="dxa" w:w="4394"/>
            <w:shd w:fill="EAF2FF"/>
            <w:tcMar>
              <w:top w:w="90" w:type="dxa"/>
              <w:start w:w="110" w:type="dxa"/>
              <w:bottom w:w="90" w:type="dxa"/>
              <w:end w:w="110" w:type="dxa"/>
            </w:tcMar>
          </w:tcPr>
          <w:p>
            <w:r>
              <w:rPr>
                <w:b/>
                <w:color w:val="07172E"/>
                <w:sz w:val="19"/>
              </w:rPr>
              <w:t>Phạm vi chức năng</w:t>
            </w:r>
          </w:p>
        </w:tc>
      </w:tr>
      <w:tr>
        <w:tc>
          <w:tcPr>
            <w:tcW w:type="dxa" w:w="4394"/>
            <w:tcMar>
              <w:top w:w="90" w:type="dxa"/>
              <w:start w:w="110" w:type="dxa"/>
              <w:bottom w:w="90" w:type="dxa"/>
              <w:end w:w="110" w:type="dxa"/>
            </w:tcMar>
            <w:vAlign w:val="top"/>
          </w:tcPr>
          <w:p>
            <w:r>
              <w:rPr>
                <w:sz w:val="19"/>
              </w:rPr>
              <w:t>Khách hàng</w:t>
            </w:r>
          </w:p>
        </w:tc>
        <w:tc>
          <w:tcPr>
            <w:tcW w:type="dxa" w:w="4394"/>
            <w:tcMar>
              <w:top w:w="90" w:type="dxa"/>
              <w:start w:w="110" w:type="dxa"/>
              <w:bottom w:w="90" w:type="dxa"/>
              <w:end w:w="110" w:type="dxa"/>
            </w:tcMar>
            <w:vAlign w:val="top"/>
          </w:tcPr>
          <w:p>
            <w:r>
              <w:rPr>
                <w:sz w:val="19"/>
              </w:rPr>
              <w:t>Tra cứu phim, rạp và lịch chiếu; lựa chọn khu vực, giữ ghế, tạo đơn đặt vé, áp dụng khuyến mãi và thanh toán; nhận, xem và quản lý vé điện tử; cập nhật hồ sơ và quản lý các phiên đăng nhập cá nhân.</w:t>
            </w:r>
          </w:p>
        </w:tc>
      </w:tr>
      <w:tr>
        <w:tc>
          <w:tcPr>
            <w:tcW w:type="dxa" w:w="4394"/>
            <w:tcMar>
              <w:top w:w="90" w:type="dxa"/>
              <w:start w:w="110" w:type="dxa"/>
              <w:bottom w:w="90" w:type="dxa"/>
              <w:end w:w="110" w:type="dxa"/>
            </w:tcMar>
            <w:vAlign w:val="top"/>
          </w:tcPr>
          <w:p>
            <w:r>
              <w:rPr>
                <w:sz w:val="19"/>
              </w:rPr>
              <w:t>Nhân viên</w:t>
            </w:r>
          </w:p>
        </w:tc>
        <w:tc>
          <w:tcPr>
            <w:tcW w:type="dxa" w:w="4394"/>
            <w:tcMar>
              <w:top w:w="90" w:type="dxa"/>
              <w:start w:w="110" w:type="dxa"/>
              <w:bottom w:w="90" w:type="dxa"/>
              <w:end w:w="110" w:type="dxa"/>
            </w:tcMar>
            <w:vAlign w:val="top"/>
          </w:tcPr>
          <w:p>
            <w:r>
              <w:rPr>
                <w:sz w:val="19"/>
              </w:rPr>
              <w:t>Thực hiện nghiệp vụ vận hành tại các rạp được phân công: xem dữ liệu phim và rạp; xem, cập nhật phòng chiếu và ghế; tạo, cập nhật hoặc hủy suất chiếu theo chính sách; theo dõi đơn đặt vé, thanh toán và vé; xem số liệu vận hành; soát vé QR đúng rạp và suất chiếu.</w:t>
            </w:r>
          </w:p>
        </w:tc>
      </w:tr>
      <w:tr>
        <w:tc>
          <w:tcPr>
            <w:tcW w:type="dxa" w:w="4394"/>
            <w:tcMar>
              <w:top w:w="90" w:type="dxa"/>
              <w:start w:w="110" w:type="dxa"/>
              <w:bottom w:w="90" w:type="dxa"/>
              <w:end w:w="110" w:type="dxa"/>
            </w:tcMar>
            <w:vAlign w:val="top"/>
          </w:tcPr>
          <w:p>
            <w:r>
              <w:rPr>
                <w:sz w:val="19"/>
              </w:rPr>
              <w:t>Quản trị viên</w:t>
            </w:r>
          </w:p>
        </w:tc>
        <w:tc>
          <w:tcPr>
            <w:tcW w:type="dxa" w:w="4394"/>
            <w:tcMar>
              <w:top w:w="90" w:type="dxa"/>
              <w:start w:w="110" w:type="dxa"/>
              <w:bottom w:w="90" w:type="dxa"/>
              <w:end w:w="110" w:type="dxa"/>
            </w:tcMar>
            <w:vAlign w:val="top"/>
          </w:tcPr>
          <w:p>
            <w:r>
              <w:rPr>
                <w:sz w:val="19"/>
              </w:rPr>
              <w:t>Có toàn bộ quyền của hệ thống, bao gồm các nghiệp vụ của nhân viên trên phạm vi tất cả các rạp. Ngoài ra, quản trị viên thực hiện quản lý phim, rạp, phòng chiếu, ghế, suất chiếu, người dùng, phân quyền, khuyến mãi, đơn đặt vé, thanh toán, hoàn tiền, thống kê và nhật ký vận hành.</w:t>
            </w:r>
          </w:p>
        </w:tc>
      </w:tr>
    </w:tbl>
    <w:p/>
    <w:p>
      <w:pPr>
        <w:pStyle w:val="Heading2"/>
      </w:pPr>
      <w:r>
        <w:t>1.5. Phương pháp và quy trình thực hiện</w:t>
      </w:r>
    </w:p>
    <w:p>
      <w:pPr>
        <w:pStyle w:val="Heading3"/>
      </w:pPr>
      <w:r>
        <w:t>1.5.1. Phương pháp thực hiện</w:t>
      </w:r>
    </w:p>
    <w:p>
      <w:r>
        <w:rPr>
          <w:b w:val="0"/>
          <w:i w:val="0"/>
        </w:rPr>
        <w:t>Đề tài được thực hiện thông qua các bước khảo sát yêu cầu, mô hình hóa nghiệp vụ, thiết kế kiến trúc, cơ sở dữ liệu và giao diện, hiện thực các phân hệ, sau đó kiểm thử bằng các mã kiểm thử và tình huống sử dụng thực tế. Nội dung báo cáo được đối chiếu với các thành phần hiện thực của hệ thống, bao gồm giao diện React, các lớp Controller, Service, Repository và các migration cơ sở dữ liệu. Cách tiếp cận này giúp bảo đảm các nhận định về giữ ghế, giao dịch, thanh toán và phân quyền có căn cứ rõ ràng.</w:t>
      </w:r>
    </w:p>
    <w:p>
      <w:pPr>
        <w:pStyle w:val="Heading3"/>
      </w:pPr>
      <w:r>
        <w:t>1.5.2. Quy trình thực hiện đề tài</w:t>
      </w:r>
    </w:p>
    <w:p>
      <w:r>
        <w:rPr>
          <w:b w:val="0"/>
          <w:i w:val="0"/>
        </w:rPr>
        <w:t>Quá trình thực hiện đề tài được tổ chức thành sáu giai đoạn: khảo sát yêu cầu, phân tích nghiệp vụ, thiết kế hệ thống, hiện thực chương trình, kiểm thử và đánh giá kết quả. Mặc dù được trình bày theo trình tự, các giai đoạn không hoàn toàn tách biệt mà được rà soát và điều chỉnh trong quá trình phát triển. Kết quả kiểm thử có thể dẫn đến việc cập nhật quy tắc nghiệp vụ, thiết kế dữ liệu hoặc cách tổ chức giao diện. Cách thực hiện này giúp kiểm soát phạm vi và duy trì sự nhất quán giữa yêu cầu, thiết kế và sản phẩm được xây dựng.</w:t>
      </w:r>
    </w:p>
    <w:p>
      <w:pPr>
        <w:pStyle w:val="TableCaption"/>
        <w:jc w:val="center"/>
      </w:pPr>
      <w:r>
        <w:t>Bảng 1.2. Các giai đoạn thực hiện đề tài</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Giai đoạn</w:t>
            </w:r>
          </w:p>
        </w:tc>
        <w:tc>
          <w:tcPr>
            <w:tcW w:type="dxa" w:w="2929"/>
            <w:shd w:fill="EAF2FF"/>
            <w:tcMar>
              <w:top w:w="90" w:type="dxa"/>
              <w:start w:w="110" w:type="dxa"/>
              <w:bottom w:w="90" w:type="dxa"/>
              <w:end w:w="110" w:type="dxa"/>
            </w:tcMar>
          </w:tcPr>
          <w:p>
            <w:r>
              <w:rPr>
                <w:b/>
                <w:color w:val="07172E"/>
                <w:sz w:val="19"/>
              </w:rPr>
              <w:t>Nội dung thực hiện</w:t>
            </w:r>
          </w:p>
        </w:tc>
        <w:tc>
          <w:tcPr>
            <w:tcW w:type="dxa" w:w="2929"/>
            <w:shd w:fill="EAF2FF"/>
            <w:tcMar>
              <w:top w:w="90" w:type="dxa"/>
              <w:start w:w="110" w:type="dxa"/>
              <w:bottom w:w="90" w:type="dxa"/>
              <w:end w:w="110" w:type="dxa"/>
            </w:tcMar>
          </w:tcPr>
          <w:p>
            <w:r>
              <w:rPr>
                <w:b/>
                <w:color w:val="07172E"/>
                <w:sz w:val="19"/>
              </w:rPr>
              <w:t>Kết quả</w:t>
            </w:r>
          </w:p>
        </w:tc>
      </w:tr>
      <w:tr>
        <w:tc>
          <w:tcPr>
            <w:tcW w:type="dxa" w:w="2929"/>
            <w:tcMar>
              <w:top w:w="90" w:type="dxa"/>
              <w:start w:w="110" w:type="dxa"/>
              <w:bottom w:w="90" w:type="dxa"/>
              <w:end w:w="110" w:type="dxa"/>
            </w:tcMar>
            <w:vAlign w:val="top"/>
          </w:tcPr>
          <w:p>
            <w:r>
              <w:rPr>
                <w:sz w:val="19"/>
              </w:rPr>
              <w:t>Khảo sát yêu cầu</w:t>
            </w:r>
          </w:p>
        </w:tc>
        <w:tc>
          <w:tcPr>
            <w:tcW w:type="dxa" w:w="2929"/>
            <w:tcMar>
              <w:top w:w="90" w:type="dxa"/>
              <w:start w:w="110" w:type="dxa"/>
              <w:bottom w:w="90" w:type="dxa"/>
              <w:end w:w="110" w:type="dxa"/>
            </w:tcMar>
            <w:vAlign w:val="top"/>
          </w:tcPr>
          <w:p>
            <w:r>
              <w:rPr>
                <w:sz w:val="19"/>
              </w:rPr>
              <w:t>Xác định nhóm người sử dụng, nhu cầu đặt vé và quy trình vận hành tại rạp.</w:t>
            </w:r>
          </w:p>
        </w:tc>
        <w:tc>
          <w:tcPr>
            <w:tcW w:type="dxa" w:w="2929"/>
            <w:tcMar>
              <w:top w:w="90" w:type="dxa"/>
              <w:start w:w="110" w:type="dxa"/>
              <w:bottom w:w="90" w:type="dxa"/>
              <w:end w:w="110" w:type="dxa"/>
            </w:tcMar>
            <w:vAlign w:val="top"/>
          </w:tcPr>
          <w:p>
            <w:r>
              <w:rPr>
                <w:sz w:val="19"/>
              </w:rPr>
              <w:t>Yêu cầu và phạm vi của đề tài.</w:t>
            </w:r>
          </w:p>
        </w:tc>
      </w:tr>
      <w:tr>
        <w:tc>
          <w:tcPr>
            <w:tcW w:type="dxa" w:w="2929"/>
            <w:tcMar>
              <w:top w:w="90" w:type="dxa"/>
              <w:start w:w="110" w:type="dxa"/>
              <w:bottom w:w="90" w:type="dxa"/>
              <w:end w:w="110" w:type="dxa"/>
            </w:tcMar>
            <w:vAlign w:val="top"/>
          </w:tcPr>
          <w:p>
            <w:r>
              <w:rPr>
                <w:sz w:val="19"/>
              </w:rPr>
              <w:t>Phân tích nghiệp vụ</w:t>
            </w:r>
          </w:p>
        </w:tc>
        <w:tc>
          <w:tcPr>
            <w:tcW w:type="dxa" w:w="2929"/>
            <w:tcMar>
              <w:top w:w="90" w:type="dxa"/>
              <w:start w:w="110" w:type="dxa"/>
              <w:bottom w:w="90" w:type="dxa"/>
              <w:end w:w="110" w:type="dxa"/>
            </w:tcMar>
            <w:vAlign w:val="top"/>
          </w:tcPr>
          <w:p>
            <w:r>
              <w:rPr>
                <w:sz w:val="19"/>
              </w:rPr>
              <w:t>Phân tích quy trình xác thực, chọn ghế, đặt vé, thanh toán, phát hành và soát vé.</w:t>
            </w:r>
          </w:p>
        </w:tc>
        <w:tc>
          <w:tcPr>
            <w:tcW w:type="dxa" w:w="2929"/>
            <w:tcMar>
              <w:top w:w="90" w:type="dxa"/>
              <w:start w:w="110" w:type="dxa"/>
              <w:bottom w:w="90" w:type="dxa"/>
              <w:end w:w="110" w:type="dxa"/>
            </w:tcMar>
            <w:vAlign w:val="top"/>
          </w:tcPr>
          <w:p>
            <w:r>
              <w:rPr>
                <w:sz w:val="19"/>
              </w:rPr>
              <w:t>Mô hình trường hợp sử dụng và các quy tắc nghiệp vụ.</w:t>
            </w:r>
          </w:p>
        </w:tc>
      </w:tr>
      <w:tr>
        <w:tc>
          <w:tcPr>
            <w:tcW w:type="dxa" w:w="2929"/>
            <w:tcMar>
              <w:top w:w="90" w:type="dxa"/>
              <w:start w:w="110" w:type="dxa"/>
              <w:bottom w:w="90" w:type="dxa"/>
              <w:end w:w="110" w:type="dxa"/>
            </w:tcMar>
            <w:vAlign w:val="top"/>
          </w:tcPr>
          <w:p>
            <w:r>
              <w:rPr>
                <w:sz w:val="19"/>
              </w:rPr>
              <w:t>Thiết kế hệ thống</w:t>
            </w:r>
          </w:p>
        </w:tc>
        <w:tc>
          <w:tcPr>
            <w:tcW w:type="dxa" w:w="2929"/>
            <w:tcMar>
              <w:top w:w="90" w:type="dxa"/>
              <w:start w:w="110" w:type="dxa"/>
              <w:bottom w:w="90" w:type="dxa"/>
              <w:end w:w="110" w:type="dxa"/>
            </w:tcMar>
            <w:vAlign w:val="top"/>
          </w:tcPr>
          <w:p>
            <w:r>
              <w:rPr>
                <w:sz w:val="19"/>
              </w:rPr>
              <w:t>Thiết kế kiến trúc, cơ sở dữ liệu, REST API, giao diện và các luồng xử lý.</w:t>
            </w:r>
          </w:p>
        </w:tc>
        <w:tc>
          <w:tcPr>
            <w:tcW w:type="dxa" w:w="2929"/>
            <w:tcMar>
              <w:top w:w="90" w:type="dxa"/>
              <w:start w:w="110" w:type="dxa"/>
              <w:bottom w:w="90" w:type="dxa"/>
              <w:end w:w="110" w:type="dxa"/>
            </w:tcMar>
            <w:vAlign w:val="top"/>
          </w:tcPr>
          <w:p>
            <w:r>
              <w:rPr>
                <w:sz w:val="19"/>
              </w:rPr>
              <w:t>Sơ đồ thiết kế, mô hình dữ liệu và đặc tả giao tiếp.</w:t>
            </w:r>
          </w:p>
        </w:tc>
      </w:tr>
      <w:tr>
        <w:tc>
          <w:tcPr>
            <w:tcW w:type="dxa" w:w="2929"/>
            <w:tcMar>
              <w:top w:w="90" w:type="dxa"/>
              <w:start w:w="110" w:type="dxa"/>
              <w:bottom w:w="90" w:type="dxa"/>
              <w:end w:w="110" w:type="dxa"/>
            </w:tcMar>
            <w:vAlign w:val="top"/>
          </w:tcPr>
          <w:p>
            <w:r>
              <w:rPr>
                <w:sz w:val="19"/>
              </w:rPr>
              <w:t>Hiện thực</w:t>
            </w:r>
          </w:p>
        </w:tc>
        <w:tc>
          <w:tcPr>
            <w:tcW w:type="dxa" w:w="2929"/>
            <w:tcMar>
              <w:top w:w="90" w:type="dxa"/>
              <w:start w:w="110" w:type="dxa"/>
              <w:bottom w:w="90" w:type="dxa"/>
              <w:end w:w="110" w:type="dxa"/>
            </w:tcMar>
            <w:vAlign w:val="top"/>
          </w:tcPr>
          <w:p>
            <w:r>
              <w:rPr>
                <w:sz w:val="19"/>
              </w:rPr>
              <w:t>Xây dựng front-end, back-end, cơ sở dữ liệu và các thành phần tích hợp.</w:t>
            </w:r>
          </w:p>
        </w:tc>
        <w:tc>
          <w:tcPr>
            <w:tcW w:type="dxa" w:w="2929"/>
            <w:tcMar>
              <w:top w:w="90" w:type="dxa"/>
              <w:start w:w="110" w:type="dxa"/>
              <w:bottom w:w="90" w:type="dxa"/>
              <w:end w:w="110" w:type="dxa"/>
            </w:tcMar>
            <w:vAlign w:val="top"/>
          </w:tcPr>
          <w:p>
            <w:r>
              <w:rPr>
                <w:sz w:val="19"/>
              </w:rPr>
              <w:t>Phiên bản CinemaBooking đáp ứng phạm vi chức năng của đề tài.</w:t>
            </w:r>
          </w:p>
        </w:tc>
      </w:tr>
      <w:tr>
        <w:tc>
          <w:tcPr>
            <w:tcW w:type="dxa" w:w="2929"/>
            <w:tcMar>
              <w:top w:w="90" w:type="dxa"/>
              <w:start w:w="110" w:type="dxa"/>
              <w:bottom w:w="90" w:type="dxa"/>
              <w:end w:w="110" w:type="dxa"/>
            </w:tcMar>
            <w:vAlign w:val="top"/>
          </w:tcPr>
          <w:p>
            <w:r>
              <w:rPr>
                <w:sz w:val="19"/>
              </w:rPr>
              <w:t>Kiểm thử</w:t>
            </w:r>
          </w:p>
        </w:tc>
        <w:tc>
          <w:tcPr>
            <w:tcW w:type="dxa" w:w="2929"/>
            <w:tcMar>
              <w:top w:w="90" w:type="dxa"/>
              <w:start w:w="110" w:type="dxa"/>
              <w:bottom w:w="90" w:type="dxa"/>
              <w:end w:w="110" w:type="dxa"/>
            </w:tcMar>
            <w:vAlign w:val="top"/>
          </w:tcPr>
          <w:p>
            <w:r>
              <w:rPr>
                <w:sz w:val="19"/>
              </w:rPr>
              <w:t>Kiểm tra chức năng, phân quyền và thanh toán; xây dựng kịch bản đánh giá xử lý đồng thời.</w:t>
            </w:r>
          </w:p>
        </w:tc>
        <w:tc>
          <w:tcPr>
            <w:tcW w:type="dxa" w:w="2929"/>
            <w:tcMar>
              <w:top w:w="90" w:type="dxa"/>
              <w:start w:w="110" w:type="dxa"/>
              <w:bottom w:w="90" w:type="dxa"/>
              <w:end w:w="110" w:type="dxa"/>
            </w:tcMar>
            <w:vAlign w:val="top"/>
          </w:tcPr>
          <w:p>
            <w:r>
              <w:rPr>
                <w:sz w:val="19"/>
              </w:rPr>
              <w:t>Kết quả kiểm thử và các vấn đề cần điều chỉnh.</w:t>
            </w:r>
          </w:p>
        </w:tc>
      </w:tr>
      <w:tr>
        <w:tc>
          <w:tcPr>
            <w:tcW w:type="dxa" w:w="2929"/>
            <w:tcMar>
              <w:top w:w="90" w:type="dxa"/>
              <w:start w:w="110" w:type="dxa"/>
              <w:bottom w:w="90" w:type="dxa"/>
              <w:end w:w="110" w:type="dxa"/>
            </w:tcMar>
            <w:vAlign w:val="top"/>
          </w:tcPr>
          <w:p>
            <w:r>
              <w:rPr>
                <w:sz w:val="19"/>
              </w:rPr>
              <w:t>Đánh giá</w:t>
            </w:r>
          </w:p>
        </w:tc>
        <w:tc>
          <w:tcPr>
            <w:tcW w:type="dxa" w:w="2929"/>
            <w:tcMar>
              <w:top w:w="90" w:type="dxa"/>
              <w:start w:w="110" w:type="dxa"/>
              <w:bottom w:w="90" w:type="dxa"/>
              <w:end w:w="110" w:type="dxa"/>
            </w:tcMar>
            <w:vAlign w:val="top"/>
          </w:tcPr>
          <w:p>
            <w:r>
              <w:rPr>
                <w:sz w:val="19"/>
              </w:rPr>
              <w:t>Đối chiếu kết quả với mục tiêu và xác định những hạn chế.</w:t>
            </w:r>
          </w:p>
        </w:tc>
        <w:tc>
          <w:tcPr>
            <w:tcW w:type="dxa" w:w="2929"/>
            <w:tcMar>
              <w:top w:w="90" w:type="dxa"/>
              <w:start w:w="110" w:type="dxa"/>
              <w:bottom w:w="90" w:type="dxa"/>
              <w:end w:w="110" w:type="dxa"/>
            </w:tcMar>
            <w:vAlign w:val="top"/>
          </w:tcPr>
          <w:p>
            <w:r>
              <w:rPr>
                <w:sz w:val="19"/>
              </w:rPr>
              <w:t>Kết luận và hướng phát triển của đề tài.</w:t>
            </w:r>
          </w:p>
        </w:tc>
      </w:tr>
    </w:tbl>
    <w:p/>
    <w:p>
      <w:pPr>
        <w:pStyle w:val="Heading2"/>
      </w:pPr>
      <w:r>
        <w:t>1.6. Cấu trúc báo cáo</w:t>
      </w:r>
    </w:p>
    <w:p>
      <w:r>
        <w:rPr>
          <w:b w:val="0"/>
          <w:i w:val="0"/>
        </w:rPr>
        <w:t>Ngoài phần tài liệu tham khảo và phụ lục, báo cáo được tổ chức thành năm chương. Chương 1 trình bày tổng quan về đề tài; Chương 2 trình bày cơ sở lý thuyết và các công nghệ được sử dụng; Chương 3 tập trung phân tích yêu cầu và thiết kế hệ thống; Chương 4 mô tả quá trình hiện thực và kiểm thử; Chương 5 tổng kết các kết quả đạt được, phân tích những hạn chế và đề xuất hướng phát triển.</w:t>
      </w:r>
    </w:p>
    <w:p>
      <w:pPr>
        <w:pStyle w:val="Heading2"/>
      </w:pPr>
      <w:r>
        <w:t>1.7. Ý nghĩa khoa học và thực tiễn</w:t>
      </w:r>
    </w:p>
    <w:p>
      <w:pPr>
        <w:ind w:firstLine="480"/>
        <w:jc w:val="both"/>
      </w:pPr>
      <w:r>
        <w:t>Về mặt học thuật, đề tài kết nối nhiều nội dung thường được học tách rời: mô hình dữ liệu quan hệ, kiến trúc phân lớp, bảo mật web, xử lý giao dịch, lập trình giao diện, tích hợp hệ thống ngoài và kiểm thử. Một thao tác tưởng như đơn giản là bấm chọn ghế tạo ra chuỗi vấn đề liên quan đến đồng thời: client cần phản hồi nhanh, server phải xác định quyền sở hữu hold, database phải ngăn hai transaction bán cùng một tài nguyên, scheduler phải thu hồi hold hết hạn và các client khác phải nhận được thay đổi sau commit. Vì vậy, CinemaBooking là ngữ cảnh phù hợp để chứng minh khả năng vận dụng kiến thức hơn là chỉ trình diễn CRUD.</w:t>
      </w:r>
    </w:p>
    <w:p>
      <w:pPr>
        <w:ind w:firstLine="480"/>
        <w:jc w:val="both"/>
      </w:pPr>
      <w:r>
        <w:t>Về mặt thực tiễn, hệ thống mô hình hóa ba nhóm người dùng có nhu cầu khác nhau. Khách hàng cần hành trình mua vé rõ ràng và trạng thái thanh toán đáng tin cậy. Nhân viên cần vận hành trong đúng rạp được phân công và kiểm tra vé theo ngữ cảnh rạp-suất chiếu. Quản trị viên cần quản lý dữ liệu nền, người dùng, khuyến mãi, doanh thu, payment event, refund và audit. Việc tách permission khỏi phạm vi rạp phản ánh yêu cầu kiểm soát truy cập theo cả chức năng lẫn dữ liệu.</w:t>
      </w:r>
    </w:p>
    <w:p>
      <w:pPr>
        <w:ind w:firstLine="480"/>
        <w:jc w:val="both"/>
      </w:pPr>
      <w:r>
        <w:t>Đề tài còn có giá trị ở khả năng duy trì mối liên hệ giữa yêu cầu, thiết kế và thành phần hiện thực. Các luồng nghiệp vụ được mô tả thống nhất với kiến trúc phân lớp và lược đồ dữ liệu, nhờ đó những thay đổi trong chương trình có thể được phản ánh có hệ thống vào tài liệu thiết kế và kiểm thử.</w:t>
      </w:r>
    </w:p>
    <w:p>
      <w:pPr>
        <w:pStyle w:val="Heading2"/>
      </w:pPr>
      <w:r>
        <w:t>1.8. Tiểu kết chương 1</w:t>
      </w:r>
    </w:p>
    <w:p>
      <w:pPr>
        <w:ind w:firstLine="480"/>
        <w:jc w:val="both"/>
      </w:pPr>
      <w:r>
        <w:t>Chương 1 đã trình bày lý do lựa chọn đề tài, mục tiêu, đối tượng nghiên cứu, phạm vi và phương pháp thực hiện hệ thống CinemaBooking. Bài toán không chỉ yêu cầu cung cấp chức năng tra cứu và đặt vé mà còn phải bảo đảm tính nhất quán của ghế, an toàn trong thanh toán và kiểm soát quyền truy cập theo từng nhóm người sử dụng. Những nội dung này là cơ sở để lựa chọn công nghệ và xây dựng phương án thiết kế được trình bày trong các chương tiếp theo.</w:t>
      </w:r>
    </w:p>
    <w:p>
      <w:r>
        <w:br w:type="page"/>
      </w:r>
    </w:p>
    <w:p>
      <w:pPr>
        <w:pStyle w:val="Heading1"/>
      </w:pPr>
      <w:r>
        <w:t>CHƯƠNG 2. CƠ SỞ LÝ THUYẾT VÀ CÔNG NGHỆ</w:t>
      </w:r>
    </w:p>
    <w:p>
      <w:pPr>
        <w:pStyle w:val="Heading2"/>
      </w:pPr>
      <w:r>
        <w:t>2.1. Kiến trúc ứng dụng web</w:t>
      </w:r>
    </w:p>
    <w:p>
      <w:r>
        <w:rPr>
          <w:b w:val="0"/>
          <w:i w:val="0"/>
        </w:rPr>
        <w:t>Kiến trúc client-server phân tách ứng dụng thành phía client đảm nhiệm giao diện và phía server quản lý dữ liệu, bảo mật cùng các quy tắc nghiệp vụ. Hai phía giao tiếp qua một hợp đồng xác định trước, nhờ đó giao diện có thể thay đổi mà không phải đưa logic nghiệp vụ quan trọng xuống trình duyệt. Đối với hệ thống đặt vé, cách phân tách này còn giúp máy chủ giữ vai trò quyết định đối với giá vé, quyền sở hữu lượt giữ ghế, kết quả thanh toán và hiệu lực của vé điện tử.</w:t>
      </w:r>
    </w:p>
    <w:p>
      <w:r>
        <w:rPr>
          <w:b w:val="0"/>
          <w:i w:val="0"/>
        </w:rPr>
        <w:t>CinemaBooking áp dụng mô hình trên với front-end React chạy trên trình duyệt, back-end Spring Boot cung cấp RESTful API và PostgreSQL lưu trữ dữ liệu bền vững. Dữ liệu thông thường được trao đổi dưới dạng JSON qua HTTP. Riêng trạng thái ghế cần phản ánh nhanh đến nhiều người dùng được truyền bổ sung qua WebSocket. RESTful API vẫn là kênh thực hiện lệnh và lấy dữ liệu ban đầu; WebSocket chỉ phân phối những thay đổi phát sinh sau đó.</w:t>
      </w:r>
    </w:p>
    <w:p>
      <w:pPr>
        <w:pStyle w:val="Heading2"/>
      </w:pPr>
      <w:r>
        <w:t>2.2. ReactJS và TypeScript</w:t>
      </w:r>
    </w:p>
    <w:p>
      <w:r>
        <w:rPr>
          <w:b w:val="0"/>
          <w:i w:val="0"/>
        </w:rPr>
        <w:t>ReactJS xây dựng giao diện từ các component có thể tái sử dụng. Mỗi component nhận dữ liệu đầu vào qua props và quản lý trạng thái cần thiết bằng Hook. Khi trạng thái thay đổi, React cập nhật lại phần giao diện liên quan thay vì yêu cầu tải lại toàn bộ trang [1]. TypeScript bổ sung hệ thống kiểu tĩnh cho JavaScript, hỗ trợ phát hiện sớm sai khác giữa dữ liệu API, thuộc tính component và trạng thái của biểu mẫu.</w:t>
      </w:r>
    </w:p>
    <w:p>
      <w:r>
        <w:rPr>
          <w:b w:val="0"/>
          <w:i w:val="0"/>
        </w:rPr>
        <w:t>Front-end của CinemaBooking sử dụng React 19, TypeScript, Vite và React Router. Trạng thái được phân chia theo phạm vi sử dụng thay vì tập trung toàn bộ vào một kho dùng chung. Trạng thái chỉ phục vụ một màn hình được giữ tại component; dữ liệu biểu mẫu được quản lý cùng cơ chế validation; thông tin xác thực, giao diện và khu vực ưu tiên được chia sẻ bằng Zustand; dữ liệu nhận từ máy chủ có vòng đời tải, lưu tạm và làm mới được quản lý bằng React Query. Sự phân chia này làm rõ nguồn gốc dữ liệu và hạn chế việc render hoặc gọi API không cần thiết.</w:t>
      </w:r>
    </w:p>
    <w:p>
      <w:r>
        <w:rPr>
          <w:b w:val="0"/>
          <w:i w:val="0"/>
        </w:rPr>
        <w:t>React Router tổ chức các màn hình theo địa chỉ truy cập và hỗ trợ bảo vệ những khu vực dành cho người dùng đã đăng nhập, nhân viên hoặc quản trị viên. Các mô-đun API theo từng nghiệp vụ sử dụng chung một HTTP client để thống nhất địa chỉ máy chủ, access token, cookie xác thực và cách xử lý lỗi. Cơ chế bảo vệ route ở client nhằm điều hướng trải nghiệm người dùng; quyết định cấp quyền cuối cùng vẫn thuộc về Spring Security ở phía server.</w:t>
      </w:r>
    </w:p>
    <w:p>
      <w:pPr>
        <w:pStyle w:val="TableCaption"/>
        <w:jc w:val="center"/>
      </w:pPr>
      <w:r>
        <w:t>Bảng 2.1. Phân loại trạng thái được sử dụng ở phía front-end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Loại trạng thái</w:t>
            </w:r>
          </w:p>
        </w:tc>
        <w:tc>
          <w:tcPr>
            <w:tcW w:type="dxa" w:w="2197"/>
            <w:shd w:fill="EAF2FF"/>
            <w:tcMar>
              <w:top w:w="90" w:type="dxa"/>
              <w:start w:w="110" w:type="dxa"/>
              <w:bottom w:w="90" w:type="dxa"/>
              <w:end w:w="110" w:type="dxa"/>
            </w:tcMar>
          </w:tcPr>
          <w:p>
            <w:r>
              <w:rPr>
                <w:b/>
                <w:color w:val="07172E"/>
                <w:sz w:val="19"/>
              </w:rPr>
              <w:t>Công cụ sử dụng</w:t>
            </w:r>
          </w:p>
        </w:tc>
        <w:tc>
          <w:tcPr>
            <w:tcW w:type="dxa" w:w="2197"/>
            <w:shd w:fill="EAF2FF"/>
            <w:tcMar>
              <w:top w:w="90" w:type="dxa"/>
              <w:start w:w="110" w:type="dxa"/>
              <w:bottom w:w="90" w:type="dxa"/>
              <w:end w:w="110" w:type="dxa"/>
            </w:tcMar>
          </w:tcPr>
          <w:p>
            <w:r>
              <w:rPr>
                <w:b/>
                <w:color w:val="07172E"/>
                <w:sz w:val="19"/>
              </w:rPr>
              <w:t>Ví dụ</w:t>
            </w:r>
          </w:p>
        </w:tc>
        <w:tc>
          <w:tcPr>
            <w:tcW w:type="dxa" w:w="2197"/>
            <w:shd w:fill="EAF2FF"/>
            <w:tcMar>
              <w:top w:w="90" w:type="dxa"/>
              <w:start w:w="110" w:type="dxa"/>
              <w:bottom w:w="90" w:type="dxa"/>
              <w:end w:w="110" w:type="dxa"/>
            </w:tcMar>
          </w:tcPr>
          <w:p>
            <w:r>
              <w:rPr>
                <w:b/>
                <w:color w:val="07172E"/>
                <w:sz w:val="19"/>
              </w:rPr>
              <w:t>Mục đích</w:t>
            </w:r>
          </w:p>
        </w:tc>
      </w:tr>
      <w:tr>
        <w:tc>
          <w:tcPr>
            <w:tcW w:type="dxa" w:w="2197"/>
            <w:tcMar>
              <w:top w:w="90" w:type="dxa"/>
              <w:start w:w="110" w:type="dxa"/>
              <w:bottom w:w="90" w:type="dxa"/>
              <w:end w:w="110" w:type="dxa"/>
            </w:tcMar>
            <w:vAlign w:val="top"/>
          </w:tcPr>
          <w:p>
            <w:r>
              <w:rPr>
                <w:sz w:val="19"/>
              </w:rPr>
              <w:t>Trạng thái giao diện cục bộ</w:t>
            </w:r>
          </w:p>
        </w:tc>
        <w:tc>
          <w:tcPr>
            <w:tcW w:type="dxa" w:w="2197"/>
            <w:tcMar>
              <w:top w:w="90" w:type="dxa"/>
              <w:start w:w="110" w:type="dxa"/>
              <w:bottom w:w="90" w:type="dxa"/>
              <w:end w:w="110" w:type="dxa"/>
            </w:tcMar>
            <w:vAlign w:val="top"/>
          </w:tcPr>
          <w:p>
            <w:r>
              <w:rPr>
                <w:sz w:val="19"/>
              </w:rPr>
              <w:t>React Hook</w:t>
            </w:r>
          </w:p>
        </w:tc>
        <w:tc>
          <w:tcPr>
            <w:tcW w:type="dxa" w:w="2197"/>
            <w:tcMar>
              <w:top w:w="90" w:type="dxa"/>
              <w:start w:w="110" w:type="dxa"/>
              <w:bottom w:w="90" w:type="dxa"/>
              <w:end w:w="110" w:type="dxa"/>
            </w:tcMar>
            <w:vAlign w:val="top"/>
          </w:tcPr>
          <w:p>
            <w:r>
              <w:rPr>
                <w:sz w:val="19"/>
              </w:rPr>
              <w:t>Tab, hộp thoại, bộ lọc, trạng thái camera</w:t>
            </w:r>
          </w:p>
        </w:tc>
        <w:tc>
          <w:tcPr>
            <w:tcW w:type="dxa" w:w="2197"/>
            <w:tcMar>
              <w:top w:w="90" w:type="dxa"/>
              <w:start w:w="110" w:type="dxa"/>
              <w:bottom w:w="90" w:type="dxa"/>
              <w:end w:w="110" w:type="dxa"/>
            </w:tcMar>
            <w:vAlign w:val="top"/>
          </w:tcPr>
          <w:p>
            <w:r>
              <w:rPr>
                <w:sz w:val="19"/>
              </w:rPr>
              <w:t>Gắn trạng thái với vòng đời của một component.</w:t>
            </w:r>
          </w:p>
        </w:tc>
      </w:tr>
      <w:tr>
        <w:tc>
          <w:tcPr>
            <w:tcW w:type="dxa" w:w="2197"/>
            <w:tcMar>
              <w:top w:w="90" w:type="dxa"/>
              <w:start w:w="110" w:type="dxa"/>
              <w:bottom w:w="90" w:type="dxa"/>
              <w:end w:w="110" w:type="dxa"/>
            </w:tcMar>
            <w:vAlign w:val="top"/>
          </w:tcPr>
          <w:p>
            <w:r>
              <w:rPr>
                <w:sz w:val="19"/>
              </w:rPr>
              <w:t>Dữ liệu biểu mẫu</w:t>
            </w:r>
          </w:p>
        </w:tc>
        <w:tc>
          <w:tcPr>
            <w:tcW w:type="dxa" w:w="2197"/>
            <w:tcMar>
              <w:top w:w="90" w:type="dxa"/>
              <w:start w:w="110" w:type="dxa"/>
              <w:bottom w:w="90" w:type="dxa"/>
              <w:end w:w="110" w:type="dxa"/>
            </w:tcMar>
            <w:vAlign w:val="top"/>
          </w:tcPr>
          <w:p>
            <w:r>
              <w:rPr>
                <w:sz w:val="19"/>
              </w:rPr>
              <w:t>React Hook Form và Zod</w:t>
            </w:r>
          </w:p>
        </w:tc>
        <w:tc>
          <w:tcPr>
            <w:tcW w:type="dxa" w:w="2197"/>
            <w:tcMar>
              <w:top w:w="90" w:type="dxa"/>
              <w:start w:w="110" w:type="dxa"/>
              <w:bottom w:w="90" w:type="dxa"/>
              <w:end w:w="110" w:type="dxa"/>
            </w:tcMar>
            <w:vAlign w:val="top"/>
          </w:tcPr>
          <w:p>
            <w:r>
              <w:rPr>
                <w:sz w:val="19"/>
              </w:rPr>
              <w:t>Đăng nhập, đăng ký, hồ sơ và biểu mẫu quản trị</w:t>
            </w:r>
          </w:p>
        </w:tc>
        <w:tc>
          <w:tcPr>
            <w:tcW w:type="dxa" w:w="2197"/>
            <w:tcMar>
              <w:top w:w="90" w:type="dxa"/>
              <w:start w:w="110" w:type="dxa"/>
              <w:bottom w:w="90" w:type="dxa"/>
              <w:end w:w="110" w:type="dxa"/>
            </w:tcMar>
            <w:vAlign w:val="top"/>
          </w:tcPr>
          <w:p>
            <w:r>
              <w:rPr>
                <w:sz w:val="19"/>
              </w:rPr>
              <w:t>Quản lý giá trị, validation và lỗi nhập liệu.</w:t>
            </w:r>
          </w:p>
        </w:tc>
      </w:tr>
      <w:tr>
        <w:tc>
          <w:tcPr>
            <w:tcW w:type="dxa" w:w="2197"/>
            <w:tcMar>
              <w:top w:w="90" w:type="dxa"/>
              <w:start w:w="110" w:type="dxa"/>
              <w:bottom w:w="90" w:type="dxa"/>
              <w:end w:w="110" w:type="dxa"/>
            </w:tcMar>
            <w:vAlign w:val="top"/>
          </w:tcPr>
          <w:p>
            <w:r>
              <w:rPr>
                <w:sz w:val="19"/>
              </w:rPr>
              <w:t>Trạng thái dùng chung</w:t>
            </w:r>
          </w:p>
        </w:tc>
        <w:tc>
          <w:tcPr>
            <w:tcW w:type="dxa" w:w="2197"/>
            <w:tcMar>
              <w:top w:w="90" w:type="dxa"/>
              <w:start w:w="110" w:type="dxa"/>
              <w:bottom w:w="90" w:type="dxa"/>
              <w:end w:w="110" w:type="dxa"/>
            </w:tcMar>
            <w:vAlign w:val="top"/>
          </w:tcPr>
          <w:p>
            <w:r>
              <w:rPr>
                <w:sz w:val="19"/>
              </w:rPr>
              <w:t>Zustand</w:t>
            </w:r>
          </w:p>
        </w:tc>
        <w:tc>
          <w:tcPr>
            <w:tcW w:type="dxa" w:w="2197"/>
            <w:tcMar>
              <w:top w:w="90" w:type="dxa"/>
              <w:start w:w="110" w:type="dxa"/>
              <w:bottom w:w="90" w:type="dxa"/>
              <w:end w:w="110" w:type="dxa"/>
            </w:tcMar>
            <w:vAlign w:val="top"/>
          </w:tcPr>
          <w:p>
            <w:r>
              <w:rPr>
                <w:sz w:val="19"/>
              </w:rPr>
              <w:t>Phiên người dùng, giao diện và khu vực ưu tiên</w:t>
            </w:r>
          </w:p>
        </w:tc>
        <w:tc>
          <w:tcPr>
            <w:tcW w:type="dxa" w:w="2197"/>
            <w:tcMar>
              <w:top w:w="90" w:type="dxa"/>
              <w:start w:w="110" w:type="dxa"/>
              <w:bottom w:w="90" w:type="dxa"/>
              <w:end w:w="110" w:type="dxa"/>
            </w:tcMar>
            <w:vAlign w:val="top"/>
          </w:tcPr>
          <w:p>
            <w:r>
              <w:rPr>
                <w:sz w:val="19"/>
              </w:rPr>
              <w:t>Chia sẻ dữ liệu giữa nhiều route và component.</w:t>
            </w:r>
          </w:p>
        </w:tc>
      </w:tr>
      <w:tr>
        <w:tc>
          <w:tcPr>
            <w:tcW w:type="dxa" w:w="2197"/>
            <w:tcMar>
              <w:top w:w="90" w:type="dxa"/>
              <w:start w:w="110" w:type="dxa"/>
              <w:bottom w:w="90" w:type="dxa"/>
              <w:end w:w="110" w:type="dxa"/>
            </w:tcMar>
            <w:vAlign w:val="top"/>
          </w:tcPr>
          <w:p>
            <w:r>
              <w:rPr>
                <w:sz w:val="19"/>
              </w:rPr>
              <w:t>Dữ liệu máy chủ</w:t>
            </w:r>
          </w:p>
        </w:tc>
        <w:tc>
          <w:tcPr>
            <w:tcW w:type="dxa" w:w="2197"/>
            <w:tcMar>
              <w:top w:w="90" w:type="dxa"/>
              <w:start w:w="110" w:type="dxa"/>
              <w:bottom w:w="90" w:type="dxa"/>
              <w:end w:w="110" w:type="dxa"/>
            </w:tcMar>
            <w:vAlign w:val="top"/>
          </w:tcPr>
          <w:p>
            <w:r>
              <w:rPr>
                <w:sz w:val="19"/>
              </w:rPr>
              <w:t>React Query</w:t>
            </w:r>
          </w:p>
        </w:tc>
        <w:tc>
          <w:tcPr>
            <w:tcW w:type="dxa" w:w="2197"/>
            <w:tcMar>
              <w:top w:w="90" w:type="dxa"/>
              <w:start w:w="110" w:type="dxa"/>
              <w:bottom w:w="90" w:type="dxa"/>
              <w:end w:w="110" w:type="dxa"/>
            </w:tcMar>
            <w:vAlign w:val="top"/>
          </w:tcPr>
          <w:p>
            <w:r>
              <w:rPr>
                <w:sz w:val="19"/>
              </w:rPr>
              <w:t>Phim, rạp và lịch chiếu theo khu vực</w:t>
            </w:r>
          </w:p>
        </w:tc>
        <w:tc>
          <w:tcPr>
            <w:tcW w:type="dxa" w:w="2197"/>
            <w:tcMar>
              <w:top w:w="90" w:type="dxa"/>
              <w:start w:w="110" w:type="dxa"/>
              <w:bottom w:w="90" w:type="dxa"/>
              <w:end w:w="110" w:type="dxa"/>
            </w:tcMar>
            <w:vAlign w:val="top"/>
          </w:tcPr>
          <w:p>
            <w:r>
              <w:rPr>
                <w:sz w:val="19"/>
              </w:rPr>
              <w:t>Quản lý loading, cache, stale state và refetch.</w:t>
            </w:r>
          </w:p>
        </w:tc>
      </w:tr>
      <w:tr>
        <w:tc>
          <w:tcPr>
            <w:tcW w:type="dxa" w:w="2197"/>
            <w:tcMar>
              <w:top w:w="90" w:type="dxa"/>
              <w:start w:w="110" w:type="dxa"/>
              <w:bottom w:w="90" w:type="dxa"/>
              <w:end w:w="110" w:type="dxa"/>
            </w:tcMar>
            <w:vAlign w:val="top"/>
          </w:tcPr>
          <w:p>
            <w:r>
              <w:rPr>
                <w:sz w:val="19"/>
              </w:rPr>
              <w:t>Dữ liệu thời gian thực</w:t>
            </w:r>
          </w:p>
        </w:tc>
        <w:tc>
          <w:tcPr>
            <w:tcW w:type="dxa" w:w="2197"/>
            <w:tcMar>
              <w:top w:w="90" w:type="dxa"/>
              <w:start w:w="110" w:type="dxa"/>
              <w:bottom w:w="90" w:type="dxa"/>
              <w:end w:w="110" w:type="dxa"/>
            </w:tcMar>
            <w:vAlign w:val="top"/>
          </w:tcPr>
          <w:p>
            <w:r>
              <w:rPr>
                <w:sz w:val="19"/>
              </w:rPr>
              <w:t>STOMP Hook</w:t>
            </w:r>
          </w:p>
        </w:tc>
        <w:tc>
          <w:tcPr>
            <w:tcW w:type="dxa" w:w="2197"/>
            <w:tcMar>
              <w:top w:w="90" w:type="dxa"/>
              <w:start w:w="110" w:type="dxa"/>
              <w:bottom w:w="90" w:type="dxa"/>
              <w:end w:w="110" w:type="dxa"/>
            </w:tcMar>
            <w:vAlign w:val="top"/>
          </w:tcPr>
          <w:p>
            <w:r>
              <w:rPr>
                <w:sz w:val="19"/>
              </w:rPr>
              <w:t>Thay đổi trạng thái ghế theo suất chiếu</w:t>
            </w:r>
          </w:p>
        </w:tc>
        <w:tc>
          <w:tcPr>
            <w:tcW w:type="dxa" w:w="2197"/>
            <w:tcMar>
              <w:top w:w="90" w:type="dxa"/>
              <w:start w:w="110" w:type="dxa"/>
              <w:bottom w:w="90" w:type="dxa"/>
              <w:end w:w="110" w:type="dxa"/>
            </w:tcMar>
            <w:vAlign w:val="top"/>
          </w:tcPr>
          <w:p>
            <w:r>
              <w:rPr>
                <w:sz w:val="19"/>
              </w:rPr>
              <w:t>Tiếp nhận sự kiện do server chủ động gửi.</w:t>
            </w:r>
          </w:p>
        </w:tc>
      </w:tr>
    </w:tbl>
    <w:p/>
    <w:p>
      <w:pPr>
        <w:pStyle w:val="Heading2"/>
      </w:pPr>
      <w:r>
        <w:t>2.3. Java và Spring Boot</w:t>
      </w:r>
    </w:p>
    <w:p>
      <w:r>
        <w:rPr>
          <w:b w:val="0"/>
          <w:i w:val="0"/>
        </w:rPr>
        <w:t>Java là ngôn ngữ hướng đối tượng có hệ thống kiểu chặt chẽ và hệ sinh thái phù hợp với các ứng dụng nghiệp vụ. Spring Boot đơn giản hóa quá trình khởi tạo ứng dụng Spring thông qua cơ chế tự động cấu hình, quản lý bean và các starter theo chức năng [2]. Dependency Injection cho phép một thành phần khai báo các phụ thuộc cần thiết thay vì tự khởi tạo chúng, qua đó giảm liên kết cứng và thuận lợi hơn cho kiểm thử.</w:t>
      </w:r>
    </w:p>
    <w:p>
      <w:r>
        <w:rPr>
          <w:b w:val="0"/>
          <w:i w:val="0"/>
        </w:rPr>
        <w:t>Phía server của CinemaBooking sử dụng Java 21 và Spring Boot 3.5.14. Spring Web đảm nhiệm REST API; Spring Validation kiểm tra dữ liệu đầu vào; Spring Data JPA hỗ trợ truy cập PostgreSQL; Spring Security thực hiện xác thực và phân quyền; các mô-đun cache, mail và WebSocket phục vụ những yêu cầu bổ sung. Ứng dụng được triển khai theo kiến trúc nguyên khối có phân chia mô-đun, phù hợp với phạm vi đề tài và cho phép các transaction đặt vé, thanh toán được kiểm soát trong cùng một cơ sở dữ liệu.</w:t>
      </w:r>
    </w:p>
    <w:p>
      <w:pPr>
        <w:pStyle w:val="Heading2"/>
      </w:pPr>
      <w:r>
        <w:t>2.4. PostgreSQL, JPA và xử lý giao dịch</w:t>
      </w:r>
    </w:p>
    <w:p>
      <w:r>
        <w:rPr>
          <w:b w:val="0"/>
          <w:i w:val="0"/>
        </w:rPr>
        <w:t>PostgreSQL là hệ quản trị cơ sở dữ liệu quan hệ hỗ trợ khóa ngoại, ràng buộc kiểm tra, chỉ mục, transaction và khóa ở mức bản ghi. Trong CinemaBooking, cơ sở dữ liệu không chỉ lưu thông tin mà còn tham gia bảo vệ các bất biến nghiệp vụ, chẳng hạn một ghế chỉ có một trạng thái trong mỗi suất chiếu, thời gian kết thúc phải sau thời gian bắt đầu và một số trạng thái chỉ được nhận các giá trị hợp lệ.</w:t>
      </w:r>
    </w:p>
    <w:p>
      <w:r>
        <w:rPr>
          <w:b w:val="0"/>
          <w:i w:val="0"/>
        </w:rPr>
        <w:t>JPA quy định cách ánh xạ đối tượng Java sang mô hình quan hệ, còn Hibernate là implementation được sử dụng trong dự án. Spring Data JPA cung cấp repository, truy vấn dẫn xuất, JPQL và native SQL. Một rủi ro thường gặp của ánh xạ quan hệ là N+1 query: sau một truy vấn lấy danh sách, mỗi phần tử tiếp tục tạo thêm truy vấn để tải quan hệ. Hệ thống hạn chế rủi ro này bằng fetch query, projection, tải theo lô và tắt Open Session in View; hiệu quả thực tế cần tiếp tục được kiểm tra qua log SQL và EXPLAIN ANALYZE khi quy mô dữ liệu tăng.</w:t>
      </w:r>
    </w:p>
    <w:p>
      <w:r>
        <w:rPr>
          <w:b w:val="0"/>
          <w:i w:val="0"/>
        </w:rPr>
        <w:t>Transaction bảo đảm một nhóm thay đổi hoặc cùng được ghi nhận hoặc cùng bị hoàn tác. Đối với ghế và thanh toán, chỉ kiểm tra trạng thái ở tầng ứng dụng là chưa đủ vì nhiều request có thể diễn ra đồng thời. Do đó, hệ thống kết hợp khóa bi quan, trường phiên bản cho khóa lạc quan, cập nhật có điều kiện và ràng buộc duy nhất tại cơ sở dữ liệu. Mỗi cơ chế giải quyết một dạng xung đột khác nhau và tạo thành nhiều lớp bảo vệ thay vì phụ thuộc vào một biện pháp duy nhất.</w:t>
      </w:r>
    </w:p>
    <w:p>
      <w:pPr>
        <w:pStyle w:val="TableCaption"/>
        <w:jc w:val="center"/>
      </w:pPr>
      <w:r>
        <w:t>Bảng 2.2. Các cơ chế kiểm soát đồng thời được vận dụng trong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Cơ chế</w:t>
            </w:r>
          </w:p>
        </w:tc>
        <w:tc>
          <w:tcPr>
            <w:tcW w:type="dxa" w:w="2197"/>
            <w:shd w:fill="EAF2FF"/>
            <w:tcMar>
              <w:top w:w="90" w:type="dxa"/>
              <w:start w:w="110" w:type="dxa"/>
              <w:bottom w:w="90" w:type="dxa"/>
              <w:end w:w="110" w:type="dxa"/>
            </w:tcMar>
          </w:tcPr>
          <w:p>
            <w:r>
              <w:rPr>
                <w:b/>
                <w:color w:val="07172E"/>
                <w:sz w:val="19"/>
              </w:rPr>
              <w:t>Nguyên lý</w:t>
            </w:r>
          </w:p>
        </w:tc>
        <w:tc>
          <w:tcPr>
            <w:tcW w:type="dxa" w:w="2197"/>
            <w:shd w:fill="EAF2FF"/>
            <w:tcMar>
              <w:top w:w="90" w:type="dxa"/>
              <w:start w:w="110" w:type="dxa"/>
              <w:bottom w:w="90" w:type="dxa"/>
              <w:end w:w="110" w:type="dxa"/>
            </w:tcMar>
          </w:tcPr>
          <w:p>
            <w:r>
              <w:rPr>
                <w:b/>
                <w:color w:val="07172E"/>
                <w:sz w:val="19"/>
              </w:rPr>
              <w:t>Ưu điểm</w:t>
            </w:r>
          </w:p>
        </w:tc>
        <w:tc>
          <w:tcPr>
            <w:tcW w:type="dxa" w:w="2197"/>
            <w:shd w:fill="EAF2FF"/>
            <w:tcMar>
              <w:top w:w="90" w:type="dxa"/>
              <w:start w:w="110" w:type="dxa"/>
              <w:bottom w:w="90" w:type="dxa"/>
              <w:end w:w="110" w:type="dxa"/>
            </w:tcMar>
          </w:tcPr>
          <w:p>
            <w:r>
              <w:rPr>
                <w:b/>
                <w:color w:val="07172E"/>
                <w:sz w:val="19"/>
              </w:rPr>
              <w:t>Phạm vi vận dụng</w:t>
            </w:r>
          </w:p>
        </w:tc>
      </w:tr>
      <w:tr>
        <w:tc>
          <w:tcPr>
            <w:tcW w:type="dxa" w:w="2197"/>
            <w:tcMar>
              <w:top w:w="90" w:type="dxa"/>
              <w:start w:w="110" w:type="dxa"/>
              <w:bottom w:w="90" w:type="dxa"/>
              <w:end w:w="110" w:type="dxa"/>
            </w:tcMar>
            <w:vAlign w:val="top"/>
          </w:tcPr>
          <w:p>
            <w:r>
              <w:rPr>
                <w:sz w:val="19"/>
              </w:rPr>
              <w:t>Khóa bi quan</w:t>
            </w:r>
          </w:p>
        </w:tc>
        <w:tc>
          <w:tcPr>
            <w:tcW w:type="dxa" w:w="2197"/>
            <w:tcMar>
              <w:top w:w="90" w:type="dxa"/>
              <w:start w:w="110" w:type="dxa"/>
              <w:bottom w:w="90" w:type="dxa"/>
              <w:end w:w="110" w:type="dxa"/>
            </w:tcMar>
            <w:vAlign w:val="top"/>
          </w:tcPr>
          <w:p>
            <w:r>
              <w:rPr>
                <w:sz w:val="19"/>
              </w:rPr>
              <w:t>Khóa bản ghi trong thời gian transaction xử lý</w:t>
            </w:r>
          </w:p>
        </w:tc>
        <w:tc>
          <w:tcPr>
            <w:tcW w:type="dxa" w:w="2197"/>
            <w:tcMar>
              <w:top w:w="90" w:type="dxa"/>
              <w:start w:w="110" w:type="dxa"/>
              <w:bottom w:w="90" w:type="dxa"/>
              <w:end w:w="110" w:type="dxa"/>
            </w:tcMar>
            <w:vAlign w:val="top"/>
          </w:tcPr>
          <w:p>
            <w:r>
              <w:rPr>
                <w:sz w:val="19"/>
              </w:rPr>
              <w:t>Ngăn transaction khác đồng thời sửa cùng tài nguyên</w:t>
            </w:r>
          </w:p>
        </w:tc>
        <w:tc>
          <w:tcPr>
            <w:tcW w:type="dxa" w:w="2197"/>
            <w:tcMar>
              <w:top w:w="90" w:type="dxa"/>
              <w:start w:w="110" w:type="dxa"/>
              <w:bottom w:w="90" w:type="dxa"/>
              <w:end w:w="110" w:type="dxa"/>
            </w:tcMar>
            <w:vAlign w:val="top"/>
          </w:tcPr>
          <w:p>
            <w:r>
              <w:rPr>
                <w:sz w:val="19"/>
              </w:rPr>
              <w:t>Giữ ghế, xử lý payment và check-in.</w:t>
            </w:r>
          </w:p>
        </w:tc>
      </w:tr>
      <w:tr>
        <w:tc>
          <w:tcPr>
            <w:tcW w:type="dxa" w:w="2197"/>
            <w:tcMar>
              <w:top w:w="90" w:type="dxa"/>
              <w:start w:w="110" w:type="dxa"/>
              <w:bottom w:w="90" w:type="dxa"/>
              <w:end w:w="110" w:type="dxa"/>
            </w:tcMar>
            <w:vAlign w:val="top"/>
          </w:tcPr>
          <w:p>
            <w:r>
              <w:rPr>
                <w:sz w:val="19"/>
              </w:rPr>
              <w:t>Khóa lạc quan</w:t>
            </w:r>
          </w:p>
        </w:tc>
        <w:tc>
          <w:tcPr>
            <w:tcW w:type="dxa" w:w="2197"/>
            <w:tcMar>
              <w:top w:w="90" w:type="dxa"/>
              <w:start w:w="110" w:type="dxa"/>
              <w:bottom w:w="90" w:type="dxa"/>
              <w:end w:w="110" w:type="dxa"/>
            </w:tcMar>
            <w:vAlign w:val="top"/>
          </w:tcPr>
          <w:p>
            <w:r>
              <w:rPr>
                <w:sz w:val="19"/>
              </w:rPr>
              <w:t>So sánh giá trị phiên bản khi cập nhật</w:t>
            </w:r>
          </w:p>
        </w:tc>
        <w:tc>
          <w:tcPr>
            <w:tcW w:type="dxa" w:w="2197"/>
            <w:tcMar>
              <w:top w:w="90" w:type="dxa"/>
              <w:start w:w="110" w:type="dxa"/>
              <w:bottom w:w="90" w:type="dxa"/>
              <w:end w:w="110" w:type="dxa"/>
            </w:tcMar>
            <w:vAlign w:val="top"/>
          </w:tcPr>
          <w:p>
            <w:r>
              <w:rPr>
                <w:sz w:val="19"/>
              </w:rPr>
              <w:t>Phát hiện dữ liệu đã bị thay đổi mà không giữ khóa dài</w:t>
            </w:r>
          </w:p>
        </w:tc>
        <w:tc>
          <w:tcPr>
            <w:tcW w:type="dxa" w:w="2197"/>
            <w:tcMar>
              <w:top w:w="90" w:type="dxa"/>
              <w:start w:w="110" w:type="dxa"/>
              <w:bottom w:w="90" w:type="dxa"/>
              <w:end w:w="110" w:type="dxa"/>
            </w:tcMar>
            <w:vAlign w:val="top"/>
          </w:tcPr>
          <w:p>
            <w:r>
              <w:rPr>
                <w:sz w:val="19"/>
              </w:rPr>
              <w:t>Trạng thái ghế có trường version.</w:t>
            </w:r>
          </w:p>
        </w:tc>
      </w:tr>
      <w:tr>
        <w:tc>
          <w:tcPr>
            <w:tcW w:type="dxa" w:w="2197"/>
            <w:tcMar>
              <w:top w:w="90" w:type="dxa"/>
              <w:start w:w="110" w:type="dxa"/>
              <w:bottom w:w="90" w:type="dxa"/>
              <w:end w:w="110" w:type="dxa"/>
            </w:tcMar>
            <w:vAlign w:val="top"/>
          </w:tcPr>
          <w:p>
            <w:r>
              <w:rPr>
                <w:sz w:val="19"/>
              </w:rPr>
              <w:t>Cập nhật có điều kiện</w:t>
            </w:r>
          </w:p>
        </w:tc>
        <w:tc>
          <w:tcPr>
            <w:tcW w:type="dxa" w:w="2197"/>
            <w:tcMar>
              <w:top w:w="90" w:type="dxa"/>
              <w:start w:w="110" w:type="dxa"/>
              <w:bottom w:w="90" w:type="dxa"/>
              <w:end w:w="110" w:type="dxa"/>
            </w:tcMar>
            <w:vAlign w:val="top"/>
          </w:tcPr>
          <w:p>
            <w:r>
              <w:rPr>
                <w:sz w:val="19"/>
              </w:rPr>
              <w:t>Chỉ cập nhật khi trạng thái và chủ sở hữu còn phù hợp</w:t>
            </w:r>
          </w:p>
        </w:tc>
        <w:tc>
          <w:tcPr>
            <w:tcW w:type="dxa" w:w="2197"/>
            <w:tcMar>
              <w:top w:w="90" w:type="dxa"/>
              <w:start w:w="110" w:type="dxa"/>
              <w:bottom w:w="90" w:type="dxa"/>
              <w:end w:w="110" w:type="dxa"/>
            </w:tcMar>
            <w:vAlign w:val="top"/>
          </w:tcPr>
          <w:p>
            <w:r>
              <w:rPr>
                <w:sz w:val="19"/>
              </w:rPr>
              <w:t>Gộp bước kiểm tra và thay đổi vào một thao tác nguyên tử</w:t>
            </w:r>
          </w:p>
        </w:tc>
        <w:tc>
          <w:tcPr>
            <w:tcW w:type="dxa" w:w="2197"/>
            <w:tcMar>
              <w:top w:w="90" w:type="dxa"/>
              <w:start w:w="110" w:type="dxa"/>
              <w:bottom w:w="90" w:type="dxa"/>
              <w:end w:w="110" w:type="dxa"/>
            </w:tcMar>
            <w:vAlign w:val="top"/>
          </w:tcPr>
          <w:p>
            <w:r>
              <w:rPr>
                <w:sz w:val="19"/>
              </w:rPr>
              <w:t>Xác nhận hoặc giải phóng lượt giữ ghế.</w:t>
            </w:r>
          </w:p>
        </w:tc>
      </w:tr>
      <w:tr>
        <w:tc>
          <w:tcPr>
            <w:tcW w:type="dxa" w:w="2197"/>
            <w:tcMar>
              <w:top w:w="90" w:type="dxa"/>
              <w:start w:w="110" w:type="dxa"/>
              <w:bottom w:w="90" w:type="dxa"/>
              <w:end w:w="110" w:type="dxa"/>
            </w:tcMar>
            <w:vAlign w:val="top"/>
          </w:tcPr>
          <w:p>
            <w:r>
              <w:rPr>
                <w:sz w:val="19"/>
              </w:rPr>
              <w:t>Ràng buộc duy nhất</w:t>
            </w:r>
          </w:p>
        </w:tc>
        <w:tc>
          <w:tcPr>
            <w:tcW w:type="dxa" w:w="2197"/>
            <w:tcMar>
              <w:top w:w="90" w:type="dxa"/>
              <w:start w:w="110" w:type="dxa"/>
              <w:bottom w:w="90" w:type="dxa"/>
              <w:end w:w="110" w:type="dxa"/>
            </w:tcMar>
            <w:vAlign w:val="top"/>
          </w:tcPr>
          <w:p>
            <w:r>
              <w:rPr>
                <w:sz w:val="19"/>
              </w:rPr>
              <w:t>Cơ sở dữ liệu từ chối dữ liệu trùng điều kiện</w:t>
            </w:r>
          </w:p>
        </w:tc>
        <w:tc>
          <w:tcPr>
            <w:tcW w:type="dxa" w:w="2197"/>
            <w:tcMar>
              <w:top w:w="90" w:type="dxa"/>
              <w:start w:w="110" w:type="dxa"/>
              <w:bottom w:w="90" w:type="dxa"/>
              <w:end w:w="110" w:type="dxa"/>
            </w:tcMar>
            <w:vAlign w:val="top"/>
          </w:tcPr>
          <w:p>
            <w:r>
              <w:rPr>
                <w:sz w:val="19"/>
              </w:rPr>
              <w:t>Tạo lớp bảo vệ cuối cùng trước request chạy song song</w:t>
            </w:r>
          </w:p>
        </w:tc>
        <w:tc>
          <w:tcPr>
            <w:tcW w:type="dxa" w:w="2197"/>
            <w:tcMar>
              <w:top w:w="90" w:type="dxa"/>
              <w:start w:w="110" w:type="dxa"/>
              <w:bottom w:w="90" w:type="dxa"/>
              <w:end w:w="110" w:type="dxa"/>
            </w:tcMar>
            <w:vAlign w:val="top"/>
          </w:tcPr>
          <w:p>
            <w:r>
              <w:rPr>
                <w:sz w:val="19"/>
              </w:rPr>
              <w:t>Trạng thái ghế, booking và payment đang chờ.</w:t>
            </w:r>
          </w:p>
        </w:tc>
      </w:tr>
    </w:tbl>
    <w:p/>
    <w:p>
      <w:pPr>
        <w:pStyle w:val="Heading2"/>
      </w:pPr>
      <w:r>
        <w:t>2.5. RESTful API</w:t>
      </w:r>
    </w:p>
    <w:p>
      <w:r>
        <w:rPr>
          <w:b w:val="0"/>
          <w:i w:val="0"/>
        </w:rPr>
        <w:t>REST là phong cách kiến trúc tổ chức giao tiếp quanh tài nguyên và sử dụng ngữ nghĩa của HTTP. URI xác định tài nguyên, HTTP method biểu diễn thao tác, còn status code phản ánh kết quả xử lý. Cách thiết kế này tạo giao diện giao tiếp rõ ràng giữa client và server, đồng thời cho phép các màn hình khác nhau tái sử dụng cùng một nghiệp vụ.</w:t>
      </w:r>
    </w:p>
    <w:p>
      <w:r>
        <w:rPr>
          <w:b w:val="0"/>
          <w:i w:val="0"/>
        </w:rPr>
        <w:t>CinemaBooking trao đổi dữ liệu JSON và dùng DTO để xác định contract của request, response. Bean Validation loại bỏ dữ liệu đầu vào không hợp lệ trước khi vào logic nghiệp vụ; bộ xử lý ngoại lệ tập trung chuyển lỗi thành status code và cấu trúc phản hồi thống nhất. Những endpoint callback hoặc webhook được mở cho payment gateway không đồng nghĩa với việc bỏ qua bảo mật: dữ liệu vẫn phải được xác minh chữ ký, số tiền, trạng thái và tính lũy đẳng trước khi cập nhật giao dịch.</w:t>
      </w:r>
    </w:p>
    <w:p>
      <w:pPr>
        <w:pStyle w:val="Heading2"/>
      </w:pPr>
      <w:r>
        <w:t>2.6. MVC và kiến trúc phân lớp</w:t>
      </w:r>
    </w:p>
    <w:p>
      <w:r>
        <w:rPr>
          <w:b w:val="0"/>
          <w:i w:val="0"/>
        </w:rPr>
        <w:t>Trong ứng dụng web truyền thống, mô hình MVC phân tách Model, View và Controller. CinemaBooking vận dụng nguyên tắc này trong bối cảnh client-server: React đảm nhiệm View độc lập; Controller phía server tiếp nhận HTTP request; mô hình nghiệp vụ và dữ liệu được tổ chức qua Service, Entity và Repository. Vì vậy, kiến trúc thực tế phù hợp hơn với cách gọi kiến trúc REST phân lớp thay vì MVC server-rendered thuần túy.</w:t>
      </w:r>
    </w:p>
    <w:p>
      <w:r>
        <w:rPr>
          <w:b w:val="0"/>
          <w:i w:val="0"/>
        </w:rPr>
        <w:t>Sự phân lớp giúp giới hạn trách nhiệm và hướng phụ thuộc. Controller không trực tiếp điều phối transaction phức tạp; Repository không quyết định chính sách quyền; Entity không được trả nguyên trạng ra giao diện. Service trở thành nơi tập trung quy tắc nghiệp vụ và ranh giới transaction, còn DTO và mapper tách contract API khỏi mô hình lưu trữ.</w:t>
      </w:r>
    </w:p>
    <w:p>
      <w:pPr>
        <w:pStyle w:val="TableCaption"/>
        <w:jc w:val="center"/>
      </w:pPr>
      <w:r>
        <w:t>Bảng 2.3. Trách nhiệm của các thành phần trong kiến trúc phân lớp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Thành phần</w:t>
            </w:r>
          </w:p>
        </w:tc>
        <w:tc>
          <w:tcPr>
            <w:tcW w:type="dxa" w:w="2929"/>
            <w:shd w:fill="EAF2FF"/>
            <w:tcMar>
              <w:top w:w="90" w:type="dxa"/>
              <w:start w:w="110" w:type="dxa"/>
              <w:bottom w:w="90" w:type="dxa"/>
              <w:end w:w="110" w:type="dxa"/>
            </w:tcMar>
          </w:tcPr>
          <w:p>
            <w:r>
              <w:rPr>
                <w:b/>
                <w:color w:val="07172E"/>
                <w:sz w:val="19"/>
              </w:rPr>
              <w:t>Trách nhiệm chính</w:t>
            </w:r>
          </w:p>
        </w:tc>
        <w:tc>
          <w:tcPr>
            <w:tcW w:type="dxa" w:w="2929"/>
            <w:shd w:fill="EAF2FF"/>
            <w:tcMar>
              <w:top w:w="90" w:type="dxa"/>
              <w:start w:w="110" w:type="dxa"/>
              <w:bottom w:w="90" w:type="dxa"/>
              <w:end w:w="110" w:type="dxa"/>
            </w:tcMar>
          </w:tcPr>
          <w:p>
            <w:r>
              <w:rPr>
                <w:b/>
                <w:color w:val="07172E"/>
                <w:sz w:val="19"/>
              </w:rPr>
              <w:t>Giới hạn trách nhiệm</w:t>
            </w:r>
          </w:p>
        </w:tc>
      </w:tr>
      <w:tr>
        <w:tc>
          <w:tcPr>
            <w:tcW w:type="dxa" w:w="2929"/>
            <w:tcMar>
              <w:top w:w="90" w:type="dxa"/>
              <w:start w:w="110" w:type="dxa"/>
              <w:bottom w:w="90" w:type="dxa"/>
              <w:end w:w="110" w:type="dxa"/>
            </w:tcMar>
            <w:vAlign w:val="top"/>
          </w:tcPr>
          <w:p>
            <w:r>
              <w:rPr>
                <w:sz w:val="19"/>
              </w:rPr>
              <w:t>Controller</w:t>
            </w:r>
          </w:p>
        </w:tc>
        <w:tc>
          <w:tcPr>
            <w:tcW w:type="dxa" w:w="2929"/>
            <w:tcMar>
              <w:top w:w="90" w:type="dxa"/>
              <w:start w:w="110" w:type="dxa"/>
              <w:bottom w:w="90" w:type="dxa"/>
              <w:end w:w="110" w:type="dxa"/>
            </w:tcMar>
            <w:vAlign w:val="top"/>
          </w:tcPr>
          <w:p>
            <w:r>
              <w:rPr>
                <w:sz w:val="19"/>
              </w:rPr>
              <w:t>Ánh xạ HTTP, tiếp nhận tham số, kích hoạt validation và tạo response</w:t>
            </w:r>
          </w:p>
        </w:tc>
        <w:tc>
          <w:tcPr>
            <w:tcW w:type="dxa" w:w="2929"/>
            <w:tcMar>
              <w:top w:w="90" w:type="dxa"/>
              <w:start w:w="110" w:type="dxa"/>
              <w:bottom w:w="90" w:type="dxa"/>
              <w:end w:w="110" w:type="dxa"/>
            </w:tcMar>
            <w:vAlign w:val="top"/>
          </w:tcPr>
          <w:p>
            <w:r>
              <w:rPr>
                <w:sz w:val="19"/>
              </w:rPr>
              <w:t>Không chứa quy trình nghiệp vụ hoặc transaction dài.</w:t>
            </w:r>
          </w:p>
        </w:tc>
      </w:tr>
      <w:tr>
        <w:tc>
          <w:tcPr>
            <w:tcW w:type="dxa" w:w="2929"/>
            <w:tcMar>
              <w:top w:w="90" w:type="dxa"/>
              <w:start w:w="110" w:type="dxa"/>
              <w:bottom w:w="90" w:type="dxa"/>
              <w:end w:w="110" w:type="dxa"/>
            </w:tcMar>
            <w:vAlign w:val="top"/>
          </w:tcPr>
          <w:p>
            <w:r>
              <w:rPr>
                <w:sz w:val="19"/>
              </w:rPr>
              <w:t>Service</w:t>
            </w:r>
          </w:p>
        </w:tc>
        <w:tc>
          <w:tcPr>
            <w:tcW w:type="dxa" w:w="2929"/>
            <w:tcMar>
              <w:top w:w="90" w:type="dxa"/>
              <w:start w:w="110" w:type="dxa"/>
              <w:bottom w:w="90" w:type="dxa"/>
              <w:end w:w="110" w:type="dxa"/>
            </w:tcMar>
            <w:vAlign w:val="top"/>
          </w:tcPr>
          <w:p>
            <w:r>
              <w:rPr>
                <w:sz w:val="19"/>
              </w:rPr>
              <w:t>Xử lý quy tắc nghiệp vụ, quyền sở hữu, chuyển trạng thái và transaction</w:t>
            </w:r>
          </w:p>
        </w:tc>
        <w:tc>
          <w:tcPr>
            <w:tcW w:type="dxa" w:w="2929"/>
            <w:tcMar>
              <w:top w:w="90" w:type="dxa"/>
              <w:start w:w="110" w:type="dxa"/>
              <w:bottom w:w="90" w:type="dxa"/>
              <w:end w:w="110" w:type="dxa"/>
            </w:tcMar>
            <w:vAlign w:val="top"/>
          </w:tcPr>
          <w:p>
            <w:r>
              <w:rPr>
                <w:sz w:val="19"/>
              </w:rPr>
              <w:t>Không phụ thuộc chi tiết trình bày của React.</w:t>
            </w:r>
          </w:p>
        </w:tc>
      </w:tr>
      <w:tr>
        <w:tc>
          <w:tcPr>
            <w:tcW w:type="dxa" w:w="2929"/>
            <w:tcMar>
              <w:top w:w="90" w:type="dxa"/>
              <w:start w:w="110" w:type="dxa"/>
              <w:bottom w:w="90" w:type="dxa"/>
              <w:end w:w="110" w:type="dxa"/>
            </w:tcMar>
            <w:vAlign w:val="top"/>
          </w:tcPr>
          <w:p>
            <w:r>
              <w:rPr>
                <w:sz w:val="19"/>
              </w:rPr>
              <w:t>Repository</w:t>
            </w:r>
          </w:p>
        </w:tc>
        <w:tc>
          <w:tcPr>
            <w:tcW w:type="dxa" w:w="2929"/>
            <w:tcMar>
              <w:top w:w="90" w:type="dxa"/>
              <w:start w:w="110" w:type="dxa"/>
              <w:bottom w:w="90" w:type="dxa"/>
              <w:end w:w="110" w:type="dxa"/>
            </w:tcMar>
            <w:vAlign w:val="top"/>
          </w:tcPr>
          <w:p>
            <w:r>
              <w:rPr>
                <w:sz w:val="19"/>
              </w:rPr>
              <w:t>Thực hiện truy vấn, khóa và lưu dữ liệu</w:t>
            </w:r>
          </w:p>
        </w:tc>
        <w:tc>
          <w:tcPr>
            <w:tcW w:type="dxa" w:w="2929"/>
            <w:tcMar>
              <w:top w:w="90" w:type="dxa"/>
              <w:start w:w="110" w:type="dxa"/>
              <w:bottom w:w="90" w:type="dxa"/>
              <w:end w:w="110" w:type="dxa"/>
            </w:tcMar>
            <w:vAlign w:val="top"/>
          </w:tcPr>
          <w:p>
            <w:r>
              <w:rPr>
                <w:sz w:val="19"/>
              </w:rPr>
              <w:t>Không điều phối giao diện hoặc payment gateway.</w:t>
            </w:r>
          </w:p>
        </w:tc>
      </w:tr>
      <w:tr>
        <w:tc>
          <w:tcPr>
            <w:tcW w:type="dxa" w:w="2929"/>
            <w:tcMar>
              <w:top w:w="90" w:type="dxa"/>
              <w:start w:w="110" w:type="dxa"/>
              <w:bottom w:w="90" w:type="dxa"/>
              <w:end w:w="110" w:type="dxa"/>
            </w:tcMar>
            <w:vAlign w:val="top"/>
          </w:tcPr>
          <w:p>
            <w:r>
              <w:rPr>
                <w:sz w:val="19"/>
              </w:rPr>
              <w:t>Entity</w:t>
            </w:r>
          </w:p>
        </w:tc>
        <w:tc>
          <w:tcPr>
            <w:tcW w:type="dxa" w:w="2929"/>
            <w:tcMar>
              <w:top w:w="90" w:type="dxa"/>
              <w:start w:w="110" w:type="dxa"/>
              <w:bottom w:w="90" w:type="dxa"/>
              <w:end w:w="110" w:type="dxa"/>
            </w:tcMar>
            <w:vAlign w:val="top"/>
          </w:tcPr>
          <w:p>
            <w:r>
              <w:rPr>
                <w:sz w:val="19"/>
              </w:rPr>
              <w:t>Ánh xạ cấu trúc và quan hệ dữ liệu</w:t>
            </w:r>
          </w:p>
        </w:tc>
        <w:tc>
          <w:tcPr>
            <w:tcW w:type="dxa" w:w="2929"/>
            <w:tcMar>
              <w:top w:w="90" w:type="dxa"/>
              <w:start w:w="110" w:type="dxa"/>
              <w:bottom w:w="90" w:type="dxa"/>
              <w:end w:w="110" w:type="dxa"/>
            </w:tcMar>
            <w:vAlign w:val="top"/>
          </w:tcPr>
          <w:p>
            <w:r>
              <w:rPr>
                <w:sz w:val="19"/>
              </w:rPr>
              <w:t>Không được dùng thay cho contract API.</w:t>
            </w:r>
          </w:p>
        </w:tc>
      </w:tr>
      <w:tr>
        <w:tc>
          <w:tcPr>
            <w:tcW w:type="dxa" w:w="2929"/>
            <w:tcMar>
              <w:top w:w="90" w:type="dxa"/>
              <w:start w:w="110" w:type="dxa"/>
              <w:bottom w:w="90" w:type="dxa"/>
              <w:end w:w="110" w:type="dxa"/>
            </w:tcMar>
            <w:vAlign w:val="top"/>
          </w:tcPr>
          <w:p>
            <w:r>
              <w:rPr>
                <w:sz w:val="19"/>
              </w:rPr>
              <w:t>DTO và Mapper</w:t>
            </w:r>
          </w:p>
        </w:tc>
        <w:tc>
          <w:tcPr>
            <w:tcW w:type="dxa" w:w="2929"/>
            <w:tcMar>
              <w:top w:w="90" w:type="dxa"/>
              <w:start w:w="110" w:type="dxa"/>
              <w:bottom w:w="90" w:type="dxa"/>
              <w:end w:w="110" w:type="dxa"/>
            </w:tcMar>
            <w:vAlign w:val="top"/>
          </w:tcPr>
          <w:p>
            <w:r>
              <w:rPr>
                <w:sz w:val="19"/>
              </w:rPr>
              <w:t>Xác định dữ liệu vào, ra và chuyển đổi mô hình</w:t>
            </w:r>
          </w:p>
        </w:tc>
        <w:tc>
          <w:tcPr>
            <w:tcW w:type="dxa" w:w="2929"/>
            <w:tcMar>
              <w:top w:w="90" w:type="dxa"/>
              <w:start w:w="110" w:type="dxa"/>
              <w:bottom w:w="90" w:type="dxa"/>
              <w:end w:w="110" w:type="dxa"/>
            </w:tcMar>
            <w:vAlign w:val="top"/>
          </w:tcPr>
          <w:p>
            <w:r>
              <w:rPr>
                <w:sz w:val="19"/>
              </w:rPr>
              <w:t>Không chứa quy tắc thanh toán hoặc phân quyền.</w:t>
            </w:r>
          </w:p>
        </w:tc>
      </w:tr>
      <w:tr>
        <w:tc>
          <w:tcPr>
            <w:tcW w:type="dxa" w:w="2929"/>
            <w:tcMar>
              <w:top w:w="90" w:type="dxa"/>
              <w:start w:w="110" w:type="dxa"/>
              <w:bottom w:w="90" w:type="dxa"/>
              <w:end w:w="110" w:type="dxa"/>
            </w:tcMar>
            <w:vAlign w:val="top"/>
          </w:tcPr>
          <w:p>
            <w:r>
              <w:rPr>
                <w:sz w:val="19"/>
              </w:rPr>
              <w:t>Gateway/Adapter</w:t>
            </w:r>
          </w:p>
        </w:tc>
        <w:tc>
          <w:tcPr>
            <w:tcW w:type="dxa" w:w="2929"/>
            <w:tcMar>
              <w:top w:w="90" w:type="dxa"/>
              <w:start w:w="110" w:type="dxa"/>
              <w:bottom w:w="90" w:type="dxa"/>
              <w:end w:w="110" w:type="dxa"/>
            </w:tcMar>
            <w:vAlign w:val="top"/>
          </w:tcPr>
          <w:p>
            <w:r>
              <w:rPr>
                <w:sz w:val="19"/>
              </w:rPr>
              <w:t>Đóng gói khác biệt của hệ thống thanh toán bên ngoài</w:t>
            </w:r>
          </w:p>
        </w:tc>
        <w:tc>
          <w:tcPr>
            <w:tcW w:type="dxa" w:w="2929"/>
            <w:tcMar>
              <w:top w:w="90" w:type="dxa"/>
              <w:start w:w="110" w:type="dxa"/>
              <w:bottom w:w="90" w:type="dxa"/>
              <w:end w:w="110" w:type="dxa"/>
            </w:tcMar>
            <w:vAlign w:val="top"/>
          </w:tcPr>
          <w:p>
            <w:r>
              <w:rPr>
                <w:sz w:val="19"/>
              </w:rPr>
              <w:t>Không tự quyết định trạng thái booking.</w:t>
            </w:r>
          </w:p>
        </w:tc>
      </w:tr>
    </w:tbl>
    <w:p/>
    <w:p>
      <w:pPr>
        <w:pStyle w:val="Heading2"/>
      </w:pPr>
      <w:r>
        <w:t>2.7. Authentication và authorization</w:t>
      </w:r>
    </w:p>
    <w:p>
      <w:r>
        <w:rPr>
          <w:b w:val="0"/>
          <w:i w:val="0"/>
        </w:rPr>
        <w:t>Authentication xác định danh tính của chủ thể, trong khi authorization quyết định chủ thể đó được phép thực hiện hành động nào. CinemaBooking hỗ trợ đăng nhập bằng tên đăng nhập, mật khẩu và Google ID Token. Sau khi xác thực thành công, server phát access token dạng JWT có thời hạn ngắn. JWT chứa các claim đã được ký, cho phép Resource Server kiểm tra tính hợp lệ và quyền truy cập mà không cần lưu một HTTP session cho từng request [5].</w:t>
      </w:r>
    </w:p>
    <w:p>
      <w:r>
        <w:rPr>
          <w:b w:val="0"/>
          <w:i w:val="0"/>
        </w:rPr>
        <w:t>Refresh token có thời hạn dài hơn nên được quản lý như một phiên đăng nhập ở phía server: giá trị lưu trong cơ sở dữ liệu được băm, token được luân chuyển sau mỗi lần làm mới và có thể bị thu hồi khi đăng xuất. Trình duyệt nhận refresh token qua cookie HttpOnly với phạm vi đường dẫn hạn chế; JavaScript không đọc trực tiếp giá trị này. Access token vẫn được giữ trong trạng thái ứng dụng và gửi bằng Bearer header. Thiết kế kết hợp hai loại token cân bằng giữa khả năng mở rộng của JWT và yêu cầu quản lý phiên, thu hồi thông tin đăng nhập.</w:t>
      </w:r>
    </w:p>
    <w:p>
      <w:r>
        <w:rPr>
          <w:b w:val="0"/>
          <w:i w:val="0"/>
        </w:rPr>
        <w:t>Authorization được thực hiện theo hai chiều. RBAC ánh xạ người dùng với vai trò và permission để kiểm soát loại hành động; cinema scope giới hạn dữ liệu mà nhân viên được phép thao tác theo rạp được phân công. Kiểm tra route ở front-end chỉ hỗ trợ trải nghiệm, còn Spring Security và kiểm tra tại Service mới là lớp kiểm soát có thẩm quyền [3]. Các endpoint đăng nhập và giữ ghế còn được giới hạn tần suất để giảm thử mật khẩu hoặc spam tài nguyên. Bộ đếm hiện đặt trong bộ nhớ của từng tiến trình, phù hợp với triển khai một instance; giới hạn phân tán dùng chung nhiều instance được xác định là hướng phát triển.</w:t>
      </w:r>
    </w:p>
    <w:p>
      <w:pPr>
        <w:pStyle w:val="Heading2"/>
      </w:pPr>
      <w:r>
        <w:t>2.8. WebSocket/STOMP</w:t>
      </w:r>
    </w:p>
    <w:p>
      <w:r>
        <w:rPr>
          <w:b w:val="0"/>
          <w:i w:val="0"/>
        </w:rPr>
        <w:t>WebSocket duy trì kết nối hai chiều giữa client và server, phù hợp với dữ liệu cần được đẩy đến trình duyệt ngay khi thay đổi. STOMP bổ sung mô hình destination, publish và subscribe trên kết nối WebSocket, giúp các bên trao đổi thông điệp theo kênh thay vì tự xây dựng một giao thức riêng [6].</w:t>
      </w:r>
    </w:p>
    <w:p>
      <w:r>
        <w:rPr>
          <w:b w:val="0"/>
          <w:i w:val="0"/>
        </w:rPr>
        <w:t>Trong CinemaBooking, mỗi suất chiếu có một topic trạng thái ghế. Khi mở trang chọn ghế, client lấy ảnh chụp ban đầu bằng REST API rồi đăng ký topic tương ứng để nhận các thay đổi HOLD, AVAILABLE hoặc BOOKED. Sự kiện chỉ được phát sau khi transaction đã commit, nhờ đó giao diện không nhận trạng thái bị hoàn tác. PostgreSQL vẫn là nguồn dữ liệu có thẩm quyền; WebSocket đảm nhiệm đồng bộ thay đổi giữa các client. Simple broker hiện tại phù hợp với một instance và cần được thay thế bằng broker dùng chung nếu hệ thống mở rộng theo chiều ngang.</w:t>
      </w:r>
    </w:p>
    <w:p>
      <w:pPr>
        <w:pStyle w:val="Heading2"/>
      </w:pPr>
      <w:r>
        <w:t>2.9. Các công nghệ hỗ trợ</w:t>
      </w:r>
    </w:p>
    <w:p>
      <w:pPr>
        <w:pStyle w:val="TableCaption"/>
        <w:jc w:val="center"/>
      </w:pPr>
      <w:r>
        <w:t>Bảng 2.4. Các công nghệ hỗ trợ được sử dụng trong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Thành phần</w:t>
            </w:r>
          </w:p>
        </w:tc>
        <w:tc>
          <w:tcPr>
            <w:tcW w:type="dxa" w:w="2929"/>
            <w:shd w:fill="EAF2FF"/>
            <w:tcMar>
              <w:top w:w="90" w:type="dxa"/>
              <w:start w:w="110" w:type="dxa"/>
              <w:bottom w:w="90" w:type="dxa"/>
              <w:end w:w="110" w:type="dxa"/>
            </w:tcMar>
          </w:tcPr>
          <w:p>
            <w:r>
              <w:rPr>
                <w:b/>
                <w:color w:val="07172E"/>
                <w:sz w:val="19"/>
              </w:rPr>
              <w:t>Ứng dụng trong hệ thống</w:t>
            </w:r>
          </w:p>
        </w:tc>
        <w:tc>
          <w:tcPr>
            <w:tcW w:type="dxa" w:w="2929"/>
            <w:shd w:fill="EAF2FF"/>
            <w:tcMar>
              <w:top w:w="90" w:type="dxa"/>
              <w:start w:w="110" w:type="dxa"/>
              <w:bottom w:w="90" w:type="dxa"/>
              <w:end w:w="110" w:type="dxa"/>
            </w:tcMar>
          </w:tcPr>
          <w:p>
            <w:r>
              <w:rPr>
                <w:b/>
                <w:color w:val="07172E"/>
                <w:sz w:val="19"/>
              </w:rPr>
              <w:t>Vai trò</w:t>
            </w:r>
          </w:p>
        </w:tc>
      </w:tr>
      <w:tr>
        <w:tc>
          <w:tcPr>
            <w:tcW w:type="dxa" w:w="2929"/>
            <w:tcMar>
              <w:top w:w="90" w:type="dxa"/>
              <w:start w:w="110" w:type="dxa"/>
              <w:bottom w:w="90" w:type="dxa"/>
              <w:end w:w="110" w:type="dxa"/>
            </w:tcMar>
            <w:vAlign w:val="top"/>
          </w:tcPr>
          <w:p>
            <w:r>
              <w:rPr>
                <w:sz w:val="19"/>
              </w:rPr>
              <w:t>Flyway</w:t>
            </w:r>
          </w:p>
        </w:tc>
        <w:tc>
          <w:tcPr>
            <w:tcW w:type="dxa" w:w="2929"/>
            <w:tcMar>
              <w:top w:w="90" w:type="dxa"/>
              <w:start w:w="110" w:type="dxa"/>
              <w:bottom w:w="90" w:type="dxa"/>
              <w:end w:w="110" w:type="dxa"/>
            </w:tcMar>
            <w:vAlign w:val="top"/>
          </w:tcPr>
          <w:p>
            <w:r>
              <w:rPr>
                <w:sz w:val="19"/>
              </w:rPr>
              <w:t>Quản lý các migration của PostgreSQL</w:t>
            </w:r>
          </w:p>
        </w:tc>
        <w:tc>
          <w:tcPr>
            <w:tcW w:type="dxa" w:w="2929"/>
            <w:tcMar>
              <w:top w:w="90" w:type="dxa"/>
              <w:start w:w="110" w:type="dxa"/>
              <w:bottom w:w="90" w:type="dxa"/>
              <w:end w:w="110" w:type="dxa"/>
            </w:tcMar>
            <w:vAlign w:val="top"/>
          </w:tcPr>
          <w:p>
            <w:r>
              <w:rPr>
                <w:sz w:val="19"/>
              </w:rPr>
              <w:t>Theo dõi phiên bản lược đồ và kiểm soát thay đổi cấu trúc dữ liệu.</w:t>
            </w:r>
          </w:p>
        </w:tc>
      </w:tr>
      <w:tr>
        <w:tc>
          <w:tcPr>
            <w:tcW w:type="dxa" w:w="2929"/>
            <w:tcMar>
              <w:top w:w="90" w:type="dxa"/>
              <w:start w:w="110" w:type="dxa"/>
              <w:bottom w:w="90" w:type="dxa"/>
              <w:end w:w="110" w:type="dxa"/>
            </w:tcMar>
            <w:vAlign w:val="top"/>
          </w:tcPr>
          <w:p>
            <w:r>
              <w:rPr>
                <w:sz w:val="19"/>
              </w:rPr>
              <w:t>Caffeine</w:t>
            </w:r>
          </w:p>
        </w:tc>
        <w:tc>
          <w:tcPr>
            <w:tcW w:type="dxa" w:w="2929"/>
            <w:tcMar>
              <w:top w:w="90" w:type="dxa"/>
              <w:start w:w="110" w:type="dxa"/>
              <w:bottom w:w="90" w:type="dxa"/>
              <w:end w:w="110" w:type="dxa"/>
            </w:tcMar>
            <w:vAlign w:val="top"/>
          </w:tcPr>
          <w:p>
            <w:r>
              <w:rPr>
                <w:sz w:val="19"/>
              </w:rPr>
              <w:t>Lưu đệm phim, rạp, phòng, ghế và khuyến mãi</w:t>
            </w:r>
          </w:p>
        </w:tc>
        <w:tc>
          <w:tcPr>
            <w:tcW w:type="dxa" w:w="2929"/>
            <w:tcMar>
              <w:top w:w="90" w:type="dxa"/>
              <w:start w:w="110" w:type="dxa"/>
              <w:bottom w:w="90" w:type="dxa"/>
              <w:end w:w="110" w:type="dxa"/>
            </w:tcMar>
            <w:vAlign w:val="top"/>
          </w:tcPr>
          <w:p>
            <w:r>
              <w:rPr>
                <w:sz w:val="19"/>
              </w:rPr>
              <w:t>Giảm số lần truy vấn đối với dữ liệu có tần suất đọc cao và ít thay đổi.</w:t>
            </w:r>
          </w:p>
        </w:tc>
      </w:tr>
      <w:tr>
        <w:tc>
          <w:tcPr>
            <w:tcW w:type="dxa" w:w="2929"/>
            <w:tcMar>
              <w:top w:w="90" w:type="dxa"/>
              <w:start w:w="110" w:type="dxa"/>
              <w:bottom w:w="90" w:type="dxa"/>
              <w:end w:w="110" w:type="dxa"/>
            </w:tcMar>
            <w:vAlign w:val="top"/>
          </w:tcPr>
          <w:p>
            <w:r>
              <w:rPr>
                <w:sz w:val="19"/>
              </w:rPr>
              <w:t>ZXing</w:t>
            </w:r>
          </w:p>
        </w:tc>
        <w:tc>
          <w:tcPr>
            <w:tcW w:type="dxa" w:w="2929"/>
            <w:tcMar>
              <w:top w:w="90" w:type="dxa"/>
              <w:start w:w="110" w:type="dxa"/>
              <w:bottom w:w="90" w:type="dxa"/>
              <w:end w:w="110" w:type="dxa"/>
            </w:tcMar>
            <w:vAlign w:val="top"/>
          </w:tcPr>
          <w:p>
            <w:r>
              <w:rPr>
                <w:sz w:val="19"/>
              </w:rPr>
              <w:t>Tạo hình ảnh QR cho từng vé điện tử</w:t>
            </w:r>
          </w:p>
        </w:tc>
        <w:tc>
          <w:tcPr>
            <w:tcW w:type="dxa" w:w="2929"/>
            <w:tcMar>
              <w:top w:w="90" w:type="dxa"/>
              <w:start w:w="110" w:type="dxa"/>
              <w:bottom w:w="90" w:type="dxa"/>
              <w:end w:w="110" w:type="dxa"/>
            </w:tcMar>
            <w:vAlign w:val="top"/>
          </w:tcPr>
          <w:p>
            <w:r>
              <w:rPr>
                <w:sz w:val="19"/>
              </w:rPr>
              <w:t>Mã hóa định danh vé phục vụ hiển thị và soát vé.</w:t>
            </w:r>
          </w:p>
        </w:tc>
      </w:tr>
      <w:tr>
        <w:tc>
          <w:tcPr>
            <w:tcW w:type="dxa" w:w="2929"/>
            <w:tcMar>
              <w:top w:w="90" w:type="dxa"/>
              <w:start w:w="110" w:type="dxa"/>
              <w:bottom w:w="90" w:type="dxa"/>
              <w:end w:w="110" w:type="dxa"/>
            </w:tcMar>
            <w:vAlign w:val="top"/>
          </w:tcPr>
          <w:p>
            <w:r>
              <w:rPr>
                <w:sz w:val="19"/>
              </w:rPr>
              <w:t>Thymeleaf và Spring Mail</w:t>
            </w:r>
          </w:p>
        </w:tc>
        <w:tc>
          <w:tcPr>
            <w:tcW w:type="dxa" w:w="2929"/>
            <w:tcMar>
              <w:top w:w="90" w:type="dxa"/>
              <w:start w:w="110" w:type="dxa"/>
              <w:bottom w:w="90" w:type="dxa"/>
              <w:end w:w="110" w:type="dxa"/>
            </w:tcMar>
            <w:vAlign w:val="top"/>
          </w:tcPr>
          <w:p>
            <w:r>
              <w:rPr>
                <w:sz w:val="19"/>
              </w:rPr>
              <w:t>Gửi thư xác thực, đặt lại mật khẩu, vé và thông báo hủy suất</w:t>
            </w:r>
          </w:p>
        </w:tc>
        <w:tc>
          <w:tcPr>
            <w:tcW w:type="dxa" w:w="2929"/>
            <w:tcMar>
              <w:top w:w="90" w:type="dxa"/>
              <w:start w:w="110" w:type="dxa"/>
              <w:bottom w:w="90" w:type="dxa"/>
              <w:end w:w="110" w:type="dxa"/>
            </w:tcMar>
            <w:vAlign w:val="top"/>
          </w:tcPr>
          <w:p>
            <w:r>
              <w:rPr>
                <w:sz w:val="19"/>
              </w:rPr>
              <w:t>Cung cấp kênh thông báo qua thư điện tử.</w:t>
            </w:r>
          </w:p>
        </w:tc>
      </w:tr>
      <w:tr>
        <w:tc>
          <w:tcPr>
            <w:tcW w:type="dxa" w:w="2929"/>
            <w:tcMar>
              <w:top w:w="90" w:type="dxa"/>
              <w:start w:w="110" w:type="dxa"/>
              <w:bottom w:w="90" w:type="dxa"/>
              <w:end w:w="110" w:type="dxa"/>
            </w:tcMar>
            <w:vAlign w:val="top"/>
          </w:tcPr>
          <w:p>
            <w:r>
              <w:rPr>
                <w:sz w:val="19"/>
              </w:rPr>
              <w:t>Google Identity</w:t>
            </w:r>
          </w:p>
        </w:tc>
        <w:tc>
          <w:tcPr>
            <w:tcW w:type="dxa" w:w="2929"/>
            <w:tcMar>
              <w:top w:w="90" w:type="dxa"/>
              <w:start w:w="110" w:type="dxa"/>
              <w:bottom w:w="90" w:type="dxa"/>
              <w:end w:w="110" w:type="dxa"/>
            </w:tcMar>
            <w:vAlign w:val="top"/>
          </w:tcPr>
          <w:p>
            <w:r>
              <w:rPr>
                <w:sz w:val="19"/>
              </w:rPr>
              <w:t>Xác minh Google ID Token tại phía máy chủ</w:t>
            </w:r>
          </w:p>
        </w:tc>
        <w:tc>
          <w:tcPr>
            <w:tcW w:type="dxa" w:w="2929"/>
            <w:tcMar>
              <w:top w:w="90" w:type="dxa"/>
              <w:start w:w="110" w:type="dxa"/>
              <w:bottom w:w="90" w:type="dxa"/>
              <w:end w:w="110" w:type="dxa"/>
            </w:tcMar>
            <w:vAlign w:val="top"/>
          </w:tcPr>
          <w:p>
            <w:r>
              <w:rPr>
                <w:sz w:val="19"/>
              </w:rPr>
              <w:t>Hỗ trợ đăng nhập bằng tài khoản Google.</w:t>
            </w:r>
          </w:p>
        </w:tc>
      </w:tr>
      <w:tr>
        <w:tc>
          <w:tcPr>
            <w:tcW w:type="dxa" w:w="2929"/>
            <w:tcMar>
              <w:top w:w="90" w:type="dxa"/>
              <w:start w:w="110" w:type="dxa"/>
              <w:bottom w:w="90" w:type="dxa"/>
              <w:end w:w="110" w:type="dxa"/>
            </w:tcMar>
            <w:vAlign w:val="top"/>
          </w:tcPr>
          <w:p>
            <w:r>
              <w:rPr>
                <w:sz w:val="19"/>
              </w:rPr>
              <w:t>Leaflet</w:t>
            </w:r>
          </w:p>
        </w:tc>
        <w:tc>
          <w:tcPr>
            <w:tcW w:type="dxa" w:w="2929"/>
            <w:tcMar>
              <w:top w:w="90" w:type="dxa"/>
              <w:start w:w="110" w:type="dxa"/>
              <w:bottom w:w="90" w:type="dxa"/>
              <w:end w:w="110" w:type="dxa"/>
            </w:tcMar>
            <w:vAlign w:val="top"/>
          </w:tcPr>
          <w:p>
            <w:r>
              <w:rPr>
                <w:sz w:val="19"/>
              </w:rPr>
              <w:t>Hiển thị bản đồ và vị trí rạp</w:t>
            </w:r>
          </w:p>
        </w:tc>
        <w:tc>
          <w:tcPr>
            <w:tcW w:type="dxa" w:w="2929"/>
            <w:tcMar>
              <w:top w:w="90" w:type="dxa"/>
              <w:start w:w="110" w:type="dxa"/>
              <w:bottom w:w="90" w:type="dxa"/>
              <w:end w:w="110" w:type="dxa"/>
            </w:tcMar>
            <w:vAlign w:val="top"/>
          </w:tcPr>
          <w:p>
            <w:r>
              <w:rPr>
                <w:sz w:val="19"/>
              </w:rPr>
              <w:t>Hỗ trợ tra cứu rạp theo khu vực và khoảng cách.</w:t>
            </w:r>
          </w:p>
        </w:tc>
      </w:tr>
      <w:tr>
        <w:tc>
          <w:tcPr>
            <w:tcW w:type="dxa" w:w="2929"/>
            <w:tcMar>
              <w:top w:w="90" w:type="dxa"/>
              <w:start w:w="110" w:type="dxa"/>
              <w:bottom w:w="90" w:type="dxa"/>
              <w:end w:w="110" w:type="dxa"/>
            </w:tcMar>
            <w:vAlign w:val="top"/>
          </w:tcPr>
          <w:p>
            <w:r>
              <w:rPr>
                <w:sz w:val="19"/>
              </w:rPr>
              <w:t>Testcontainers</w:t>
            </w:r>
          </w:p>
        </w:tc>
        <w:tc>
          <w:tcPr>
            <w:tcW w:type="dxa" w:w="2929"/>
            <w:tcMar>
              <w:top w:w="90" w:type="dxa"/>
              <w:start w:w="110" w:type="dxa"/>
              <w:bottom w:w="90" w:type="dxa"/>
              <w:end w:w="110" w:type="dxa"/>
            </w:tcMar>
            <w:vAlign w:val="top"/>
          </w:tcPr>
          <w:p>
            <w:r>
              <w:rPr>
                <w:sz w:val="19"/>
              </w:rPr>
              <w:t>Khởi tạo PostgreSQL container trong kiểm thử tích hợp</w:t>
            </w:r>
          </w:p>
        </w:tc>
        <w:tc>
          <w:tcPr>
            <w:tcW w:type="dxa" w:w="2929"/>
            <w:tcMar>
              <w:top w:w="90" w:type="dxa"/>
              <w:start w:w="110" w:type="dxa"/>
              <w:bottom w:w="90" w:type="dxa"/>
              <w:end w:w="110" w:type="dxa"/>
            </w:tcMar>
            <w:vAlign w:val="top"/>
          </w:tcPr>
          <w:p>
            <w:r>
              <w:rPr>
                <w:sz w:val="19"/>
              </w:rPr>
              <w:t>Tạo môi trường cơ sở dữ liệu gần với hệ thống thực tế.</w:t>
            </w:r>
          </w:p>
        </w:tc>
      </w:tr>
    </w:tbl>
    <w:p/>
    <w:p>
      <w:r>
        <w:rPr>
          <w:b w:val="0"/>
          <w:i w:val="0"/>
        </w:rPr>
        <w:t>Flyway được dùng cùng chế độ kiểm tra ánh xạ của Hibernate để cấu trúc cơ sở dữ liệu thay đổi theo các migration có thứ tự, thay vì để ORM tự sửa lược đồ khi khởi động. Caffeine chỉ lưu đệm dữ liệu có tần suất đọc cao và ít thay đổi như phim, rạp, phòng hoặc khuyến mãi; trạng thái ghế, booking và payment không được đưa vào cache vì gắn trực tiếp với transaction và thay đổi thường xuyên.</w:t>
      </w:r>
    </w:p>
    <w:p>
      <w:r>
        <w:rPr>
          <w:b w:val="0"/>
          <w:i w:val="0"/>
        </w:rPr>
        <w:t>Các scheduler xử lý dữ liệu phụ thuộc thời gian như lượt giữ ghế, booking chờ thanh toán, trạng thái suất chiếu và token hết hạn. ZXing, Spring Mail và Thymeleaf phục vụ phát hành QR cùng thông báo qua thư điện tử. Testcontainers hỗ trợ integration test với PostgreSQL gần môi trường thực tế, trong khi các kiểm thử đơn vị tập trung vào thành phần có quy tắc độc lập. Việc lựa chọn công cụ kiểm thử được trình bày chi tiết hơn tại Chương 4.</w:t>
      </w:r>
    </w:p>
    <w:p>
      <w:pPr>
        <w:pStyle w:val="Heading2"/>
      </w:pPr>
      <w:r>
        <w:t>2.10. Đánh giá và lựa chọn công nghệ</w:t>
      </w:r>
    </w:p>
    <w:p>
      <w:pPr>
        <w:ind w:firstLine="480"/>
        <w:jc w:val="both"/>
      </w:pPr>
      <w:r>
        <w:t>Việc lựa chọn công nghệ cho CinemaBooking được xem xét theo đặc điểm của bài toán thay vì chỉ dựa trên mức độ phổ biến của công cụ. Hệ thống cần giao diện có nhiều trạng thái tương tác, dữ liệu giao dịch có quan hệ chặt chẽ, khả năng kiểm soát đồng thời khi giữ ghế, cơ chế phân quyền theo vai trò và kênh cập nhật trạng thái theo thời gian thực. Bên cạnh yêu cầu chức năng, phạm vi khóa luận cũng đòi hỏi giải pháp có thể triển khai, kiểm thử và bảo trì với nguồn lực phù hợp.</w:t>
      </w:r>
    </w:p>
    <w:p>
      <w:pPr>
        <w:ind w:firstLine="480"/>
        <w:jc w:val="both"/>
      </w:pPr>
      <w:r>
        <w:t>Bảng 2.5 đối chiếu các công nghệ được lựa chọn với một số phương án thay thế. Kết quả cho thấy không có công nghệ tối ưu trong mọi hoàn cảnh; mỗi lựa chọn gắn với một nhóm yêu cầu cụ thể. Các giải pháp phân tán như Redis, message broker hoặc distributed lock có thể cần thiết khi hệ thống vận hành trên nhiều instance, nhưng chưa tạo ra lợi ích tương xứng với độ phức tạp trong phạm vi triển khai hiện tại.</w:t>
      </w:r>
    </w:p>
    <w:p>
      <w:pPr>
        <w:pStyle w:val="TableCaption"/>
        <w:jc w:val="center"/>
      </w:pPr>
      <w:r>
        <w:t>Bảng 2.5. Đánh giá lựa chọn công nghệ và phương án thay thế</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Bài toán</w:t>
            </w:r>
          </w:p>
        </w:tc>
        <w:tc>
          <w:tcPr>
            <w:tcW w:type="dxa" w:w="2197"/>
            <w:shd w:fill="EAF2FF"/>
          </w:tcPr>
          <w:p>
            <w:r>
              <w:rPr>
                <w:b/>
                <w:color w:val="07172E"/>
                <w:sz w:val="18"/>
              </w:rPr>
              <w:t>Giải pháp lựa chọn</w:t>
            </w:r>
          </w:p>
        </w:tc>
        <w:tc>
          <w:tcPr>
            <w:tcW w:type="dxa" w:w="2197"/>
            <w:shd w:fill="EAF2FF"/>
          </w:tcPr>
          <w:p>
            <w:r>
              <w:rPr>
                <w:b/>
                <w:color w:val="07172E"/>
                <w:sz w:val="18"/>
              </w:rPr>
              <w:t>Phương án thay thế</w:t>
            </w:r>
          </w:p>
        </w:tc>
        <w:tc>
          <w:tcPr>
            <w:tcW w:type="dxa" w:w="2197"/>
            <w:shd w:fill="EAF2FF"/>
          </w:tcPr>
          <w:p>
            <w:r>
              <w:rPr>
                <w:b/>
                <w:color w:val="07172E"/>
                <w:sz w:val="18"/>
              </w:rPr>
              <w:t>Cơ sở lựa chọn</w:t>
            </w:r>
          </w:p>
        </w:tc>
      </w:tr>
      <w:tr>
        <w:tc>
          <w:tcPr>
            <w:tcW w:type="dxa" w:w="2197"/>
            <w:vAlign w:val="top"/>
          </w:tcPr>
          <w:p>
            <w:pPr>
              <w:jc w:val="left"/>
            </w:pPr>
            <w:r>
              <w:rPr>
                <w:sz w:val="18"/>
              </w:rPr>
              <w:t>Xây dựng front-end</w:t>
            </w:r>
          </w:p>
        </w:tc>
        <w:tc>
          <w:tcPr>
            <w:tcW w:type="dxa" w:w="2197"/>
            <w:vAlign w:val="top"/>
          </w:tcPr>
          <w:p>
            <w:pPr>
              <w:jc w:val="left"/>
            </w:pPr>
            <w:r>
              <w:rPr>
                <w:sz w:val="18"/>
              </w:rPr>
              <w:t>React, TypeScript và Vite</w:t>
            </w:r>
          </w:p>
        </w:tc>
        <w:tc>
          <w:tcPr>
            <w:tcW w:type="dxa" w:w="2197"/>
            <w:vAlign w:val="top"/>
          </w:tcPr>
          <w:p>
            <w:pPr>
              <w:jc w:val="left"/>
            </w:pPr>
            <w:r>
              <w:rPr>
                <w:sz w:val="18"/>
              </w:rPr>
              <w:t>Angular, Vue hoặc server-rendered template</w:t>
            </w:r>
          </w:p>
        </w:tc>
        <w:tc>
          <w:tcPr>
            <w:tcW w:type="dxa" w:w="2197"/>
            <w:vAlign w:val="top"/>
          </w:tcPr>
          <w:p>
            <w:pPr>
              <w:jc w:val="left"/>
            </w:pPr>
            <w:r>
              <w:rPr>
                <w:sz w:val="18"/>
              </w:rPr>
              <w:t>React phù hợp với giao diện SPA nhiều trạng thái; TypeScript hỗ trợ kiểm soát contract và Vite rút ngắn chu trình phát triển.</w:t>
            </w:r>
          </w:p>
        </w:tc>
      </w:tr>
      <w:tr>
        <w:tc>
          <w:tcPr>
            <w:tcW w:type="dxa" w:w="2197"/>
            <w:vAlign w:val="top"/>
          </w:tcPr>
          <w:p>
            <w:pPr>
              <w:jc w:val="left"/>
            </w:pPr>
            <w:r>
              <w:rPr>
                <w:sz w:val="18"/>
              </w:rPr>
              <w:t>Xây dựng back-end</w:t>
            </w:r>
          </w:p>
        </w:tc>
        <w:tc>
          <w:tcPr>
            <w:tcW w:type="dxa" w:w="2197"/>
            <w:vAlign w:val="top"/>
          </w:tcPr>
          <w:p>
            <w:pPr>
              <w:jc w:val="left"/>
            </w:pPr>
            <w:r>
              <w:rPr>
                <w:sz w:val="18"/>
              </w:rPr>
              <w:t>Spring Boot theo kiến trúc phân lớp</w:t>
            </w:r>
          </w:p>
        </w:tc>
        <w:tc>
          <w:tcPr>
            <w:tcW w:type="dxa" w:w="2197"/>
            <w:vAlign w:val="top"/>
          </w:tcPr>
          <w:p>
            <w:pPr>
              <w:jc w:val="left"/>
            </w:pPr>
            <w:r>
              <w:rPr>
                <w:sz w:val="18"/>
              </w:rPr>
              <w:t>Node.js/NestJS hoặc .NET</w:t>
            </w:r>
          </w:p>
        </w:tc>
        <w:tc>
          <w:tcPr>
            <w:tcW w:type="dxa" w:w="2197"/>
            <w:vAlign w:val="top"/>
          </w:tcPr>
          <w:p>
            <w:pPr>
              <w:jc w:val="left"/>
            </w:pPr>
            <w:r>
              <w:rPr>
                <w:sz w:val="18"/>
              </w:rPr>
              <w:t>Hệ sinh thái Spring tích hợp transaction, security, validation, JPA và WebSocket phù hợp với nghiệp vụ đặt vé.</w:t>
            </w:r>
          </w:p>
        </w:tc>
      </w:tr>
      <w:tr>
        <w:tc>
          <w:tcPr>
            <w:tcW w:type="dxa" w:w="2197"/>
            <w:vAlign w:val="top"/>
          </w:tcPr>
          <w:p>
            <w:pPr>
              <w:jc w:val="left"/>
            </w:pPr>
            <w:r>
              <w:rPr>
                <w:sz w:val="18"/>
              </w:rPr>
              <w:t>Lưu trữ dữ liệu</w:t>
            </w:r>
          </w:p>
        </w:tc>
        <w:tc>
          <w:tcPr>
            <w:tcW w:type="dxa" w:w="2197"/>
            <w:vAlign w:val="top"/>
          </w:tcPr>
          <w:p>
            <w:pPr>
              <w:jc w:val="left"/>
            </w:pPr>
            <w:r>
              <w:rPr>
                <w:sz w:val="18"/>
              </w:rPr>
              <w:t>PostgreSQL</w:t>
            </w:r>
          </w:p>
        </w:tc>
        <w:tc>
          <w:tcPr>
            <w:tcW w:type="dxa" w:w="2197"/>
            <w:vAlign w:val="top"/>
          </w:tcPr>
          <w:p>
            <w:pPr>
              <w:jc w:val="left"/>
            </w:pPr>
            <w:r>
              <w:rPr>
                <w:sz w:val="18"/>
              </w:rPr>
              <w:t>MySQL hoặc cơ sở dữ liệu tài liệu</w:t>
            </w:r>
          </w:p>
        </w:tc>
        <w:tc>
          <w:tcPr>
            <w:tcW w:type="dxa" w:w="2197"/>
            <w:vAlign w:val="top"/>
          </w:tcPr>
          <w:p>
            <w:pPr>
              <w:jc w:val="left"/>
            </w:pPr>
            <w:r>
              <w:rPr>
                <w:sz w:val="18"/>
              </w:rPr>
              <w:t>Mô hình quan hệ, constraint, transaction, khóa bản ghi và partial index phù hợp với booking và payment.</w:t>
            </w:r>
          </w:p>
        </w:tc>
      </w:tr>
      <w:tr>
        <w:tc>
          <w:tcPr>
            <w:tcW w:type="dxa" w:w="2197"/>
            <w:vAlign w:val="top"/>
          </w:tcPr>
          <w:p>
            <w:pPr>
              <w:jc w:val="left"/>
            </w:pPr>
            <w:r>
              <w:rPr>
                <w:sz w:val="18"/>
              </w:rPr>
              <w:t>Quản lý phiên đăng nhập</w:t>
            </w:r>
          </w:p>
        </w:tc>
        <w:tc>
          <w:tcPr>
            <w:tcW w:type="dxa" w:w="2197"/>
            <w:vAlign w:val="top"/>
          </w:tcPr>
          <w:p>
            <w:pPr>
              <w:jc w:val="left"/>
            </w:pPr>
            <w:r>
              <w:rPr>
                <w:sz w:val="18"/>
              </w:rPr>
              <w:t>JWT access token kết hợp refresh token có luân chuyển</w:t>
            </w:r>
          </w:p>
        </w:tc>
        <w:tc>
          <w:tcPr>
            <w:tcW w:type="dxa" w:w="2197"/>
            <w:vAlign w:val="top"/>
          </w:tcPr>
          <w:p>
            <w:pPr>
              <w:jc w:val="left"/>
            </w:pPr>
            <w:r>
              <w:rPr>
                <w:sz w:val="18"/>
              </w:rPr>
              <w:t>HTTP session thuần túy</w:t>
            </w:r>
          </w:p>
        </w:tc>
        <w:tc>
          <w:tcPr>
            <w:tcW w:type="dxa" w:w="2197"/>
            <w:vAlign w:val="top"/>
          </w:tcPr>
          <w:p>
            <w:pPr>
              <w:jc w:val="left"/>
            </w:pPr>
            <w:r>
              <w:rPr>
                <w:sz w:val="18"/>
              </w:rPr>
              <w:t>Access token giảm phụ thuộc vào session lookup; refresh token phía server vẫn hỗ trợ quản lý và thu hồi phiên.</w:t>
            </w:r>
          </w:p>
        </w:tc>
      </w:tr>
      <w:tr>
        <w:tc>
          <w:tcPr>
            <w:tcW w:type="dxa" w:w="2197"/>
            <w:vAlign w:val="top"/>
          </w:tcPr>
          <w:p>
            <w:pPr>
              <w:jc w:val="left"/>
            </w:pPr>
            <w:r>
              <w:rPr>
                <w:sz w:val="18"/>
              </w:rPr>
              <w:t>Kiểm soát đồng thời</w:t>
            </w:r>
          </w:p>
        </w:tc>
        <w:tc>
          <w:tcPr>
            <w:tcW w:type="dxa" w:w="2197"/>
            <w:vAlign w:val="top"/>
          </w:tcPr>
          <w:p>
            <w:pPr>
              <w:jc w:val="left"/>
            </w:pPr>
            <w:r>
              <w:rPr>
                <w:sz w:val="18"/>
              </w:rPr>
              <w:t>Khóa cơ sở dữ liệu, cập nhật nguyên tử và constraint</w:t>
            </w:r>
          </w:p>
        </w:tc>
        <w:tc>
          <w:tcPr>
            <w:tcW w:type="dxa" w:w="2197"/>
            <w:vAlign w:val="top"/>
          </w:tcPr>
          <w:p>
            <w:pPr>
              <w:jc w:val="left"/>
            </w:pPr>
            <w:r>
              <w:rPr>
                <w:sz w:val="18"/>
              </w:rPr>
              <w:t>Chỉ dùng optimistic retry hoặc distributed lock</w:t>
            </w:r>
          </w:p>
        </w:tc>
        <w:tc>
          <w:tcPr>
            <w:tcW w:type="dxa" w:w="2197"/>
            <w:vAlign w:val="top"/>
          </w:tcPr>
          <w:p>
            <w:pPr>
              <w:jc w:val="left"/>
            </w:pPr>
            <w:r>
              <w:rPr>
                <w:sz w:val="18"/>
              </w:rPr>
              <w:t>PostgreSQL là nguồn dữ liệu có thẩm quyền; khóa và constraint bảo vệ trực tiếp tài nguyên ghế trong kiến trúc hiện tại.</w:t>
            </w:r>
          </w:p>
        </w:tc>
      </w:tr>
      <w:tr>
        <w:tc>
          <w:tcPr>
            <w:tcW w:type="dxa" w:w="2197"/>
            <w:vAlign w:val="top"/>
          </w:tcPr>
          <w:p>
            <w:pPr>
              <w:jc w:val="left"/>
            </w:pPr>
            <w:r>
              <w:rPr>
                <w:sz w:val="18"/>
              </w:rPr>
              <w:t>Đồng bộ trạng thái ghế</w:t>
            </w:r>
          </w:p>
        </w:tc>
        <w:tc>
          <w:tcPr>
            <w:tcW w:type="dxa" w:w="2197"/>
            <w:vAlign w:val="top"/>
          </w:tcPr>
          <w:p>
            <w:pPr>
              <w:jc w:val="left"/>
            </w:pPr>
            <w:r>
              <w:rPr>
                <w:sz w:val="18"/>
              </w:rPr>
              <w:t>STOMP trên WebSocket</w:t>
            </w:r>
          </w:p>
        </w:tc>
        <w:tc>
          <w:tcPr>
            <w:tcW w:type="dxa" w:w="2197"/>
            <w:vAlign w:val="top"/>
          </w:tcPr>
          <w:p>
            <w:pPr>
              <w:jc w:val="left"/>
            </w:pPr>
            <w:r>
              <w:rPr>
                <w:sz w:val="18"/>
              </w:rPr>
              <w:t>Polling hoặc Server-Sent Events</w:t>
            </w:r>
          </w:p>
        </w:tc>
        <w:tc>
          <w:tcPr>
            <w:tcW w:type="dxa" w:w="2197"/>
            <w:vAlign w:val="top"/>
          </w:tcPr>
          <w:p>
            <w:pPr>
              <w:jc w:val="left"/>
            </w:pPr>
            <w:r>
              <w:rPr>
                <w:sz w:val="18"/>
              </w:rPr>
              <w:t>Topic theo suất chiếu giảm request lặp và chuyển thay đổi đến nhiều client; REST vẫn cung cấp dữ liệu ban đầu.</w:t>
            </w:r>
          </w:p>
        </w:tc>
      </w:tr>
      <w:tr>
        <w:tc>
          <w:tcPr>
            <w:tcW w:type="dxa" w:w="2197"/>
            <w:vAlign w:val="top"/>
          </w:tcPr>
          <w:p>
            <w:pPr>
              <w:jc w:val="left"/>
            </w:pPr>
            <w:r>
              <w:rPr>
                <w:sz w:val="18"/>
              </w:rPr>
              <w:t>Quản lý lược đồ</w:t>
            </w:r>
          </w:p>
        </w:tc>
        <w:tc>
          <w:tcPr>
            <w:tcW w:type="dxa" w:w="2197"/>
            <w:vAlign w:val="top"/>
          </w:tcPr>
          <w:p>
            <w:pPr>
              <w:jc w:val="left"/>
            </w:pPr>
            <w:r>
              <w:rPr>
                <w:sz w:val="18"/>
              </w:rPr>
              <w:t>Flyway migration</w:t>
            </w:r>
          </w:p>
        </w:tc>
        <w:tc>
          <w:tcPr>
            <w:tcW w:type="dxa" w:w="2197"/>
            <w:vAlign w:val="top"/>
          </w:tcPr>
          <w:p>
            <w:pPr>
              <w:jc w:val="left"/>
            </w:pPr>
            <w:r>
              <w:rPr>
                <w:sz w:val="18"/>
              </w:rPr>
              <w:t>Hibernate auto-DDL hoặc Liquibase</w:t>
            </w:r>
          </w:p>
        </w:tc>
        <w:tc>
          <w:tcPr>
            <w:tcW w:type="dxa" w:w="2197"/>
            <w:vAlign w:val="top"/>
          </w:tcPr>
          <w:p>
            <w:pPr>
              <w:jc w:val="left"/>
            </w:pPr>
            <w:r>
              <w:rPr>
                <w:sz w:val="18"/>
              </w:rPr>
              <w:t>Migration SQL cho phép kiểm soát rõ constraint, index và thứ tự nâng cấp PostgreSQL.</w:t>
            </w:r>
          </w:p>
        </w:tc>
      </w:tr>
      <w:tr>
        <w:tc>
          <w:tcPr>
            <w:tcW w:type="dxa" w:w="2197"/>
            <w:vAlign w:val="top"/>
          </w:tcPr>
          <w:p>
            <w:pPr>
              <w:jc w:val="left"/>
            </w:pPr>
            <w:r>
              <w:rPr>
                <w:sz w:val="18"/>
              </w:rPr>
              <w:t>Bộ nhớ đệm</w:t>
            </w:r>
          </w:p>
        </w:tc>
        <w:tc>
          <w:tcPr>
            <w:tcW w:type="dxa" w:w="2197"/>
            <w:vAlign w:val="top"/>
          </w:tcPr>
          <w:p>
            <w:pPr>
              <w:jc w:val="left"/>
            </w:pPr>
            <w:r>
              <w:rPr>
                <w:sz w:val="18"/>
              </w:rPr>
              <w:t>Caffeine cục bộ</w:t>
            </w:r>
          </w:p>
        </w:tc>
        <w:tc>
          <w:tcPr>
            <w:tcW w:type="dxa" w:w="2197"/>
            <w:vAlign w:val="top"/>
          </w:tcPr>
          <w:p>
            <w:pPr>
              <w:jc w:val="left"/>
            </w:pPr>
            <w:r>
              <w:rPr>
                <w:sz w:val="18"/>
              </w:rPr>
              <w:t>Redis phân tán</w:t>
            </w:r>
          </w:p>
        </w:tc>
        <w:tc>
          <w:tcPr>
            <w:tcW w:type="dxa" w:w="2197"/>
            <w:vAlign w:val="top"/>
          </w:tcPr>
          <w:p>
            <w:pPr>
              <w:jc w:val="left"/>
            </w:pPr>
            <w:r>
              <w:rPr>
                <w:sz w:val="18"/>
              </w:rPr>
              <w:t>Cache trong tiến trình đơn giản và phù hợp triển khai một instance; Redis là hướng mở rộng khi có nhiều instance.</w:t>
            </w:r>
          </w:p>
        </w:tc>
      </w:tr>
    </w:tbl>
    <w:p/>
    <w:p>
      <w:pPr>
        <w:pStyle w:val="Heading2"/>
      </w:pPr>
      <w:r>
        <w:t>2.11. Tiểu kết chương 2</w:t>
      </w:r>
    </w:p>
    <w:p>
      <w:pPr>
        <w:ind w:firstLine="480"/>
        <w:jc w:val="both"/>
      </w:pPr>
      <w:r>
        <w:t>Chương 2 đã trình bày các cơ sở lý thuyết và công nghệ được sử dụng để xây dựng CinemaBooking, từ kiến trúc client-server, React, Spring Boot, PostgreSQL và RESTful API đến xác thực, phân quyền, xử lý giao dịch và WebSocket. Việc phân tích không tách rời đặc điểm của bài toán: dữ liệu ghế cần nhất quán khi có nhiều yêu cầu đồng thời, phiên đăng nhập phải có khả năng thu hồi, còn trạng thái giao diện cần được cập nhật sau khi dữ liệu đã được ghi nhận thành công. Trên nền tảng đó, Chương 3 chuyển sang phân tích yêu cầu, mô hình hóa dữ liệu và thiết kế các luồng nghiệp vụ của hệ thống.</w:t>
      </w:r>
    </w:p>
    <w:p>
      <w:r>
        <w:br w:type="page"/>
      </w:r>
    </w:p>
    <w:p>
      <w:pPr>
        <w:pStyle w:val="Heading1"/>
      </w:pPr>
      <w:r>
        <w:t>CHƯƠNG 3. PHÂN TÍCH VÀ THIẾT KẾ HỆ THỐNG</w:t>
      </w:r>
    </w:p>
    <w:p>
      <w:pPr>
        <w:pStyle w:val="Heading2"/>
      </w:pPr>
      <w:r>
        <w:t>3.1. Phân tích bài toán</w:t>
      </w:r>
    </w:p>
    <w:p>
      <w:r>
        <w:rPr>
          <w:b w:val="0"/>
          <w:i w:val="0"/>
        </w:rPr>
        <w:t>Quy trình mua vé xem phim trực tuyến bắt đầu từ việc tra cứu phim, rạp và lịch chiếu, tiếp tục qua các bước chọn ghế, giữ chỗ, tạo đơn, thanh toán và nhận vé điện tử. Bên cạnh khách hàng, hệ thống còn phục vụ nhân viên vận hành tại rạp và quản trị viên quản lý dữ liệu trên phạm vi toàn hệ thống. Mỗi nhóm người dùng có mục tiêu, phạm vi dữ liệu và quyền thao tác khác nhau, do đó bài toán không thể được giải quyết bằng một tập chức năng quản lý dữ liệu đơn thuần.</w:t>
      </w:r>
    </w:p>
    <w:p>
      <w:r>
        <w:rPr>
          <w:b w:val="0"/>
          <w:i w:val="0"/>
        </w:rPr>
        <w:t>Đặc điểm quan trọng nhất của nghiệp vụ đặt vé là ghế vừa được hiển thị cho nhiều người cùng xem, vừa là tài nguyên chỉ có thể bán một lần trong một suất chiếu. Trạng thái trên giao diện có thể thay đổi trong khoảng thời gian rất ngắn; hai khách hàng có thể chọn cùng một ghế trước khi màn hình kịp đồng bộ. Hệ thống vì vậy phải kiểm soát lượt giữ ghế tại phía máy chủ, giới hạn thời gian giữ và sử dụng transaction cùng ràng buộc cơ sở dữ liệu để ngăn bán trùng.</w:t>
      </w:r>
    </w:p>
    <w:p>
      <w:r>
        <w:rPr>
          <w:b w:val="0"/>
          <w:i w:val="0"/>
        </w:rPr>
        <w:t>Thanh toán tạo thêm một ranh giới với hệ thống bên ngoài. Kết quả có thể được gửi qua callback hoặc webhook, có thể đến muộn hay lặp lại, trong khi người dùng cũng có thể tải lại trang hoặc khởi tạo thao tác nhiều lần. Đơn đặt vé chỉ được xác nhận sau khi chữ ký, số tiền, mã giao dịch và trạng thái hiện tại đều hợp lệ. Việc phát hành vé phải có tính lũy đẳng để cùng một kết quả thanh toán không tạo nhiều bộ vé.</w:t>
      </w:r>
    </w:p>
    <w:p>
      <w:r>
        <w:rPr>
          <w:b w:val="0"/>
          <w:i w:val="0"/>
        </w:rPr>
        <w:t>Ở khâu vận hành, vé điện tử phải được sử dụng đúng rạp, đúng suất chiếu và trong khoảng thời gian cho phép. Nhân viên chỉ được thao tác trong các rạp đã được phân công, còn quản trị viên chịu trách nhiệm quản lý toàn hệ thống và xử lý các nghiệp vụ nhạy cảm như hoàn tiền. Từ những yêu cầu này, thiết kế CinemaBooking tập trung vào bốn vấn đề: phân quyền đúng phạm vi, bảo toàn trạng thái giao dịch, xử lý yêu cầu đồng thời và cung cấp trải nghiệm cập nhật kịp thời cho người sử dụng.</w:t>
      </w:r>
    </w:p>
    <w:p>
      <w:pPr>
        <w:pStyle w:val="Heading2"/>
      </w:pPr>
      <w:r>
        <w:t>3.2. Tác nhân và yêu cầu chức năng</w:t>
      </w:r>
    </w:p>
    <w:p>
      <w:r>
        <w:rPr>
          <w:b w:val="0"/>
          <w:i w:val="0"/>
        </w:rPr>
        <w:t>Hệ thống có ba tác nhân con người và hai hệ thống thanh toán bên ngoài. Khách hàng sử dụng các chức năng mua vé; nhân viên thực hiện công việc vận hành theo rạp được phân công; quản trị viên quản lý dữ liệu và nghiệp vụ trên toàn hệ thống. VNPay và SePay được xem là tác nhân phụ vì chủ động trao đổi kết quả giao dịch với back-end.</w:t>
      </w:r>
    </w:p>
    <w:p>
      <w:pPr>
        <w:pStyle w:val="TableCaption"/>
        <w:jc w:val="center"/>
      </w:pPr>
      <w:r>
        <w:t>Bảng 3.1. Tác nhân và yêu cầu chức năng chính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Tác nhân</w:t>
            </w:r>
          </w:p>
        </w:tc>
        <w:tc>
          <w:tcPr>
            <w:tcW w:type="dxa" w:w="2929"/>
            <w:shd w:fill="EAF2FF"/>
            <w:tcMar>
              <w:top w:w="90" w:type="dxa"/>
              <w:start w:w="110" w:type="dxa"/>
              <w:bottom w:w="90" w:type="dxa"/>
              <w:end w:w="110" w:type="dxa"/>
            </w:tcMar>
          </w:tcPr>
          <w:p>
            <w:r>
              <w:rPr>
                <w:b/>
                <w:color w:val="07172E"/>
                <w:sz w:val="19"/>
              </w:rPr>
              <w:t>Mục tiêu sử dụng</w:t>
            </w:r>
          </w:p>
        </w:tc>
        <w:tc>
          <w:tcPr>
            <w:tcW w:type="dxa" w:w="2929"/>
            <w:shd w:fill="EAF2FF"/>
            <w:tcMar>
              <w:top w:w="90" w:type="dxa"/>
              <w:start w:w="110" w:type="dxa"/>
              <w:bottom w:w="90" w:type="dxa"/>
              <w:end w:w="110" w:type="dxa"/>
            </w:tcMar>
          </w:tcPr>
          <w:p>
            <w:r>
              <w:rPr>
                <w:b/>
                <w:color w:val="07172E"/>
                <w:sz w:val="19"/>
              </w:rPr>
              <w:t>Chức năng và phạm vi chính</w:t>
            </w:r>
          </w:p>
        </w:tc>
      </w:tr>
      <w:tr>
        <w:tc>
          <w:tcPr>
            <w:tcW w:type="dxa" w:w="2929"/>
            <w:tcMar>
              <w:top w:w="90" w:type="dxa"/>
              <w:start w:w="110" w:type="dxa"/>
              <w:bottom w:w="90" w:type="dxa"/>
              <w:end w:w="110" w:type="dxa"/>
            </w:tcMar>
            <w:vAlign w:val="top"/>
          </w:tcPr>
          <w:p>
            <w:r>
              <w:rPr>
                <w:sz w:val="19"/>
              </w:rPr>
              <w:t>Khách hàng (USER)</w:t>
            </w:r>
          </w:p>
        </w:tc>
        <w:tc>
          <w:tcPr>
            <w:tcW w:type="dxa" w:w="2929"/>
            <w:tcMar>
              <w:top w:w="90" w:type="dxa"/>
              <w:start w:w="110" w:type="dxa"/>
              <w:bottom w:w="90" w:type="dxa"/>
              <w:end w:w="110" w:type="dxa"/>
            </w:tcMar>
            <w:vAlign w:val="top"/>
          </w:tcPr>
          <w:p>
            <w:r>
              <w:rPr>
                <w:sz w:val="19"/>
              </w:rPr>
              <w:t>Tìm suất chiếu và hoàn tất quá trình mua vé.</w:t>
            </w:r>
          </w:p>
        </w:tc>
        <w:tc>
          <w:tcPr>
            <w:tcW w:type="dxa" w:w="2929"/>
            <w:tcMar>
              <w:top w:w="90" w:type="dxa"/>
              <w:start w:w="110" w:type="dxa"/>
              <w:bottom w:w="90" w:type="dxa"/>
              <w:end w:w="110" w:type="dxa"/>
            </w:tcMar>
            <w:vAlign w:val="top"/>
          </w:tcPr>
          <w:p>
            <w:r>
              <w:rPr>
                <w:sz w:val="19"/>
              </w:rPr>
              <w:t>Đăng ký, xác thực email, đăng nhập, tra cứu phim/rạp/lịch chiếu, giữ ghế, tạo đơn, áp dụng khuyến mãi, thanh toán, xem vé và quản lý hồ sơ, phiên đăng nhập của chính mình.</w:t>
            </w:r>
          </w:p>
        </w:tc>
      </w:tr>
      <w:tr>
        <w:tc>
          <w:tcPr>
            <w:tcW w:type="dxa" w:w="2929"/>
            <w:tcMar>
              <w:top w:w="90" w:type="dxa"/>
              <w:start w:w="110" w:type="dxa"/>
              <w:bottom w:w="90" w:type="dxa"/>
              <w:end w:w="110" w:type="dxa"/>
            </w:tcMar>
            <w:vAlign w:val="top"/>
          </w:tcPr>
          <w:p>
            <w:r>
              <w:rPr>
                <w:sz w:val="19"/>
              </w:rPr>
              <w:t>Nhân viên rạp (STAFF)</w:t>
            </w:r>
          </w:p>
        </w:tc>
        <w:tc>
          <w:tcPr>
            <w:tcW w:type="dxa" w:w="2929"/>
            <w:tcMar>
              <w:top w:w="90" w:type="dxa"/>
              <w:start w:w="110" w:type="dxa"/>
              <w:bottom w:w="90" w:type="dxa"/>
              <w:end w:w="110" w:type="dxa"/>
            </w:tcMar>
            <w:vAlign w:val="top"/>
          </w:tcPr>
          <w:p>
            <w:r>
              <w:rPr>
                <w:sz w:val="19"/>
              </w:rPr>
              <w:t>Hỗ trợ vận hành tại những rạp được phân công.</w:t>
            </w:r>
          </w:p>
        </w:tc>
        <w:tc>
          <w:tcPr>
            <w:tcW w:type="dxa" w:w="2929"/>
            <w:tcMar>
              <w:top w:w="90" w:type="dxa"/>
              <w:start w:w="110" w:type="dxa"/>
              <w:bottom w:w="90" w:type="dxa"/>
              <w:end w:w="110" w:type="dxa"/>
            </w:tcMar>
            <w:vAlign w:val="top"/>
          </w:tcPr>
          <w:p>
            <w:r>
              <w:rPr>
                <w:sz w:val="19"/>
              </w:rPr>
              <w:t>Xem dữ liệu rạp, phòng và ghế; quản lý suất chiếu theo quyền; theo dõi đơn và giao dịch trong phạm vi rạp; soát vé đúng rạp và suất chiếu. Không có quyền xác nhận hoàn tiền.</w:t>
            </w:r>
          </w:p>
        </w:tc>
      </w:tr>
      <w:tr>
        <w:tc>
          <w:tcPr>
            <w:tcW w:type="dxa" w:w="2929"/>
            <w:tcMar>
              <w:top w:w="90" w:type="dxa"/>
              <w:start w:w="110" w:type="dxa"/>
              <w:bottom w:w="90" w:type="dxa"/>
              <w:end w:w="110" w:type="dxa"/>
            </w:tcMar>
            <w:vAlign w:val="top"/>
          </w:tcPr>
          <w:p>
            <w:r>
              <w:rPr>
                <w:sz w:val="19"/>
              </w:rPr>
              <w:t>Quản trị viên (ADMIN)</w:t>
            </w:r>
          </w:p>
        </w:tc>
        <w:tc>
          <w:tcPr>
            <w:tcW w:type="dxa" w:w="2929"/>
            <w:tcMar>
              <w:top w:w="90" w:type="dxa"/>
              <w:start w:w="110" w:type="dxa"/>
              <w:bottom w:w="90" w:type="dxa"/>
              <w:end w:w="110" w:type="dxa"/>
            </w:tcMar>
            <w:vAlign w:val="top"/>
          </w:tcPr>
          <w:p>
            <w:r>
              <w:rPr>
                <w:sz w:val="19"/>
              </w:rPr>
              <w:t>Quản trị và giám sát toàn bộ hệ thống.</w:t>
            </w:r>
          </w:p>
        </w:tc>
        <w:tc>
          <w:tcPr>
            <w:tcW w:type="dxa" w:w="2929"/>
            <w:tcMar>
              <w:top w:w="90" w:type="dxa"/>
              <w:start w:w="110" w:type="dxa"/>
              <w:bottom w:w="90" w:type="dxa"/>
              <w:end w:w="110" w:type="dxa"/>
            </w:tcMar>
            <w:vAlign w:val="top"/>
          </w:tcPr>
          <w:p>
            <w:r>
              <w:rPr>
                <w:sz w:val="19"/>
              </w:rPr>
              <w:t>Có đầy đủ quyền quản lý danh mục, người dùng, phân quyền, suất chiếu, đơn đặt vé, thanh toán, hoàn tiền, thống kê và nhật ký vận hành trên tất cả các rạp.</w:t>
            </w:r>
          </w:p>
        </w:tc>
      </w:tr>
      <w:tr>
        <w:tc>
          <w:tcPr>
            <w:tcW w:type="dxa" w:w="2929"/>
            <w:tcMar>
              <w:top w:w="90" w:type="dxa"/>
              <w:start w:w="110" w:type="dxa"/>
              <w:bottom w:w="90" w:type="dxa"/>
              <w:end w:w="110" w:type="dxa"/>
            </w:tcMar>
            <w:vAlign w:val="top"/>
          </w:tcPr>
          <w:p>
            <w:r>
              <w:rPr>
                <w:sz w:val="19"/>
              </w:rPr>
              <w:t>VNPay</w:t>
            </w:r>
          </w:p>
        </w:tc>
        <w:tc>
          <w:tcPr>
            <w:tcW w:type="dxa" w:w="2929"/>
            <w:tcMar>
              <w:top w:w="90" w:type="dxa"/>
              <w:start w:w="110" w:type="dxa"/>
              <w:bottom w:w="90" w:type="dxa"/>
              <w:end w:w="110" w:type="dxa"/>
            </w:tcMar>
            <w:vAlign w:val="top"/>
          </w:tcPr>
          <w:p>
            <w:r>
              <w:rPr>
                <w:sz w:val="19"/>
              </w:rPr>
              <w:t>Xử lý giao dịch qua cổng thanh toán.</w:t>
            </w:r>
          </w:p>
        </w:tc>
        <w:tc>
          <w:tcPr>
            <w:tcW w:type="dxa" w:w="2929"/>
            <w:tcMar>
              <w:top w:w="90" w:type="dxa"/>
              <w:start w:w="110" w:type="dxa"/>
              <w:bottom w:w="90" w:type="dxa"/>
              <w:end w:w="110" w:type="dxa"/>
            </w:tcMar>
            <w:vAlign w:val="top"/>
          </w:tcPr>
          <w:p>
            <w:r>
              <w:rPr>
                <w:sz w:val="19"/>
              </w:rPr>
              <w:t>Tiếp nhận yêu cầu có chữ ký, cung cấp trang thanh toán và trả kết quả qua callback để hệ thống đối chiếu.</w:t>
            </w:r>
          </w:p>
        </w:tc>
      </w:tr>
      <w:tr>
        <w:tc>
          <w:tcPr>
            <w:tcW w:type="dxa" w:w="2929"/>
            <w:tcMar>
              <w:top w:w="90" w:type="dxa"/>
              <w:start w:w="110" w:type="dxa"/>
              <w:bottom w:w="90" w:type="dxa"/>
              <w:end w:w="110" w:type="dxa"/>
            </w:tcMar>
            <w:vAlign w:val="top"/>
          </w:tcPr>
          <w:p>
            <w:r>
              <w:rPr>
                <w:sz w:val="19"/>
              </w:rPr>
              <w:t>SePay</w:t>
            </w:r>
          </w:p>
        </w:tc>
        <w:tc>
          <w:tcPr>
            <w:tcW w:type="dxa" w:w="2929"/>
            <w:tcMar>
              <w:top w:w="90" w:type="dxa"/>
              <w:start w:w="110" w:type="dxa"/>
              <w:bottom w:w="90" w:type="dxa"/>
              <w:end w:w="110" w:type="dxa"/>
            </w:tcMar>
            <w:vAlign w:val="top"/>
          </w:tcPr>
          <w:p>
            <w:r>
              <w:rPr>
                <w:sz w:val="19"/>
              </w:rPr>
              <w:t>Xác nhận giao dịch chuyển khoản ngân hàng.</w:t>
            </w:r>
          </w:p>
        </w:tc>
        <w:tc>
          <w:tcPr>
            <w:tcW w:type="dxa" w:w="2929"/>
            <w:tcMar>
              <w:top w:w="90" w:type="dxa"/>
              <w:start w:w="110" w:type="dxa"/>
              <w:bottom w:w="90" w:type="dxa"/>
              <w:end w:w="110" w:type="dxa"/>
            </w:tcMar>
            <w:vAlign w:val="top"/>
          </w:tcPr>
          <w:p>
            <w:r>
              <w:rPr>
                <w:sz w:val="19"/>
              </w:rPr>
              <w:t>Gửi webhook sau khi ghi nhận tiền vào tài khoản; dữ liệu được kiểm tra khóa xác thực hoặc HMAC, nội dung và số tiền trước khi chấp nhận.</w:t>
            </w:r>
          </w:p>
        </w:tc>
      </w:tr>
    </w:tbl>
    <w:p/>
    <w:p>
      <w:pPr>
        <w:pStyle w:val="Heading2"/>
      </w:pPr>
      <w:r>
        <w:t>3.3. Yêu cầu phi chức năng</w:t>
      </w:r>
    </w:p>
    <w:p>
      <w:r>
        <w:rPr>
          <w:b w:val="0"/>
          <w:i w:val="0"/>
        </w:rPr>
        <w:t>Yêu cầu phi chức năng được xác định từ những rủi ro có thể ảnh hưởng đến độ tin cậy của quá trình bán vé. Do đề tài chưa thực hiện kiểm thử tải trong môi trường vận hành chính thức, các tiêu chí dưới đây tập trung vào hành vi có thể kiểm chứng bằng kiểm thử chức năng, kiểm thử tích hợp và phân tích dữ liệu, thay vì đưa ra thông lượng hoặc thời gian phản hồi chưa được đo đạc.</w:t>
      </w:r>
    </w:p>
    <w:p>
      <w:pPr>
        <w:pStyle w:val="TableCaption"/>
        <w:jc w:val="center"/>
      </w:pPr>
      <w:r>
        <w:t>Bảng 3.2. Yêu cầu phi chức năng và định hướng thiết kế</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yêu cầu</w:t>
            </w:r>
          </w:p>
        </w:tc>
        <w:tc>
          <w:tcPr>
            <w:tcW w:type="dxa" w:w="2929"/>
            <w:shd w:fill="EAF2FF"/>
            <w:tcMar>
              <w:top w:w="90" w:type="dxa"/>
              <w:start w:w="110" w:type="dxa"/>
              <w:bottom w:w="90" w:type="dxa"/>
              <w:end w:w="110" w:type="dxa"/>
            </w:tcMar>
          </w:tcPr>
          <w:p>
            <w:r>
              <w:rPr>
                <w:b/>
                <w:color w:val="07172E"/>
                <w:sz w:val="17"/>
              </w:rPr>
              <w:t>Tiêu chí cần đạt</w:t>
            </w:r>
          </w:p>
        </w:tc>
        <w:tc>
          <w:tcPr>
            <w:tcW w:type="dxa" w:w="2929"/>
            <w:shd w:fill="EAF2FF"/>
            <w:tcMar>
              <w:top w:w="90" w:type="dxa"/>
              <w:start w:w="110" w:type="dxa"/>
              <w:bottom w:w="90" w:type="dxa"/>
              <w:end w:w="110" w:type="dxa"/>
            </w:tcMar>
          </w:tcPr>
          <w:p>
            <w:r>
              <w:rPr>
                <w:b/>
                <w:color w:val="07172E"/>
                <w:sz w:val="17"/>
              </w:rPr>
              <w:t>Định hướng thiết kế</w:t>
            </w:r>
          </w:p>
        </w:tc>
      </w:tr>
      <w:tr>
        <w:tc>
          <w:tcPr>
            <w:tcW w:type="dxa" w:w="2929"/>
            <w:tcMar>
              <w:top w:w="90" w:type="dxa"/>
              <w:start w:w="110" w:type="dxa"/>
              <w:bottom w:w="90" w:type="dxa"/>
              <w:end w:w="110" w:type="dxa"/>
            </w:tcMar>
            <w:vAlign w:val="top"/>
          </w:tcPr>
          <w:p>
            <w:r>
              <w:rPr>
                <w:sz w:val="17"/>
              </w:rPr>
              <w:t>Bảo mật</w:t>
            </w:r>
          </w:p>
        </w:tc>
        <w:tc>
          <w:tcPr>
            <w:tcW w:type="dxa" w:w="2929"/>
            <w:tcMar>
              <w:top w:w="90" w:type="dxa"/>
              <w:start w:w="110" w:type="dxa"/>
              <w:bottom w:w="90" w:type="dxa"/>
              <w:end w:w="110" w:type="dxa"/>
            </w:tcMar>
            <w:vAlign w:val="top"/>
          </w:tcPr>
          <w:p>
            <w:r>
              <w:rPr>
                <w:sz w:val="17"/>
              </w:rPr>
              <w:t>Chỉ chủ thể hợp lệ được truy cập chức năng và dữ liệu thuộc phạm vi cho phép; token và thông tin nhạy cảm không được lưu, truyền dưới dạng dễ khai thác.</w:t>
            </w:r>
          </w:p>
        </w:tc>
        <w:tc>
          <w:tcPr>
            <w:tcW w:type="dxa" w:w="2929"/>
            <w:tcMar>
              <w:top w:w="90" w:type="dxa"/>
              <w:start w:w="110" w:type="dxa"/>
              <w:bottom w:w="90" w:type="dxa"/>
              <w:end w:w="110" w:type="dxa"/>
            </w:tcMar>
            <w:vAlign w:val="top"/>
          </w:tcPr>
          <w:p>
            <w:r>
              <w:rPr>
                <w:sz w:val="17"/>
              </w:rPr>
              <w:t>JWT có chữ ký; refresh token được băm, luân chuyển và thu hồi; RBAC kết hợp phạm vi rạp; giới hạn tần suất đăng nhập và giữ ghế; ghi nhật ký bảo mật.</w:t>
            </w:r>
          </w:p>
        </w:tc>
      </w:tr>
      <w:tr>
        <w:tc>
          <w:tcPr>
            <w:tcW w:type="dxa" w:w="2929"/>
            <w:tcMar>
              <w:top w:w="90" w:type="dxa"/>
              <w:start w:w="110" w:type="dxa"/>
              <w:bottom w:w="90" w:type="dxa"/>
              <w:end w:w="110" w:type="dxa"/>
            </w:tcMar>
            <w:vAlign w:val="top"/>
          </w:tcPr>
          <w:p>
            <w:r>
              <w:rPr>
                <w:sz w:val="17"/>
              </w:rPr>
              <w:t>Toàn vẹn dữ liệu</w:t>
            </w:r>
          </w:p>
        </w:tc>
        <w:tc>
          <w:tcPr>
            <w:tcW w:type="dxa" w:w="2929"/>
            <w:tcMar>
              <w:top w:w="90" w:type="dxa"/>
              <w:start w:w="110" w:type="dxa"/>
              <w:bottom w:w="90" w:type="dxa"/>
              <w:end w:w="110" w:type="dxa"/>
            </w:tcMar>
            <w:vAlign w:val="top"/>
          </w:tcPr>
          <w:p>
            <w:r>
              <w:rPr>
                <w:sz w:val="17"/>
              </w:rPr>
              <w:t>Một ghế không được bán cho nhiều khách trong cùng suất; callback lặp không tạo thêm vé; trạng thái chỉ chuyển khi thỏa điều kiện nghiệp vụ.</w:t>
            </w:r>
          </w:p>
        </w:tc>
        <w:tc>
          <w:tcPr>
            <w:tcW w:type="dxa" w:w="2929"/>
            <w:tcMar>
              <w:top w:w="90" w:type="dxa"/>
              <w:start w:w="110" w:type="dxa"/>
              <w:bottom w:w="90" w:type="dxa"/>
              <w:end w:w="110" w:type="dxa"/>
            </w:tcMar>
            <w:vAlign w:val="top"/>
          </w:tcPr>
          <w:p>
            <w:r>
              <w:rPr>
                <w:sz w:val="17"/>
              </w:rPr>
              <w:t>Khóa ngoại, CHECK constraint, chỉ mục duy nhất, transaction, khóa bản ghi, cập nhật có điều kiện và kiểm tra idempotency.</w:t>
            </w:r>
          </w:p>
        </w:tc>
      </w:tr>
      <w:tr>
        <w:tc>
          <w:tcPr>
            <w:tcW w:type="dxa" w:w="2929"/>
            <w:tcMar>
              <w:top w:w="90" w:type="dxa"/>
              <w:start w:w="110" w:type="dxa"/>
              <w:bottom w:w="90" w:type="dxa"/>
              <w:end w:w="110" w:type="dxa"/>
            </w:tcMar>
            <w:vAlign w:val="top"/>
          </w:tcPr>
          <w:p>
            <w:r>
              <w:rPr>
                <w:sz w:val="17"/>
              </w:rPr>
              <w:t>Hiệu năng</w:t>
            </w:r>
          </w:p>
        </w:tc>
        <w:tc>
          <w:tcPr>
            <w:tcW w:type="dxa" w:w="2929"/>
            <w:tcMar>
              <w:top w:w="90" w:type="dxa"/>
              <w:start w:w="110" w:type="dxa"/>
              <w:bottom w:w="90" w:type="dxa"/>
              <w:end w:w="110" w:type="dxa"/>
            </w:tcMar>
            <w:vAlign w:val="top"/>
          </w:tcPr>
          <w:p>
            <w:r>
              <w:rPr>
                <w:sz w:val="17"/>
              </w:rPr>
              <w:t>Danh sách lớn được phân trang; dữ liệu đọc thường xuyên không tạo số lượng truy vấn tăng tuyến tính theo quan hệ; dữ liệu ít thay đổi có thể được tái sử dụng.</w:t>
            </w:r>
          </w:p>
        </w:tc>
        <w:tc>
          <w:tcPr>
            <w:tcW w:type="dxa" w:w="2929"/>
            <w:tcMar>
              <w:top w:w="90" w:type="dxa"/>
              <w:start w:w="110" w:type="dxa"/>
              <w:bottom w:w="90" w:type="dxa"/>
              <w:end w:w="110" w:type="dxa"/>
            </w:tcMar>
            <w:vAlign w:val="top"/>
          </w:tcPr>
          <w:p>
            <w:r>
              <w:rPr>
                <w:sz w:val="17"/>
              </w:rPr>
              <w:t>Projection và fetch query, batch fetching, chỉ mục theo truy vấn, tắt Open Session in View và cache chọn lọc.</w:t>
            </w:r>
          </w:p>
        </w:tc>
      </w:tr>
      <w:tr>
        <w:tc>
          <w:tcPr>
            <w:tcW w:type="dxa" w:w="2929"/>
            <w:tcMar>
              <w:top w:w="90" w:type="dxa"/>
              <w:start w:w="110" w:type="dxa"/>
              <w:bottom w:w="90" w:type="dxa"/>
              <w:end w:w="110" w:type="dxa"/>
            </w:tcMar>
            <w:vAlign w:val="top"/>
          </w:tcPr>
          <w:p>
            <w:r>
              <w:rPr>
                <w:sz w:val="17"/>
              </w:rPr>
              <w:t>Tính kịp thời</w:t>
            </w:r>
          </w:p>
        </w:tc>
        <w:tc>
          <w:tcPr>
            <w:tcW w:type="dxa" w:w="2929"/>
            <w:tcMar>
              <w:top w:w="90" w:type="dxa"/>
              <w:start w:w="110" w:type="dxa"/>
              <w:bottom w:w="90" w:type="dxa"/>
              <w:end w:w="110" w:type="dxa"/>
            </w:tcMar>
            <w:vAlign w:val="top"/>
          </w:tcPr>
          <w:p>
            <w:r>
              <w:rPr>
                <w:sz w:val="17"/>
              </w:rPr>
              <w:t>Các trình duyệt đang xem cùng suất chiếu nhận được thay đổi ghế sau khi dữ liệu đã được ghi nhận thành công.</w:t>
            </w:r>
          </w:p>
        </w:tc>
        <w:tc>
          <w:tcPr>
            <w:tcW w:type="dxa" w:w="2929"/>
            <w:tcMar>
              <w:top w:w="90" w:type="dxa"/>
              <w:start w:w="110" w:type="dxa"/>
              <w:bottom w:w="90" w:type="dxa"/>
              <w:end w:w="110" w:type="dxa"/>
            </w:tcMar>
            <w:vAlign w:val="top"/>
          </w:tcPr>
          <w:p>
            <w:r>
              <w:rPr>
                <w:sz w:val="17"/>
              </w:rPr>
              <w:t>REST cung cấp trạng thái ban đầu; STOMP/WebSocket phân phối sự kiện sau khi transaction commit.</w:t>
            </w:r>
          </w:p>
        </w:tc>
      </w:tr>
      <w:tr>
        <w:tc>
          <w:tcPr>
            <w:tcW w:type="dxa" w:w="2929"/>
            <w:tcMar>
              <w:top w:w="90" w:type="dxa"/>
              <w:start w:w="110" w:type="dxa"/>
              <w:bottom w:w="90" w:type="dxa"/>
              <w:end w:w="110" w:type="dxa"/>
            </w:tcMar>
            <w:vAlign w:val="top"/>
          </w:tcPr>
          <w:p>
            <w:r>
              <w:rPr>
                <w:sz w:val="17"/>
              </w:rPr>
              <w:t>Độ tin cậy</w:t>
            </w:r>
          </w:p>
        </w:tc>
        <w:tc>
          <w:tcPr>
            <w:tcW w:type="dxa" w:w="2929"/>
            <w:tcMar>
              <w:top w:w="90" w:type="dxa"/>
              <w:start w:w="110" w:type="dxa"/>
              <w:bottom w:w="90" w:type="dxa"/>
              <w:end w:w="110" w:type="dxa"/>
            </w:tcMar>
            <w:vAlign w:val="top"/>
          </w:tcPr>
          <w:p>
            <w:r>
              <w:rPr>
                <w:sz w:val="17"/>
              </w:rPr>
              <w:t>Ghế và đơn chờ không bị giữ vô thời hạn; lỗi bên ngoài không làm mất khả năng đối soát; thao tác lặp có kết quả nhất quán.</w:t>
            </w:r>
          </w:p>
        </w:tc>
        <w:tc>
          <w:tcPr>
            <w:tcW w:type="dxa" w:w="2929"/>
            <w:tcMar>
              <w:top w:w="90" w:type="dxa"/>
              <w:start w:w="110" w:type="dxa"/>
              <w:bottom w:w="90" w:type="dxa"/>
              <w:end w:w="110" w:type="dxa"/>
            </w:tcMar>
            <w:vAlign w:val="top"/>
          </w:tcPr>
          <w:p>
            <w:r>
              <w:rPr>
                <w:sz w:val="17"/>
              </w:rPr>
              <w:t>Thời hạn giữ ghế và thanh toán, scheduler xử lý dữ liệu hết hạn, payment event, reconciliation và quy tắc lũy đẳng.</w:t>
            </w:r>
          </w:p>
        </w:tc>
      </w:tr>
      <w:tr>
        <w:tc>
          <w:tcPr>
            <w:tcW w:type="dxa" w:w="2929"/>
            <w:tcMar>
              <w:top w:w="90" w:type="dxa"/>
              <w:start w:w="110" w:type="dxa"/>
              <w:bottom w:w="90" w:type="dxa"/>
              <w:end w:w="110" w:type="dxa"/>
            </w:tcMar>
            <w:vAlign w:val="top"/>
          </w:tcPr>
          <w:p>
            <w:r>
              <w:rPr>
                <w:sz w:val="17"/>
              </w:rPr>
              <w:t>Khả năng bảo trì</w:t>
            </w:r>
          </w:p>
        </w:tc>
        <w:tc>
          <w:tcPr>
            <w:tcW w:type="dxa" w:w="2929"/>
            <w:tcMar>
              <w:top w:w="90" w:type="dxa"/>
              <w:start w:w="110" w:type="dxa"/>
              <w:bottom w:w="90" w:type="dxa"/>
              <w:end w:w="110" w:type="dxa"/>
            </w:tcMar>
            <w:vAlign w:val="top"/>
          </w:tcPr>
          <w:p>
            <w:r>
              <w:rPr>
                <w:sz w:val="17"/>
              </w:rPr>
              <w:t>Các thay đổi ở giao diện, nghiệp vụ và dữ liệu được giới hạn trong đúng thành phần; lược đồ có thể nâng cấp có kiểm soát.</w:t>
            </w:r>
          </w:p>
        </w:tc>
        <w:tc>
          <w:tcPr>
            <w:tcW w:type="dxa" w:w="2929"/>
            <w:tcMar>
              <w:top w:w="90" w:type="dxa"/>
              <w:start w:w="110" w:type="dxa"/>
              <w:bottom w:w="90" w:type="dxa"/>
              <w:end w:w="110" w:type="dxa"/>
            </w:tcMar>
            <w:vAlign w:val="top"/>
          </w:tcPr>
          <w:p>
            <w:r>
              <w:rPr>
                <w:sz w:val="17"/>
              </w:rPr>
              <w:t>Kiến trúc phân lớp, DTO/mapper, adapter cổng thanh toán, xử lý ngoại lệ tập trung, Flyway migration và kiểm thử tự động.</w:t>
            </w:r>
          </w:p>
        </w:tc>
      </w:tr>
    </w:tbl>
    <w:p/>
    <w:p>
      <w:pPr>
        <w:pStyle w:val="Heading2"/>
      </w:pPr>
      <w:r>
        <w:t>3.4. Sơ đồ và đặc tả trường hợp sử dụng</w:t>
      </w:r>
    </w:p>
    <w:p>
      <w:r>
        <w:rPr>
          <w:b w:val="0"/>
          <w:i w:val="0"/>
        </w:rPr>
        <w:t>Sơ đồ trường hợp sử dụng mô tả ranh giới chức năng giữa khách hàng, nhân viên, quản trị viên và các hệ thống thanh toán. Những chức năng công khai như xem phim, rạp và lịch chiếu không yêu cầu đăng nhập; các nghiệp vụ tạo đơn, thanh toán, vận hành và quản trị chỉ được thực hiện sau khi xác định danh tính và quyền truy cập.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usecase.png]</w:t>
            </w:r>
            <w:r>
              <w:br/>
              <w:t>Sơ đồ thể hiện ba tác nhân USER, STAFF, ADMIN; hai hệ thống bên ngoài VNPay, SePay; cùng ranh giới chức năng và quan hệ include/extend phù hợp.</w:t>
            </w:r>
          </w:p>
        </w:tc>
      </w:tr>
    </w:tbl>
    <w:p>
      <w:pPr>
        <w:pStyle w:val="FigureCaption"/>
        <w:jc w:val="center"/>
      </w:pPr>
      <w:r>
        <w:t>Hình 3.1. Sơ đồ trường hợp sử dụng tổng quát của hệ thống CinemaBooking</w:t>
      </w:r>
    </w:p>
    <w:p/>
    <w:p>
      <w:pPr>
        <w:pStyle w:val="Heading3"/>
      </w:pPr>
      <w:r>
        <w:t>3.4.1. Trường hợp sử dụng của khách hàng</w:t>
      </w:r>
    </w:p>
    <w:p>
      <w:r>
        <w:rPr>
          <w:b w:val="0"/>
          <w:i w:val="0"/>
        </w:rPr>
        <w:t>Khách hàng có thể tra cứu nội dung công khai trước khi đăng nhập. Các chức năng giữ ghế, tạo đơn, thanh toán và xem vé yêu cầu tài khoản hợp lệ; dữ liệu đơn, giao dịch và vé còn được kiểm tra quyền sở hữu để ngăn truy cập chéo giữa các khách hàng.</w:t>
      </w:r>
    </w:p>
    <w:p>
      <w:pPr>
        <w:pStyle w:val="TableCaption"/>
        <w:jc w:val="center"/>
      </w:pPr>
      <w:r>
        <w:t>Bảng 3.3. Đặc tả các trường hợp sử dụng chính của khách hàng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58"/>
        <w:gridCol w:w="1758"/>
        <w:gridCol w:w="1758"/>
        <w:gridCol w:w="1758"/>
        <w:gridCol w:w="1758"/>
      </w:tblGrid>
      <w:tr>
        <w:trPr>
          <w:tblHeader w:val="true"/>
        </w:trPr>
        <w:tc>
          <w:tcPr>
            <w:tcW w:type="dxa" w:w="1758"/>
            <w:shd w:fill="EAF2FF"/>
            <w:tcMar>
              <w:top w:w="90" w:type="dxa"/>
              <w:start w:w="110" w:type="dxa"/>
              <w:bottom w:w="90" w:type="dxa"/>
              <w:end w:w="110" w:type="dxa"/>
            </w:tcMar>
          </w:tcPr>
          <w:p>
            <w:r>
              <w:rPr>
                <w:b/>
                <w:color w:val="07172E"/>
                <w:sz w:val="16"/>
              </w:rPr>
              <w:t>Mã</w:t>
            </w:r>
          </w:p>
        </w:tc>
        <w:tc>
          <w:tcPr>
            <w:tcW w:type="dxa" w:w="1758"/>
            <w:shd w:fill="EAF2FF"/>
            <w:tcMar>
              <w:top w:w="90" w:type="dxa"/>
              <w:start w:w="110" w:type="dxa"/>
              <w:bottom w:w="90" w:type="dxa"/>
              <w:end w:w="110" w:type="dxa"/>
            </w:tcMar>
          </w:tcPr>
          <w:p>
            <w:r>
              <w:rPr>
                <w:b/>
                <w:color w:val="07172E"/>
                <w:sz w:val="16"/>
              </w:rPr>
              <w:t>Trường hợp sử dụng</w:t>
            </w:r>
          </w:p>
        </w:tc>
        <w:tc>
          <w:tcPr>
            <w:tcW w:type="dxa" w:w="1758"/>
            <w:shd w:fill="EAF2FF"/>
            <w:tcMar>
              <w:top w:w="90" w:type="dxa"/>
              <w:start w:w="110" w:type="dxa"/>
              <w:bottom w:w="90" w:type="dxa"/>
              <w:end w:w="110" w:type="dxa"/>
            </w:tcMar>
          </w:tcPr>
          <w:p>
            <w:r>
              <w:rPr>
                <w:b/>
                <w:color w:val="07172E"/>
                <w:sz w:val="16"/>
              </w:rPr>
              <w:t>Tiền điều kiện</w:t>
            </w:r>
          </w:p>
        </w:tc>
        <w:tc>
          <w:tcPr>
            <w:tcW w:type="dxa" w:w="1758"/>
            <w:shd w:fill="EAF2FF"/>
            <w:tcMar>
              <w:top w:w="90" w:type="dxa"/>
              <w:start w:w="110" w:type="dxa"/>
              <w:bottom w:w="90" w:type="dxa"/>
              <w:end w:w="110" w:type="dxa"/>
            </w:tcMar>
          </w:tcPr>
          <w:p>
            <w:r>
              <w:rPr>
                <w:b/>
                <w:color w:val="07172E"/>
                <w:sz w:val="16"/>
              </w:rPr>
              <w:t>Luồng chính</w:t>
            </w:r>
          </w:p>
        </w:tc>
        <w:tc>
          <w:tcPr>
            <w:tcW w:type="dxa" w:w="1758"/>
            <w:shd w:fill="EAF2FF"/>
            <w:tcMar>
              <w:top w:w="90" w:type="dxa"/>
              <w:start w:w="110" w:type="dxa"/>
              <w:bottom w:w="90" w:type="dxa"/>
              <w:end w:w="110" w:type="dxa"/>
            </w:tcMar>
          </w:tcPr>
          <w:p>
            <w:r>
              <w:rPr>
                <w:b/>
                <w:color w:val="07172E"/>
                <w:sz w:val="16"/>
              </w:rPr>
              <w:t>Ngoại lệ chính</w:t>
            </w:r>
          </w:p>
        </w:tc>
      </w:tr>
      <w:tr>
        <w:tc>
          <w:tcPr>
            <w:tcW w:type="dxa" w:w="1758"/>
            <w:tcMar>
              <w:top w:w="90" w:type="dxa"/>
              <w:start w:w="110" w:type="dxa"/>
              <w:bottom w:w="90" w:type="dxa"/>
              <w:end w:w="110" w:type="dxa"/>
            </w:tcMar>
            <w:vAlign w:val="top"/>
          </w:tcPr>
          <w:p>
            <w:r>
              <w:rPr>
                <w:sz w:val="16"/>
              </w:rPr>
              <w:t>UC-U01</w:t>
            </w:r>
          </w:p>
        </w:tc>
        <w:tc>
          <w:tcPr>
            <w:tcW w:type="dxa" w:w="1758"/>
            <w:tcMar>
              <w:top w:w="90" w:type="dxa"/>
              <w:start w:w="110" w:type="dxa"/>
              <w:bottom w:w="90" w:type="dxa"/>
              <w:end w:w="110" w:type="dxa"/>
            </w:tcMar>
            <w:vAlign w:val="top"/>
          </w:tcPr>
          <w:p>
            <w:r>
              <w:rPr>
                <w:sz w:val="16"/>
              </w:rPr>
              <w:t>Đăng ký và xác thực email</w:t>
            </w:r>
          </w:p>
        </w:tc>
        <w:tc>
          <w:tcPr>
            <w:tcW w:type="dxa" w:w="1758"/>
            <w:tcMar>
              <w:top w:w="90" w:type="dxa"/>
              <w:start w:w="110" w:type="dxa"/>
              <w:bottom w:w="90" w:type="dxa"/>
              <w:end w:w="110" w:type="dxa"/>
            </w:tcMar>
            <w:vAlign w:val="top"/>
          </w:tcPr>
          <w:p>
            <w:r>
              <w:rPr>
                <w:sz w:val="16"/>
              </w:rPr>
              <w:t>Tên đăng nhập và email chưa được sử dụng.</w:t>
            </w:r>
          </w:p>
        </w:tc>
        <w:tc>
          <w:tcPr>
            <w:tcW w:type="dxa" w:w="1758"/>
            <w:tcMar>
              <w:top w:w="90" w:type="dxa"/>
              <w:start w:w="110" w:type="dxa"/>
              <w:bottom w:w="90" w:type="dxa"/>
              <w:end w:w="110" w:type="dxa"/>
            </w:tcMar>
            <w:vAlign w:val="top"/>
          </w:tcPr>
          <w:p>
            <w:r>
              <w:rPr>
                <w:sz w:val="16"/>
              </w:rPr>
              <w:t>Tạo tài khoản, gửi thư xác thực và kích hoạt bằng token còn hiệu lực.</w:t>
            </w:r>
          </w:p>
        </w:tc>
        <w:tc>
          <w:tcPr>
            <w:tcW w:type="dxa" w:w="1758"/>
            <w:tcMar>
              <w:top w:w="90" w:type="dxa"/>
              <w:start w:w="110" w:type="dxa"/>
              <w:bottom w:w="90" w:type="dxa"/>
              <w:end w:w="110" w:type="dxa"/>
            </w:tcMar>
            <w:vAlign w:val="top"/>
          </w:tcPr>
          <w:p>
            <w:r>
              <w:rPr>
                <w:sz w:val="16"/>
              </w:rPr>
              <w:t>Dữ liệu trùng, token sai hoặc hết hạn.</w:t>
            </w:r>
          </w:p>
        </w:tc>
      </w:tr>
      <w:tr>
        <w:tc>
          <w:tcPr>
            <w:tcW w:type="dxa" w:w="1758"/>
            <w:tcMar>
              <w:top w:w="90" w:type="dxa"/>
              <w:start w:w="110" w:type="dxa"/>
              <w:bottom w:w="90" w:type="dxa"/>
              <w:end w:w="110" w:type="dxa"/>
            </w:tcMar>
            <w:vAlign w:val="top"/>
          </w:tcPr>
          <w:p>
            <w:r>
              <w:rPr>
                <w:sz w:val="16"/>
              </w:rPr>
              <w:t>UC-U02</w:t>
            </w:r>
          </w:p>
        </w:tc>
        <w:tc>
          <w:tcPr>
            <w:tcW w:type="dxa" w:w="1758"/>
            <w:tcMar>
              <w:top w:w="90" w:type="dxa"/>
              <w:start w:w="110" w:type="dxa"/>
              <w:bottom w:w="90" w:type="dxa"/>
              <w:end w:w="110" w:type="dxa"/>
            </w:tcMar>
            <w:vAlign w:val="top"/>
          </w:tcPr>
          <w:p>
            <w:r>
              <w:rPr>
                <w:sz w:val="16"/>
              </w:rPr>
              <w:t>Đăng nhập</w:t>
            </w:r>
          </w:p>
        </w:tc>
        <w:tc>
          <w:tcPr>
            <w:tcW w:type="dxa" w:w="1758"/>
            <w:tcMar>
              <w:top w:w="90" w:type="dxa"/>
              <w:start w:w="110" w:type="dxa"/>
              <w:bottom w:w="90" w:type="dxa"/>
              <w:end w:w="110" w:type="dxa"/>
            </w:tcMar>
            <w:vAlign w:val="top"/>
          </w:tcPr>
          <w:p>
            <w:r>
              <w:rPr>
                <w:sz w:val="16"/>
              </w:rPr>
              <w:t>Tài khoản hợp lệ và đang hoạt động.</w:t>
            </w:r>
          </w:p>
        </w:tc>
        <w:tc>
          <w:tcPr>
            <w:tcW w:type="dxa" w:w="1758"/>
            <w:tcMar>
              <w:top w:w="90" w:type="dxa"/>
              <w:start w:w="110" w:type="dxa"/>
              <w:bottom w:w="90" w:type="dxa"/>
              <w:end w:w="110" w:type="dxa"/>
            </w:tcMar>
            <w:vAlign w:val="top"/>
          </w:tcPr>
          <w:p>
            <w:r>
              <w:rPr>
                <w:sz w:val="16"/>
              </w:rPr>
              <w:t>Xác minh mật khẩu hoặc Google ID Token, sau đó phát phiên đăng nhập.</w:t>
            </w:r>
          </w:p>
        </w:tc>
        <w:tc>
          <w:tcPr>
            <w:tcW w:type="dxa" w:w="1758"/>
            <w:tcMar>
              <w:top w:w="90" w:type="dxa"/>
              <w:start w:w="110" w:type="dxa"/>
              <w:bottom w:w="90" w:type="dxa"/>
              <w:end w:w="110" w:type="dxa"/>
            </w:tcMar>
            <w:vAlign w:val="top"/>
          </w:tcPr>
          <w:p>
            <w:r>
              <w:rPr>
                <w:sz w:val="16"/>
              </w:rPr>
              <w:t>Sai thông tin, vượt giới hạn tần suất, tài khoản bị khóa hoặc email chưa xác thực.</w:t>
            </w:r>
          </w:p>
        </w:tc>
      </w:tr>
      <w:tr>
        <w:tc>
          <w:tcPr>
            <w:tcW w:type="dxa" w:w="1758"/>
            <w:tcMar>
              <w:top w:w="90" w:type="dxa"/>
              <w:start w:w="110" w:type="dxa"/>
              <w:bottom w:w="90" w:type="dxa"/>
              <w:end w:w="110" w:type="dxa"/>
            </w:tcMar>
            <w:vAlign w:val="top"/>
          </w:tcPr>
          <w:p>
            <w:r>
              <w:rPr>
                <w:sz w:val="16"/>
              </w:rPr>
              <w:t>UC-U03</w:t>
            </w:r>
          </w:p>
        </w:tc>
        <w:tc>
          <w:tcPr>
            <w:tcW w:type="dxa" w:w="1758"/>
            <w:tcMar>
              <w:top w:w="90" w:type="dxa"/>
              <w:start w:w="110" w:type="dxa"/>
              <w:bottom w:w="90" w:type="dxa"/>
              <w:end w:w="110" w:type="dxa"/>
            </w:tcMar>
            <w:vAlign w:val="top"/>
          </w:tcPr>
          <w:p>
            <w:r>
              <w:rPr>
                <w:sz w:val="16"/>
              </w:rPr>
              <w:t>Tra cứu phim và lịch chiếu</w:t>
            </w:r>
          </w:p>
        </w:tc>
        <w:tc>
          <w:tcPr>
            <w:tcW w:type="dxa" w:w="1758"/>
            <w:tcMar>
              <w:top w:w="90" w:type="dxa"/>
              <w:start w:w="110" w:type="dxa"/>
              <w:bottom w:w="90" w:type="dxa"/>
              <w:end w:w="110" w:type="dxa"/>
            </w:tcMar>
            <w:vAlign w:val="top"/>
          </w:tcPr>
          <w:p>
            <w:r>
              <w:rPr>
                <w:sz w:val="16"/>
              </w:rPr>
              <w:t>Không bắt buộc đăng nhập.</w:t>
            </w:r>
          </w:p>
        </w:tc>
        <w:tc>
          <w:tcPr>
            <w:tcW w:type="dxa" w:w="1758"/>
            <w:tcMar>
              <w:top w:w="90" w:type="dxa"/>
              <w:start w:w="110" w:type="dxa"/>
              <w:bottom w:w="90" w:type="dxa"/>
              <w:end w:w="110" w:type="dxa"/>
            </w:tcMar>
            <w:vAlign w:val="top"/>
          </w:tcPr>
          <w:p>
            <w:r>
              <w:rPr>
                <w:sz w:val="16"/>
              </w:rPr>
              <w:t>Chọn khu vực, phim, rạp và ngày để xem các suất đang mở bán.</w:t>
            </w:r>
          </w:p>
        </w:tc>
        <w:tc>
          <w:tcPr>
            <w:tcW w:type="dxa" w:w="1758"/>
            <w:tcMar>
              <w:top w:w="90" w:type="dxa"/>
              <w:start w:w="110" w:type="dxa"/>
              <w:bottom w:w="90" w:type="dxa"/>
              <w:end w:w="110" w:type="dxa"/>
            </w:tcMar>
            <w:vAlign w:val="top"/>
          </w:tcPr>
          <w:p>
            <w:r>
              <w:rPr>
                <w:sz w:val="16"/>
              </w:rPr>
              <w:t>Không có suất phù hợp hoặc suất đã bị hủy.</w:t>
            </w:r>
          </w:p>
        </w:tc>
      </w:tr>
      <w:tr>
        <w:tc>
          <w:tcPr>
            <w:tcW w:type="dxa" w:w="1758"/>
            <w:tcMar>
              <w:top w:w="90" w:type="dxa"/>
              <w:start w:w="110" w:type="dxa"/>
              <w:bottom w:w="90" w:type="dxa"/>
              <w:end w:w="110" w:type="dxa"/>
            </w:tcMar>
            <w:vAlign w:val="top"/>
          </w:tcPr>
          <w:p>
            <w:r>
              <w:rPr>
                <w:sz w:val="16"/>
              </w:rPr>
              <w:t>UC-U04</w:t>
            </w:r>
          </w:p>
        </w:tc>
        <w:tc>
          <w:tcPr>
            <w:tcW w:type="dxa" w:w="1758"/>
            <w:tcMar>
              <w:top w:w="90" w:type="dxa"/>
              <w:start w:w="110" w:type="dxa"/>
              <w:bottom w:w="90" w:type="dxa"/>
              <w:end w:w="110" w:type="dxa"/>
            </w:tcMar>
            <w:vAlign w:val="top"/>
          </w:tcPr>
          <w:p>
            <w:r>
              <w:rPr>
                <w:sz w:val="16"/>
              </w:rPr>
              <w:t>Giữ ghế và tạo đơn</w:t>
            </w:r>
          </w:p>
        </w:tc>
        <w:tc>
          <w:tcPr>
            <w:tcW w:type="dxa" w:w="1758"/>
            <w:tcMar>
              <w:top w:w="90" w:type="dxa"/>
              <w:start w:w="110" w:type="dxa"/>
              <w:bottom w:w="90" w:type="dxa"/>
              <w:end w:w="110" w:type="dxa"/>
            </w:tcMar>
            <w:vAlign w:val="top"/>
          </w:tcPr>
          <w:p>
            <w:r>
              <w:rPr>
                <w:sz w:val="16"/>
              </w:rPr>
              <w:t>Đã đăng nhập; suất còn mở bán; ghế hợp lệ.</w:t>
            </w:r>
          </w:p>
        </w:tc>
        <w:tc>
          <w:tcPr>
            <w:tcW w:type="dxa" w:w="1758"/>
            <w:tcMar>
              <w:top w:w="90" w:type="dxa"/>
              <w:start w:w="110" w:type="dxa"/>
              <w:bottom w:w="90" w:type="dxa"/>
              <w:end w:w="110" w:type="dxa"/>
            </w:tcMar>
            <w:vAlign w:val="top"/>
          </w:tcPr>
          <w:p>
            <w:r>
              <w:rPr>
                <w:sz w:val="16"/>
              </w:rPr>
              <w:t>Giữ ghế có thời hạn, xác nhận quyền giữ và tạo đơn chờ thanh toán.</w:t>
            </w:r>
          </w:p>
        </w:tc>
        <w:tc>
          <w:tcPr>
            <w:tcW w:type="dxa" w:w="1758"/>
            <w:tcMar>
              <w:top w:w="90" w:type="dxa"/>
              <w:start w:w="110" w:type="dxa"/>
              <w:bottom w:w="90" w:type="dxa"/>
              <w:end w:w="110" w:type="dxa"/>
            </w:tcMar>
            <w:vAlign w:val="top"/>
          </w:tcPr>
          <w:p>
            <w:r>
              <w:rPr>
                <w:sz w:val="16"/>
              </w:rPr>
              <w:t>Ghế không còn khả dụng, lượt giữ hết hạn hoặc đơn chờ đã tồn tại.</w:t>
            </w:r>
          </w:p>
        </w:tc>
      </w:tr>
      <w:tr>
        <w:tc>
          <w:tcPr>
            <w:tcW w:type="dxa" w:w="1758"/>
            <w:tcMar>
              <w:top w:w="90" w:type="dxa"/>
              <w:start w:w="110" w:type="dxa"/>
              <w:bottom w:w="90" w:type="dxa"/>
              <w:end w:w="110" w:type="dxa"/>
            </w:tcMar>
            <w:vAlign w:val="top"/>
          </w:tcPr>
          <w:p>
            <w:r>
              <w:rPr>
                <w:sz w:val="16"/>
              </w:rPr>
              <w:t>UC-U05</w:t>
            </w:r>
          </w:p>
        </w:tc>
        <w:tc>
          <w:tcPr>
            <w:tcW w:type="dxa" w:w="1758"/>
            <w:tcMar>
              <w:top w:w="90" w:type="dxa"/>
              <w:start w:w="110" w:type="dxa"/>
              <w:bottom w:w="90" w:type="dxa"/>
              <w:end w:w="110" w:type="dxa"/>
            </w:tcMar>
            <w:vAlign w:val="top"/>
          </w:tcPr>
          <w:p>
            <w:r>
              <w:rPr>
                <w:sz w:val="16"/>
              </w:rPr>
              <w:t>Áp dụng khuyến mãi</w:t>
            </w:r>
          </w:p>
        </w:tc>
        <w:tc>
          <w:tcPr>
            <w:tcW w:type="dxa" w:w="1758"/>
            <w:tcMar>
              <w:top w:w="90" w:type="dxa"/>
              <w:start w:w="110" w:type="dxa"/>
              <w:bottom w:w="90" w:type="dxa"/>
              <w:end w:w="110" w:type="dxa"/>
            </w:tcMar>
            <w:vAlign w:val="top"/>
          </w:tcPr>
          <w:p>
            <w:r>
              <w:rPr>
                <w:sz w:val="16"/>
              </w:rPr>
              <w:t>Đơn đang chờ và chưa có mã thanh toán cố định số tiền.</w:t>
            </w:r>
          </w:p>
        </w:tc>
        <w:tc>
          <w:tcPr>
            <w:tcW w:type="dxa" w:w="1758"/>
            <w:tcMar>
              <w:top w:w="90" w:type="dxa"/>
              <w:start w:w="110" w:type="dxa"/>
              <w:bottom w:w="90" w:type="dxa"/>
              <w:end w:w="110" w:type="dxa"/>
            </w:tcMar>
            <w:vAlign w:val="top"/>
          </w:tcPr>
          <w:p>
            <w:r>
              <w:rPr>
                <w:sz w:val="16"/>
              </w:rPr>
              <w:t>Kiểm tra điều kiện mã, cập nhật mức giảm và tổng thanh toán.</w:t>
            </w:r>
          </w:p>
        </w:tc>
        <w:tc>
          <w:tcPr>
            <w:tcW w:type="dxa" w:w="1758"/>
            <w:tcMar>
              <w:top w:w="90" w:type="dxa"/>
              <w:start w:w="110" w:type="dxa"/>
              <w:bottom w:w="90" w:type="dxa"/>
              <w:end w:w="110" w:type="dxa"/>
            </w:tcMar>
            <w:vAlign w:val="top"/>
          </w:tcPr>
          <w:p>
            <w:r>
              <w:rPr>
                <w:sz w:val="16"/>
              </w:rPr>
              <w:t>Mã hết hạn, hết lượt, không đạt giá trị tối thiểu hoặc payment đang hoạt động.</w:t>
            </w:r>
          </w:p>
        </w:tc>
      </w:tr>
      <w:tr>
        <w:tc>
          <w:tcPr>
            <w:tcW w:type="dxa" w:w="1758"/>
            <w:tcMar>
              <w:top w:w="90" w:type="dxa"/>
              <w:start w:w="110" w:type="dxa"/>
              <w:bottom w:w="90" w:type="dxa"/>
              <w:end w:w="110" w:type="dxa"/>
            </w:tcMar>
            <w:vAlign w:val="top"/>
          </w:tcPr>
          <w:p>
            <w:r>
              <w:rPr>
                <w:sz w:val="16"/>
              </w:rPr>
              <w:t>UC-U06</w:t>
            </w:r>
          </w:p>
        </w:tc>
        <w:tc>
          <w:tcPr>
            <w:tcW w:type="dxa" w:w="1758"/>
            <w:tcMar>
              <w:top w:w="90" w:type="dxa"/>
              <w:start w:w="110" w:type="dxa"/>
              <w:bottom w:w="90" w:type="dxa"/>
              <w:end w:w="110" w:type="dxa"/>
            </w:tcMar>
            <w:vAlign w:val="top"/>
          </w:tcPr>
          <w:p>
            <w:r>
              <w:rPr>
                <w:sz w:val="16"/>
              </w:rPr>
              <w:t>Thanh toán</w:t>
            </w:r>
          </w:p>
        </w:tc>
        <w:tc>
          <w:tcPr>
            <w:tcW w:type="dxa" w:w="1758"/>
            <w:tcMar>
              <w:top w:w="90" w:type="dxa"/>
              <w:start w:w="110" w:type="dxa"/>
              <w:bottom w:w="90" w:type="dxa"/>
              <w:end w:w="110" w:type="dxa"/>
            </w:tcMar>
            <w:vAlign w:val="top"/>
          </w:tcPr>
          <w:p>
            <w:r>
              <w:rPr>
                <w:sz w:val="16"/>
              </w:rPr>
              <w:t>Đơn còn hiệu lực và thuộc khách hàng.</w:t>
            </w:r>
          </w:p>
        </w:tc>
        <w:tc>
          <w:tcPr>
            <w:tcW w:type="dxa" w:w="1758"/>
            <w:tcMar>
              <w:top w:w="90" w:type="dxa"/>
              <w:start w:w="110" w:type="dxa"/>
              <w:bottom w:w="90" w:type="dxa"/>
              <w:end w:w="110" w:type="dxa"/>
            </w:tcMar>
            <w:vAlign w:val="top"/>
          </w:tcPr>
          <w:p>
            <w:r>
              <w:rPr>
                <w:sz w:val="16"/>
              </w:rPr>
              <w:t>Chọn phương thức, tạo giao dịch và chờ provider xác nhận.</w:t>
            </w:r>
          </w:p>
        </w:tc>
        <w:tc>
          <w:tcPr>
            <w:tcW w:type="dxa" w:w="1758"/>
            <w:tcMar>
              <w:top w:w="90" w:type="dxa"/>
              <w:start w:w="110" w:type="dxa"/>
              <w:bottom w:w="90" w:type="dxa"/>
              <w:end w:w="110" w:type="dxa"/>
            </w:tcMar>
            <w:vAlign w:val="top"/>
          </w:tcPr>
          <w:p>
            <w:r>
              <w:rPr>
                <w:sz w:val="16"/>
              </w:rPr>
              <w:t>Sai chữ ký, lệch số tiền, giao dịch thất bại hoặc hết hạn.</w:t>
            </w:r>
          </w:p>
        </w:tc>
      </w:tr>
      <w:tr>
        <w:tc>
          <w:tcPr>
            <w:tcW w:type="dxa" w:w="1758"/>
            <w:tcMar>
              <w:top w:w="90" w:type="dxa"/>
              <w:start w:w="110" w:type="dxa"/>
              <w:bottom w:w="90" w:type="dxa"/>
              <w:end w:w="110" w:type="dxa"/>
            </w:tcMar>
            <w:vAlign w:val="top"/>
          </w:tcPr>
          <w:p>
            <w:r>
              <w:rPr>
                <w:sz w:val="16"/>
              </w:rPr>
              <w:t>UC-U07</w:t>
            </w:r>
          </w:p>
        </w:tc>
        <w:tc>
          <w:tcPr>
            <w:tcW w:type="dxa" w:w="1758"/>
            <w:tcMar>
              <w:top w:w="90" w:type="dxa"/>
              <w:start w:w="110" w:type="dxa"/>
              <w:bottom w:w="90" w:type="dxa"/>
              <w:end w:w="110" w:type="dxa"/>
            </w:tcMar>
            <w:vAlign w:val="top"/>
          </w:tcPr>
          <w:p>
            <w:r>
              <w:rPr>
                <w:sz w:val="16"/>
              </w:rPr>
              <w:t>Xem và sử dụng vé</w:t>
            </w:r>
          </w:p>
        </w:tc>
        <w:tc>
          <w:tcPr>
            <w:tcW w:type="dxa" w:w="1758"/>
            <w:tcMar>
              <w:top w:w="90" w:type="dxa"/>
              <w:start w:w="110" w:type="dxa"/>
              <w:bottom w:w="90" w:type="dxa"/>
              <w:end w:w="110" w:type="dxa"/>
            </w:tcMar>
            <w:vAlign w:val="top"/>
          </w:tcPr>
          <w:p>
            <w:r>
              <w:rPr>
                <w:sz w:val="16"/>
              </w:rPr>
              <w:t>Đơn đã thanh toán thành công.</w:t>
            </w:r>
          </w:p>
        </w:tc>
        <w:tc>
          <w:tcPr>
            <w:tcW w:type="dxa" w:w="1758"/>
            <w:tcMar>
              <w:top w:w="90" w:type="dxa"/>
              <w:start w:w="110" w:type="dxa"/>
              <w:bottom w:w="90" w:type="dxa"/>
              <w:end w:w="110" w:type="dxa"/>
            </w:tcMar>
            <w:vAlign w:val="top"/>
          </w:tcPr>
          <w:p>
            <w:r>
              <w:rPr>
                <w:sz w:val="16"/>
              </w:rPr>
              <w:t>Tải vé theo từng ghế, hiển thị hoặc lưu QR và thông tin suất chiếu.</w:t>
            </w:r>
          </w:p>
        </w:tc>
        <w:tc>
          <w:tcPr>
            <w:tcW w:type="dxa" w:w="1758"/>
            <w:tcMar>
              <w:top w:w="90" w:type="dxa"/>
              <w:start w:w="110" w:type="dxa"/>
              <w:bottom w:w="90" w:type="dxa"/>
              <w:end w:w="110" w:type="dxa"/>
            </w:tcMar>
            <w:vAlign w:val="top"/>
          </w:tcPr>
          <w:p>
            <w:r>
              <w:rPr>
                <w:sz w:val="16"/>
              </w:rPr>
              <w:t>Vé không thuộc khách hàng, đã hủy hoặc không còn hiệu lực.</w:t>
            </w:r>
          </w:p>
        </w:tc>
      </w:tr>
      <w:tr>
        <w:tc>
          <w:tcPr>
            <w:tcW w:type="dxa" w:w="1758"/>
            <w:tcMar>
              <w:top w:w="90" w:type="dxa"/>
              <w:start w:w="110" w:type="dxa"/>
              <w:bottom w:w="90" w:type="dxa"/>
              <w:end w:w="110" w:type="dxa"/>
            </w:tcMar>
            <w:vAlign w:val="top"/>
          </w:tcPr>
          <w:p>
            <w:r>
              <w:rPr>
                <w:sz w:val="16"/>
              </w:rPr>
              <w:t>UC-U08</w:t>
            </w:r>
          </w:p>
        </w:tc>
        <w:tc>
          <w:tcPr>
            <w:tcW w:type="dxa" w:w="1758"/>
            <w:tcMar>
              <w:top w:w="90" w:type="dxa"/>
              <w:start w:w="110" w:type="dxa"/>
              <w:bottom w:w="90" w:type="dxa"/>
              <w:end w:w="110" w:type="dxa"/>
            </w:tcMar>
            <w:vAlign w:val="top"/>
          </w:tcPr>
          <w:p>
            <w:r>
              <w:rPr>
                <w:sz w:val="16"/>
              </w:rPr>
              <w:t>Quản lý hồ sơ và phiên</w:t>
            </w:r>
          </w:p>
        </w:tc>
        <w:tc>
          <w:tcPr>
            <w:tcW w:type="dxa" w:w="1758"/>
            <w:tcMar>
              <w:top w:w="90" w:type="dxa"/>
              <w:start w:w="110" w:type="dxa"/>
              <w:bottom w:w="90" w:type="dxa"/>
              <w:end w:w="110" w:type="dxa"/>
            </w:tcMar>
            <w:vAlign w:val="top"/>
          </w:tcPr>
          <w:p>
            <w:r>
              <w:rPr>
                <w:sz w:val="16"/>
              </w:rPr>
              <w:t>Đã đăng nhập.</w:t>
            </w:r>
          </w:p>
        </w:tc>
        <w:tc>
          <w:tcPr>
            <w:tcW w:type="dxa" w:w="1758"/>
            <w:tcMar>
              <w:top w:w="90" w:type="dxa"/>
              <w:start w:w="110" w:type="dxa"/>
              <w:bottom w:w="90" w:type="dxa"/>
              <w:end w:w="110" w:type="dxa"/>
            </w:tcMar>
            <w:vAlign w:val="top"/>
          </w:tcPr>
          <w:p>
            <w:r>
              <w:rPr>
                <w:sz w:val="16"/>
              </w:rPr>
              <w:t>Cập nhật hồ sơ, đổi mật khẩu, xem và thu hồi phiên đăng nhập.</w:t>
            </w:r>
          </w:p>
        </w:tc>
        <w:tc>
          <w:tcPr>
            <w:tcW w:type="dxa" w:w="1758"/>
            <w:tcMar>
              <w:top w:w="90" w:type="dxa"/>
              <w:start w:w="110" w:type="dxa"/>
              <w:bottom w:w="90" w:type="dxa"/>
              <w:end w:w="110" w:type="dxa"/>
            </w:tcMar>
            <w:vAlign w:val="top"/>
          </w:tcPr>
          <w:p>
            <w:r>
              <w:rPr>
                <w:sz w:val="16"/>
              </w:rPr>
              <w:t>Mật khẩu hiện tại sai hoặc phiên không thuộc tài khoản.</w:t>
            </w:r>
          </w:p>
        </w:tc>
      </w:tr>
    </w:tbl>
    <w:p/>
    <w:p>
      <w:pPr>
        <w:pStyle w:val="Heading3"/>
      </w:pPr>
      <w:r>
        <w:t>3.4.2. Trường hợp sử dụng của nhân viên rạp</w:t>
      </w:r>
    </w:p>
    <w:p>
      <w:r>
        <w:rPr>
          <w:b w:val="0"/>
          <w:i w:val="0"/>
        </w:rPr>
        <w:t>Quyền của nhân viên được kiểm soát đồng thời theo permission và phạm vi rạp. Việc một lựa chọn không xuất hiện trên giao diện không được xem là biện pháp bảo mật; back-end tiếp tục giới hạn dữ liệu và xác minh rạp được phân công trước mỗi nghiệp vụ liên quan.</w:t>
      </w:r>
    </w:p>
    <w:p>
      <w:pPr>
        <w:pStyle w:val="TableCaption"/>
        <w:jc w:val="center"/>
      </w:pPr>
      <w:r>
        <w:t>Bảng 3.4. Đặc tả các trường hợp sử dụng của nhân viên rạp</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6"/>
              </w:rPr>
              <w:t>Mã</w:t>
            </w:r>
          </w:p>
        </w:tc>
        <w:tc>
          <w:tcPr>
            <w:tcW w:type="dxa" w:w="2197"/>
            <w:shd w:fill="EAF2FF"/>
            <w:tcMar>
              <w:top w:w="90" w:type="dxa"/>
              <w:start w:w="110" w:type="dxa"/>
              <w:bottom w:w="90" w:type="dxa"/>
              <w:end w:w="110" w:type="dxa"/>
            </w:tcMar>
          </w:tcPr>
          <w:p>
            <w:r>
              <w:rPr>
                <w:b/>
                <w:color w:val="07172E"/>
                <w:sz w:val="16"/>
              </w:rPr>
              <w:t>Trường hợp sử dụng</w:t>
            </w:r>
          </w:p>
        </w:tc>
        <w:tc>
          <w:tcPr>
            <w:tcW w:type="dxa" w:w="2197"/>
            <w:shd w:fill="EAF2FF"/>
            <w:tcMar>
              <w:top w:w="90" w:type="dxa"/>
              <w:start w:w="110" w:type="dxa"/>
              <w:bottom w:w="90" w:type="dxa"/>
              <w:end w:w="110" w:type="dxa"/>
            </w:tcMar>
          </w:tcPr>
          <w:p>
            <w:r>
              <w:rPr>
                <w:b/>
                <w:color w:val="07172E"/>
                <w:sz w:val="16"/>
              </w:rPr>
              <w:t>Quyền yêu cầu</w:t>
            </w:r>
          </w:p>
        </w:tc>
        <w:tc>
          <w:tcPr>
            <w:tcW w:type="dxa" w:w="2197"/>
            <w:shd w:fill="EAF2FF"/>
            <w:tcMar>
              <w:top w:w="90" w:type="dxa"/>
              <w:start w:w="110" w:type="dxa"/>
              <w:bottom w:w="90" w:type="dxa"/>
              <w:end w:w="110" w:type="dxa"/>
            </w:tcMar>
          </w:tcPr>
          <w:p>
            <w:r>
              <w:rPr>
                <w:b/>
                <w:color w:val="07172E"/>
                <w:sz w:val="16"/>
              </w:rPr>
              <w:t>Giới hạn dữ liệu</w:t>
            </w:r>
          </w:p>
        </w:tc>
      </w:tr>
      <w:tr>
        <w:tc>
          <w:tcPr>
            <w:tcW w:type="dxa" w:w="2197"/>
            <w:tcMar>
              <w:top w:w="90" w:type="dxa"/>
              <w:start w:w="110" w:type="dxa"/>
              <w:bottom w:w="90" w:type="dxa"/>
              <w:end w:w="110" w:type="dxa"/>
            </w:tcMar>
            <w:vAlign w:val="top"/>
          </w:tcPr>
          <w:p>
            <w:r>
              <w:rPr>
                <w:sz w:val="16"/>
              </w:rPr>
              <w:t>UC-S01</w:t>
            </w:r>
          </w:p>
        </w:tc>
        <w:tc>
          <w:tcPr>
            <w:tcW w:type="dxa" w:w="2197"/>
            <w:tcMar>
              <w:top w:w="90" w:type="dxa"/>
              <w:start w:w="110" w:type="dxa"/>
              <w:bottom w:w="90" w:type="dxa"/>
              <w:end w:w="110" w:type="dxa"/>
            </w:tcMar>
            <w:vAlign w:val="top"/>
          </w:tcPr>
          <w:p>
            <w:r>
              <w:rPr>
                <w:sz w:val="16"/>
              </w:rPr>
              <w:t>Xem rạp phụ trách</w:t>
            </w:r>
          </w:p>
        </w:tc>
        <w:tc>
          <w:tcPr>
            <w:tcW w:type="dxa" w:w="2197"/>
            <w:tcMar>
              <w:top w:w="90" w:type="dxa"/>
              <w:start w:w="110" w:type="dxa"/>
              <w:bottom w:w="90" w:type="dxa"/>
              <w:end w:w="110" w:type="dxa"/>
            </w:tcMar>
            <w:vAlign w:val="top"/>
          </w:tcPr>
          <w:p>
            <w:r>
              <w:rPr>
                <w:sz w:val="16"/>
              </w:rPr>
              <w:t>Quyền vận hành tương ứng.</w:t>
            </w:r>
          </w:p>
        </w:tc>
        <w:tc>
          <w:tcPr>
            <w:tcW w:type="dxa" w:w="2197"/>
            <w:tcMar>
              <w:top w:w="90" w:type="dxa"/>
              <w:start w:w="110" w:type="dxa"/>
              <w:bottom w:w="90" w:type="dxa"/>
              <w:end w:w="110" w:type="dxa"/>
            </w:tcMar>
            <w:vAlign w:val="top"/>
          </w:tcPr>
          <w:p>
            <w:r>
              <w:rPr>
                <w:sz w:val="16"/>
              </w:rPr>
              <w:t>Chỉ các rạp được phân công cho nhân viên hiện tại.</w:t>
            </w:r>
          </w:p>
        </w:tc>
      </w:tr>
      <w:tr>
        <w:tc>
          <w:tcPr>
            <w:tcW w:type="dxa" w:w="2197"/>
            <w:tcMar>
              <w:top w:w="90" w:type="dxa"/>
              <w:start w:w="110" w:type="dxa"/>
              <w:bottom w:w="90" w:type="dxa"/>
              <w:end w:w="110" w:type="dxa"/>
            </w:tcMar>
            <w:vAlign w:val="top"/>
          </w:tcPr>
          <w:p>
            <w:r>
              <w:rPr>
                <w:sz w:val="16"/>
              </w:rPr>
              <w:t>UC-S02</w:t>
            </w:r>
          </w:p>
        </w:tc>
        <w:tc>
          <w:tcPr>
            <w:tcW w:type="dxa" w:w="2197"/>
            <w:tcMar>
              <w:top w:w="90" w:type="dxa"/>
              <w:start w:w="110" w:type="dxa"/>
              <w:bottom w:w="90" w:type="dxa"/>
              <w:end w:w="110" w:type="dxa"/>
            </w:tcMar>
            <w:vAlign w:val="top"/>
          </w:tcPr>
          <w:p>
            <w:r>
              <w:rPr>
                <w:sz w:val="16"/>
              </w:rPr>
              <w:t>Tạo hoặc cập nhật suất chiếu</w:t>
            </w:r>
          </w:p>
        </w:tc>
        <w:tc>
          <w:tcPr>
            <w:tcW w:type="dxa" w:w="2197"/>
            <w:tcMar>
              <w:top w:w="90" w:type="dxa"/>
              <w:start w:w="110" w:type="dxa"/>
              <w:bottom w:w="90" w:type="dxa"/>
              <w:end w:w="110" w:type="dxa"/>
            </w:tcMar>
            <w:vAlign w:val="top"/>
          </w:tcPr>
          <w:p>
            <w:r>
              <w:rPr>
                <w:sz w:val="16"/>
              </w:rPr>
              <w:t>SHOWTIME_CREATE hoặc SHOWTIME_UPDATE.</w:t>
            </w:r>
          </w:p>
        </w:tc>
        <w:tc>
          <w:tcPr>
            <w:tcW w:type="dxa" w:w="2197"/>
            <w:tcMar>
              <w:top w:w="90" w:type="dxa"/>
              <w:start w:w="110" w:type="dxa"/>
              <w:bottom w:w="90" w:type="dxa"/>
              <w:end w:w="110" w:type="dxa"/>
            </w:tcMar>
            <w:vAlign w:val="top"/>
          </w:tcPr>
          <w:p>
            <w:r>
              <w:rPr>
                <w:sz w:val="16"/>
              </w:rPr>
              <w:t>Phòng chiếu phải thuộc rạp được phân công.</w:t>
            </w:r>
          </w:p>
        </w:tc>
      </w:tr>
      <w:tr>
        <w:tc>
          <w:tcPr>
            <w:tcW w:type="dxa" w:w="2197"/>
            <w:tcMar>
              <w:top w:w="90" w:type="dxa"/>
              <w:start w:w="110" w:type="dxa"/>
              <w:bottom w:w="90" w:type="dxa"/>
              <w:end w:w="110" w:type="dxa"/>
            </w:tcMar>
            <w:vAlign w:val="top"/>
          </w:tcPr>
          <w:p>
            <w:r>
              <w:rPr>
                <w:sz w:val="16"/>
              </w:rPr>
              <w:t>UC-S03</w:t>
            </w:r>
          </w:p>
        </w:tc>
        <w:tc>
          <w:tcPr>
            <w:tcW w:type="dxa" w:w="2197"/>
            <w:tcMar>
              <w:top w:w="90" w:type="dxa"/>
              <w:start w:w="110" w:type="dxa"/>
              <w:bottom w:w="90" w:type="dxa"/>
              <w:end w:w="110" w:type="dxa"/>
            </w:tcMar>
            <w:vAlign w:val="top"/>
          </w:tcPr>
          <w:p>
            <w:r>
              <w:rPr>
                <w:sz w:val="16"/>
              </w:rPr>
              <w:t>Xem phòng và sơ đồ ghế</w:t>
            </w:r>
          </w:p>
        </w:tc>
        <w:tc>
          <w:tcPr>
            <w:tcW w:type="dxa" w:w="2197"/>
            <w:tcMar>
              <w:top w:w="90" w:type="dxa"/>
              <w:start w:w="110" w:type="dxa"/>
              <w:bottom w:w="90" w:type="dxa"/>
              <w:end w:w="110" w:type="dxa"/>
            </w:tcMar>
            <w:vAlign w:val="top"/>
          </w:tcPr>
          <w:p>
            <w:r>
              <w:rPr>
                <w:sz w:val="16"/>
              </w:rPr>
              <w:t>ROOM_VIEW hoặc SEAT_VIEW.</w:t>
            </w:r>
          </w:p>
        </w:tc>
        <w:tc>
          <w:tcPr>
            <w:tcW w:type="dxa" w:w="2197"/>
            <w:tcMar>
              <w:top w:w="90" w:type="dxa"/>
              <w:start w:w="110" w:type="dxa"/>
              <w:bottom w:w="90" w:type="dxa"/>
              <w:end w:w="110" w:type="dxa"/>
            </w:tcMar>
            <w:vAlign w:val="top"/>
          </w:tcPr>
          <w:p>
            <w:r>
              <w:rPr>
                <w:sz w:val="16"/>
              </w:rPr>
              <w:t>Chỉ phòng và ghế thuộc phạm vi rạp.</w:t>
            </w:r>
          </w:p>
        </w:tc>
      </w:tr>
      <w:tr>
        <w:tc>
          <w:tcPr>
            <w:tcW w:type="dxa" w:w="2197"/>
            <w:tcMar>
              <w:top w:w="90" w:type="dxa"/>
              <w:start w:w="110" w:type="dxa"/>
              <w:bottom w:w="90" w:type="dxa"/>
              <w:end w:w="110" w:type="dxa"/>
            </w:tcMar>
            <w:vAlign w:val="top"/>
          </w:tcPr>
          <w:p>
            <w:r>
              <w:rPr>
                <w:sz w:val="16"/>
              </w:rPr>
              <w:t>UC-S04</w:t>
            </w:r>
          </w:p>
        </w:tc>
        <w:tc>
          <w:tcPr>
            <w:tcW w:type="dxa" w:w="2197"/>
            <w:tcMar>
              <w:top w:w="90" w:type="dxa"/>
              <w:start w:w="110" w:type="dxa"/>
              <w:bottom w:w="90" w:type="dxa"/>
              <w:end w:w="110" w:type="dxa"/>
            </w:tcMar>
            <w:vAlign w:val="top"/>
          </w:tcPr>
          <w:p>
            <w:r>
              <w:rPr>
                <w:sz w:val="16"/>
              </w:rPr>
              <w:t>Theo dõi đơn và giao dịch</w:t>
            </w:r>
          </w:p>
        </w:tc>
        <w:tc>
          <w:tcPr>
            <w:tcW w:type="dxa" w:w="2197"/>
            <w:tcMar>
              <w:top w:w="90" w:type="dxa"/>
              <w:start w:w="110" w:type="dxa"/>
              <w:bottom w:w="90" w:type="dxa"/>
              <w:end w:w="110" w:type="dxa"/>
            </w:tcMar>
            <w:vAlign w:val="top"/>
          </w:tcPr>
          <w:p>
            <w:r>
              <w:rPr>
                <w:sz w:val="16"/>
              </w:rPr>
              <w:t>BOOKING_VIEW_ALL hoặc PAYMENT_VIEW_ALL.</w:t>
            </w:r>
          </w:p>
        </w:tc>
        <w:tc>
          <w:tcPr>
            <w:tcW w:type="dxa" w:w="2197"/>
            <w:tcMar>
              <w:top w:w="90" w:type="dxa"/>
              <w:start w:w="110" w:type="dxa"/>
              <w:bottom w:w="90" w:type="dxa"/>
              <w:end w:w="110" w:type="dxa"/>
            </w:tcMar>
            <w:vAlign w:val="top"/>
          </w:tcPr>
          <w:p>
            <w:r>
              <w:rPr>
                <w:sz w:val="16"/>
              </w:rPr>
              <w:t>Kết quả truy vấn được giới hạn theo danh sách rạp được phép.</w:t>
            </w:r>
          </w:p>
        </w:tc>
      </w:tr>
      <w:tr>
        <w:tc>
          <w:tcPr>
            <w:tcW w:type="dxa" w:w="2197"/>
            <w:tcMar>
              <w:top w:w="90" w:type="dxa"/>
              <w:start w:w="110" w:type="dxa"/>
              <w:bottom w:w="90" w:type="dxa"/>
              <w:end w:w="110" w:type="dxa"/>
            </w:tcMar>
            <w:vAlign w:val="top"/>
          </w:tcPr>
          <w:p>
            <w:r>
              <w:rPr>
                <w:sz w:val="16"/>
              </w:rPr>
              <w:t>UC-S05</w:t>
            </w:r>
          </w:p>
        </w:tc>
        <w:tc>
          <w:tcPr>
            <w:tcW w:type="dxa" w:w="2197"/>
            <w:tcMar>
              <w:top w:w="90" w:type="dxa"/>
              <w:start w:w="110" w:type="dxa"/>
              <w:bottom w:w="90" w:type="dxa"/>
              <w:end w:w="110" w:type="dxa"/>
            </w:tcMar>
            <w:vAlign w:val="top"/>
          </w:tcPr>
          <w:p>
            <w:r>
              <w:rPr>
                <w:sz w:val="16"/>
              </w:rPr>
              <w:t>Soát vé QR</w:t>
            </w:r>
          </w:p>
        </w:tc>
        <w:tc>
          <w:tcPr>
            <w:tcW w:type="dxa" w:w="2197"/>
            <w:tcMar>
              <w:top w:w="90" w:type="dxa"/>
              <w:start w:w="110" w:type="dxa"/>
              <w:bottom w:w="90" w:type="dxa"/>
              <w:end w:w="110" w:type="dxa"/>
            </w:tcMar>
            <w:vAlign w:val="top"/>
          </w:tcPr>
          <w:p>
            <w:r>
              <w:rPr>
                <w:sz w:val="16"/>
              </w:rPr>
              <w:t>TICKET_CHECKIN.</w:t>
            </w:r>
          </w:p>
        </w:tc>
        <w:tc>
          <w:tcPr>
            <w:tcW w:type="dxa" w:w="2197"/>
            <w:tcMar>
              <w:top w:w="90" w:type="dxa"/>
              <w:start w:w="110" w:type="dxa"/>
              <w:bottom w:w="90" w:type="dxa"/>
              <w:end w:w="110" w:type="dxa"/>
            </w:tcMar>
            <w:vAlign w:val="top"/>
          </w:tcPr>
          <w:p>
            <w:r>
              <w:rPr>
                <w:sz w:val="16"/>
              </w:rPr>
              <w:t>Vé phải đúng rạp, đúng suất chiếu và trong cửa sổ check-in.</w:t>
            </w:r>
          </w:p>
        </w:tc>
      </w:tr>
      <w:tr>
        <w:tc>
          <w:tcPr>
            <w:tcW w:type="dxa" w:w="2197"/>
            <w:tcMar>
              <w:top w:w="90" w:type="dxa"/>
              <w:start w:w="110" w:type="dxa"/>
              <w:bottom w:w="90" w:type="dxa"/>
              <w:end w:w="110" w:type="dxa"/>
            </w:tcMar>
            <w:vAlign w:val="top"/>
          </w:tcPr>
          <w:p>
            <w:r>
              <w:rPr>
                <w:sz w:val="16"/>
              </w:rPr>
              <w:t>UC-S06</w:t>
            </w:r>
          </w:p>
        </w:tc>
        <w:tc>
          <w:tcPr>
            <w:tcW w:type="dxa" w:w="2197"/>
            <w:tcMar>
              <w:top w:w="90" w:type="dxa"/>
              <w:start w:w="110" w:type="dxa"/>
              <w:bottom w:w="90" w:type="dxa"/>
              <w:end w:w="110" w:type="dxa"/>
            </w:tcMar>
            <w:vAlign w:val="top"/>
          </w:tcPr>
          <w:p>
            <w:r>
              <w:rPr>
                <w:sz w:val="16"/>
              </w:rPr>
              <w:t>Xem số liệu vận hành</w:t>
            </w:r>
          </w:p>
        </w:tc>
        <w:tc>
          <w:tcPr>
            <w:tcW w:type="dxa" w:w="2197"/>
            <w:tcMar>
              <w:top w:w="90" w:type="dxa"/>
              <w:start w:w="110" w:type="dxa"/>
              <w:bottom w:w="90" w:type="dxa"/>
              <w:end w:w="110" w:type="dxa"/>
            </w:tcMar>
            <w:vAlign w:val="top"/>
          </w:tcPr>
          <w:p>
            <w:r>
              <w:rPr>
                <w:sz w:val="16"/>
              </w:rPr>
              <w:t>DASHBOARD_VIEW hoặc ANALYTICS_VIEW.</w:t>
            </w:r>
          </w:p>
        </w:tc>
        <w:tc>
          <w:tcPr>
            <w:tcW w:type="dxa" w:w="2197"/>
            <w:tcMar>
              <w:top w:w="90" w:type="dxa"/>
              <w:start w:w="110" w:type="dxa"/>
              <w:bottom w:w="90" w:type="dxa"/>
              <w:end w:w="110" w:type="dxa"/>
            </w:tcMar>
            <w:vAlign w:val="top"/>
          </w:tcPr>
          <w:p>
            <w:r>
              <w:rPr>
                <w:sz w:val="16"/>
              </w:rPr>
              <w:t>Số liệu chỉ thuộc các rạp được phân công.</w:t>
            </w:r>
          </w:p>
        </w:tc>
      </w:tr>
    </w:tbl>
    <w:p/>
    <w:p>
      <w:pPr>
        <w:pStyle w:val="Heading3"/>
      </w:pPr>
      <w:r>
        <w:t>3.4.3. Trường hợp sử dụng của quản trị viên</w:t>
      </w:r>
    </w:p>
    <w:p>
      <w:r>
        <w:rPr>
          <w:b w:val="0"/>
          <w:i w:val="0"/>
        </w:rPr>
        <w:t>Quản trị viên có toàn bộ permission và không bị giới hạn theo rạp. Tuy nhiên, quyền rộng không thay thế các điều kiện nghiệp vụ: dữ liệu đang được tham chiếu phải tuân theo chính sách xóa, suất chiếu không hợp lệ không được tạo, vé sai trạng thái không được soát và hoàn tiền chỉ được xác nhận khi yêu cầu đang ở trạng thái phù hợp.</w:t>
      </w:r>
    </w:p>
    <w:p>
      <w:pPr>
        <w:pStyle w:val="TableCaption"/>
        <w:jc w:val="center"/>
      </w:pPr>
      <w:r>
        <w:t>Bảng 3.5. Các nhóm trường hợp sử dụng của quản trị viên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6"/>
              </w:rPr>
              <w:t>Nhóm nghiệp vụ</w:t>
            </w:r>
          </w:p>
        </w:tc>
        <w:tc>
          <w:tcPr>
            <w:tcW w:type="dxa" w:w="2929"/>
            <w:shd w:fill="EAF2FF"/>
            <w:tcMar>
              <w:top w:w="90" w:type="dxa"/>
              <w:start w:w="110" w:type="dxa"/>
              <w:bottom w:w="90" w:type="dxa"/>
              <w:end w:w="110" w:type="dxa"/>
            </w:tcMar>
          </w:tcPr>
          <w:p>
            <w:r>
              <w:rPr>
                <w:b/>
                <w:color w:val="07172E"/>
                <w:sz w:val="16"/>
              </w:rPr>
              <w:t>Chức năng quản trị</w:t>
            </w:r>
          </w:p>
        </w:tc>
        <w:tc>
          <w:tcPr>
            <w:tcW w:type="dxa" w:w="2929"/>
            <w:shd w:fill="EAF2FF"/>
            <w:tcMar>
              <w:top w:w="90" w:type="dxa"/>
              <w:start w:w="110" w:type="dxa"/>
              <w:bottom w:w="90" w:type="dxa"/>
              <w:end w:w="110" w:type="dxa"/>
            </w:tcMar>
          </w:tcPr>
          <w:p>
            <w:r>
              <w:rPr>
                <w:b/>
                <w:color w:val="07172E"/>
                <w:sz w:val="16"/>
              </w:rPr>
              <w:t>Kết quả hoặc dữ liệu liên quan</w:t>
            </w:r>
          </w:p>
        </w:tc>
      </w:tr>
      <w:tr>
        <w:tc>
          <w:tcPr>
            <w:tcW w:type="dxa" w:w="2929"/>
            <w:tcMar>
              <w:top w:w="90" w:type="dxa"/>
              <w:start w:w="110" w:type="dxa"/>
              <w:bottom w:w="90" w:type="dxa"/>
              <w:end w:w="110" w:type="dxa"/>
            </w:tcMar>
            <w:vAlign w:val="top"/>
          </w:tcPr>
          <w:p>
            <w:r>
              <w:rPr>
                <w:sz w:val="16"/>
              </w:rPr>
              <w:t>Danh mục</w:t>
            </w:r>
          </w:p>
        </w:tc>
        <w:tc>
          <w:tcPr>
            <w:tcW w:type="dxa" w:w="2929"/>
            <w:tcMar>
              <w:top w:w="90" w:type="dxa"/>
              <w:start w:w="110" w:type="dxa"/>
              <w:bottom w:w="90" w:type="dxa"/>
              <w:end w:w="110" w:type="dxa"/>
            </w:tcMar>
            <w:vAlign w:val="top"/>
          </w:tcPr>
          <w:p>
            <w:r>
              <w:rPr>
                <w:sz w:val="16"/>
              </w:rPr>
              <w:t>Quản lý phim, rạp, phòng, ghế và sinh sơ đồ ghế theo lô.</w:t>
            </w:r>
          </w:p>
        </w:tc>
        <w:tc>
          <w:tcPr>
            <w:tcW w:type="dxa" w:w="2929"/>
            <w:tcMar>
              <w:top w:w="90" w:type="dxa"/>
              <w:start w:w="110" w:type="dxa"/>
              <w:bottom w:w="90" w:type="dxa"/>
              <w:end w:w="110" w:type="dxa"/>
            </w:tcMar>
            <w:vAlign w:val="top"/>
          </w:tcPr>
          <w:p>
            <w:r>
              <w:rPr>
                <w:sz w:val="16"/>
              </w:rPr>
              <w:t>Dữ liệu nền phục vụ lập lịch và bán vé.</w:t>
            </w:r>
          </w:p>
        </w:tc>
      </w:tr>
      <w:tr>
        <w:tc>
          <w:tcPr>
            <w:tcW w:type="dxa" w:w="2929"/>
            <w:tcMar>
              <w:top w:w="90" w:type="dxa"/>
              <w:start w:w="110" w:type="dxa"/>
              <w:bottom w:w="90" w:type="dxa"/>
              <w:end w:w="110" w:type="dxa"/>
            </w:tcMar>
            <w:vAlign w:val="top"/>
          </w:tcPr>
          <w:p>
            <w:r>
              <w:rPr>
                <w:sz w:val="16"/>
              </w:rPr>
              <w:t>Lịch chiếu</w:t>
            </w:r>
          </w:p>
        </w:tc>
        <w:tc>
          <w:tcPr>
            <w:tcW w:type="dxa" w:w="2929"/>
            <w:tcMar>
              <w:top w:w="90" w:type="dxa"/>
              <w:start w:w="110" w:type="dxa"/>
              <w:bottom w:w="90" w:type="dxa"/>
              <w:end w:w="110" w:type="dxa"/>
            </w:tcMar>
            <w:vAlign w:val="top"/>
          </w:tcPr>
          <w:p>
            <w:r>
              <w:rPr>
                <w:sz w:val="16"/>
              </w:rPr>
              <w:t>Tạo, cập nhật, hủy và theo dõi trạng thái suất chiếu.</w:t>
            </w:r>
          </w:p>
        </w:tc>
        <w:tc>
          <w:tcPr>
            <w:tcW w:type="dxa" w:w="2929"/>
            <w:tcMar>
              <w:top w:w="90" w:type="dxa"/>
              <w:start w:w="110" w:type="dxa"/>
              <w:bottom w:w="90" w:type="dxa"/>
              <w:end w:w="110" w:type="dxa"/>
            </w:tcMar>
            <w:vAlign w:val="top"/>
          </w:tcPr>
          <w:p>
            <w:r>
              <w:rPr>
                <w:sz w:val="16"/>
              </w:rPr>
              <w:t>Suất chiếu, trạng thái ghế, đơn và yêu cầu hoàn tiền khi hủy.</w:t>
            </w:r>
          </w:p>
        </w:tc>
      </w:tr>
      <w:tr>
        <w:tc>
          <w:tcPr>
            <w:tcW w:type="dxa" w:w="2929"/>
            <w:tcMar>
              <w:top w:w="90" w:type="dxa"/>
              <w:start w:w="110" w:type="dxa"/>
              <w:bottom w:w="90" w:type="dxa"/>
              <w:end w:w="110" w:type="dxa"/>
            </w:tcMar>
            <w:vAlign w:val="top"/>
          </w:tcPr>
          <w:p>
            <w:r>
              <w:rPr>
                <w:sz w:val="16"/>
              </w:rPr>
              <w:t>Người dùng và phân quyền</w:t>
            </w:r>
          </w:p>
        </w:tc>
        <w:tc>
          <w:tcPr>
            <w:tcW w:type="dxa" w:w="2929"/>
            <w:tcMar>
              <w:top w:w="90" w:type="dxa"/>
              <w:start w:w="110" w:type="dxa"/>
              <w:bottom w:w="90" w:type="dxa"/>
              <w:end w:w="110" w:type="dxa"/>
            </w:tcMar>
            <w:vAlign w:val="top"/>
          </w:tcPr>
          <w:p>
            <w:r>
              <w:rPr>
                <w:sz w:val="16"/>
              </w:rPr>
              <w:t>Tạo, cập nhật, khóa, xóa mềm, gán vai trò và phân công rạp.</w:t>
            </w:r>
          </w:p>
        </w:tc>
        <w:tc>
          <w:tcPr>
            <w:tcW w:type="dxa" w:w="2929"/>
            <w:tcMar>
              <w:top w:w="90" w:type="dxa"/>
              <w:start w:w="110" w:type="dxa"/>
              <w:bottom w:w="90" w:type="dxa"/>
              <w:end w:w="110" w:type="dxa"/>
            </w:tcMar>
            <w:vAlign w:val="top"/>
          </w:tcPr>
          <w:p>
            <w:r>
              <w:rPr>
                <w:sz w:val="16"/>
              </w:rPr>
              <w:t>Tài khoản, vai trò, permission và phạm vi làm việc của nhân viên.</w:t>
            </w:r>
          </w:p>
        </w:tc>
      </w:tr>
      <w:tr>
        <w:tc>
          <w:tcPr>
            <w:tcW w:type="dxa" w:w="2929"/>
            <w:tcMar>
              <w:top w:w="90" w:type="dxa"/>
              <w:start w:w="110" w:type="dxa"/>
              <w:bottom w:w="90" w:type="dxa"/>
              <w:end w:w="110" w:type="dxa"/>
            </w:tcMar>
            <w:vAlign w:val="top"/>
          </w:tcPr>
          <w:p>
            <w:r>
              <w:rPr>
                <w:sz w:val="16"/>
              </w:rPr>
              <w:t>Khuyến mãi</w:t>
            </w:r>
          </w:p>
        </w:tc>
        <w:tc>
          <w:tcPr>
            <w:tcW w:type="dxa" w:w="2929"/>
            <w:tcMar>
              <w:top w:w="90" w:type="dxa"/>
              <w:start w:w="110" w:type="dxa"/>
              <w:bottom w:w="90" w:type="dxa"/>
              <w:end w:w="110" w:type="dxa"/>
            </w:tcMar>
            <w:vAlign w:val="top"/>
          </w:tcPr>
          <w:p>
            <w:r>
              <w:rPr>
                <w:sz w:val="16"/>
              </w:rPr>
              <w:t>Tạo, cập nhật, xóa mềm và theo dõi khả năng sử dụng.</w:t>
            </w:r>
          </w:p>
        </w:tc>
        <w:tc>
          <w:tcPr>
            <w:tcW w:type="dxa" w:w="2929"/>
            <w:tcMar>
              <w:top w:w="90" w:type="dxa"/>
              <w:start w:w="110" w:type="dxa"/>
              <w:bottom w:w="90" w:type="dxa"/>
              <w:end w:w="110" w:type="dxa"/>
            </w:tcMar>
            <w:vAlign w:val="top"/>
          </w:tcPr>
          <w:p>
            <w:r>
              <w:rPr>
                <w:sz w:val="16"/>
              </w:rPr>
              <w:t>Điều kiện giảm giá, giới hạn và số lượt đã giữ hoặc sử dụng.</w:t>
            </w:r>
          </w:p>
        </w:tc>
      </w:tr>
      <w:tr>
        <w:tc>
          <w:tcPr>
            <w:tcW w:type="dxa" w:w="2929"/>
            <w:tcMar>
              <w:top w:w="90" w:type="dxa"/>
              <w:start w:w="110" w:type="dxa"/>
              <w:bottom w:w="90" w:type="dxa"/>
              <w:end w:w="110" w:type="dxa"/>
            </w:tcMar>
            <w:vAlign w:val="top"/>
          </w:tcPr>
          <w:p>
            <w:r>
              <w:rPr>
                <w:sz w:val="16"/>
              </w:rPr>
              <w:t>Thanh toán và hoàn tiền</w:t>
            </w:r>
          </w:p>
        </w:tc>
        <w:tc>
          <w:tcPr>
            <w:tcW w:type="dxa" w:w="2929"/>
            <w:tcMar>
              <w:top w:w="90" w:type="dxa"/>
              <w:start w:w="110" w:type="dxa"/>
              <w:bottom w:w="90" w:type="dxa"/>
              <w:end w:w="110" w:type="dxa"/>
            </w:tcMar>
            <w:vAlign w:val="top"/>
          </w:tcPr>
          <w:p>
            <w:r>
              <w:rPr>
                <w:sz w:val="16"/>
              </w:rPr>
              <w:t>Theo dõi giao dịch, sự kiện, đối soát và xác nhận kết quả hoàn tiền.</w:t>
            </w:r>
          </w:p>
        </w:tc>
        <w:tc>
          <w:tcPr>
            <w:tcW w:type="dxa" w:w="2929"/>
            <w:tcMar>
              <w:top w:w="90" w:type="dxa"/>
              <w:start w:w="110" w:type="dxa"/>
              <w:bottom w:w="90" w:type="dxa"/>
              <w:end w:w="110" w:type="dxa"/>
            </w:tcMar>
            <w:vAlign w:val="top"/>
          </w:tcPr>
          <w:p>
            <w:r>
              <w:rPr>
                <w:sz w:val="16"/>
              </w:rPr>
              <w:t>Payment, PaymentEvent, Refund và trạng thái đơn đặt vé.</w:t>
            </w:r>
          </w:p>
        </w:tc>
      </w:tr>
      <w:tr>
        <w:tc>
          <w:tcPr>
            <w:tcW w:type="dxa" w:w="2929"/>
            <w:tcMar>
              <w:top w:w="90" w:type="dxa"/>
              <w:start w:w="110" w:type="dxa"/>
              <w:bottom w:w="90" w:type="dxa"/>
              <w:end w:w="110" w:type="dxa"/>
            </w:tcMar>
            <w:vAlign w:val="top"/>
          </w:tcPr>
          <w:p>
            <w:r>
              <w:rPr>
                <w:sz w:val="16"/>
              </w:rPr>
              <w:t>Giám sát</w:t>
            </w:r>
          </w:p>
        </w:tc>
        <w:tc>
          <w:tcPr>
            <w:tcW w:type="dxa" w:w="2929"/>
            <w:tcMar>
              <w:top w:w="90" w:type="dxa"/>
              <w:start w:w="110" w:type="dxa"/>
              <w:bottom w:w="90" w:type="dxa"/>
              <w:end w:w="110" w:type="dxa"/>
            </w:tcMar>
            <w:vAlign w:val="top"/>
          </w:tcPr>
          <w:p>
            <w:r>
              <w:rPr>
                <w:sz w:val="16"/>
              </w:rPr>
              <w:t>Xem dashboard, analytics và nhật ký quản trị, xác thực.</w:t>
            </w:r>
          </w:p>
        </w:tc>
        <w:tc>
          <w:tcPr>
            <w:tcW w:type="dxa" w:w="2929"/>
            <w:tcMar>
              <w:top w:w="90" w:type="dxa"/>
              <w:start w:w="110" w:type="dxa"/>
              <w:bottom w:w="90" w:type="dxa"/>
              <w:end w:w="110" w:type="dxa"/>
            </w:tcMar>
            <w:vAlign w:val="top"/>
          </w:tcPr>
          <w:p>
            <w:r>
              <w:rPr>
                <w:sz w:val="16"/>
              </w:rPr>
              <w:t>Số liệu tổng hợp và thông tin truy vết hoạt động.</w:t>
            </w:r>
          </w:p>
        </w:tc>
      </w:tr>
    </w:tbl>
    <w:p/>
    <w:p>
      <w:pPr>
        <w:pStyle w:val="Heading2"/>
      </w:pPr>
      <w:r>
        <w:t>3.5. Kiến trúc tổng thể và phân rã mô-đun</w:t>
      </w:r>
    </w:p>
    <w:p>
      <w:r>
        <w:rPr>
          <w:b w:val="0"/>
          <w:i w:val="0"/>
        </w:rPr>
        <w:t>CinemaBooking được tổ chức theo kiến trúc nguyên khối mô-đun. Front-end React và back-end Spring Boot là hai ứng dụng độc lập giao tiếp qua RESTful API; PostgreSQL là nơi lưu trữ dữ liệu bền vững; WebSocket cung cấp kênh sự kiện; các adapter tách biệt việc tích hợp cổng thanh toán, thư điện tử và dịch vụ bên ngoài. Trong back-end, các mô-đun cùng được triển khai trong một tiến trình và dùng chung cơ sở dữ liệu, nhưng được phân chia theo trách nhiệm nghiệp vụ.</w:t>
      </w:r>
    </w:p>
    <w:p>
      <w:r>
        <w:rPr>
          <w:b w:val="0"/>
          <w:i w:val="0"/>
        </w:rPr>
        <w:t>Kiến trúc này phù hợp với phạm vi đề tài vì các quy trình giữ ghế, tạo đơn và xác nhận thanh toán có thể sử dụng transaction trong cùng một cơ sở dữ liệu. So với việc tách microservice sớm, cách tổ chức nguyên khối mô-đun giảm chi phí vận hành và giao tiếp phân tán, đồng thời vẫn duy trì ranh giới đủ rõ để mở rộng từng phân hệ về sau.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Component Diagram.svg]</w:t>
            </w:r>
            <w:r>
              <w:br/>
              <w:t>Sơ đồ thể hiện React client, REST API, Spring Security, các mô-đun nghiệp vụ, Repository, PostgreSQL, WebSocket và adapter tích hợp bên ngoài.</w:t>
            </w:r>
          </w:p>
        </w:tc>
      </w:tr>
    </w:tbl>
    <w:p>
      <w:pPr>
        <w:pStyle w:val="FigureCaption"/>
        <w:jc w:val="center"/>
      </w:pPr>
      <w:r>
        <w:t>Hình 3.2. Sơ đồ thành phần của hệ thống CinemaBooking</w:t>
      </w:r>
    </w:p>
    <w:p/>
    <w:p>
      <w:pPr>
        <w:pStyle w:val="TableCaption"/>
        <w:jc w:val="center"/>
      </w:pPr>
      <w:r>
        <w:t>Bảng 3.6. Phân rã các mô-đun nghiệp vụ của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Mô-đun</w:t>
            </w:r>
          </w:p>
        </w:tc>
        <w:tc>
          <w:tcPr>
            <w:tcW w:type="dxa" w:w="2929"/>
            <w:shd w:fill="EAF2FF"/>
            <w:tcMar>
              <w:top w:w="90" w:type="dxa"/>
              <w:start w:w="110" w:type="dxa"/>
              <w:bottom w:w="90" w:type="dxa"/>
              <w:end w:w="110" w:type="dxa"/>
            </w:tcMar>
          </w:tcPr>
          <w:p>
            <w:r>
              <w:rPr>
                <w:b/>
                <w:color w:val="07172E"/>
                <w:sz w:val="19"/>
              </w:rPr>
              <w:t>Đối tượng nghiệp vụ</w:t>
            </w:r>
          </w:p>
        </w:tc>
        <w:tc>
          <w:tcPr>
            <w:tcW w:type="dxa" w:w="2929"/>
            <w:shd w:fill="EAF2FF"/>
            <w:tcMar>
              <w:top w:w="90" w:type="dxa"/>
              <w:start w:w="110" w:type="dxa"/>
              <w:bottom w:w="90" w:type="dxa"/>
              <w:end w:w="110" w:type="dxa"/>
            </w:tcMar>
          </w:tcPr>
          <w:p>
            <w:r>
              <w:rPr>
                <w:b/>
                <w:color w:val="07172E"/>
                <w:sz w:val="19"/>
              </w:rPr>
              <w:t>Trách nhiệm chính</w:t>
            </w:r>
          </w:p>
        </w:tc>
      </w:tr>
      <w:tr>
        <w:tc>
          <w:tcPr>
            <w:tcW w:type="dxa" w:w="2929"/>
            <w:tcMar>
              <w:top w:w="90" w:type="dxa"/>
              <w:start w:w="110" w:type="dxa"/>
              <w:bottom w:w="90" w:type="dxa"/>
              <w:end w:w="110" w:type="dxa"/>
            </w:tcMar>
            <w:vAlign w:val="top"/>
          </w:tcPr>
          <w:p>
            <w:r>
              <w:rPr>
                <w:sz w:val="19"/>
              </w:rPr>
              <w:t>Xác thực và người dùng</w:t>
            </w:r>
          </w:p>
        </w:tc>
        <w:tc>
          <w:tcPr>
            <w:tcW w:type="dxa" w:w="2929"/>
            <w:tcMar>
              <w:top w:w="90" w:type="dxa"/>
              <w:start w:w="110" w:type="dxa"/>
              <w:bottom w:w="90" w:type="dxa"/>
              <w:end w:w="110" w:type="dxa"/>
            </w:tcMar>
            <w:vAlign w:val="top"/>
          </w:tcPr>
          <w:p>
            <w:r>
              <w:rPr>
                <w:sz w:val="19"/>
              </w:rPr>
              <w:t>Tài khoản, vai trò, permission, refresh token, phân công rạp</w:t>
            </w:r>
          </w:p>
        </w:tc>
        <w:tc>
          <w:tcPr>
            <w:tcW w:type="dxa" w:w="2929"/>
            <w:tcMar>
              <w:top w:w="90" w:type="dxa"/>
              <w:start w:w="110" w:type="dxa"/>
              <w:bottom w:w="90" w:type="dxa"/>
              <w:end w:w="110" w:type="dxa"/>
            </w:tcMar>
            <w:vAlign w:val="top"/>
          </w:tcPr>
          <w:p>
            <w:r>
              <w:rPr>
                <w:sz w:val="19"/>
              </w:rPr>
              <w:t>Xác định danh tính, quản lý phiên, hồ sơ, quyền truy cập và phạm vi làm việc.</w:t>
            </w:r>
          </w:p>
        </w:tc>
      </w:tr>
      <w:tr>
        <w:tc>
          <w:tcPr>
            <w:tcW w:type="dxa" w:w="2929"/>
            <w:tcMar>
              <w:top w:w="90" w:type="dxa"/>
              <w:start w:w="110" w:type="dxa"/>
              <w:bottom w:w="90" w:type="dxa"/>
              <w:end w:w="110" w:type="dxa"/>
            </w:tcMar>
            <w:vAlign w:val="top"/>
          </w:tcPr>
          <w:p>
            <w:r>
              <w:rPr>
                <w:sz w:val="19"/>
              </w:rPr>
              <w:t>Danh mục rạp chiếu</w:t>
            </w:r>
          </w:p>
        </w:tc>
        <w:tc>
          <w:tcPr>
            <w:tcW w:type="dxa" w:w="2929"/>
            <w:tcMar>
              <w:top w:w="90" w:type="dxa"/>
              <w:start w:w="110" w:type="dxa"/>
              <w:bottom w:w="90" w:type="dxa"/>
              <w:end w:w="110" w:type="dxa"/>
            </w:tcMar>
            <w:vAlign w:val="top"/>
          </w:tcPr>
          <w:p>
            <w:r>
              <w:rPr>
                <w:sz w:val="19"/>
              </w:rPr>
              <w:t>Phim, rạp, phòng, ghế và khuyến mãi</w:t>
            </w:r>
          </w:p>
        </w:tc>
        <w:tc>
          <w:tcPr>
            <w:tcW w:type="dxa" w:w="2929"/>
            <w:tcMar>
              <w:top w:w="90" w:type="dxa"/>
              <w:start w:w="110" w:type="dxa"/>
              <w:bottom w:w="90" w:type="dxa"/>
              <w:end w:w="110" w:type="dxa"/>
            </w:tcMar>
            <w:vAlign w:val="top"/>
          </w:tcPr>
          <w:p>
            <w:r>
              <w:rPr>
                <w:sz w:val="19"/>
              </w:rPr>
              <w:t>Cung cấp dữ liệu nền cho tra cứu, lập lịch và tính giá.</w:t>
            </w:r>
          </w:p>
        </w:tc>
      </w:tr>
      <w:tr>
        <w:tc>
          <w:tcPr>
            <w:tcW w:type="dxa" w:w="2929"/>
            <w:tcMar>
              <w:top w:w="90" w:type="dxa"/>
              <w:start w:w="110" w:type="dxa"/>
              <w:bottom w:w="90" w:type="dxa"/>
              <w:end w:w="110" w:type="dxa"/>
            </w:tcMar>
            <w:vAlign w:val="top"/>
          </w:tcPr>
          <w:p>
            <w:r>
              <w:rPr>
                <w:sz w:val="19"/>
              </w:rPr>
              <w:t>Suất chiếu</w:t>
            </w:r>
          </w:p>
        </w:tc>
        <w:tc>
          <w:tcPr>
            <w:tcW w:type="dxa" w:w="2929"/>
            <w:tcMar>
              <w:top w:w="90" w:type="dxa"/>
              <w:start w:w="110" w:type="dxa"/>
              <w:bottom w:w="90" w:type="dxa"/>
              <w:end w:w="110" w:type="dxa"/>
            </w:tcMar>
            <w:vAlign w:val="top"/>
          </w:tcPr>
          <w:p>
            <w:r>
              <w:rPr>
                <w:sz w:val="19"/>
              </w:rPr>
              <w:t>Suất chiếu và trạng thái ghế</w:t>
            </w:r>
          </w:p>
        </w:tc>
        <w:tc>
          <w:tcPr>
            <w:tcW w:type="dxa" w:w="2929"/>
            <w:tcMar>
              <w:top w:w="90" w:type="dxa"/>
              <w:start w:w="110" w:type="dxa"/>
              <w:bottom w:w="90" w:type="dxa"/>
              <w:end w:w="110" w:type="dxa"/>
            </w:tcMar>
            <w:vAlign w:val="top"/>
          </w:tcPr>
          <w:p>
            <w:r>
              <w:rPr>
                <w:sz w:val="19"/>
              </w:rPr>
              <w:t>Lập lịch, mở bán, cập nhật trạng thái và xử lý hủy suất.</w:t>
            </w:r>
          </w:p>
        </w:tc>
      </w:tr>
      <w:tr>
        <w:tc>
          <w:tcPr>
            <w:tcW w:type="dxa" w:w="2929"/>
            <w:tcMar>
              <w:top w:w="90" w:type="dxa"/>
              <w:start w:w="110" w:type="dxa"/>
              <w:bottom w:w="90" w:type="dxa"/>
              <w:end w:w="110" w:type="dxa"/>
            </w:tcMar>
            <w:vAlign w:val="top"/>
          </w:tcPr>
          <w:p>
            <w:r>
              <w:rPr>
                <w:sz w:val="19"/>
              </w:rPr>
              <w:t>Đặt vé</w:t>
            </w:r>
          </w:p>
        </w:tc>
        <w:tc>
          <w:tcPr>
            <w:tcW w:type="dxa" w:w="2929"/>
            <w:tcMar>
              <w:top w:w="90" w:type="dxa"/>
              <w:start w:w="110" w:type="dxa"/>
              <w:bottom w:w="90" w:type="dxa"/>
              <w:end w:w="110" w:type="dxa"/>
            </w:tcMar>
            <w:vAlign w:val="top"/>
          </w:tcPr>
          <w:p>
            <w:r>
              <w:rPr>
                <w:sz w:val="19"/>
              </w:rPr>
              <w:t>Lượt giữ ghế, đơn đặt vé và chi tiết đơn</w:t>
            </w:r>
          </w:p>
        </w:tc>
        <w:tc>
          <w:tcPr>
            <w:tcW w:type="dxa" w:w="2929"/>
            <w:tcMar>
              <w:top w:w="90" w:type="dxa"/>
              <w:start w:w="110" w:type="dxa"/>
              <w:bottom w:w="90" w:type="dxa"/>
              <w:end w:w="110" w:type="dxa"/>
            </w:tcMar>
            <w:vAlign w:val="top"/>
          </w:tcPr>
          <w:p>
            <w:r>
              <w:rPr>
                <w:sz w:val="19"/>
              </w:rPr>
              <w:t>Giữ ghế, tính tiền, tạo đơn và quản lý vòng đời chờ thanh toán.</w:t>
            </w:r>
          </w:p>
        </w:tc>
      </w:tr>
      <w:tr>
        <w:tc>
          <w:tcPr>
            <w:tcW w:type="dxa" w:w="2929"/>
            <w:tcMar>
              <w:top w:w="90" w:type="dxa"/>
              <w:start w:w="110" w:type="dxa"/>
              <w:bottom w:w="90" w:type="dxa"/>
              <w:end w:w="110" w:type="dxa"/>
            </w:tcMar>
            <w:vAlign w:val="top"/>
          </w:tcPr>
          <w:p>
            <w:r>
              <w:rPr>
                <w:sz w:val="19"/>
              </w:rPr>
              <w:t>Thanh toán</w:t>
            </w:r>
          </w:p>
        </w:tc>
        <w:tc>
          <w:tcPr>
            <w:tcW w:type="dxa" w:w="2929"/>
            <w:tcMar>
              <w:top w:w="90" w:type="dxa"/>
              <w:start w:w="110" w:type="dxa"/>
              <w:bottom w:w="90" w:type="dxa"/>
              <w:end w:w="110" w:type="dxa"/>
            </w:tcMar>
            <w:vAlign w:val="top"/>
          </w:tcPr>
          <w:p>
            <w:r>
              <w:rPr>
                <w:sz w:val="19"/>
              </w:rPr>
              <w:t>Giao dịch, sự kiện thanh toán và hoàn tiền</w:t>
            </w:r>
          </w:p>
        </w:tc>
        <w:tc>
          <w:tcPr>
            <w:tcW w:type="dxa" w:w="2929"/>
            <w:tcMar>
              <w:top w:w="90" w:type="dxa"/>
              <w:start w:w="110" w:type="dxa"/>
              <w:bottom w:w="90" w:type="dxa"/>
              <w:end w:w="110" w:type="dxa"/>
            </w:tcMar>
            <w:vAlign w:val="top"/>
          </w:tcPr>
          <w:p>
            <w:r>
              <w:rPr>
                <w:sz w:val="19"/>
              </w:rPr>
              <w:t>Khởi tạo giao dịch, xác nhận kết quả, đối soát và quản lý hoàn tiền.</w:t>
            </w:r>
          </w:p>
        </w:tc>
      </w:tr>
      <w:tr>
        <w:tc>
          <w:tcPr>
            <w:tcW w:type="dxa" w:w="2929"/>
            <w:tcMar>
              <w:top w:w="90" w:type="dxa"/>
              <w:start w:w="110" w:type="dxa"/>
              <w:bottom w:w="90" w:type="dxa"/>
              <w:end w:w="110" w:type="dxa"/>
            </w:tcMar>
            <w:vAlign w:val="top"/>
          </w:tcPr>
          <w:p>
            <w:r>
              <w:rPr>
                <w:sz w:val="19"/>
              </w:rPr>
              <w:t>Vé điện tử</w:t>
            </w:r>
          </w:p>
        </w:tc>
        <w:tc>
          <w:tcPr>
            <w:tcW w:type="dxa" w:w="2929"/>
            <w:tcMar>
              <w:top w:w="90" w:type="dxa"/>
              <w:start w:w="110" w:type="dxa"/>
              <w:bottom w:w="90" w:type="dxa"/>
              <w:end w:w="110" w:type="dxa"/>
            </w:tcMar>
            <w:vAlign w:val="top"/>
          </w:tcPr>
          <w:p>
            <w:r>
              <w:rPr>
                <w:sz w:val="19"/>
              </w:rPr>
              <w:t>Vé và mã QR</w:t>
            </w:r>
          </w:p>
        </w:tc>
        <w:tc>
          <w:tcPr>
            <w:tcW w:type="dxa" w:w="2929"/>
            <w:tcMar>
              <w:top w:w="90" w:type="dxa"/>
              <w:start w:w="110" w:type="dxa"/>
              <w:bottom w:w="90" w:type="dxa"/>
              <w:end w:w="110" w:type="dxa"/>
            </w:tcMar>
            <w:vAlign w:val="top"/>
          </w:tcPr>
          <w:p>
            <w:r>
              <w:rPr>
                <w:sz w:val="19"/>
              </w:rPr>
              <w:t>Phát hành, hiển thị và soát vé theo đúng ngữ cảnh.</w:t>
            </w:r>
          </w:p>
        </w:tc>
      </w:tr>
      <w:tr>
        <w:tc>
          <w:tcPr>
            <w:tcW w:type="dxa" w:w="2929"/>
            <w:tcMar>
              <w:top w:w="90" w:type="dxa"/>
              <w:start w:w="110" w:type="dxa"/>
              <w:bottom w:w="90" w:type="dxa"/>
              <w:end w:w="110" w:type="dxa"/>
            </w:tcMar>
            <w:vAlign w:val="top"/>
          </w:tcPr>
          <w:p>
            <w:r>
              <w:rPr>
                <w:sz w:val="19"/>
              </w:rPr>
              <w:t>Thời gian thực và tác vụ nền</w:t>
            </w:r>
          </w:p>
        </w:tc>
        <w:tc>
          <w:tcPr>
            <w:tcW w:type="dxa" w:w="2929"/>
            <w:tcMar>
              <w:top w:w="90" w:type="dxa"/>
              <w:start w:w="110" w:type="dxa"/>
              <w:bottom w:w="90" w:type="dxa"/>
              <w:end w:w="110" w:type="dxa"/>
            </w:tcMar>
            <w:vAlign w:val="top"/>
          </w:tcPr>
          <w:p>
            <w:r>
              <w:rPr>
                <w:sz w:val="19"/>
              </w:rPr>
              <w:t>Sự kiện ghế và dữ liệu phụ thuộc thời gian</w:t>
            </w:r>
          </w:p>
        </w:tc>
        <w:tc>
          <w:tcPr>
            <w:tcW w:type="dxa" w:w="2929"/>
            <w:tcMar>
              <w:top w:w="90" w:type="dxa"/>
              <w:start w:w="110" w:type="dxa"/>
              <w:bottom w:w="90" w:type="dxa"/>
              <w:end w:w="110" w:type="dxa"/>
            </w:tcMar>
            <w:vAlign w:val="top"/>
          </w:tcPr>
          <w:p>
            <w:r>
              <w:rPr>
                <w:sz w:val="19"/>
              </w:rPr>
              <w:t>Đồng bộ trạng thái sau commit và xử lý dữ liệu hết hạn.</w:t>
            </w:r>
          </w:p>
        </w:tc>
      </w:tr>
      <w:tr>
        <w:tc>
          <w:tcPr>
            <w:tcW w:type="dxa" w:w="2929"/>
            <w:tcMar>
              <w:top w:w="90" w:type="dxa"/>
              <w:start w:w="110" w:type="dxa"/>
              <w:bottom w:w="90" w:type="dxa"/>
              <w:end w:w="110" w:type="dxa"/>
            </w:tcMar>
            <w:vAlign w:val="top"/>
          </w:tcPr>
          <w:p>
            <w:r>
              <w:rPr>
                <w:sz w:val="19"/>
              </w:rPr>
              <w:t>Thống kê và nhật ký</w:t>
            </w:r>
          </w:p>
        </w:tc>
        <w:tc>
          <w:tcPr>
            <w:tcW w:type="dxa" w:w="2929"/>
            <w:tcMar>
              <w:top w:w="90" w:type="dxa"/>
              <w:start w:w="110" w:type="dxa"/>
              <w:bottom w:w="90" w:type="dxa"/>
              <w:end w:w="110" w:type="dxa"/>
            </w:tcMar>
            <w:vAlign w:val="top"/>
          </w:tcPr>
          <w:p>
            <w:r>
              <w:rPr>
                <w:sz w:val="19"/>
              </w:rPr>
              <w:t>Dữ liệu tổng hợp và nhật ký hoạt động</w:t>
            </w:r>
          </w:p>
        </w:tc>
        <w:tc>
          <w:tcPr>
            <w:tcW w:type="dxa" w:w="2929"/>
            <w:tcMar>
              <w:top w:w="90" w:type="dxa"/>
              <w:start w:w="110" w:type="dxa"/>
              <w:bottom w:w="90" w:type="dxa"/>
              <w:end w:w="110" w:type="dxa"/>
            </w:tcMar>
            <w:vAlign w:val="top"/>
          </w:tcPr>
          <w:p>
            <w:r>
              <w:rPr>
                <w:sz w:val="19"/>
              </w:rPr>
              <w:t>Cung cấp dashboard, báo cáo và khả năng truy vết.</w:t>
            </w:r>
          </w:p>
        </w:tc>
      </w:tr>
    </w:tbl>
    <w:p/>
    <w:p>
      <w:pPr>
        <w:pStyle w:val="Heading2"/>
      </w:pPr>
      <w:r>
        <w:t>3.6. Thiết kế lớp và trạng thái nghiệp vụ</w:t>
      </w:r>
    </w:p>
    <w:p>
      <w:pPr>
        <w:pStyle w:val="Heading3"/>
      </w:pPr>
      <w:r>
        <w:t>3.6.1. Mô hình lớp miền nghiệp vụ</w:t>
      </w:r>
    </w:p>
    <w:p>
      <w:r>
        <w:rPr>
          <w:b w:val="0"/>
          <w:i w:val="0"/>
        </w:rPr>
        <w:t>Mô hình lớp biểu diễn các đối tượng cốt lõi và quan hệ giữa chúng. Nhóm người dùng liên kết với vai trò, permission, phiên đăng nhập và rạp được phân công. Nhóm rạp chiếu tổ chức theo chuỗi rạp–phòng–ghế; phim được lập lịch thành suất chiếu trong một phòng; mỗi ghế của suất chiếu có một trạng thái riêng. Đơn đặt vé gồm nhiều chi tiết ghế, liên kết với giao dịch, vé điện tử, sự kiện thanh toán và yêu cầu hoàn tiền.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Class Diagram.svg]</w:t>
            </w:r>
            <w:r>
              <w:br/>
              <w:t>Sơ đồ trình bày các thuộc tính chính và mối quan hệ giữa các lớp miền; không hiển thị getter, setter hoặc những chi tiết triển khai không ảnh hưởng đến thiết kế.</w:t>
            </w:r>
          </w:p>
        </w:tc>
      </w:tr>
    </w:tbl>
    <w:p>
      <w:pPr>
        <w:pStyle w:val="FigureCaption"/>
        <w:jc w:val="center"/>
      </w:pPr>
      <w:r>
        <w:t>Hình 3.3. Sơ đồ lớp miền nghiệp vụ của hệ thống CinemaBooking</w:t>
      </w:r>
    </w:p>
    <w:p/>
    <w:p>
      <w:pPr>
        <w:pStyle w:val="Heading3"/>
      </w:pPr>
      <w:r>
        <w:t>3.6.2. Trạng thái và bất biến nghiệp vụ</w:t>
      </w:r>
    </w:p>
    <w:p>
      <w:r>
        <w:rPr>
          <w:b w:val="0"/>
          <w:i w:val="0"/>
        </w:rPr>
        <w:t>Các đối tượng giao dịch được quản lý bằng trạng thái thay vì xóa hoặc ghi đè lịch sử. Điều kiện chuyển trạng thái được kiểm tra ở tầng nghiệp vụ, trong khi CHECK constraint và chỉ mục duy nhất tạo lớp bảo vệ bổ sung tại cơ sở dữ liệu. Bảng 3.7 tổng hợp những trạng thái có ảnh hưởng trực tiếp đến quy trình bán vé.</w:t>
      </w:r>
    </w:p>
    <w:p>
      <w:pPr>
        <w:pStyle w:val="TableCaption"/>
        <w:jc w:val="center"/>
      </w:pPr>
      <w:r>
        <w:t>Bảng 3.7. Trạng thái chính và các bất biến nghiệp vụ</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6"/>
              </w:rPr>
              <w:t>Đối tượng</w:t>
            </w:r>
          </w:p>
        </w:tc>
        <w:tc>
          <w:tcPr>
            <w:tcW w:type="dxa" w:w="2197"/>
            <w:shd w:fill="EAF2FF"/>
            <w:tcMar>
              <w:top w:w="90" w:type="dxa"/>
              <w:start w:w="110" w:type="dxa"/>
              <w:bottom w:w="90" w:type="dxa"/>
              <w:end w:w="110" w:type="dxa"/>
            </w:tcMar>
          </w:tcPr>
          <w:p>
            <w:r>
              <w:rPr>
                <w:b/>
                <w:color w:val="07172E"/>
                <w:sz w:val="16"/>
              </w:rPr>
              <w:t>Trạng thái</w:t>
            </w:r>
          </w:p>
        </w:tc>
        <w:tc>
          <w:tcPr>
            <w:tcW w:type="dxa" w:w="2197"/>
            <w:shd w:fill="EAF2FF"/>
            <w:tcMar>
              <w:top w:w="90" w:type="dxa"/>
              <w:start w:w="110" w:type="dxa"/>
              <w:bottom w:w="90" w:type="dxa"/>
              <w:end w:w="110" w:type="dxa"/>
            </w:tcMar>
          </w:tcPr>
          <w:p>
            <w:r>
              <w:rPr>
                <w:b/>
                <w:color w:val="07172E"/>
                <w:sz w:val="16"/>
              </w:rPr>
              <w:t>Chuyển đổi tiêu biểu</w:t>
            </w:r>
          </w:p>
        </w:tc>
        <w:tc>
          <w:tcPr>
            <w:tcW w:type="dxa" w:w="2197"/>
            <w:shd w:fill="EAF2FF"/>
            <w:tcMar>
              <w:top w:w="90" w:type="dxa"/>
              <w:start w:w="110" w:type="dxa"/>
              <w:bottom w:w="90" w:type="dxa"/>
              <w:end w:w="110" w:type="dxa"/>
            </w:tcMar>
          </w:tcPr>
          <w:p>
            <w:r>
              <w:rPr>
                <w:b/>
                <w:color w:val="07172E"/>
                <w:sz w:val="16"/>
              </w:rPr>
              <w:t>Bất biến cần bảo đảm</w:t>
            </w:r>
          </w:p>
        </w:tc>
      </w:tr>
      <w:tr>
        <w:tc>
          <w:tcPr>
            <w:tcW w:type="dxa" w:w="2197"/>
            <w:tcMar>
              <w:top w:w="90" w:type="dxa"/>
              <w:start w:w="110" w:type="dxa"/>
              <w:bottom w:w="90" w:type="dxa"/>
              <w:end w:w="110" w:type="dxa"/>
            </w:tcMar>
            <w:vAlign w:val="top"/>
          </w:tcPr>
          <w:p>
            <w:r>
              <w:rPr>
                <w:sz w:val="16"/>
              </w:rPr>
              <w:t>SeatStatus</w:t>
            </w:r>
          </w:p>
        </w:tc>
        <w:tc>
          <w:tcPr>
            <w:tcW w:type="dxa" w:w="2197"/>
            <w:tcMar>
              <w:top w:w="90" w:type="dxa"/>
              <w:start w:w="110" w:type="dxa"/>
              <w:bottom w:w="90" w:type="dxa"/>
              <w:end w:w="110" w:type="dxa"/>
            </w:tcMar>
            <w:vAlign w:val="top"/>
          </w:tcPr>
          <w:p>
            <w:r>
              <w:rPr>
                <w:sz w:val="16"/>
              </w:rPr>
              <w:t>AVAILABLE, HOLD, BOOKED</w:t>
            </w:r>
          </w:p>
        </w:tc>
        <w:tc>
          <w:tcPr>
            <w:tcW w:type="dxa" w:w="2197"/>
            <w:tcMar>
              <w:top w:w="90" w:type="dxa"/>
              <w:start w:w="110" w:type="dxa"/>
              <w:bottom w:w="90" w:type="dxa"/>
              <w:end w:w="110" w:type="dxa"/>
            </w:tcMar>
            <w:vAlign w:val="top"/>
          </w:tcPr>
          <w:p>
            <w:r>
              <w:rPr>
                <w:sz w:val="16"/>
              </w:rPr>
              <w:t>AVAILABLE→HOLD; HOLD→BOOKED hoặc AVAILABLE.</w:t>
            </w:r>
          </w:p>
        </w:tc>
        <w:tc>
          <w:tcPr>
            <w:tcW w:type="dxa" w:w="2197"/>
            <w:tcMar>
              <w:top w:w="90" w:type="dxa"/>
              <w:start w:w="110" w:type="dxa"/>
              <w:bottom w:w="90" w:type="dxa"/>
              <w:end w:w="110" w:type="dxa"/>
            </w:tcMar>
            <w:vAlign w:val="top"/>
          </w:tcPr>
          <w:p>
            <w:r>
              <w:rPr>
                <w:sz w:val="16"/>
              </w:rPr>
              <w:t>HOLD phải có người giữ và thời hạn; chỉ một trạng thái cho mỗi cặp ghế–suất.</w:t>
            </w:r>
          </w:p>
        </w:tc>
      </w:tr>
      <w:tr>
        <w:tc>
          <w:tcPr>
            <w:tcW w:type="dxa" w:w="2197"/>
            <w:tcMar>
              <w:top w:w="90" w:type="dxa"/>
              <w:start w:w="110" w:type="dxa"/>
              <w:bottom w:w="90" w:type="dxa"/>
              <w:end w:w="110" w:type="dxa"/>
            </w:tcMar>
            <w:vAlign w:val="top"/>
          </w:tcPr>
          <w:p>
            <w:r>
              <w:rPr>
                <w:sz w:val="16"/>
              </w:rPr>
              <w:t>Booking</w:t>
            </w:r>
          </w:p>
        </w:tc>
        <w:tc>
          <w:tcPr>
            <w:tcW w:type="dxa" w:w="2197"/>
            <w:tcMar>
              <w:top w:w="90" w:type="dxa"/>
              <w:start w:w="110" w:type="dxa"/>
              <w:bottom w:w="90" w:type="dxa"/>
              <w:end w:w="110" w:type="dxa"/>
            </w:tcMar>
            <w:vAlign w:val="top"/>
          </w:tcPr>
          <w:p>
            <w:r>
              <w:rPr>
                <w:sz w:val="16"/>
              </w:rPr>
              <w:t>PENDING, SUCCESS, FAILED, CANCELLED, EXPIRED, REFUND_PENDING, REFUNDED</w:t>
            </w:r>
          </w:p>
        </w:tc>
        <w:tc>
          <w:tcPr>
            <w:tcW w:type="dxa" w:w="2197"/>
            <w:tcMar>
              <w:top w:w="90" w:type="dxa"/>
              <w:start w:w="110" w:type="dxa"/>
              <w:bottom w:w="90" w:type="dxa"/>
              <w:end w:w="110" w:type="dxa"/>
            </w:tcMar>
            <w:vAlign w:val="top"/>
          </w:tcPr>
          <w:p>
            <w:r>
              <w:rPr>
                <w:sz w:val="16"/>
              </w:rPr>
              <w:t>PENDING→trạng thái kết thúc; SUCCESS→REFUND_PENDING→REFUNDED.</w:t>
            </w:r>
          </w:p>
        </w:tc>
        <w:tc>
          <w:tcPr>
            <w:tcW w:type="dxa" w:w="2197"/>
            <w:tcMar>
              <w:top w:w="90" w:type="dxa"/>
              <w:start w:w="110" w:type="dxa"/>
              <w:bottom w:w="90" w:type="dxa"/>
              <w:end w:w="110" w:type="dxa"/>
            </w:tcMar>
            <w:vAlign w:val="top"/>
          </w:tcPr>
          <w:p>
            <w:r>
              <w:rPr>
                <w:sz w:val="16"/>
              </w:rPr>
              <w:t>Chỉ thành công sau khi payment được xác nhận; tối đa một đơn PENDING cho mỗi khách và suất.</w:t>
            </w:r>
          </w:p>
        </w:tc>
      </w:tr>
      <w:tr>
        <w:tc>
          <w:tcPr>
            <w:tcW w:type="dxa" w:w="2197"/>
            <w:tcMar>
              <w:top w:w="90" w:type="dxa"/>
              <w:start w:w="110" w:type="dxa"/>
              <w:bottom w:w="90" w:type="dxa"/>
              <w:end w:w="110" w:type="dxa"/>
            </w:tcMar>
            <w:vAlign w:val="top"/>
          </w:tcPr>
          <w:p>
            <w:r>
              <w:rPr>
                <w:sz w:val="16"/>
              </w:rPr>
              <w:t>Payment</w:t>
            </w:r>
          </w:p>
        </w:tc>
        <w:tc>
          <w:tcPr>
            <w:tcW w:type="dxa" w:w="2197"/>
            <w:tcMar>
              <w:top w:w="90" w:type="dxa"/>
              <w:start w:w="110" w:type="dxa"/>
              <w:bottom w:w="90" w:type="dxa"/>
              <w:end w:w="110" w:type="dxa"/>
            </w:tcMar>
            <w:vAlign w:val="top"/>
          </w:tcPr>
          <w:p>
            <w:r>
              <w:rPr>
                <w:sz w:val="16"/>
              </w:rPr>
              <w:t>PENDING, SUCCESS, FAILED, EXPIRED, REFUND_PENDING, REFUNDED, REFUND_FAILED</w:t>
            </w:r>
          </w:p>
        </w:tc>
        <w:tc>
          <w:tcPr>
            <w:tcW w:type="dxa" w:w="2197"/>
            <w:tcMar>
              <w:top w:w="90" w:type="dxa"/>
              <w:start w:w="110" w:type="dxa"/>
              <w:bottom w:w="90" w:type="dxa"/>
              <w:end w:w="110" w:type="dxa"/>
            </w:tcMar>
            <w:vAlign w:val="top"/>
          </w:tcPr>
          <w:p>
            <w:r>
              <w:rPr>
                <w:sz w:val="16"/>
              </w:rPr>
              <w:t>PENDING→SUCCESS/FAILED/EXPIRED; SUCCESS→nhánh hoàn tiền.</w:t>
            </w:r>
          </w:p>
        </w:tc>
        <w:tc>
          <w:tcPr>
            <w:tcW w:type="dxa" w:w="2197"/>
            <w:tcMar>
              <w:top w:w="90" w:type="dxa"/>
              <w:start w:w="110" w:type="dxa"/>
              <w:bottom w:w="90" w:type="dxa"/>
              <w:end w:w="110" w:type="dxa"/>
            </w:tcMar>
            <w:vAlign w:val="top"/>
          </w:tcPr>
          <w:p>
            <w:r>
              <w:rPr>
                <w:sz w:val="16"/>
              </w:rPr>
              <w:t>Tối đa một payment PENDING cho mỗi booking; mã giao dịch không trùng khi có giá trị.</w:t>
            </w:r>
          </w:p>
        </w:tc>
      </w:tr>
      <w:tr>
        <w:tc>
          <w:tcPr>
            <w:tcW w:type="dxa" w:w="2197"/>
            <w:tcMar>
              <w:top w:w="90" w:type="dxa"/>
              <w:start w:w="110" w:type="dxa"/>
              <w:bottom w:w="90" w:type="dxa"/>
              <w:end w:w="110" w:type="dxa"/>
            </w:tcMar>
            <w:vAlign w:val="top"/>
          </w:tcPr>
          <w:p>
            <w:r>
              <w:rPr>
                <w:sz w:val="16"/>
              </w:rPr>
              <w:t>Ticket</w:t>
            </w:r>
          </w:p>
        </w:tc>
        <w:tc>
          <w:tcPr>
            <w:tcW w:type="dxa" w:w="2197"/>
            <w:tcMar>
              <w:top w:w="90" w:type="dxa"/>
              <w:start w:w="110" w:type="dxa"/>
              <w:bottom w:w="90" w:type="dxa"/>
              <w:end w:w="110" w:type="dxa"/>
            </w:tcMar>
            <w:vAlign w:val="top"/>
          </w:tcPr>
          <w:p>
            <w:r>
              <w:rPr>
                <w:sz w:val="16"/>
              </w:rPr>
              <w:t>ACTIVE, USED, CANCELLED</w:t>
            </w:r>
          </w:p>
        </w:tc>
        <w:tc>
          <w:tcPr>
            <w:tcW w:type="dxa" w:w="2197"/>
            <w:tcMar>
              <w:top w:w="90" w:type="dxa"/>
              <w:start w:w="110" w:type="dxa"/>
              <w:bottom w:w="90" w:type="dxa"/>
              <w:end w:w="110" w:type="dxa"/>
            </w:tcMar>
            <w:vAlign w:val="top"/>
          </w:tcPr>
          <w:p>
            <w:r>
              <w:rPr>
                <w:sz w:val="16"/>
              </w:rPr>
              <w:t>ACTIVE→USED hoặc CANCELLED.</w:t>
            </w:r>
          </w:p>
        </w:tc>
        <w:tc>
          <w:tcPr>
            <w:tcW w:type="dxa" w:w="2197"/>
            <w:tcMar>
              <w:top w:w="90" w:type="dxa"/>
              <w:start w:w="110" w:type="dxa"/>
              <w:bottom w:w="90" w:type="dxa"/>
              <w:end w:w="110" w:type="dxa"/>
            </w:tcMar>
            <w:vAlign w:val="top"/>
          </w:tcPr>
          <w:p>
            <w:r>
              <w:rPr>
                <w:sz w:val="16"/>
              </w:rPr>
              <w:t>Mỗi chi tiết đơn có tối đa một vé; vé USED lưu thời gian và nhân viên soát.</w:t>
            </w:r>
          </w:p>
        </w:tc>
      </w:tr>
      <w:tr>
        <w:tc>
          <w:tcPr>
            <w:tcW w:type="dxa" w:w="2197"/>
            <w:tcMar>
              <w:top w:w="90" w:type="dxa"/>
              <w:start w:w="110" w:type="dxa"/>
              <w:bottom w:w="90" w:type="dxa"/>
              <w:end w:w="110" w:type="dxa"/>
            </w:tcMar>
            <w:vAlign w:val="top"/>
          </w:tcPr>
          <w:p>
            <w:r>
              <w:rPr>
                <w:sz w:val="16"/>
              </w:rPr>
              <w:t>Showtime</w:t>
            </w:r>
          </w:p>
        </w:tc>
        <w:tc>
          <w:tcPr>
            <w:tcW w:type="dxa" w:w="2197"/>
            <w:tcMar>
              <w:top w:w="90" w:type="dxa"/>
              <w:start w:w="110" w:type="dxa"/>
              <w:bottom w:w="90" w:type="dxa"/>
              <w:end w:w="110" w:type="dxa"/>
            </w:tcMar>
            <w:vAlign w:val="top"/>
          </w:tcPr>
          <w:p>
            <w:r>
              <w:rPr>
                <w:sz w:val="16"/>
              </w:rPr>
              <w:t>UPCOMING, ONGOING, ENDED, CANCELLED</w:t>
            </w:r>
          </w:p>
        </w:tc>
        <w:tc>
          <w:tcPr>
            <w:tcW w:type="dxa" w:w="2197"/>
            <w:tcMar>
              <w:top w:w="90" w:type="dxa"/>
              <w:start w:w="110" w:type="dxa"/>
              <w:bottom w:w="90" w:type="dxa"/>
              <w:end w:w="110" w:type="dxa"/>
            </w:tcMar>
            <w:vAlign w:val="top"/>
          </w:tcPr>
          <w:p>
            <w:r>
              <w:rPr>
                <w:sz w:val="16"/>
              </w:rPr>
              <w:t>UPCOMING→ONGOING→ENDED hoặc CANCELLED.</w:t>
            </w:r>
          </w:p>
        </w:tc>
        <w:tc>
          <w:tcPr>
            <w:tcW w:type="dxa" w:w="2197"/>
            <w:tcMar>
              <w:top w:w="90" w:type="dxa"/>
              <w:start w:w="110" w:type="dxa"/>
              <w:bottom w:w="90" w:type="dxa"/>
              <w:end w:w="110" w:type="dxa"/>
            </w:tcMar>
            <w:vAlign w:val="top"/>
          </w:tcPr>
          <w:p>
            <w:r>
              <w:rPr>
                <w:sz w:val="16"/>
              </w:rPr>
              <w:t>Thời gian kết thúc sau thời gian bắt đầu; suất hủy không được mở bán.</w:t>
            </w:r>
          </w:p>
        </w:tc>
      </w:tr>
      <w:tr>
        <w:tc>
          <w:tcPr>
            <w:tcW w:type="dxa" w:w="2197"/>
            <w:tcMar>
              <w:top w:w="90" w:type="dxa"/>
              <w:start w:w="110" w:type="dxa"/>
              <w:bottom w:w="90" w:type="dxa"/>
              <w:end w:w="110" w:type="dxa"/>
            </w:tcMar>
            <w:vAlign w:val="top"/>
          </w:tcPr>
          <w:p>
            <w:r>
              <w:rPr>
                <w:sz w:val="16"/>
              </w:rPr>
              <w:t>Refund</w:t>
            </w:r>
          </w:p>
        </w:tc>
        <w:tc>
          <w:tcPr>
            <w:tcW w:type="dxa" w:w="2197"/>
            <w:tcMar>
              <w:top w:w="90" w:type="dxa"/>
              <w:start w:w="110" w:type="dxa"/>
              <w:bottom w:w="90" w:type="dxa"/>
              <w:end w:w="110" w:type="dxa"/>
            </w:tcMar>
            <w:vAlign w:val="top"/>
          </w:tcPr>
          <w:p>
            <w:r>
              <w:rPr>
                <w:sz w:val="16"/>
              </w:rPr>
              <w:t>PENDING, PROCESSING, SUCCESS, FAILED, CANCELLED</w:t>
            </w:r>
          </w:p>
        </w:tc>
        <w:tc>
          <w:tcPr>
            <w:tcW w:type="dxa" w:w="2197"/>
            <w:tcMar>
              <w:top w:w="90" w:type="dxa"/>
              <w:start w:w="110" w:type="dxa"/>
              <w:bottom w:w="90" w:type="dxa"/>
              <w:end w:w="110" w:type="dxa"/>
            </w:tcMar>
            <w:vAlign w:val="top"/>
          </w:tcPr>
          <w:p>
            <w:r>
              <w:rPr>
                <w:sz w:val="16"/>
              </w:rPr>
              <w:t>PENDING→PROCESSING→SUCCESS hoặc FAILED.</w:t>
            </w:r>
          </w:p>
        </w:tc>
        <w:tc>
          <w:tcPr>
            <w:tcW w:type="dxa" w:w="2197"/>
            <w:tcMar>
              <w:top w:w="90" w:type="dxa"/>
              <w:start w:w="110" w:type="dxa"/>
              <w:bottom w:w="90" w:type="dxa"/>
              <w:end w:w="110" w:type="dxa"/>
            </w:tcMar>
            <w:vAlign w:val="top"/>
          </w:tcPr>
          <w:p>
            <w:r>
              <w:rPr>
                <w:sz w:val="16"/>
              </w:rPr>
              <w:t>Mỗi payment chỉ có tối đa một yêu cầu hoàn tiền đang hoạt động hoặc đã thành công.</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[WORD Hình 3.9] Sơ đồ trạng thái đơn đặt vé.png]</w:t>
            </w:r>
            <w:r>
              <w:br/>
              <w:t>Sơ đồ làm rõ các nhánh từ PENDING đến SUCCESS, FAILED, CANCELLED, EXPIRED và quá trình REFUND_PENDING đến REFUNDED.</w:t>
            </w:r>
          </w:p>
        </w:tc>
      </w:tr>
    </w:tbl>
    <w:p>
      <w:pPr>
        <w:pStyle w:val="FigureCaption"/>
        <w:jc w:val="center"/>
      </w:pPr>
      <w:r>
        <w:t>Hình 3.4. Sơ đồ trạng thái của đơn đặt vé</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Hình 3.10] Sơ đồ trạng thái giao dịch thanh toán.png]</w:t>
            </w:r>
            <w:r>
              <w:br/>
              <w:t>Sơ đồ thể hiện vòng đời Payment từ PENDING đến trạng thái kết thúc và các nhánh hoàn tiền.</w:t>
            </w:r>
          </w:p>
        </w:tc>
      </w:tr>
    </w:tbl>
    <w:p>
      <w:pPr>
        <w:pStyle w:val="FigureCaption"/>
        <w:jc w:val="center"/>
      </w:pPr>
      <w:r>
        <w:t>Hình 3.5. Sơ đồ trạng thái của giao dịch thanh toán</w:t>
      </w:r>
    </w:p>
    <w:p/>
    <w:p>
      <w:pPr>
        <w:pStyle w:val="Heading2"/>
      </w:pPr>
      <w:r>
        <w:t>3.7. Thiết kế cơ sở dữ liệu</w:t>
      </w:r>
    </w:p>
    <w:p>
      <w:r>
        <w:rPr>
          <w:b w:val="0"/>
          <w:i w:val="0"/>
        </w:rPr>
        <w:t>Mô hình dữ liệu được xây dựng theo hướng chuẩn hóa các thực thể nghiệp vụ và sử dụng khóa ngoại để duy trì mối quan hệ. Những dữ liệu có lịch sử như đơn đặt vé, giao dịch, vé, sự kiện thanh toán và hoàn tiền được lưu thành các bảng riêng, cho phép truy vết một giao dịch từ thời điểm khởi tạo đến kết quả cuối cùng.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FILE: erd.svg]</w:t>
            </w:r>
            <w:r>
              <w:br/>
              <w:t>Sử dụng ERD tổng quan với tên bảng, khóa chính, khóa ngoại và quan hệ chính có thể đọc được khi in trên khổ A4.</w:t>
            </w:r>
          </w:p>
        </w:tc>
      </w:tr>
    </w:tbl>
    <w:p>
      <w:pPr>
        <w:pStyle w:val="FigureCaption"/>
        <w:jc w:val="center"/>
      </w:pPr>
      <w:r>
        <w:t>Hình 3.6. Sơ đồ quan hệ dữ liệu tổng quan của hệ thống CinemaBooking</w:t>
      </w:r>
    </w:p>
    <w:p/>
    <w:p>
      <w:pPr>
        <w:pStyle w:val="TableCaption"/>
        <w:jc w:val="center"/>
      </w:pPr>
      <w:r>
        <w:t>Bảng 3.8. Phân nhóm dữ liệu và các ràng buộc quan trọng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6"/>
              </w:rPr>
              <w:t>Nhóm dữ liệu</w:t>
            </w:r>
          </w:p>
        </w:tc>
        <w:tc>
          <w:tcPr>
            <w:tcW w:type="dxa" w:w="2929"/>
            <w:shd w:fill="EAF2FF"/>
            <w:tcMar>
              <w:top w:w="90" w:type="dxa"/>
              <w:start w:w="110" w:type="dxa"/>
              <w:bottom w:w="90" w:type="dxa"/>
              <w:end w:w="110" w:type="dxa"/>
            </w:tcMar>
          </w:tcPr>
          <w:p>
            <w:r>
              <w:rPr>
                <w:b/>
                <w:color w:val="07172E"/>
                <w:sz w:val="16"/>
              </w:rPr>
              <w:t>Các bảng chính</w:t>
            </w:r>
          </w:p>
        </w:tc>
        <w:tc>
          <w:tcPr>
            <w:tcW w:type="dxa" w:w="2929"/>
            <w:shd w:fill="EAF2FF"/>
            <w:tcMar>
              <w:top w:w="90" w:type="dxa"/>
              <w:start w:w="110" w:type="dxa"/>
              <w:bottom w:w="90" w:type="dxa"/>
              <w:end w:w="110" w:type="dxa"/>
            </w:tcMar>
          </w:tcPr>
          <w:p>
            <w:r>
              <w:rPr>
                <w:b/>
                <w:color w:val="07172E"/>
                <w:sz w:val="16"/>
              </w:rPr>
              <w:t>Quan hệ và ràng buộc nổi bật</w:t>
            </w:r>
          </w:p>
        </w:tc>
      </w:tr>
      <w:tr>
        <w:tc>
          <w:tcPr>
            <w:tcW w:type="dxa" w:w="2929"/>
            <w:tcMar>
              <w:top w:w="90" w:type="dxa"/>
              <w:start w:w="110" w:type="dxa"/>
              <w:bottom w:w="90" w:type="dxa"/>
              <w:end w:w="110" w:type="dxa"/>
            </w:tcMar>
            <w:vAlign w:val="top"/>
          </w:tcPr>
          <w:p>
            <w:r>
              <w:rPr>
                <w:sz w:val="16"/>
              </w:rPr>
              <w:t>Người dùng và phân quyền</w:t>
            </w:r>
          </w:p>
        </w:tc>
        <w:tc>
          <w:tcPr>
            <w:tcW w:type="dxa" w:w="2929"/>
            <w:tcMar>
              <w:top w:w="90" w:type="dxa"/>
              <w:start w:w="110" w:type="dxa"/>
              <w:bottom w:w="90" w:type="dxa"/>
              <w:end w:w="110" w:type="dxa"/>
            </w:tcMar>
            <w:vAlign w:val="top"/>
          </w:tcPr>
          <w:p>
            <w:r>
              <w:rPr>
                <w:sz w:val="16"/>
              </w:rPr>
              <w:t>users, roles, permissions, users_roles, roles_permissions, staff_cinemas</w:t>
            </w:r>
          </w:p>
        </w:tc>
        <w:tc>
          <w:tcPr>
            <w:tcW w:type="dxa" w:w="2929"/>
            <w:tcMar>
              <w:top w:w="90" w:type="dxa"/>
              <w:start w:w="110" w:type="dxa"/>
              <w:bottom w:w="90" w:type="dxa"/>
              <w:end w:w="110" w:type="dxa"/>
            </w:tcMar>
            <w:vAlign w:val="top"/>
          </w:tcPr>
          <w:p>
            <w:r>
              <w:rPr>
                <w:sz w:val="16"/>
              </w:rPr>
              <w:t>Tên đăng nhập và email duy nhất; quan hệ nhiều–nhiều giữa người dùng, vai trò và permission; phân công nhân viên theo rạp.</w:t>
            </w:r>
          </w:p>
        </w:tc>
      </w:tr>
      <w:tr>
        <w:tc>
          <w:tcPr>
            <w:tcW w:type="dxa" w:w="2929"/>
            <w:tcMar>
              <w:top w:w="90" w:type="dxa"/>
              <w:start w:w="110" w:type="dxa"/>
              <w:bottom w:w="90" w:type="dxa"/>
              <w:end w:w="110" w:type="dxa"/>
            </w:tcMar>
            <w:vAlign w:val="top"/>
          </w:tcPr>
          <w:p>
            <w:r>
              <w:rPr>
                <w:sz w:val="16"/>
              </w:rPr>
              <w:t>Danh mục và lịch chiếu</w:t>
            </w:r>
          </w:p>
        </w:tc>
        <w:tc>
          <w:tcPr>
            <w:tcW w:type="dxa" w:w="2929"/>
            <w:tcMar>
              <w:top w:w="90" w:type="dxa"/>
              <w:start w:w="110" w:type="dxa"/>
              <w:bottom w:w="90" w:type="dxa"/>
              <w:end w:w="110" w:type="dxa"/>
            </w:tcMar>
            <w:vAlign w:val="top"/>
          </w:tcPr>
          <w:p>
            <w:r>
              <w:rPr>
                <w:sz w:val="16"/>
              </w:rPr>
              <w:t>movies, cinemas, rooms, seats, showtimes, promotions</w:t>
            </w:r>
          </w:p>
        </w:tc>
        <w:tc>
          <w:tcPr>
            <w:tcW w:type="dxa" w:w="2929"/>
            <w:tcMar>
              <w:top w:w="90" w:type="dxa"/>
              <w:start w:w="110" w:type="dxa"/>
              <w:bottom w:w="90" w:type="dxa"/>
              <w:end w:w="110" w:type="dxa"/>
            </w:tcMar>
            <w:vAlign w:val="top"/>
          </w:tcPr>
          <w:p>
            <w:r>
              <w:rPr>
                <w:sz w:val="16"/>
              </w:rPr>
              <w:t>Ghế duy nhất trong phòng; thời gian suất hợp lệ; trạng thái được giới hạn; dữ liệu danh mục hỗ trợ xóa mềm.</w:t>
            </w:r>
          </w:p>
        </w:tc>
      </w:tr>
      <w:tr>
        <w:tc>
          <w:tcPr>
            <w:tcW w:type="dxa" w:w="2929"/>
            <w:tcMar>
              <w:top w:w="90" w:type="dxa"/>
              <w:start w:w="110" w:type="dxa"/>
              <w:bottom w:w="90" w:type="dxa"/>
              <w:end w:w="110" w:type="dxa"/>
            </w:tcMar>
            <w:vAlign w:val="top"/>
          </w:tcPr>
          <w:p>
            <w:r>
              <w:rPr>
                <w:sz w:val="16"/>
              </w:rPr>
              <w:t>Đặt vé và vé điện tử</w:t>
            </w:r>
          </w:p>
        </w:tc>
        <w:tc>
          <w:tcPr>
            <w:tcW w:type="dxa" w:w="2929"/>
            <w:tcMar>
              <w:top w:w="90" w:type="dxa"/>
              <w:start w:w="110" w:type="dxa"/>
              <w:bottom w:w="90" w:type="dxa"/>
              <w:end w:w="110" w:type="dxa"/>
            </w:tcMar>
            <w:vAlign w:val="top"/>
          </w:tcPr>
          <w:p>
            <w:r>
              <w:rPr>
                <w:sz w:val="16"/>
              </w:rPr>
              <w:t>seat_status, bookings, booking_details, tickets</w:t>
            </w:r>
          </w:p>
        </w:tc>
        <w:tc>
          <w:tcPr>
            <w:tcW w:type="dxa" w:w="2929"/>
            <w:tcMar>
              <w:top w:w="90" w:type="dxa"/>
              <w:start w:w="110" w:type="dxa"/>
              <w:bottom w:w="90" w:type="dxa"/>
              <w:end w:w="110" w:type="dxa"/>
            </w:tcMar>
            <w:vAlign w:val="top"/>
          </w:tcPr>
          <w:p>
            <w:r>
              <w:rPr>
                <w:sz w:val="16"/>
              </w:rPr>
              <w:t>Một trạng thái cho mỗi ghế–suất; dữ liệu HOLD phải nhất quán; một vé cho mỗi chi tiết đơn; giới hạn đơn PENDING.</w:t>
            </w:r>
          </w:p>
        </w:tc>
      </w:tr>
      <w:tr>
        <w:tc>
          <w:tcPr>
            <w:tcW w:type="dxa" w:w="2929"/>
            <w:tcMar>
              <w:top w:w="90" w:type="dxa"/>
              <w:start w:w="110" w:type="dxa"/>
              <w:bottom w:w="90" w:type="dxa"/>
              <w:end w:w="110" w:type="dxa"/>
            </w:tcMar>
            <w:vAlign w:val="top"/>
          </w:tcPr>
          <w:p>
            <w:r>
              <w:rPr>
                <w:sz w:val="16"/>
              </w:rPr>
              <w:t>Thanh toán và hoàn tiền</w:t>
            </w:r>
          </w:p>
        </w:tc>
        <w:tc>
          <w:tcPr>
            <w:tcW w:type="dxa" w:w="2929"/>
            <w:tcMar>
              <w:top w:w="90" w:type="dxa"/>
              <w:start w:w="110" w:type="dxa"/>
              <w:bottom w:w="90" w:type="dxa"/>
              <w:end w:w="110" w:type="dxa"/>
            </w:tcMar>
            <w:vAlign w:val="top"/>
          </w:tcPr>
          <w:p>
            <w:r>
              <w:rPr>
                <w:sz w:val="16"/>
              </w:rPr>
              <w:t>payments, payment_events, refunds</w:t>
            </w:r>
          </w:p>
        </w:tc>
        <w:tc>
          <w:tcPr>
            <w:tcW w:type="dxa" w:w="2929"/>
            <w:tcMar>
              <w:top w:w="90" w:type="dxa"/>
              <w:start w:w="110" w:type="dxa"/>
              <w:bottom w:w="90" w:type="dxa"/>
              <w:end w:w="110" w:type="dxa"/>
            </w:tcMar>
            <w:vAlign w:val="top"/>
          </w:tcPr>
          <w:p>
            <w:r>
              <w:rPr>
                <w:sz w:val="16"/>
              </w:rPr>
              <w:t>Mã giao dịch duy nhất; giới hạn payment PENDING và refund đang hoạt động; lưu phản hồi sự kiện dưới dạng JSONB.</w:t>
            </w:r>
          </w:p>
        </w:tc>
      </w:tr>
      <w:tr>
        <w:tc>
          <w:tcPr>
            <w:tcW w:type="dxa" w:w="2929"/>
            <w:tcMar>
              <w:top w:w="90" w:type="dxa"/>
              <w:start w:w="110" w:type="dxa"/>
              <w:bottom w:w="90" w:type="dxa"/>
              <w:end w:w="110" w:type="dxa"/>
            </w:tcMar>
            <w:vAlign w:val="top"/>
          </w:tcPr>
          <w:p>
            <w:r>
              <w:rPr>
                <w:sz w:val="16"/>
              </w:rPr>
              <w:t>Phiên và nhật ký</w:t>
            </w:r>
          </w:p>
        </w:tc>
        <w:tc>
          <w:tcPr>
            <w:tcW w:type="dxa" w:w="2929"/>
            <w:tcMar>
              <w:top w:w="90" w:type="dxa"/>
              <w:start w:w="110" w:type="dxa"/>
              <w:bottom w:w="90" w:type="dxa"/>
              <w:end w:w="110" w:type="dxa"/>
            </w:tcMar>
            <w:vAlign w:val="top"/>
          </w:tcPr>
          <w:p>
            <w:r>
              <w:rPr>
                <w:sz w:val="16"/>
              </w:rPr>
              <w:t>refresh_tokens, invalidated_token, auth_audit_logs, admin_audit_logs</w:t>
            </w:r>
          </w:p>
        </w:tc>
        <w:tc>
          <w:tcPr>
            <w:tcW w:type="dxa" w:w="2929"/>
            <w:tcMar>
              <w:top w:w="90" w:type="dxa"/>
              <w:start w:w="110" w:type="dxa"/>
              <w:bottom w:w="90" w:type="dxa"/>
              <w:end w:w="110" w:type="dxa"/>
            </w:tcMar>
            <w:vAlign w:val="top"/>
          </w:tcPr>
          <w:p>
            <w:r>
              <w:rPr>
                <w:sz w:val="16"/>
              </w:rPr>
              <w:t>Refresh token được băm; có chỉ mục theo phiên, thời hạn, tác nhân, hành động và thời gian.</w:t>
            </w:r>
          </w:p>
        </w:tc>
      </w:tr>
    </w:tbl>
    <w:p/>
    <w:p>
      <w:r>
        <w:rPr>
          <w:b w:val="0"/>
          <w:i w:val="0"/>
        </w:rPr>
        <w:t>Chỉ mục được thiết kế theo các đường truy vấn có tần suất cao hoặc ảnh hưởng trực tiếp đến tác vụ nền, gồm tra cứu suất chiếu theo phim, rạp và thời gian; tải sơ đồ ghế; tìm đơn hoặc payment đang chờ; quét dữ liệu hết hạn; lọc sự kiện thanh toán và nhật ký. Bên cạnh chỉ mục thông thường, chỉ mục duy nhất một phần được sử dụng để giới hạn các bản ghi đang hoạt động mà vẫn giữ được lịch sử trạng thái kết thúc.</w:t>
      </w:r>
    </w:p>
    <w:p>
      <w:r>
        <w:rPr>
          <w:b w:val="0"/>
          <w:i w:val="0"/>
        </w:rPr>
        <w:t>Phim, rạp, phòng, ghế, suất chiếu, khuyến mãi và người dùng áp dụng xóa mềm để không làm mất quan hệ với dữ liệu đã phát sinh. Đơn đặt vé, chi tiết đơn, payment, ticket, payment event và refund được giữ lại phục vụ đối soát, khiếu nại và kiểm toán. Việc hủy hoặc ngừng khai thác được biểu diễn bằng trạng thái nghiệp vụ thay vì xóa vật lý dữ liệu giao dịch.</w:t>
      </w:r>
    </w:p>
    <w:p>
      <w:pPr>
        <w:pStyle w:val="Heading2"/>
      </w:pPr>
      <w:r>
        <w:t>3.8. Thiết kế RESTful API</w:t>
      </w:r>
    </w:p>
    <w:p>
      <w:r>
        <w:rPr>
          <w:b w:val="0"/>
          <w:i w:val="0"/>
        </w:rPr>
        <w:t>RESTful API là ranh giới giao tiếp giữa front-end và back-end. URI được tổ chức theo tài nguyên; HTTP method thể hiện thao tác; DTO xác định dữ liệu đầu vào và đầu ra; status code cùng cấu trúc ApiResponse biểu diễn kết quả thống nhất. Controller tiếp nhận yêu cầu và validation, Service thực hiện quyền truy cập, quy tắc nghiệp vụ và transaction, còn Repository làm việc với PostgreSQL.</w:t>
      </w:r>
    </w:p>
    <w:p>
      <w:r>
        <w:rPr>
          <w:b w:val="0"/>
          <w:i w:val="0"/>
        </w:rPr>
        <w:t>Các API tra cứu phim, rạp, lịch chiếu và sơ đồ ghế được công khai nhưng chỉ trả dữ liệu có thể hiển thị. API của khách hàng yêu cầu đăng nhập và tiếp tục kiểm tra quyền sở hữu. API vận hành yêu cầu permission và phạm vi rạp. Callback hoặc webhook được mở cho hệ thống thanh toán bên ngoài, nhưng kết quả chỉ được chấp nhận sau khi xác minh chữ ký hoặc khóa xác thực, số tiền, mã giao dịch và trạng thái hiện tại.</w:t>
      </w:r>
    </w:p>
    <w:p>
      <w:pPr>
        <w:pStyle w:val="TableCaption"/>
        <w:jc w:val="center"/>
      </w:pPr>
      <w:r>
        <w:t>Bảng 3.9. Một số API tiêu biểu của các luồng nghiệp vụ chính</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58"/>
        <w:gridCol w:w="1758"/>
        <w:gridCol w:w="1758"/>
        <w:gridCol w:w="1758"/>
        <w:gridCol w:w="1758"/>
      </w:tblGrid>
      <w:tr>
        <w:trPr>
          <w:tblHeader w:val="true"/>
        </w:trPr>
        <w:tc>
          <w:tcPr>
            <w:tcW w:type="dxa" w:w="1758"/>
            <w:shd w:fill="EAF2FF"/>
            <w:tcMar>
              <w:top w:w="90" w:type="dxa"/>
              <w:start w:w="110" w:type="dxa"/>
              <w:bottom w:w="90" w:type="dxa"/>
              <w:end w:w="110" w:type="dxa"/>
            </w:tcMar>
          </w:tcPr>
          <w:p>
            <w:r>
              <w:rPr>
                <w:b/>
                <w:color w:val="07172E"/>
                <w:sz w:val="15"/>
              </w:rPr>
              <w:t>Nghiệp vụ</w:t>
            </w:r>
          </w:p>
        </w:tc>
        <w:tc>
          <w:tcPr>
            <w:tcW w:type="dxa" w:w="1758"/>
            <w:shd w:fill="EAF2FF"/>
            <w:tcMar>
              <w:top w:w="90" w:type="dxa"/>
              <w:start w:w="110" w:type="dxa"/>
              <w:bottom w:w="90" w:type="dxa"/>
              <w:end w:w="110" w:type="dxa"/>
            </w:tcMar>
          </w:tcPr>
          <w:p>
            <w:r>
              <w:rPr>
                <w:b/>
                <w:color w:val="07172E"/>
                <w:sz w:val="15"/>
              </w:rPr>
              <w:t>API tiêu biểu</w:t>
            </w:r>
          </w:p>
        </w:tc>
        <w:tc>
          <w:tcPr>
            <w:tcW w:type="dxa" w:w="1758"/>
            <w:shd w:fill="EAF2FF"/>
            <w:tcMar>
              <w:top w:w="90" w:type="dxa"/>
              <w:start w:w="110" w:type="dxa"/>
              <w:bottom w:w="90" w:type="dxa"/>
              <w:end w:w="110" w:type="dxa"/>
            </w:tcMar>
          </w:tcPr>
          <w:p>
            <w:r>
              <w:rPr>
                <w:b/>
                <w:color w:val="07172E"/>
                <w:sz w:val="15"/>
              </w:rPr>
              <w:t>Dữ liệu vào</w:t>
            </w:r>
          </w:p>
        </w:tc>
        <w:tc>
          <w:tcPr>
            <w:tcW w:type="dxa" w:w="1758"/>
            <w:shd w:fill="EAF2FF"/>
            <w:tcMar>
              <w:top w:w="90" w:type="dxa"/>
              <w:start w:w="110" w:type="dxa"/>
              <w:bottom w:w="90" w:type="dxa"/>
              <w:end w:w="110" w:type="dxa"/>
            </w:tcMar>
          </w:tcPr>
          <w:p>
            <w:r>
              <w:rPr>
                <w:b/>
                <w:color w:val="07172E"/>
                <w:sz w:val="15"/>
              </w:rPr>
              <w:t>Quyền truy cập</w:t>
            </w:r>
          </w:p>
        </w:tc>
        <w:tc>
          <w:tcPr>
            <w:tcW w:type="dxa" w:w="1758"/>
            <w:shd w:fill="EAF2FF"/>
            <w:tcMar>
              <w:top w:w="90" w:type="dxa"/>
              <w:start w:w="110" w:type="dxa"/>
              <w:bottom w:w="90" w:type="dxa"/>
              <w:end w:w="110" w:type="dxa"/>
            </w:tcMar>
          </w:tcPr>
          <w:p>
            <w:r>
              <w:rPr>
                <w:b/>
                <w:color w:val="07172E"/>
                <w:sz w:val="15"/>
              </w:rPr>
              <w:t>Kết quả</w:t>
            </w:r>
          </w:p>
        </w:tc>
      </w:tr>
      <w:tr>
        <w:tc>
          <w:tcPr>
            <w:tcW w:type="dxa" w:w="1758"/>
            <w:tcMar>
              <w:top w:w="90" w:type="dxa"/>
              <w:start w:w="110" w:type="dxa"/>
              <w:bottom w:w="90" w:type="dxa"/>
              <w:end w:w="110" w:type="dxa"/>
            </w:tcMar>
            <w:vAlign w:val="top"/>
          </w:tcPr>
          <w:p>
            <w:r>
              <w:rPr>
                <w:sz w:val="15"/>
              </w:rPr>
              <w:t>Xác thực</w:t>
            </w:r>
          </w:p>
        </w:tc>
        <w:tc>
          <w:tcPr>
            <w:tcW w:type="dxa" w:w="1758"/>
            <w:tcMar>
              <w:top w:w="90" w:type="dxa"/>
              <w:start w:w="110" w:type="dxa"/>
              <w:bottom w:w="90" w:type="dxa"/>
              <w:end w:w="110" w:type="dxa"/>
            </w:tcMar>
            <w:vAlign w:val="top"/>
          </w:tcPr>
          <w:p>
            <w:r>
              <w:rPr>
                <w:sz w:val="15"/>
              </w:rPr>
              <w:t>POST /auth/token</w:t>
            </w:r>
          </w:p>
        </w:tc>
        <w:tc>
          <w:tcPr>
            <w:tcW w:type="dxa" w:w="1758"/>
            <w:tcMar>
              <w:top w:w="90" w:type="dxa"/>
              <w:start w:w="110" w:type="dxa"/>
              <w:bottom w:w="90" w:type="dxa"/>
              <w:end w:w="110" w:type="dxa"/>
            </w:tcMar>
            <w:vAlign w:val="top"/>
          </w:tcPr>
          <w:p>
            <w:r>
              <w:rPr>
                <w:sz w:val="15"/>
              </w:rPr>
              <w:t>Tên đăng nhập và mật khẩu</w:t>
            </w:r>
          </w:p>
        </w:tc>
        <w:tc>
          <w:tcPr>
            <w:tcW w:type="dxa" w:w="1758"/>
            <w:tcMar>
              <w:top w:w="90" w:type="dxa"/>
              <w:start w:w="110" w:type="dxa"/>
              <w:bottom w:w="90" w:type="dxa"/>
              <w:end w:w="110" w:type="dxa"/>
            </w:tcMar>
            <w:vAlign w:val="top"/>
          </w:tcPr>
          <w:p>
            <w:r>
              <w:rPr>
                <w:sz w:val="15"/>
              </w:rPr>
              <w:t>Công khai</w:t>
            </w:r>
          </w:p>
        </w:tc>
        <w:tc>
          <w:tcPr>
            <w:tcW w:type="dxa" w:w="1758"/>
            <w:tcMar>
              <w:top w:w="90" w:type="dxa"/>
              <w:start w:w="110" w:type="dxa"/>
              <w:bottom w:w="90" w:type="dxa"/>
              <w:end w:w="110" w:type="dxa"/>
            </w:tcMar>
            <w:vAlign w:val="top"/>
          </w:tcPr>
          <w:p>
            <w:r>
              <w:rPr>
                <w:sz w:val="15"/>
              </w:rPr>
              <w:t>Tạo phiên đăng nhập và cấp access token.</w:t>
            </w:r>
          </w:p>
        </w:tc>
      </w:tr>
      <w:tr>
        <w:tc>
          <w:tcPr>
            <w:tcW w:type="dxa" w:w="1758"/>
            <w:tcMar>
              <w:top w:w="90" w:type="dxa"/>
              <w:start w:w="110" w:type="dxa"/>
              <w:bottom w:w="90" w:type="dxa"/>
              <w:end w:w="110" w:type="dxa"/>
            </w:tcMar>
            <w:vAlign w:val="top"/>
          </w:tcPr>
          <w:p>
            <w:r>
              <w:rPr>
                <w:sz w:val="15"/>
              </w:rPr>
              <w:t>Tra cứu sơ đồ ghế</w:t>
            </w:r>
          </w:p>
        </w:tc>
        <w:tc>
          <w:tcPr>
            <w:tcW w:type="dxa" w:w="1758"/>
            <w:tcMar>
              <w:top w:w="90" w:type="dxa"/>
              <w:start w:w="110" w:type="dxa"/>
              <w:bottom w:w="90" w:type="dxa"/>
              <w:end w:w="110" w:type="dxa"/>
            </w:tcMar>
            <w:vAlign w:val="top"/>
          </w:tcPr>
          <w:p>
            <w:r>
              <w:rPr>
                <w:sz w:val="15"/>
              </w:rPr>
              <w:t>GET /api/v1/showtimes/{id}/seats</w:t>
            </w:r>
          </w:p>
        </w:tc>
        <w:tc>
          <w:tcPr>
            <w:tcW w:type="dxa" w:w="1758"/>
            <w:tcMar>
              <w:top w:w="90" w:type="dxa"/>
              <w:start w:w="110" w:type="dxa"/>
              <w:bottom w:w="90" w:type="dxa"/>
              <w:end w:w="110" w:type="dxa"/>
            </w:tcMar>
            <w:vAlign w:val="top"/>
          </w:tcPr>
          <w:p>
            <w:r>
              <w:rPr>
                <w:sz w:val="15"/>
              </w:rPr>
              <w:t>Mã suất chiếu</w:t>
            </w:r>
          </w:p>
        </w:tc>
        <w:tc>
          <w:tcPr>
            <w:tcW w:type="dxa" w:w="1758"/>
            <w:tcMar>
              <w:top w:w="90" w:type="dxa"/>
              <w:start w:w="110" w:type="dxa"/>
              <w:bottom w:w="90" w:type="dxa"/>
              <w:end w:w="110" w:type="dxa"/>
            </w:tcMar>
            <w:vAlign w:val="top"/>
          </w:tcPr>
          <w:p>
            <w:r>
              <w:rPr>
                <w:sz w:val="15"/>
              </w:rPr>
              <w:t>Công khai</w:t>
            </w:r>
          </w:p>
        </w:tc>
        <w:tc>
          <w:tcPr>
            <w:tcW w:type="dxa" w:w="1758"/>
            <w:tcMar>
              <w:top w:w="90" w:type="dxa"/>
              <w:start w:w="110" w:type="dxa"/>
              <w:bottom w:w="90" w:type="dxa"/>
              <w:end w:w="110" w:type="dxa"/>
            </w:tcMar>
            <w:vAlign w:val="top"/>
          </w:tcPr>
          <w:p>
            <w:r>
              <w:rPr>
                <w:sz w:val="15"/>
              </w:rPr>
              <w:t>Trả trạng thái hiện tại của các ghế trong suất chiếu.</w:t>
            </w:r>
          </w:p>
        </w:tc>
      </w:tr>
      <w:tr>
        <w:tc>
          <w:tcPr>
            <w:tcW w:type="dxa" w:w="1758"/>
            <w:tcMar>
              <w:top w:w="90" w:type="dxa"/>
              <w:start w:w="110" w:type="dxa"/>
              <w:bottom w:w="90" w:type="dxa"/>
              <w:end w:w="110" w:type="dxa"/>
            </w:tcMar>
            <w:vAlign w:val="top"/>
          </w:tcPr>
          <w:p>
            <w:r>
              <w:rPr>
                <w:sz w:val="15"/>
              </w:rPr>
              <w:t>Giữ ghế</w:t>
            </w:r>
          </w:p>
        </w:tc>
        <w:tc>
          <w:tcPr>
            <w:tcW w:type="dxa" w:w="1758"/>
            <w:tcMar>
              <w:top w:w="90" w:type="dxa"/>
              <w:start w:w="110" w:type="dxa"/>
              <w:bottom w:w="90" w:type="dxa"/>
              <w:end w:w="110" w:type="dxa"/>
            </w:tcMar>
            <w:vAlign w:val="top"/>
          </w:tcPr>
          <w:p>
            <w:r>
              <w:rPr>
                <w:sz w:val="15"/>
              </w:rPr>
              <w:t>POST /api/v1/bookings/hold</w:t>
            </w:r>
          </w:p>
        </w:tc>
        <w:tc>
          <w:tcPr>
            <w:tcW w:type="dxa" w:w="1758"/>
            <w:tcMar>
              <w:top w:w="90" w:type="dxa"/>
              <w:start w:w="110" w:type="dxa"/>
              <w:bottom w:w="90" w:type="dxa"/>
              <w:end w:w="110" w:type="dxa"/>
            </w:tcMar>
            <w:vAlign w:val="top"/>
          </w:tcPr>
          <w:p>
            <w:r>
              <w:rPr>
                <w:sz w:val="15"/>
              </w:rPr>
              <w:t>Mã suất chiếu và danh sách mã ghế</w:t>
            </w:r>
          </w:p>
        </w:tc>
        <w:tc>
          <w:tcPr>
            <w:tcW w:type="dxa" w:w="1758"/>
            <w:tcMar>
              <w:top w:w="90" w:type="dxa"/>
              <w:start w:w="110" w:type="dxa"/>
              <w:bottom w:w="90" w:type="dxa"/>
              <w:end w:w="110" w:type="dxa"/>
            </w:tcMar>
            <w:vAlign w:val="top"/>
          </w:tcPr>
          <w:p>
            <w:r>
              <w:rPr>
                <w:sz w:val="15"/>
              </w:rPr>
              <w:t>Khách hàng có quyền đặt vé</w:t>
            </w:r>
          </w:p>
        </w:tc>
        <w:tc>
          <w:tcPr>
            <w:tcW w:type="dxa" w:w="1758"/>
            <w:tcMar>
              <w:top w:w="90" w:type="dxa"/>
              <w:start w:w="110" w:type="dxa"/>
              <w:bottom w:w="90" w:type="dxa"/>
              <w:end w:w="110" w:type="dxa"/>
            </w:tcMar>
            <w:vAlign w:val="top"/>
          </w:tcPr>
          <w:p>
            <w:r>
              <w:rPr>
                <w:sz w:val="15"/>
              </w:rPr>
              <w:t>Giữ các ghế hợp lệ trong một khoảng thời gian xác định.</w:t>
            </w:r>
          </w:p>
        </w:tc>
      </w:tr>
      <w:tr>
        <w:tc>
          <w:tcPr>
            <w:tcW w:type="dxa" w:w="1758"/>
            <w:tcMar>
              <w:top w:w="90" w:type="dxa"/>
              <w:start w:w="110" w:type="dxa"/>
              <w:bottom w:w="90" w:type="dxa"/>
              <w:end w:w="110" w:type="dxa"/>
            </w:tcMar>
            <w:vAlign w:val="top"/>
          </w:tcPr>
          <w:p>
            <w:r>
              <w:rPr>
                <w:sz w:val="15"/>
              </w:rPr>
              <w:t>Tạo đơn</w:t>
            </w:r>
          </w:p>
        </w:tc>
        <w:tc>
          <w:tcPr>
            <w:tcW w:type="dxa" w:w="1758"/>
            <w:tcMar>
              <w:top w:w="90" w:type="dxa"/>
              <w:start w:w="110" w:type="dxa"/>
              <w:bottom w:w="90" w:type="dxa"/>
              <w:end w:w="110" w:type="dxa"/>
            </w:tcMar>
            <w:vAlign w:val="top"/>
          </w:tcPr>
          <w:p>
            <w:r>
              <w:rPr>
                <w:sz w:val="15"/>
              </w:rPr>
              <w:t>POST /api/v1/bookings</w:t>
            </w:r>
          </w:p>
        </w:tc>
        <w:tc>
          <w:tcPr>
            <w:tcW w:type="dxa" w:w="1758"/>
            <w:tcMar>
              <w:top w:w="90" w:type="dxa"/>
              <w:start w:w="110" w:type="dxa"/>
              <w:bottom w:w="90" w:type="dxa"/>
              <w:end w:w="110" w:type="dxa"/>
            </w:tcMar>
            <w:vAlign w:val="top"/>
          </w:tcPr>
          <w:p>
            <w:r>
              <w:rPr>
                <w:sz w:val="15"/>
              </w:rPr>
              <w:t>Mã suất chiếu, danh sách mã ghế và mã khuyến mãi nếu có</w:t>
            </w:r>
          </w:p>
        </w:tc>
        <w:tc>
          <w:tcPr>
            <w:tcW w:type="dxa" w:w="1758"/>
            <w:tcMar>
              <w:top w:w="90" w:type="dxa"/>
              <w:start w:w="110" w:type="dxa"/>
              <w:bottom w:w="90" w:type="dxa"/>
              <w:end w:w="110" w:type="dxa"/>
            </w:tcMar>
            <w:vAlign w:val="top"/>
          </w:tcPr>
          <w:p>
            <w:r>
              <w:rPr>
                <w:sz w:val="15"/>
              </w:rPr>
              <w:t>Khách hàng có quyền đặt vé</w:t>
            </w:r>
          </w:p>
        </w:tc>
        <w:tc>
          <w:tcPr>
            <w:tcW w:type="dxa" w:w="1758"/>
            <w:tcMar>
              <w:top w:w="90" w:type="dxa"/>
              <w:start w:w="110" w:type="dxa"/>
              <w:bottom w:w="90" w:type="dxa"/>
              <w:end w:w="110" w:type="dxa"/>
            </w:tcMar>
            <w:vAlign w:val="top"/>
          </w:tcPr>
          <w:p>
            <w:r>
              <w:rPr>
                <w:sz w:val="15"/>
              </w:rPr>
              <w:t>Tạo đơn chờ thanh toán từ lượt giữ ghế còn hiệu lực.</w:t>
            </w:r>
          </w:p>
        </w:tc>
      </w:tr>
      <w:tr>
        <w:tc>
          <w:tcPr>
            <w:tcW w:type="dxa" w:w="1758"/>
            <w:tcMar>
              <w:top w:w="90" w:type="dxa"/>
              <w:start w:w="110" w:type="dxa"/>
              <w:bottom w:w="90" w:type="dxa"/>
              <w:end w:w="110" w:type="dxa"/>
            </w:tcMar>
            <w:vAlign w:val="top"/>
          </w:tcPr>
          <w:p>
            <w:r>
              <w:rPr>
                <w:sz w:val="15"/>
              </w:rPr>
              <w:t>Áp dụng khuyến mãi</w:t>
            </w:r>
          </w:p>
        </w:tc>
        <w:tc>
          <w:tcPr>
            <w:tcW w:type="dxa" w:w="1758"/>
            <w:tcMar>
              <w:top w:w="90" w:type="dxa"/>
              <w:start w:w="110" w:type="dxa"/>
              <w:bottom w:w="90" w:type="dxa"/>
              <w:end w:w="110" w:type="dxa"/>
            </w:tcMar>
            <w:vAlign w:val="top"/>
          </w:tcPr>
          <w:p>
            <w:r>
              <w:rPr>
                <w:sz w:val="15"/>
              </w:rPr>
              <w:t>PATCH /api/v1/bookings/{id}/promotion</w:t>
            </w:r>
          </w:p>
        </w:tc>
        <w:tc>
          <w:tcPr>
            <w:tcW w:type="dxa" w:w="1758"/>
            <w:tcMar>
              <w:top w:w="90" w:type="dxa"/>
              <w:start w:w="110" w:type="dxa"/>
              <w:bottom w:w="90" w:type="dxa"/>
              <w:end w:w="110" w:type="dxa"/>
            </w:tcMar>
            <w:vAlign w:val="top"/>
          </w:tcPr>
          <w:p>
            <w:r>
              <w:rPr>
                <w:sz w:val="15"/>
              </w:rPr>
              <w:t>Mã đơn đặt vé và mã khuyến mãi</w:t>
            </w:r>
          </w:p>
        </w:tc>
        <w:tc>
          <w:tcPr>
            <w:tcW w:type="dxa" w:w="1758"/>
            <w:tcMar>
              <w:top w:w="90" w:type="dxa"/>
              <w:start w:w="110" w:type="dxa"/>
              <w:bottom w:w="90" w:type="dxa"/>
              <w:end w:w="110" w:type="dxa"/>
            </w:tcMar>
            <w:vAlign w:val="top"/>
          </w:tcPr>
          <w:p>
            <w:r>
              <w:rPr>
                <w:sz w:val="15"/>
              </w:rPr>
              <w:t>Chủ sở hữu đơn đặt vé</w:t>
            </w:r>
          </w:p>
        </w:tc>
        <w:tc>
          <w:tcPr>
            <w:tcW w:type="dxa" w:w="1758"/>
            <w:tcMar>
              <w:top w:w="90" w:type="dxa"/>
              <w:start w:w="110" w:type="dxa"/>
              <w:bottom w:w="90" w:type="dxa"/>
              <w:end w:w="110" w:type="dxa"/>
            </w:tcMar>
            <w:vAlign w:val="top"/>
          </w:tcPr>
          <w:p>
            <w:r>
              <w:rPr>
                <w:sz w:val="15"/>
              </w:rPr>
              <w:t>Kiểm tra điều kiện và tính lại số tiền tại server.</w:t>
            </w:r>
          </w:p>
        </w:tc>
      </w:tr>
      <w:tr>
        <w:tc>
          <w:tcPr>
            <w:tcW w:type="dxa" w:w="1758"/>
            <w:tcMar>
              <w:top w:w="90" w:type="dxa"/>
              <w:start w:w="110" w:type="dxa"/>
              <w:bottom w:w="90" w:type="dxa"/>
              <w:end w:w="110" w:type="dxa"/>
            </w:tcMar>
            <w:vAlign w:val="top"/>
          </w:tcPr>
          <w:p>
            <w:r>
              <w:rPr>
                <w:sz w:val="15"/>
              </w:rPr>
              <w:t>Khởi tạo thanh toán</w:t>
            </w:r>
          </w:p>
        </w:tc>
        <w:tc>
          <w:tcPr>
            <w:tcW w:type="dxa" w:w="1758"/>
            <w:tcMar>
              <w:top w:w="90" w:type="dxa"/>
              <w:start w:w="110" w:type="dxa"/>
              <w:bottom w:w="90" w:type="dxa"/>
              <w:end w:w="110" w:type="dxa"/>
            </w:tcMar>
            <w:vAlign w:val="top"/>
          </w:tcPr>
          <w:p>
            <w:r>
              <w:rPr>
                <w:sz w:val="15"/>
              </w:rPr>
              <w:t>POST /api/v1/payments/initiate</w:t>
            </w:r>
          </w:p>
        </w:tc>
        <w:tc>
          <w:tcPr>
            <w:tcW w:type="dxa" w:w="1758"/>
            <w:tcMar>
              <w:top w:w="90" w:type="dxa"/>
              <w:start w:w="110" w:type="dxa"/>
              <w:bottom w:w="90" w:type="dxa"/>
              <w:end w:w="110" w:type="dxa"/>
            </w:tcMar>
            <w:vAlign w:val="top"/>
          </w:tcPr>
          <w:p>
            <w:r>
              <w:rPr>
                <w:sz w:val="15"/>
              </w:rPr>
              <w:t>Mã đơn, phương thức và số tiền cần thanh toán</w:t>
            </w:r>
          </w:p>
        </w:tc>
        <w:tc>
          <w:tcPr>
            <w:tcW w:type="dxa" w:w="1758"/>
            <w:tcMar>
              <w:top w:w="90" w:type="dxa"/>
              <w:start w:w="110" w:type="dxa"/>
              <w:bottom w:w="90" w:type="dxa"/>
              <w:end w:w="110" w:type="dxa"/>
            </w:tcMar>
            <w:vAlign w:val="top"/>
          </w:tcPr>
          <w:p>
            <w:r>
              <w:rPr>
                <w:sz w:val="15"/>
              </w:rPr>
              <w:t>Chủ sở hữu có quyền thanh toán</w:t>
            </w:r>
          </w:p>
        </w:tc>
        <w:tc>
          <w:tcPr>
            <w:tcW w:type="dxa" w:w="1758"/>
            <w:tcMar>
              <w:top w:w="90" w:type="dxa"/>
              <w:start w:w="110" w:type="dxa"/>
              <w:bottom w:w="90" w:type="dxa"/>
              <w:end w:w="110" w:type="dxa"/>
            </w:tcMar>
            <w:vAlign w:val="top"/>
          </w:tcPr>
          <w:p>
            <w:r>
              <w:rPr>
                <w:sz w:val="15"/>
              </w:rPr>
              <w:t>Tạo hoặc sử dụng lại giao dịch chờ phù hợp.</w:t>
            </w:r>
          </w:p>
        </w:tc>
      </w:tr>
      <w:tr>
        <w:tc>
          <w:tcPr>
            <w:tcW w:type="dxa" w:w="1758"/>
            <w:tcMar>
              <w:top w:w="90" w:type="dxa"/>
              <w:start w:w="110" w:type="dxa"/>
              <w:bottom w:w="90" w:type="dxa"/>
              <w:end w:w="110" w:type="dxa"/>
            </w:tcMar>
            <w:vAlign w:val="top"/>
          </w:tcPr>
          <w:p>
            <w:r>
              <w:rPr>
                <w:sz w:val="15"/>
              </w:rPr>
              <w:t>Nhận kết quả VNPay</w:t>
            </w:r>
          </w:p>
        </w:tc>
        <w:tc>
          <w:tcPr>
            <w:tcW w:type="dxa" w:w="1758"/>
            <w:tcMar>
              <w:top w:w="90" w:type="dxa"/>
              <w:start w:w="110" w:type="dxa"/>
              <w:bottom w:w="90" w:type="dxa"/>
              <w:end w:w="110" w:type="dxa"/>
            </w:tcMar>
            <w:vAlign w:val="top"/>
          </w:tcPr>
          <w:p>
            <w:r>
              <w:rPr>
                <w:sz w:val="15"/>
              </w:rPr>
              <w:t>GET /api/v1/payments/vnpay-callback</w:t>
            </w:r>
          </w:p>
        </w:tc>
        <w:tc>
          <w:tcPr>
            <w:tcW w:type="dxa" w:w="1758"/>
            <w:tcMar>
              <w:top w:w="90" w:type="dxa"/>
              <w:start w:w="110" w:type="dxa"/>
              <w:bottom w:w="90" w:type="dxa"/>
              <w:end w:w="110" w:type="dxa"/>
            </w:tcMar>
            <w:vAlign w:val="top"/>
          </w:tcPr>
          <w:p>
            <w:r>
              <w:rPr>
                <w:sz w:val="15"/>
              </w:rPr>
              <w:t>Các tham số giao dịch và chữ ký do VNPay gửi</w:t>
            </w:r>
          </w:p>
        </w:tc>
        <w:tc>
          <w:tcPr>
            <w:tcW w:type="dxa" w:w="1758"/>
            <w:tcMar>
              <w:top w:w="90" w:type="dxa"/>
              <w:start w:w="110" w:type="dxa"/>
              <w:bottom w:w="90" w:type="dxa"/>
              <w:end w:w="110" w:type="dxa"/>
            </w:tcMar>
            <w:vAlign w:val="top"/>
          </w:tcPr>
          <w:p>
            <w:r>
              <w:rPr>
                <w:sz w:val="15"/>
              </w:rPr>
              <w:t>Công khai cho VNPay</w:t>
            </w:r>
          </w:p>
        </w:tc>
        <w:tc>
          <w:tcPr>
            <w:tcW w:type="dxa" w:w="1758"/>
            <w:tcMar>
              <w:top w:w="90" w:type="dxa"/>
              <w:start w:w="110" w:type="dxa"/>
              <w:bottom w:w="90" w:type="dxa"/>
              <w:end w:w="110" w:type="dxa"/>
            </w:tcMar>
            <w:vAlign w:val="top"/>
          </w:tcPr>
          <w:p>
            <w:r>
              <w:rPr>
                <w:sz w:val="15"/>
              </w:rPr>
              <w:t>Xác minh kết quả và chuyển người dùng về trang kết quả.</w:t>
            </w:r>
          </w:p>
        </w:tc>
      </w:tr>
      <w:tr>
        <w:tc>
          <w:tcPr>
            <w:tcW w:type="dxa" w:w="1758"/>
            <w:tcMar>
              <w:top w:w="90" w:type="dxa"/>
              <w:start w:w="110" w:type="dxa"/>
              <w:bottom w:w="90" w:type="dxa"/>
              <w:end w:w="110" w:type="dxa"/>
            </w:tcMar>
            <w:vAlign w:val="top"/>
          </w:tcPr>
          <w:p>
            <w:r>
              <w:rPr>
                <w:sz w:val="15"/>
              </w:rPr>
              <w:t>Nhận thông báo SePay</w:t>
            </w:r>
          </w:p>
        </w:tc>
        <w:tc>
          <w:tcPr>
            <w:tcW w:type="dxa" w:w="1758"/>
            <w:tcMar>
              <w:top w:w="90" w:type="dxa"/>
              <w:start w:w="110" w:type="dxa"/>
              <w:bottom w:w="90" w:type="dxa"/>
              <w:end w:w="110" w:type="dxa"/>
            </w:tcMar>
            <w:vAlign w:val="top"/>
          </w:tcPr>
          <w:p>
            <w:r>
              <w:rPr>
                <w:sz w:val="15"/>
              </w:rPr>
              <w:t>POST /api/v1/payments/sepay-webhook</w:t>
            </w:r>
          </w:p>
        </w:tc>
        <w:tc>
          <w:tcPr>
            <w:tcW w:type="dxa" w:w="1758"/>
            <w:tcMar>
              <w:top w:w="90" w:type="dxa"/>
              <w:start w:w="110" w:type="dxa"/>
              <w:bottom w:w="90" w:type="dxa"/>
              <w:end w:w="110" w:type="dxa"/>
            </w:tcMar>
            <w:vAlign w:val="top"/>
          </w:tcPr>
          <w:p>
            <w:r>
              <w:rPr>
                <w:sz w:val="15"/>
              </w:rPr>
              <w:t>Thông tin giao dịch chuyển khoản và dữ liệu xác thực</w:t>
            </w:r>
          </w:p>
        </w:tc>
        <w:tc>
          <w:tcPr>
            <w:tcW w:type="dxa" w:w="1758"/>
            <w:tcMar>
              <w:top w:w="90" w:type="dxa"/>
              <w:start w:w="110" w:type="dxa"/>
              <w:bottom w:w="90" w:type="dxa"/>
              <w:end w:w="110" w:type="dxa"/>
            </w:tcMar>
            <w:vAlign w:val="top"/>
          </w:tcPr>
          <w:p>
            <w:r>
              <w:rPr>
                <w:sz w:val="15"/>
              </w:rPr>
              <w:t>Công khai cho SePay</w:t>
            </w:r>
          </w:p>
        </w:tc>
        <w:tc>
          <w:tcPr>
            <w:tcW w:type="dxa" w:w="1758"/>
            <w:tcMar>
              <w:top w:w="90" w:type="dxa"/>
              <w:start w:w="110" w:type="dxa"/>
              <w:bottom w:w="90" w:type="dxa"/>
              <w:end w:w="110" w:type="dxa"/>
            </w:tcMar>
            <w:vAlign w:val="top"/>
          </w:tcPr>
          <w:p>
            <w:r>
              <w:rPr>
                <w:sz w:val="15"/>
              </w:rPr>
              <w:t>Đối chiếu giao dịch trước khi xác nhận thanh toán.</w:t>
            </w:r>
          </w:p>
        </w:tc>
      </w:tr>
      <w:tr>
        <w:tc>
          <w:tcPr>
            <w:tcW w:type="dxa" w:w="1758"/>
            <w:tcMar>
              <w:top w:w="90" w:type="dxa"/>
              <w:start w:w="110" w:type="dxa"/>
              <w:bottom w:w="90" w:type="dxa"/>
              <w:end w:w="110" w:type="dxa"/>
            </w:tcMar>
            <w:vAlign w:val="top"/>
          </w:tcPr>
          <w:p>
            <w:r>
              <w:rPr>
                <w:sz w:val="15"/>
              </w:rPr>
              <w:t>Soát vé</w:t>
            </w:r>
          </w:p>
        </w:tc>
        <w:tc>
          <w:tcPr>
            <w:tcW w:type="dxa" w:w="1758"/>
            <w:tcMar>
              <w:top w:w="90" w:type="dxa"/>
              <w:start w:w="110" w:type="dxa"/>
              <w:bottom w:w="90" w:type="dxa"/>
              <w:end w:w="110" w:type="dxa"/>
            </w:tcMar>
            <w:vAlign w:val="top"/>
          </w:tcPr>
          <w:p>
            <w:r>
              <w:rPr>
                <w:sz w:val="15"/>
              </w:rPr>
              <w:t>POST /api/v1/tickets/check-in</w:t>
            </w:r>
          </w:p>
        </w:tc>
        <w:tc>
          <w:tcPr>
            <w:tcW w:type="dxa" w:w="1758"/>
            <w:tcMar>
              <w:top w:w="90" w:type="dxa"/>
              <w:start w:w="110" w:type="dxa"/>
              <w:bottom w:w="90" w:type="dxa"/>
              <w:end w:w="110" w:type="dxa"/>
            </w:tcMar>
            <w:vAlign w:val="top"/>
          </w:tcPr>
          <w:p>
            <w:r>
              <w:rPr>
                <w:sz w:val="15"/>
              </w:rPr>
              <w:t>Mã QR, mã rạp và mã suất chiếu</w:t>
            </w:r>
          </w:p>
        </w:tc>
        <w:tc>
          <w:tcPr>
            <w:tcW w:type="dxa" w:w="1758"/>
            <w:tcMar>
              <w:top w:w="90" w:type="dxa"/>
              <w:start w:w="110" w:type="dxa"/>
              <w:bottom w:w="90" w:type="dxa"/>
              <w:end w:w="110" w:type="dxa"/>
            </w:tcMar>
            <w:vAlign w:val="top"/>
          </w:tcPr>
          <w:p>
            <w:r>
              <w:rPr>
                <w:sz w:val="15"/>
              </w:rPr>
              <w:t>Nhân viên có quyền soát vé</w:t>
            </w:r>
          </w:p>
        </w:tc>
        <w:tc>
          <w:tcPr>
            <w:tcW w:type="dxa" w:w="1758"/>
            <w:tcMar>
              <w:top w:w="90" w:type="dxa"/>
              <w:start w:w="110" w:type="dxa"/>
              <w:bottom w:w="90" w:type="dxa"/>
              <w:end w:w="110" w:type="dxa"/>
            </w:tcMar>
            <w:vAlign w:val="top"/>
          </w:tcPr>
          <w:p>
            <w:r>
              <w:rPr>
                <w:sz w:val="15"/>
              </w:rPr>
              <w:t>Xác minh ngữ cảnh và chuyển vé hợp lệ sang trạng thái đã sử dụng.</w:t>
            </w:r>
          </w:p>
        </w:tc>
      </w:tr>
      <w:tr>
        <w:tc>
          <w:tcPr>
            <w:tcW w:type="dxa" w:w="1758"/>
            <w:tcMar>
              <w:top w:w="90" w:type="dxa"/>
              <w:start w:w="110" w:type="dxa"/>
              <w:bottom w:w="90" w:type="dxa"/>
              <w:end w:w="110" w:type="dxa"/>
            </w:tcMar>
            <w:vAlign w:val="top"/>
          </w:tcPr>
          <w:p>
            <w:r>
              <w:rPr>
                <w:sz w:val="15"/>
              </w:rPr>
              <w:t>Hủy suất chiếu</w:t>
            </w:r>
          </w:p>
        </w:tc>
        <w:tc>
          <w:tcPr>
            <w:tcW w:type="dxa" w:w="1758"/>
            <w:tcMar>
              <w:top w:w="90" w:type="dxa"/>
              <w:start w:w="110" w:type="dxa"/>
              <w:bottom w:w="90" w:type="dxa"/>
              <w:end w:w="110" w:type="dxa"/>
            </w:tcMar>
            <w:vAlign w:val="top"/>
          </w:tcPr>
          <w:p>
            <w:r>
              <w:rPr>
                <w:sz w:val="15"/>
              </w:rPr>
              <w:t>POST /api/v1/showtimes/{id}/cancel</w:t>
            </w:r>
          </w:p>
        </w:tc>
        <w:tc>
          <w:tcPr>
            <w:tcW w:type="dxa" w:w="1758"/>
            <w:tcMar>
              <w:top w:w="90" w:type="dxa"/>
              <w:start w:w="110" w:type="dxa"/>
              <w:bottom w:w="90" w:type="dxa"/>
              <w:end w:w="110" w:type="dxa"/>
            </w:tcMar>
            <w:vAlign w:val="top"/>
          </w:tcPr>
          <w:p>
            <w:r>
              <w:rPr>
                <w:sz w:val="15"/>
              </w:rPr>
              <w:t>Mã suất chiếu và lý do hủy</w:t>
            </w:r>
          </w:p>
        </w:tc>
        <w:tc>
          <w:tcPr>
            <w:tcW w:type="dxa" w:w="1758"/>
            <w:tcMar>
              <w:top w:w="90" w:type="dxa"/>
              <w:start w:w="110" w:type="dxa"/>
              <w:bottom w:w="90" w:type="dxa"/>
              <w:end w:w="110" w:type="dxa"/>
            </w:tcMar>
            <w:vAlign w:val="top"/>
          </w:tcPr>
          <w:p>
            <w:r>
              <w:rPr>
                <w:sz w:val="15"/>
              </w:rPr>
              <w:t>Người có quyền cập nhật suất chiếu</w:t>
            </w:r>
          </w:p>
        </w:tc>
        <w:tc>
          <w:tcPr>
            <w:tcW w:type="dxa" w:w="1758"/>
            <w:tcMar>
              <w:top w:w="90" w:type="dxa"/>
              <w:start w:w="110" w:type="dxa"/>
              <w:bottom w:w="90" w:type="dxa"/>
              <w:end w:w="110" w:type="dxa"/>
            </w:tcMar>
            <w:vAlign w:val="top"/>
          </w:tcPr>
          <w:p>
            <w:r>
              <w:rPr>
                <w:sz w:val="15"/>
              </w:rPr>
              <w:t>Hủy suất theo chính sách và tạo yêu cầu hoàn tiền khi cần.</w:t>
            </w:r>
          </w:p>
        </w:tc>
      </w:tr>
    </w:tbl>
    <w:p/>
    <w:p>
      <w:pPr>
        <w:pStyle w:val="Heading2"/>
      </w:pPr>
      <w:r>
        <w:t>3.9. Thiết kế các luồng nghiệp vụ trọng yếu</w:t>
      </w:r>
    </w:p>
    <w:p>
      <w:pPr>
        <w:ind w:firstLine="480"/>
        <w:jc w:val="both"/>
      </w:pPr>
      <w:r>
        <w:t>Các luồng dưới đây được trình bày theo thứ tự từ hành động của tác nhân, điều kiện xử lý, thay đổi trạng thái đến kết quả trả về. Sơ đồ tuần tự làm rõ sự phối hợp giữa client, back-end, cơ sở dữ liệu và hệ thống bên ngoài; sơ đồ hoạt động được sử dụng tại những quy trình có nhiều nhánh quyết định. Chi tiết tổ chức lớp và mã nguồn được trình bày tại Chương 4.</w:t>
      </w:r>
    </w:p>
    <w:p>
      <w:pPr>
        <w:pStyle w:val="Heading3"/>
      </w:pPr>
      <w:r>
        <w:t>3.9.1. Xác thực và quản lý phiên đăng nhập</w:t>
      </w:r>
    </w:p>
    <w:p>
      <w:pPr>
        <w:ind w:firstLine="480"/>
        <w:jc w:val="both"/>
      </w:pPr>
      <w:r>
        <w:t>Khi đăng ký, người dùng cung cấp tên đăng nhập, email và mật khẩu đáp ứng chính sách của hệ thống. Sau khi kiểm tra tính duy nhất, mật khẩu được băm và tài khoản được gán vai trò khách hàng. Token xác thực email có thời hạn được gửi qua thư điện tử, trong khi cơ sở dữ liệu chỉ lưu giá trị băm. Quy trình đặt lại mật khẩu áp dụng nguyên tắc tương tự và sử dụng phản hồi thống nhất để hạn chế việc dò tìm tài khoản qua địa chỉ email.</w:t>
      </w:r>
    </w:p>
    <w:p>
      <w:pPr>
        <w:ind w:firstLine="480"/>
        <w:jc w:val="both"/>
      </w:pPr>
      <w:r>
        <w:t>Đăng nhập có thể được thực hiện bằng mật khẩu hoặc Google ID Token. Phía server xác minh thông tin, trạng thái tài khoản và giới hạn tần suất trước khi phát access token cùng một phiên refresh token. Access token có thời hạn ngắn và được gửi trong Bearer header; refresh token được lưu trong cookie HttpOnly, đồng thời bản băm của nó được quản lý tại server để hỗ trợ thu hồi phiên.</w:t>
      </w:r>
    </w:p>
    <w:p>
      <w:pPr>
        <w:ind w:firstLine="480"/>
        <w:jc w:val="both"/>
      </w:pPr>
      <w:r>
        <w:t>Khi access token hết hạn, client phối hợp các request đang chờ để chỉ thực hiện một lần làm mới tại cùng thời điểm. Server khóa phiên refresh token, kiểm tra thời hạn, trạng thái thu hồi và phiên bản xác thực, sau đó vô hiệu hóa token cũ trước khi phát token thay thế. Đăng xuất hoặc thu hồi phiên làm mất hiệu lực refresh token tương ứng và ngăn token đó tiếp tục được sử dụng.</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Sequence Diagram - Access Token hết hạn và Refresh Token Rotation.svg]</w:t>
              <w:br/>
            </w:r>
            <w:r>
              <w:t>Sơ đồ thể hiện access token hết hạn, cơ chế phối hợp refresh phía client, xác minh phiên và luân chuyển refresh token tại server.</w:t>
            </w:r>
          </w:p>
        </w:tc>
      </w:tr>
    </w:tbl>
    <w:p>
      <w:pPr>
        <w:pStyle w:val="FigureCaption"/>
        <w:jc w:val="center"/>
      </w:pPr>
      <w:r>
        <w:t>Hình 3.7. Sơ đồ tuần tự của quy trình làm mới access token</w:t>
      </w:r>
    </w:p>
    <w:p/>
    <w:p>
      <w:pPr>
        <w:pStyle w:val="Heading3"/>
      </w:pPr>
      <w:r>
        <w:t>3.9.2. Giữ ghế và tạo đơn đặt vé</w:t>
      </w:r>
    </w:p>
    <w:p>
      <w:pPr>
        <w:ind w:firstLine="480"/>
        <w:jc w:val="both"/>
      </w:pPr>
      <w:r>
        <w:t>Khách hàng chọn một suất chiếu và mở sơ đồ ghế. Client tải trạng thái hiện tại qua RESTful API, sau đó đăng ký kênh sự kiện của suất chiếu để tiếp nhận các thay đổi phát sinh. Thông tin hiển thị hỗ trợ lựa chọn, nhưng quyền giữ ghế chỉ được xác lập khi server chấp nhận yêu cầu.</w:t>
      </w:r>
    </w:p>
    <w:p>
      <w:pPr>
        <w:ind w:firstLine="480"/>
        <w:jc w:val="both"/>
      </w:pPr>
      <w:r>
        <w:t>Yêu cầu giữ ghế gồm mã suất chiếu và danh sách ghế, không chứa giá vé do client tự tính. Server kiểm tra tài khoản, thời gian mở bán, giới hạn tần suất và sự tồn tại của các ghế, sau đó khóa các dòng trạng thái theo thứ tự ổn định. Chỉ ghế còn khả dụng mới được chuyển sang HOLD cùng người giữ và thời điểm hết hạn. Nếu có yêu cầu cạnh tranh, transaction xử lý sau sẽ đọc được trạng thái mới và trả về lỗi nghiệp vụ thay vì ghi đè kết quả trước.</w:t>
      </w:r>
    </w:p>
    <w:p>
      <w:pPr>
        <w:ind w:firstLine="480"/>
        <w:jc w:val="both"/>
      </w:pPr>
      <w:r>
        <w:t>Khi tạo đơn, hệ thống kiểm tra lại lượt giữ còn hiệu lực và thuộc đúng khách hàng. Tổng tiền được tính từ giá cơ bản của suất chiếu, hệ số loại ghế và khuyến mãi hợp lệ. Đơn được tạo ở trạng thái PENDING, kèm các chi tiết ghế và thời hạn thanh toán. Cơ sở dữ liệu giới hạn số đơn chờ đang hoạt động cho cùng khách hàng và suất chiếu, nhờ đó thao tác gửi lặp không tạo nhiều đơn cạnh tranh.</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3.3 Sequence Diagram - Giữ ghế tạm thời.svg]</w:t>
              <w:br/>
            </w:r>
            <w:r>
              <w:t>Sơ đồ thể hiện yêu cầu giữ ghế, transaction khóa trạng thái, cập nhật người giữ và thời hạn, sau đó phát sự kiện khi commit thành công.</w:t>
            </w:r>
          </w:p>
        </w:tc>
      </w:tr>
    </w:tbl>
    <w:p>
      <w:pPr>
        <w:pStyle w:val="FigureCaption"/>
        <w:jc w:val="center"/>
      </w:pPr>
      <w:r>
        <w:t>Hình 3.8. Sơ đồ tuần tự của quy trình giữ ghế tạm thời</w:t>
      </w:r>
    </w:p>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3.4 Activity Diagram - Giữ ghế và tạo booking PENDING.svg]</w:t>
              <w:br/>
            </w:r>
            <w:r>
              <w:t>Sơ đồ thể hiện các điểm quyết định từ kiểm tra ghế, giữ ghế đến tạo đơn PENDING, bao gồm nhánh ghế không khả dụng hoặc lượt giữ đã hết hạn.</w:t>
            </w:r>
          </w:p>
        </w:tc>
      </w:tr>
    </w:tbl>
    <w:p>
      <w:pPr>
        <w:pStyle w:val="FigureCaption"/>
        <w:jc w:val="center"/>
      </w:pPr>
      <w:r>
        <w:t>Hình 3.9. Sơ đồ hoạt động của quy trình giữ ghế và tạo đơn đặt vé</w:t>
      </w:r>
    </w:p>
    <w:p/>
    <w:p>
      <w:pPr>
        <w:pStyle w:val="Heading3"/>
      </w:pPr>
      <w:r>
        <w:t>3.9.3. Áp dụng khuyến mãi và xác định số tiền</w:t>
      </w:r>
    </w:p>
    <w:p>
      <w:pPr>
        <w:ind w:firstLine="480"/>
        <w:jc w:val="both"/>
      </w:pPr>
      <w:r>
        <w:t>Khuyến mãi có thể giảm theo tỷ lệ phần trăm hoặc số tiền cố định và đi kèm các điều kiện về thời gian, giá trị đơn tối thiểu, mức giảm tối đa và giới hạn sử dụng. Những điều kiện này được kiểm tra tại server; giao diện chỉ hiển thị kết quả tạm tính, mức giảm và tổng thanh toán do server trả về.</w:t>
      </w:r>
    </w:p>
    <w:p>
      <w:pPr>
        <w:ind w:firstLine="480"/>
        <w:jc w:val="both"/>
      </w:pPr>
      <w:r>
        <w:t>Lượt sử dụng được tạm giữ trong thời gian đơn chờ thanh toán và được giải phóng nếu đơn bị hủy, thất bại hoặc hết hạn. Khi một mã thanh toán đã được tạo với số tiền cố định, khuyến mãi không thể thay đổi trực tiếp. Người dùng cần kết thúc giao dịch chờ và tạo lại mã thanh toán để số tiền trên đơn thống nhất với số tiền gửi đến cổng thanh toán hoặc ngân hàng.</w:t>
      </w:r>
    </w:p>
    <w:p>
      <w:pPr>
        <w:pStyle w:val="Heading3"/>
      </w:pPr>
      <w:r>
        <w:t>3.9.4. Thanh toán qua VNPay</w:t>
      </w:r>
    </w:p>
    <w:p>
      <w:pPr>
        <w:ind w:firstLine="480"/>
        <w:jc w:val="both"/>
      </w:pPr>
      <w:r>
        <w:t>Khách hàng chọn VNPay để khởi tạo giao dịch cho đơn đang chờ. Server kiểm tra quyền sở hữu, trạng thái, thời hạn và số tiền, sau đó tạo mã giao dịch cùng URL thanh toán có chữ ký. Bản ghi payment PENDING được lưu trước khi trình duyệt chuyển sang trang của VNPay.</w:t>
      </w:r>
    </w:p>
    <w:p>
      <w:pPr>
        <w:ind w:firstLine="480"/>
        <w:jc w:val="both"/>
      </w:pPr>
      <w:r>
        <w:t>Khi giao dịch kết thúc, VNPay chuyển kết quả về callback của hệ thống. Back-end xác minh secure hash, mã phản hồi, số tiền, mã giao dịch và trạng thái hiện tại của booking, payment. Nếu kết quả hợp lệ, payment và booking được xác nhận, ghế chuyển sang BOOKED và vé được phát hành. Callback lặp chỉ trả lại kết quả đã xử lý, không tạo thêm vé hoặc lặp lại thay đổi trạng thái.</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3.5 Sequence Diagram - Thanh toán VNPay.svg]</w:t>
              <w:br/>
            </w:r>
            <w:r>
              <w:t>Sơ đồ thể hiện quá trình khởi tạo, chuyển hướng, callback, xác minh chữ ký, đối chiếu số tiền và phát hành vé theo nguyên tắc lũy đẳng.</w:t>
            </w:r>
          </w:p>
        </w:tc>
      </w:tr>
    </w:tbl>
    <w:p>
      <w:pPr>
        <w:pStyle w:val="FigureCaption"/>
        <w:jc w:val="center"/>
      </w:pPr>
      <w:r>
        <w:t>Hình 3.10. Sơ đồ tuần tự của quy trình thanh toán qua VNPay</w:t>
      </w:r>
    </w:p>
    <w:p/>
    <w:p>
      <w:pPr>
        <w:pStyle w:val="Heading3"/>
      </w:pPr>
      <w:r>
        <w:t>3.9.5. Thanh toán chuyển khoản qua SePay/VietQR</w:t>
      </w:r>
    </w:p>
    <w:p>
      <w:pPr>
        <w:ind w:firstLine="480"/>
        <w:jc w:val="both"/>
      </w:pPr>
      <w:r>
        <w:t>Với SePay/VietQR, hệ thống tạo mã QR chứa ngân hàng, số tài khoản, số tiền và nội dung định danh giao dịch. Khách hàng chuyển khoản bằng ứng dụng ngân hàng. Việc client kiểm tra định kỳ chỉ giúp quan sát trạng thái; hành động xác nhận từ phía người dùng không thể tự chuyển đơn sang thành công.</w:t>
      </w:r>
    </w:p>
    <w:p>
      <w:pPr>
        <w:ind w:firstLine="480"/>
        <w:jc w:val="both"/>
      </w:pPr>
      <w:r>
        <w:t>Sau khi ngân hàng ghi nhận tiền vào, SePay gửi webhook đến back-end. Dữ liệu được xác minh bằng API key hoặc HMAC theo cấu hình, sau đó đối chiếu nội dung chuyển khoản, mã giao dịch, số tiền và trạng thái hiện tại. Chỉ webhook hợp lệ mới đi vào quy trình xác nhận dùng chung để cập nhật payment, booking, ghế và phát hành vé. Sự kiện không hợp lệ được lưu phục vụ theo dõi mà không làm thay đổi kết quả bán vé.</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3.6 Sequence Diagram - Luồng thanh toán SePay VietQR.svg]</w:t>
              <w:br/>
            </w:r>
            <w:r>
              <w:t>Sơ đồ phân biệt bước tạo QR, thao tác chuyển khoản, webhook từ SePay và quá trình đối chiếu trước khi xác nhận đơn.</w:t>
            </w:r>
          </w:p>
        </w:tc>
      </w:tr>
    </w:tbl>
    <w:p>
      <w:pPr>
        <w:pStyle w:val="FigureCaption"/>
        <w:jc w:val="center"/>
      </w:pPr>
      <w:r>
        <w:t>Hình 3.11. Sơ đồ tuần tự của quy trình thanh toán qua SePay/VietQR</w:t>
      </w:r>
    </w:p>
    <w:p/>
    <w:p>
      <w:pPr>
        <w:pStyle w:val="Heading3"/>
      </w:pPr>
      <w:r>
        <w:t>3.9.6. Đồng bộ trạng thái ghế theo thời gian thực</w:t>
      </w:r>
    </w:p>
    <w:p>
      <w:pPr>
        <w:ind w:firstLine="480"/>
        <w:jc w:val="both"/>
      </w:pPr>
      <w:r>
        <w:t>RESTful API cung cấp ảnh chụp trạng thái ghế tại thời điểm người dùng mở màn hình. Sau đó, client đăng ký topic STOMP theo mã suất chiếu để nhận các sự kiện HOLD, AVAILABLE hoặc BOOKED. Sự kết hợp này giúp giao diện có dữ liệu ban đầu đầy đủ và tiếp tục phản ánh các thay đổi mà không phải liên tục gửi request thăm dò.</w:t>
      </w:r>
    </w:p>
    <w:p>
      <w:pPr>
        <w:ind w:firstLine="480"/>
        <w:jc w:val="both"/>
      </w:pPr>
      <w:r>
        <w:t>Sự kiện chỉ được phát sau khi transaction cập nhật dữ liệu đã commit. Nếu transaction bị rollback, không có thông điệp thay đổi được gửi đến client. PostgreSQL vì vậy vẫn là nguồn dữ liệu có thẩm quyền; WebSocket chỉ làm nhiệm vụ phân phối thay đổi đã được xác nhận đến các trình duyệt đang kết nối.</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3.14 Sequence Diagram - Đồng bộ sơ đồ ghế qua WebSocket STOMP.svg]</w:t>
              <w:br/>
            </w:r>
            <w:r>
              <w:t>Sơ đồ thể hiện REST snapshot, kết nối STOMP, sự kiện thay đổi trạng thái và cập nhật giao diện sau commit.</w:t>
            </w:r>
          </w:p>
        </w:tc>
      </w:tr>
    </w:tbl>
    <w:p>
      <w:pPr>
        <w:pStyle w:val="FigureCaption"/>
        <w:jc w:val="center"/>
      </w:pPr>
      <w:r>
        <w:t>Hình 3.12. Sơ đồ tuần tự của quy trình đồng bộ sơ đồ ghế qua WebSocket/STOMP</w:t>
      </w:r>
    </w:p>
    <w:p/>
    <w:p>
      <w:pPr>
        <w:pStyle w:val="Heading3"/>
      </w:pPr>
      <w:r>
        <w:t>3.9.7. Phát hành và soát vé bằng mã QR</w:t>
      </w:r>
    </w:p>
    <w:p>
      <w:pPr>
        <w:ind w:firstLine="480"/>
        <w:jc w:val="both"/>
      </w:pPr>
      <w:r>
        <w:t>Sau khi đơn được thanh toán thành công, mỗi chi tiết ghế có tối đa một vé điện tử. Mã QR chứa payload có phiên bản, định danh và chữ ký HMAC; thông tin phim, rạp, phòng, thời gian, ghế và địa chỉ được lấy từ dữ liệu booking để hiển thị trên vé, không được dùng thay thế cho việc xác minh tại server.</w:t>
      </w:r>
    </w:p>
    <w:p>
      <w:pPr>
        <w:ind w:firstLine="480"/>
        <w:jc w:val="both"/>
      </w:pPr>
      <w:r>
        <w:t>Trước khi quét, nhân viên chọn rạp và suất chiếu đang mở check-in trong phạm vi được phân công. Yêu cầu soát vé gửi mã QR cùng ngữ cảnh đã chọn. Server xác minh chữ ký, trạng thái ACTIVE, booking SUCCESS, rạp, suất chiếu, cửa sổ check-in và phạm vi nhân viên trước khi chuyển vé sang USED. Vé sai rạp hoặc sai suất không bị tiêu thụ; hai thiết bị quét đồng thời chỉ có một thao tác được phép hoàn tất.</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3.7 2 Sequence Diagram - Xác thực và check-in vé QR.svg]</w:t>
              <w:br/>
            </w:r>
            <w:r>
              <w:t>Sơ đồ thể hiện việc kiểm tra chữ ký, trạng thái vé, booking, phạm vi rạp, suất chiếu và cửa sổ check-in trước khi chuyển vé sang USED.</w:t>
            </w:r>
          </w:p>
        </w:tc>
      </w:tr>
    </w:tbl>
    <w:p>
      <w:pPr>
        <w:pStyle w:val="FigureCaption"/>
        <w:jc w:val="center"/>
      </w:pPr>
      <w:r>
        <w:t>Hình 3.13. Sơ đồ tuần tự của quy trình xác thực và soát vé QR</w:t>
      </w:r>
    </w:p>
    <w:p/>
    <w:p>
      <w:pPr>
        <w:pStyle w:val="Heading3"/>
      </w:pPr>
      <w:r>
        <w:t>3.9.8. Hủy suất chiếu và xử lý hoàn tiền</w:t>
      </w:r>
    </w:p>
    <w:p>
      <w:pPr>
        <w:ind w:firstLine="480"/>
        <w:jc w:val="both"/>
      </w:pPr>
      <w:r>
        <w:t>Người thao tác chỉ có thể hủy suất chiếu khi có quyền phù hợp và, đối với nhân viên, suất thuộc rạp được phân công. Hệ thống từ chối hủy khi điều kiện vận hành không cho phép, chẳng hạn đã có vé được sử dụng. Sau khi hủy, suất không còn được mở bán; đơn PENDING được kết thúc và các ghế đang giữ được giải phóng.</w:t>
      </w:r>
    </w:p>
    <w:p>
      <w:pPr>
        <w:ind w:firstLine="480"/>
        <w:jc w:val="both"/>
      </w:pPr>
      <w:r>
        <w:t>Đối với đơn đã thanh toán, hệ thống chuyển booking và payment sang trạng thái chờ hoàn tiền, đồng thời tạo một yêu cầu refund nếu chưa có yêu cầu đang hoạt động. Quá trình xử lý refund được theo dõi độc lập với thao tác hủy suất. Chỉ chủ thể có permission PAYMENT_REFUND mới được xác nhận thành công hoặc thất bại; STAFF hiện không có permission này. Khi hoàn tiền thành công, payment và booking chuyển sang REFUNDED; kết quả thất bại được lưu để tiếp tục xử lý và đối soát.</w:t>
      </w:r>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3.15 Activity Diagram - Hủy suất chiếu và tạo yêu cầu hoàn tiền.svg]</w:t>
              <w:br/>
            </w:r>
            <w:r>
              <w:t>Sơ đồ phân biệt nhánh đơn PENDING, đơn SUCCESS, vé đã sử dụng và điều kiện tạo yêu cầu hoàn tiền.</w:t>
            </w:r>
          </w:p>
        </w:tc>
      </w:tr>
    </w:tbl>
    <w:p>
      <w:pPr>
        <w:pStyle w:val="FigureCaption"/>
        <w:jc w:val="center"/>
      </w:pPr>
      <w:r>
        <w:t>Hình 3.14. Sơ đồ hoạt động của quy trình hủy suất chiếu và tạo yêu cầu hoàn tiền</w:t>
      </w:r>
    </w:p>
    <w:p/>
    <w:tbl>
      <w:tblPr>
        <w:tblW w:type="auto" w:w="0"/>
        <w:jc w:val="center"/>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8788"/>
      </w:tblGrid>
      <w:tr>
        <w:tc>
          <w:tcPr>
            <w:tcW w:type="dxa" w:w="8788"/>
            <w:shd w:fill="FFF8E1"/>
            <w:vAlign w:val="center"/>
          </w:tcPr>
          <w:p>
            <w:pPr>
              <w:jc w:val="center"/>
            </w:pPr>
            <w:r>
              <w:rPr>
                <w:b/>
                <w:color w:val="9A5B00"/>
              </w:rPr>
              <w:t>[CHÈN FILE: 3.15 Activity Diagram - Xử lý hoàn tiền.svg]</w:t>
              <w:br/>
            </w:r>
            <w:r>
              <w:t>Sơ đồ thể hiện các trạng thái PENDING, PROCESSING, SUCCESS hoặc FAILED cùng ảnh hưởng tương ứng đến payment và booking.</w:t>
            </w:r>
          </w:p>
        </w:tc>
      </w:tr>
    </w:tbl>
    <w:p>
      <w:pPr>
        <w:pStyle w:val="FigureCaption"/>
        <w:jc w:val="center"/>
      </w:pPr>
      <w:r>
        <w:t>Hình 3.15. Sơ đồ hoạt động của quy trình xử lý hoàn tiền</w:t>
      </w:r>
    </w:p>
    <w:p/>
    <w:p>
      <w:pPr>
        <w:pStyle w:val="Heading2"/>
      </w:pPr>
      <w:r>
        <w:t>3.10. Thiết kế xử lý đồng thời và bảo đảm toàn vẹn dữ liệu</w:t>
      </w:r>
    </w:p>
    <w:p>
      <w:pPr>
        <w:ind w:firstLine="480"/>
        <w:jc w:val="both"/>
      </w:pPr>
      <w:r>
        <w:t>Trạng thái đang hiển thị trên trình duyệt không được dùng làm căn cứ duy nhất để xác nhận ghế hoặc giao dịch. Mọi thao tác có khả năng cạnh tranh đều được kiểm tra lại tại server trong transaction. Mỗi cặp ghế–suất chiếu có một bản ghi trạng thái; các bản ghi được khóa theo thứ tự ổn định khi giữ hoặc xác nhận ghế; trường phiên bản và ràng buộc duy nhất tạo thêm lớp phát hiện xung đột.</w:t>
      </w:r>
    </w:p>
    <w:p>
      <w:pPr>
        <w:ind w:firstLine="480"/>
        <w:jc w:val="both"/>
      </w:pPr>
      <w:r>
        <w:t>Khi hai khách hàng cùng giữ một ghế, PostgreSQL chỉ cho một transaction nắm khóa ghi tại một thời điểm. Transaction hoàn tất trước chuyển ghế sang HOLD. Transaction còn lại tiếp tục sau đó, đọc trạng thái mới và nhận kết quả ghế không khả dụng. WebSocket giúp thông báo thay đổi sớm nhưng không thay thế vai trò kiểm soát của transaction và constraint.</w:t>
      </w:r>
    </w:p>
    <w:p>
      <w:pPr>
        <w:ind w:firstLine="480"/>
        <w:jc w:val="both"/>
      </w:pPr>
      <w:r>
        <w:t>Các thao tác gửi lặp khi tạo booking hoặc khởi tạo payment được kiểm soát bằng cách sử dụng lại bản ghi PENDING phù hợp và chỉ mục duy nhất một phần. Callback, webhook và thao tác check-in áp dụng nguyên tắc lũy đẳng: dữ liệu mục tiêu được khóa, trạng thái kết thúc được kiểm tra trước khi tạo hiệu ứng nghiệp vụ, nhờ đó cùng một thông điệp không phát hành nhiều vé hoặc sử dụng vé nhiều lần.</w:t>
      </w:r>
    </w:p>
    <w:p>
      <w:pPr>
        <w:ind w:firstLine="480"/>
        <w:jc w:val="both"/>
      </w:pPr>
      <w:r>
        <w:t>Scheduler sử dụng điều kiện về trạng thái, người giữ và thời hạn khi giải phóng ghế hoặc kết thúc đơn chờ. Chỉ transaction còn thỏa điều kiện mới cập nhật được dữ liệu. Retry chỉ được xem xét đối với lỗi kỹ thuật tạm thời; lỗi nghiệp vụ như ghế đã có người giữ được trả về ngay để người dùng chọn phương án khác.</w:t>
      </w:r>
    </w:p>
    <w:p>
      <w:pPr>
        <w:pStyle w:val="TableCaption"/>
        <w:jc w:val="center"/>
      </w:pPr>
      <w:r>
        <w:t>Bảng 3.10. Các tình huống cạnh tranh dữ liệu và cơ chế phòng vệ</w:t>
      </w:r>
    </w:p>
    <w:tbl>
      <w:tblPr>
        <w:tblW w:type="auto" w:w="0"/>
        <w:jc w:val="center"/>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197"/>
        <w:gridCol w:w="2197"/>
        <w:gridCol w:w="2197"/>
        <w:gridCol w:w="2197"/>
      </w:tblGrid>
      <w:tr>
        <w:trPr>
          <w:tblHeader w:val="true"/>
        </w:trPr>
        <w:tc>
          <w:tcPr>
            <w:tcW w:type="dxa" w:w="2197"/>
            <w:shd w:fill="EAF2FF"/>
          </w:tcPr>
          <w:p>
            <w:r>
              <w:rPr>
                <w:b/>
                <w:color w:val="07172E"/>
                <w:sz w:val="18"/>
              </w:rPr>
              <w:t>Tình huống</w:t>
            </w:r>
          </w:p>
        </w:tc>
        <w:tc>
          <w:tcPr>
            <w:tcW w:type="dxa" w:w="2197"/>
            <w:shd w:fill="EAF2FF"/>
          </w:tcPr>
          <w:p>
            <w:r>
              <w:rPr>
                <w:b/>
                <w:color w:val="07172E"/>
                <w:sz w:val="18"/>
              </w:rPr>
              <w:t>Nguy cơ</w:t>
            </w:r>
          </w:p>
        </w:tc>
        <w:tc>
          <w:tcPr>
            <w:tcW w:type="dxa" w:w="2197"/>
            <w:shd w:fill="EAF2FF"/>
          </w:tcPr>
          <w:p>
            <w:r>
              <w:rPr>
                <w:b/>
                <w:color w:val="07172E"/>
                <w:sz w:val="18"/>
              </w:rPr>
              <w:t>Cơ chế phòng vệ</w:t>
            </w:r>
          </w:p>
        </w:tc>
        <w:tc>
          <w:tcPr>
            <w:tcW w:type="dxa" w:w="2197"/>
            <w:shd w:fill="EAF2FF"/>
          </w:tcPr>
          <w:p>
            <w:r>
              <w:rPr>
                <w:b/>
                <w:color w:val="07172E"/>
                <w:sz w:val="18"/>
              </w:rPr>
              <w:t>Kết quả mong đợi</w:t>
            </w:r>
          </w:p>
        </w:tc>
      </w:tr>
      <w:tr>
        <w:tc>
          <w:tcPr>
            <w:tcW w:type="dxa" w:w="2197"/>
            <w:vAlign w:val="top"/>
          </w:tcPr>
          <w:p>
            <w:pPr>
              <w:jc w:val="left"/>
            </w:pPr>
            <w:r>
              <w:rPr>
                <w:sz w:val="18"/>
              </w:rPr>
              <w:t>Hai khách cùng giữ một ghế</w:t>
            </w:r>
          </w:p>
        </w:tc>
        <w:tc>
          <w:tcPr>
            <w:tcW w:type="dxa" w:w="2197"/>
            <w:vAlign w:val="top"/>
          </w:tcPr>
          <w:p>
            <w:pPr>
              <w:jc w:val="left"/>
            </w:pPr>
            <w:r>
              <w:rPr>
                <w:sz w:val="18"/>
              </w:rPr>
              <w:t>Cùng sở hữu hoặc bán trùng ghế.</w:t>
            </w:r>
          </w:p>
        </w:tc>
        <w:tc>
          <w:tcPr>
            <w:tcW w:type="dxa" w:w="2197"/>
            <w:vAlign w:val="top"/>
          </w:tcPr>
          <w:p>
            <w:pPr>
              <w:jc w:val="left"/>
            </w:pPr>
            <w:r>
              <w:rPr>
                <w:sz w:val="18"/>
              </w:rPr>
              <w:t>Khóa bản ghi, kiểm tra trạng thái và ràng buộc duy nhất ghế–suất.</w:t>
            </w:r>
          </w:p>
        </w:tc>
        <w:tc>
          <w:tcPr>
            <w:tcW w:type="dxa" w:w="2197"/>
            <w:vAlign w:val="top"/>
          </w:tcPr>
          <w:p>
            <w:pPr>
              <w:jc w:val="left"/>
            </w:pPr>
            <w:r>
              <w:rPr>
                <w:sz w:val="18"/>
              </w:rPr>
              <w:t>Một yêu cầu thành công; yêu cầu còn lại nhận thông báo ghế không khả dụng.</w:t>
            </w:r>
          </w:p>
        </w:tc>
      </w:tr>
      <w:tr>
        <w:tc>
          <w:tcPr>
            <w:tcW w:type="dxa" w:w="2197"/>
            <w:vAlign w:val="top"/>
          </w:tcPr>
          <w:p>
            <w:pPr>
              <w:jc w:val="left"/>
            </w:pPr>
            <w:r>
              <w:rPr>
                <w:sz w:val="18"/>
              </w:rPr>
              <w:t>Nhấn tạo đơn nhiều lần</w:t>
            </w:r>
          </w:p>
        </w:tc>
        <w:tc>
          <w:tcPr>
            <w:tcW w:type="dxa" w:w="2197"/>
            <w:vAlign w:val="top"/>
          </w:tcPr>
          <w:p>
            <w:pPr>
              <w:jc w:val="left"/>
            </w:pPr>
            <w:r>
              <w:rPr>
                <w:sz w:val="18"/>
              </w:rPr>
              <w:t>Sinh nhiều booking PENDING.</w:t>
            </w:r>
          </w:p>
        </w:tc>
        <w:tc>
          <w:tcPr>
            <w:tcW w:type="dxa" w:w="2197"/>
            <w:vAlign w:val="top"/>
          </w:tcPr>
          <w:p>
            <w:pPr>
              <w:jc w:val="left"/>
            </w:pPr>
            <w:r>
              <w:rPr>
                <w:sz w:val="18"/>
              </w:rPr>
              <w:t>Tái sử dụng đơn đang hoạt động và chỉ mục duy nhất một phần.</w:t>
            </w:r>
          </w:p>
        </w:tc>
        <w:tc>
          <w:tcPr>
            <w:tcW w:type="dxa" w:w="2197"/>
            <w:vAlign w:val="top"/>
          </w:tcPr>
          <w:p>
            <w:pPr>
              <w:jc w:val="left"/>
            </w:pPr>
            <w:r>
              <w:rPr>
                <w:sz w:val="18"/>
              </w:rPr>
              <w:t>Tối đa một đơn chờ thanh toán cho mỗi khách và suất chiếu.</w:t>
            </w:r>
          </w:p>
        </w:tc>
      </w:tr>
      <w:tr>
        <w:tc>
          <w:tcPr>
            <w:tcW w:type="dxa" w:w="2197"/>
            <w:vAlign w:val="top"/>
          </w:tcPr>
          <w:p>
            <w:pPr>
              <w:jc w:val="left"/>
            </w:pPr>
            <w:r>
              <w:rPr>
                <w:sz w:val="18"/>
              </w:rPr>
              <w:t>Khởi tạo nhiều phương thức thanh toán</w:t>
            </w:r>
          </w:p>
        </w:tc>
        <w:tc>
          <w:tcPr>
            <w:tcW w:type="dxa" w:w="2197"/>
            <w:vAlign w:val="top"/>
          </w:tcPr>
          <w:p>
            <w:pPr>
              <w:jc w:val="left"/>
            </w:pPr>
            <w:r>
              <w:rPr>
                <w:sz w:val="18"/>
              </w:rPr>
              <w:t>Nhiều payment cùng chờ trên một đơn.</w:t>
            </w:r>
          </w:p>
        </w:tc>
        <w:tc>
          <w:tcPr>
            <w:tcW w:type="dxa" w:w="2197"/>
            <w:vAlign w:val="top"/>
          </w:tcPr>
          <w:p>
            <w:pPr>
              <w:jc w:val="left"/>
            </w:pPr>
            <w:r>
              <w:rPr>
                <w:sz w:val="18"/>
              </w:rPr>
              <w:t>Khóa booking và giới hạn payment PENDING.</w:t>
            </w:r>
          </w:p>
        </w:tc>
        <w:tc>
          <w:tcPr>
            <w:tcW w:type="dxa" w:w="2197"/>
            <w:vAlign w:val="top"/>
          </w:tcPr>
          <w:p>
            <w:pPr>
              <w:jc w:val="left"/>
            </w:pPr>
            <w:r>
              <w:rPr>
                <w:sz w:val="18"/>
              </w:rPr>
              <w:t>Chỉ một giao dịch chờ thanh toán còn hiệu lực.</w:t>
            </w:r>
          </w:p>
        </w:tc>
      </w:tr>
      <w:tr>
        <w:tc>
          <w:tcPr>
            <w:tcW w:type="dxa" w:w="2197"/>
            <w:vAlign w:val="top"/>
          </w:tcPr>
          <w:p>
            <w:pPr>
              <w:jc w:val="left"/>
            </w:pPr>
            <w:r>
              <w:rPr>
                <w:sz w:val="18"/>
              </w:rPr>
              <w:t>Callback hoặc webhook lặp</w:t>
            </w:r>
          </w:p>
        </w:tc>
        <w:tc>
          <w:tcPr>
            <w:tcW w:type="dxa" w:w="2197"/>
            <w:vAlign w:val="top"/>
          </w:tcPr>
          <w:p>
            <w:pPr>
              <w:jc w:val="left"/>
            </w:pPr>
            <w:r>
              <w:rPr>
                <w:sz w:val="18"/>
              </w:rPr>
              <w:t>Tạo vé hoặc gửi thông báo nhiều lần.</w:t>
            </w:r>
          </w:p>
        </w:tc>
        <w:tc>
          <w:tcPr>
            <w:tcW w:type="dxa" w:w="2197"/>
            <w:vAlign w:val="top"/>
          </w:tcPr>
          <w:p>
            <w:pPr>
              <w:jc w:val="left"/>
            </w:pPr>
            <w:r>
              <w:rPr>
                <w:sz w:val="18"/>
              </w:rPr>
              <w:t>Khóa dữ liệu, kiểm tra trạng thái kết thúc, ràng buộc vé và payment event.</w:t>
            </w:r>
          </w:p>
        </w:tc>
        <w:tc>
          <w:tcPr>
            <w:tcW w:type="dxa" w:w="2197"/>
            <w:vAlign w:val="top"/>
          </w:tcPr>
          <w:p>
            <w:pPr>
              <w:jc w:val="left"/>
            </w:pPr>
            <w:r>
              <w:rPr>
                <w:sz w:val="18"/>
              </w:rPr>
              <w:t>Hiệu ứng nghiệp vụ chỉ được thực hiện một lần.</w:t>
            </w:r>
          </w:p>
        </w:tc>
      </w:tr>
      <w:tr>
        <w:tc>
          <w:tcPr>
            <w:tcW w:type="dxa" w:w="2197"/>
            <w:vAlign w:val="top"/>
          </w:tcPr>
          <w:p>
            <w:pPr>
              <w:jc w:val="left"/>
            </w:pPr>
            <w:r>
              <w:rPr>
                <w:sz w:val="18"/>
              </w:rPr>
              <w:t>Hai thiết bị cùng soát vé</w:t>
            </w:r>
          </w:p>
        </w:tc>
        <w:tc>
          <w:tcPr>
            <w:tcW w:type="dxa" w:w="2197"/>
            <w:vAlign w:val="top"/>
          </w:tcPr>
          <w:p>
            <w:pPr>
              <w:jc w:val="left"/>
            </w:pPr>
            <w:r>
              <w:rPr>
                <w:sz w:val="18"/>
              </w:rPr>
              <w:t>Một vé được sử dụng hai lần.</w:t>
            </w:r>
          </w:p>
        </w:tc>
        <w:tc>
          <w:tcPr>
            <w:tcW w:type="dxa" w:w="2197"/>
            <w:vAlign w:val="top"/>
          </w:tcPr>
          <w:p>
            <w:pPr>
              <w:jc w:val="left"/>
            </w:pPr>
            <w:r>
              <w:rPr>
                <w:sz w:val="18"/>
              </w:rPr>
              <w:t>Khóa ticket và kiểm tra trạng thái ACTIVE.</w:t>
            </w:r>
          </w:p>
        </w:tc>
        <w:tc>
          <w:tcPr>
            <w:tcW w:type="dxa" w:w="2197"/>
            <w:vAlign w:val="top"/>
          </w:tcPr>
          <w:p>
            <w:pPr>
              <w:jc w:val="left"/>
            </w:pPr>
            <w:r>
              <w:rPr>
                <w:sz w:val="18"/>
              </w:rPr>
              <w:t>Một thao tác chuyển vé sang USED; thao tác còn lại nhận trạng thái đã sử dụng.</w:t>
            </w:r>
          </w:p>
        </w:tc>
      </w:tr>
      <w:tr>
        <w:tc>
          <w:tcPr>
            <w:tcW w:type="dxa" w:w="2197"/>
            <w:vAlign w:val="top"/>
          </w:tcPr>
          <w:p>
            <w:pPr>
              <w:jc w:val="left"/>
            </w:pPr>
            <w:r>
              <w:rPr>
                <w:sz w:val="18"/>
              </w:rPr>
              <w:t>Scheduler chạy cùng thao tác người dùng</w:t>
            </w:r>
          </w:p>
        </w:tc>
        <w:tc>
          <w:tcPr>
            <w:tcW w:type="dxa" w:w="2197"/>
            <w:vAlign w:val="top"/>
          </w:tcPr>
          <w:p>
            <w:pPr>
              <w:jc w:val="left"/>
            </w:pPr>
            <w:r>
              <w:rPr>
                <w:sz w:val="18"/>
              </w:rPr>
              <w:t>Giải phóng hoặc xác nhận sai trạng thái.</w:t>
            </w:r>
          </w:p>
        </w:tc>
        <w:tc>
          <w:tcPr>
            <w:tcW w:type="dxa" w:w="2197"/>
            <w:vAlign w:val="top"/>
          </w:tcPr>
          <w:p>
            <w:pPr>
              <w:jc w:val="left"/>
            </w:pPr>
            <w:r>
              <w:rPr>
                <w:sz w:val="18"/>
              </w:rPr>
              <w:t>Cập nhật có điều kiện theo trạng thái, chủ sở hữu và thời hạn.</w:t>
            </w:r>
          </w:p>
        </w:tc>
        <w:tc>
          <w:tcPr>
            <w:tcW w:type="dxa" w:w="2197"/>
            <w:vAlign w:val="top"/>
          </w:tcPr>
          <w:p>
            <w:pPr>
              <w:jc w:val="left"/>
            </w:pPr>
            <w:r>
              <w:rPr>
                <w:sz w:val="18"/>
              </w:rPr>
              <w:t>Chỉ nhánh còn thỏa điều kiện được phép cập nhật.</w:t>
            </w:r>
          </w:p>
        </w:tc>
      </w:tr>
    </w:tbl>
    <w:p/>
    <w:p>
      <w:pPr>
        <w:pStyle w:val="Heading2"/>
      </w:pPr>
      <w:r>
        <w:t>3.11. Tiểu kết chương 3</w:t>
      </w:r>
    </w:p>
    <w:p>
      <w:pPr>
        <w:ind w:firstLine="480"/>
        <w:jc w:val="both"/>
      </w:pPr>
      <w:r>
        <w:t>Chương 3 đã phân tích bài toán, xác định tác nhân và yêu cầu, sau đó chuyển các yêu cầu thành kiến trúc mô-đun, mô hình lớp, trạng thái nghiệp vụ, cơ sở dữ liệu và RESTful API. Các quy trình xác thực, giữ ghế, thanh toán, đồng bộ thời gian thực, soát vé và hoàn tiền được mô tả cùng điều kiện và sơ đồ tương ứng. Thiết kế xử lý đồng thời sử dụng nhiều lớp bảo vệ từ transaction, khóa bản ghi và cập nhật có điều kiện đến ràng buộc cơ sở dữ liệu. Chương 4 trình bày cách các thiết kế này được hiện thực trong front-end, back-end và được kiểm tra bằng các kịch bản tương ứng.</w:t>
      </w:r>
    </w:p>
    <w:p>
      <w:r>
        <w:br w:type="page"/>
      </w:r>
    </w:p>
    <w:p>
      <w:pPr>
        <w:pStyle w:val="Heading1"/>
      </w:pPr>
      <w:r>
        <w:t>CHƯƠNG 4. HIỆN THỰC HỆ THỐNG VÀ KIỂM THỬ</w:t>
      </w:r>
    </w:p>
    <w:p>
      <w:pPr>
        <w:pStyle w:val="Heading2"/>
      </w:pPr>
      <w:r>
        <w:t>4.1. Môi trường phát triển</w:t>
      </w:r>
    </w:p>
    <w:p>
      <w:r>
        <w:rPr>
          <w:b w:val="0"/>
          <w:i w:val="0"/>
        </w:rPr>
        <w:t>CinemaBooking được phát triển theo mô hình client-server. Phần Back-end cung cấp REST API và các kênh WebSocket, phần Front-end đảm nhiệm giao diện và tương tác với người dùng, còn PostgreSQL lưu trữ dữ liệu nghiệp vụ. Các công cụ và phiên bản chính được sử dụng trong quá trình hiện thực được trình bày tại Bảng 4.1.</w:t>
      </w:r>
    </w:p>
    <w:p>
      <w:pPr>
        <w:pStyle w:val="TableCaption"/>
        <w:jc w:val="center"/>
      </w:pPr>
      <w:r>
        <w:t>Bảng 4.1. Môi trường và công cụ phát triển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94"/>
        <w:gridCol w:w="4394"/>
      </w:tblGrid>
      <w:tr>
        <w:trPr>
          <w:tblHeader w:val="true"/>
        </w:trPr>
        <w:tc>
          <w:tcPr>
            <w:tcW w:type="dxa" w:w="4394"/>
            <w:shd w:fill="EAF2FF"/>
            <w:tcMar>
              <w:top w:w="90" w:type="dxa"/>
              <w:start w:w="110" w:type="dxa"/>
              <w:bottom w:w="90" w:type="dxa"/>
              <w:end w:w="110" w:type="dxa"/>
            </w:tcMar>
          </w:tcPr>
          <w:p>
            <w:r>
              <w:rPr>
                <w:b/>
                <w:color w:val="07172E"/>
                <w:sz w:val="19"/>
              </w:rPr>
              <w:t>Thành phần</w:t>
            </w:r>
          </w:p>
        </w:tc>
        <w:tc>
          <w:tcPr>
            <w:tcW w:type="dxa" w:w="4394"/>
            <w:shd w:fill="EAF2FF"/>
            <w:tcMar>
              <w:top w:w="90" w:type="dxa"/>
              <w:start w:w="110" w:type="dxa"/>
              <w:bottom w:w="90" w:type="dxa"/>
              <w:end w:w="110" w:type="dxa"/>
            </w:tcMar>
          </w:tcPr>
          <w:p>
            <w:r>
              <w:rPr>
                <w:b/>
                <w:color w:val="07172E"/>
                <w:sz w:val="19"/>
              </w:rPr>
              <w:t>Phiên bản và cấu hình sử dụng</w:t>
            </w:r>
          </w:p>
        </w:tc>
      </w:tr>
      <w:tr>
        <w:tc>
          <w:tcPr>
            <w:tcW w:type="dxa" w:w="4394"/>
            <w:tcMar>
              <w:top w:w="90" w:type="dxa"/>
              <w:start w:w="110" w:type="dxa"/>
              <w:bottom w:w="90" w:type="dxa"/>
              <w:end w:w="110" w:type="dxa"/>
            </w:tcMar>
            <w:vAlign w:val="top"/>
          </w:tcPr>
          <w:p>
            <w:r>
              <w:rPr>
                <w:sz w:val="19"/>
              </w:rPr>
              <w:t>Back-end</w:t>
            </w:r>
          </w:p>
        </w:tc>
        <w:tc>
          <w:tcPr>
            <w:tcW w:type="dxa" w:w="4394"/>
            <w:tcMar>
              <w:top w:w="90" w:type="dxa"/>
              <w:start w:w="110" w:type="dxa"/>
              <w:bottom w:w="90" w:type="dxa"/>
              <w:end w:w="110" w:type="dxa"/>
            </w:tcMar>
            <w:vAlign w:val="top"/>
          </w:tcPr>
          <w:p>
            <w:r>
              <w:rPr>
                <w:sz w:val="19"/>
              </w:rPr>
              <w:t>Java 21, Maven và Spring Boot 3.5.14.</w:t>
            </w:r>
          </w:p>
        </w:tc>
      </w:tr>
      <w:tr>
        <w:tc>
          <w:tcPr>
            <w:tcW w:type="dxa" w:w="4394"/>
            <w:tcMar>
              <w:top w:w="90" w:type="dxa"/>
              <w:start w:w="110" w:type="dxa"/>
              <w:bottom w:w="90" w:type="dxa"/>
              <w:end w:w="110" w:type="dxa"/>
            </w:tcMar>
            <w:vAlign w:val="top"/>
          </w:tcPr>
          <w:p>
            <w:r>
              <w:rPr>
                <w:sz w:val="19"/>
              </w:rPr>
              <w:t>Front-end</w:t>
            </w:r>
          </w:p>
        </w:tc>
        <w:tc>
          <w:tcPr>
            <w:tcW w:type="dxa" w:w="4394"/>
            <w:tcMar>
              <w:top w:w="90" w:type="dxa"/>
              <w:start w:w="110" w:type="dxa"/>
              <w:bottom w:w="90" w:type="dxa"/>
              <w:end w:w="110" w:type="dxa"/>
            </w:tcMar>
            <w:vAlign w:val="top"/>
          </w:tcPr>
          <w:p>
            <w:r>
              <w:rPr>
                <w:sz w:val="19"/>
              </w:rPr>
              <w:t>React 19, TypeScript và Vite.</w:t>
            </w:r>
          </w:p>
        </w:tc>
      </w:tr>
      <w:tr>
        <w:tc>
          <w:tcPr>
            <w:tcW w:type="dxa" w:w="4394"/>
            <w:tcMar>
              <w:top w:w="90" w:type="dxa"/>
              <w:start w:w="110" w:type="dxa"/>
              <w:bottom w:w="90" w:type="dxa"/>
              <w:end w:w="110" w:type="dxa"/>
            </w:tcMar>
            <w:vAlign w:val="top"/>
          </w:tcPr>
          <w:p>
            <w:r>
              <w:rPr>
                <w:sz w:val="19"/>
              </w:rPr>
              <w:t>Cơ sở dữ liệu</w:t>
            </w:r>
          </w:p>
        </w:tc>
        <w:tc>
          <w:tcPr>
            <w:tcW w:type="dxa" w:w="4394"/>
            <w:tcMar>
              <w:top w:w="90" w:type="dxa"/>
              <w:start w:w="110" w:type="dxa"/>
              <w:bottom w:w="90" w:type="dxa"/>
              <w:end w:w="110" w:type="dxa"/>
            </w:tcMar>
            <w:vAlign w:val="top"/>
          </w:tcPr>
          <w:p>
            <w:r>
              <w:rPr>
                <w:sz w:val="19"/>
              </w:rPr>
              <w:t>PostgreSQL 15; Flyway quản lý các migration từ V1 đến V14; Hibernate sử dụng chế độ ddl-auto=validate.</w:t>
            </w:r>
          </w:p>
        </w:tc>
      </w:tr>
      <w:tr>
        <w:tc>
          <w:tcPr>
            <w:tcW w:type="dxa" w:w="4394"/>
            <w:tcMar>
              <w:top w:w="90" w:type="dxa"/>
              <w:start w:w="110" w:type="dxa"/>
              <w:bottom w:w="90" w:type="dxa"/>
              <w:end w:w="110" w:type="dxa"/>
            </w:tcMar>
            <w:vAlign w:val="top"/>
          </w:tcPr>
          <w:p>
            <w:r>
              <w:rPr>
                <w:sz w:val="19"/>
              </w:rPr>
              <w:t>Môi trường kiểm thử</w:t>
            </w:r>
          </w:p>
        </w:tc>
        <w:tc>
          <w:tcPr>
            <w:tcW w:type="dxa" w:w="4394"/>
            <w:tcMar>
              <w:top w:w="90" w:type="dxa"/>
              <w:start w:w="110" w:type="dxa"/>
              <w:bottom w:w="90" w:type="dxa"/>
              <w:end w:w="110" w:type="dxa"/>
            </w:tcMar>
            <w:vAlign w:val="top"/>
          </w:tcPr>
          <w:p>
            <w:r>
              <w:rPr>
                <w:sz w:val="19"/>
              </w:rPr>
              <w:t>JUnit, Spring Boot Test, Testcontainers, PostgreSQL container và Vitest.</w:t>
            </w:r>
          </w:p>
        </w:tc>
      </w:tr>
      <w:tr>
        <w:tc>
          <w:tcPr>
            <w:tcW w:type="dxa" w:w="4394"/>
            <w:tcMar>
              <w:top w:w="90" w:type="dxa"/>
              <w:start w:w="110" w:type="dxa"/>
              <w:bottom w:w="90" w:type="dxa"/>
              <w:end w:w="110" w:type="dxa"/>
            </w:tcMar>
            <w:vAlign w:val="top"/>
          </w:tcPr>
          <w:p>
            <w:r>
              <w:rPr>
                <w:sz w:val="19"/>
              </w:rPr>
              <w:t>Tài liệu API</w:t>
            </w:r>
          </w:p>
        </w:tc>
        <w:tc>
          <w:tcPr>
            <w:tcW w:type="dxa" w:w="4394"/>
            <w:tcMar>
              <w:top w:w="90" w:type="dxa"/>
              <w:start w:w="110" w:type="dxa"/>
              <w:bottom w:w="90" w:type="dxa"/>
              <w:end w:w="110" w:type="dxa"/>
            </w:tcMar>
            <w:vAlign w:val="top"/>
          </w:tcPr>
          <w:p>
            <w:r>
              <w:rPr>
                <w:sz w:val="19"/>
              </w:rPr>
              <w:t>Springdoc OpenAPI và giao diện Swagger UI.</w:t>
            </w:r>
          </w:p>
        </w:tc>
      </w:tr>
    </w:tbl>
    <w:p/>
    <w:p>
      <w:pPr>
        <w:pStyle w:val="Heading2"/>
      </w:pPr>
      <w:r>
        <w:t>4.2. Hiện thực Back-end</w:t>
      </w:r>
    </w:p>
    <w:p>
      <w:r>
        <w:rPr>
          <w:b w:val="0"/>
          <w:i w:val="0"/>
        </w:rPr>
        <w:t>Back-end được tổ chức theo kiến trúc phân lớp. Controller tiếp nhận request và kiểm tra dữ liệu đầu vào; Service thực hiện các quy tắc nghiệp vụ trong phạm vi transaction; Repository truy cập PostgreSQL thông qua Spring Data JPA. Entity chỉ được sử dụng bên trong tầng nghiệp vụ, trong khi dữ liệu trao đổi với Front-end được biểu diễn bằng DTO. Cách tổ chức này giúp tách trách nhiệm giữa các tầng và hạn chế việc thay đổi giao diện API ảnh hưởng trực tiếp đến mô hình dữ liệu.</w:t>
      </w:r>
    </w:p>
    <w:p>
      <w:pPr>
        <w:pStyle w:val="TableCaption"/>
        <w:jc w:val="center"/>
      </w:pPr>
      <w:r>
        <w:t>Bảng 4.2. Trách nhiệm các lớp trong Back-end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Tầng</w:t>
            </w:r>
          </w:p>
        </w:tc>
        <w:tc>
          <w:tcPr>
            <w:tcW w:type="dxa" w:w="2929"/>
            <w:shd w:fill="EAF2FF"/>
            <w:tcMar>
              <w:top w:w="90" w:type="dxa"/>
              <w:start w:w="110" w:type="dxa"/>
              <w:bottom w:w="90" w:type="dxa"/>
              <w:end w:w="110" w:type="dxa"/>
            </w:tcMar>
          </w:tcPr>
          <w:p>
            <w:r>
              <w:rPr>
                <w:b/>
                <w:color w:val="07172E"/>
                <w:sz w:val="19"/>
              </w:rPr>
              <w:t>Trách nhiệm</w:t>
            </w:r>
          </w:p>
        </w:tc>
        <w:tc>
          <w:tcPr>
            <w:tcW w:type="dxa" w:w="2929"/>
            <w:shd w:fill="EAF2FF"/>
            <w:tcMar>
              <w:top w:w="90" w:type="dxa"/>
              <w:start w:w="110" w:type="dxa"/>
              <w:bottom w:w="90" w:type="dxa"/>
              <w:end w:w="110" w:type="dxa"/>
            </w:tcMar>
          </w:tcPr>
          <w:p>
            <w:r>
              <w:rPr>
                <w:b/>
                <w:color w:val="07172E"/>
                <w:sz w:val="19"/>
              </w:rPr>
              <w:t>Thành phần tiêu biểu</w:t>
            </w:r>
          </w:p>
        </w:tc>
      </w:tr>
      <w:tr>
        <w:tc>
          <w:tcPr>
            <w:tcW w:type="dxa" w:w="2929"/>
            <w:tcMar>
              <w:top w:w="90" w:type="dxa"/>
              <w:start w:w="110" w:type="dxa"/>
              <w:bottom w:w="90" w:type="dxa"/>
              <w:end w:w="110" w:type="dxa"/>
            </w:tcMar>
            <w:vAlign w:val="top"/>
          </w:tcPr>
          <w:p>
            <w:r>
              <w:rPr>
                <w:sz w:val="19"/>
              </w:rPr>
              <w:t>Controller</w:t>
            </w:r>
          </w:p>
        </w:tc>
        <w:tc>
          <w:tcPr>
            <w:tcW w:type="dxa" w:w="2929"/>
            <w:tcMar>
              <w:top w:w="90" w:type="dxa"/>
              <w:start w:w="110" w:type="dxa"/>
              <w:bottom w:w="90" w:type="dxa"/>
              <w:end w:w="110" w:type="dxa"/>
            </w:tcMar>
            <w:vAlign w:val="top"/>
          </w:tcPr>
          <w:p>
            <w:r>
              <w:rPr>
                <w:sz w:val="19"/>
              </w:rPr>
              <w:t>Tiếp nhận REST request, validation dữ liệu và kiểm tra permission trước khi chuyển sang tầng nghiệp vụ.</w:t>
            </w:r>
          </w:p>
        </w:tc>
        <w:tc>
          <w:tcPr>
            <w:tcW w:type="dxa" w:w="2929"/>
            <w:tcMar>
              <w:top w:w="90" w:type="dxa"/>
              <w:start w:w="110" w:type="dxa"/>
              <w:bottom w:w="90" w:type="dxa"/>
              <w:end w:w="110" w:type="dxa"/>
            </w:tcMar>
            <w:vAlign w:val="top"/>
          </w:tcPr>
          <w:p>
            <w:r>
              <w:rPr>
                <w:sz w:val="19"/>
              </w:rPr>
              <w:t>BookingController, PaymentController, TicketController.</w:t>
            </w:r>
          </w:p>
        </w:tc>
      </w:tr>
      <w:tr>
        <w:tc>
          <w:tcPr>
            <w:tcW w:type="dxa" w:w="2929"/>
            <w:tcMar>
              <w:top w:w="90" w:type="dxa"/>
              <w:start w:w="110" w:type="dxa"/>
              <w:bottom w:w="90" w:type="dxa"/>
              <w:end w:w="110" w:type="dxa"/>
            </w:tcMar>
            <w:vAlign w:val="top"/>
          </w:tcPr>
          <w:p>
            <w:r>
              <w:rPr>
                <w:sz w:val="19"/>
              </w:rPr>
              <w:t>Service</w:t>
            </w:r>
          </w:p>
        </w:tc>
        <w:tc>
          <w:tcPr>
            <w:tcW w:type="dxa" w:w="2929"/>
            <w:tcMar>
              <w:top w:w="90" w:type="dxa"/>
              <w:start w:w="110" w:type="dxa"/>
              <w:bottom w:w="90" w:type="dxa"/>
              <w:end w:w="110" w:type="dxa"/>
            </w:tcMar>
            <w:vAlign w:val="top"/>
          </w:tcPr>
          <w:p>
            <w:r>
              <w:rPr>
                <w:sz w:val="19"/>
              </w:rPr>
              <w:t>Xử lý quy tắc nghiệp vụ, transaction, trạng thái booking/payment và phạm vi rạp của nhân viên.</w:t>
            </w:r>
          </w:p>
        </w:tc>
        <w:tc>
          <w:tcPr>
            <w:tcW w:type="dxa" w:w="2929"/>
            <w:tcMar>
              <w:top w:w="90" w:type="dxa"/>
              <w:start w:w="110" w:type="dxa"/>
              <w:bottom w:w="90" w:type="dxa"/>
              <w:end w:w="110" w:type="dxa"/>
            </w:tcMar>
            <w:vAlign w:val="top"/>
          </w:tcPr>
          <w:p>
            <w:r>
              <w:rPr>
                <w:sz w:val="19"/>
              </w:rPr>
              <w:t>BookingServiceImpl, PaymentServiceImpl, RefundServiceImpl.</w:t>
            </w:r>
          </w:p>
        </w:tc>
      </w:tr>
      <w:tr>
        <w:tc>
          <w:tcPr>
            <w:tcW w:type="dxa" w:w="2929"/>
            <w:tcMar>
              <w:top w:w="90" w:type="dxa"/>
              <w:start w:w="110" w:type="dxa"/>
              <w:bottom w:w="90" w:type="dxa"/>
              <w:end w:w="110" w:type="dxa"/>
            </w:tcMar>
            <w:vAlign w:val="top"/>
          </w:tcPr>
          <w:p>
            <w:r>
              <w:rPr>
                <w:sz w:val="19"/>
              </w:rPr>
              <w:t>Repository</w:t>
            </w:r>
          </w:p>
        </w:tc>
        <w:tc>
          <w:tcPr>
            <w:tcW w:type="dxa" w:w="2929"/>
            <w:tcMar>
              <w:top w:w="90" w:type="dxa"/>
              <w:start w:w="110" w:type="dxa"/>
              <w:bottom w:w="90" w:type="dxa"/>
              <w:end w:w="110" w:type="dxa"/>
            </w:tcMar>
            <w:vAlign w:val="top"/>
          </w:tcPr>
          <w:p>
            <w:r>
              <w:rPr>
                <w:sz w:val="19"/>
              </w:rPr>
              <w:t>Thực hiện truy vấn, phân trang, projection và khóa dữ liệu khi xử lý đồng thời.</w:t>
            </w:r>
          </w:p>
        </w:tc>
        <w:tc>
          <w:tcPr>
            <w:tcW w:type="dxa" w:w="2929"/>
            <w:tcMar>
              <w:top w:w="90" w:type="dxa"/>
              <w:start w:w="110" w:type="dxa"/>
              <w:bottom w:w="90" w:type="dxa"/>
              <w:end w:w="110" w:type="dxa"/>
            </w:tcMar>
            <w:vAlign w:val="top"/>
          </w:tcPr>
          <w:p>
            <w:r>
              <w:rPr>
                <w:sz w:val="19"/>
              </w:rPr>
              <w:t>SeatStatusRepository, BookingRepository, PaymentRepository.</w:t>
            </w:r>
          </w:p>
        </w:tc>
      </w:tr>
      <w:tr>
        <w:tc>
          <w:tcPr>
            <w:tcW w:type="dxa" w:w="2929"/>
            <w:tcMar>
              <w:top w:w="90" w:type="dxa"/>
              <w:start w:w="110" w:type="dxa"/>
              <w:bottom w:w="90" w:type="dxa"/>
              <w:end w:w="110" w:type="dxa"/>
            </w:tcMar>
            <w:vAlign w:val="top"/>
          </w:tcPr>
          <w:p>
            <w:r>
              <w:rPr>
                <w:sz w:val="19"/>
              </w:rPr>
              <w:t>Entity, DTO và Mapper</w:t>
            </w:r>
          </w:p>
        </w:tc>
        <w:tc>
          <w:tcPr>
            <w:tcW w:type="dxa" w:w="2929"/>
            <w:tcMar>
              <w:top w:w="90" w:type="dxa"/>
              <w:start w:w="110" w:type="dxa"/>
              <w:bottom w:w="90" w:type="dxa"/>
              <w:end w:w="110" w:type="dxa"/>
            </w:tcMar>
            <w:vAlign w:val="top"/>
          </w:tcPr>
          <w:p>
            <w:r>
              <w:rPr>
                <w:sz w:val="19"/>
              </w:rPr>
              <w:t>Biểu diễn dữ liệu lưu trữ và chuyển đổi dữ liệu trao đổi giữa API với tầng nghiệp vụ.</w:t>
            </w:r>
          </w:p>
        </w:tc>
        <w:tc>
          <w:tcPr>
            <w:tcW w:type="dxa" w:w="2929"/>
            <w:tcMar>
              <w:top w:w="90" w:type="dxa"/>
              <w:start w:w="110" w:type="dxa"/>
              <w:bottom w:w="90" w:type="dxa"/>
              <w:end w:w="110" w:type="dxa"/>
            </w:tcMar>
            <w:vAlign w:val="top"/>
          </w:tcPr>
          <w:p>
            <w:r>
              <w:rPr>
                <w:sz w:val="19"/>
              </w:rPr>
              <w:t>Booking, Payment, SeatStatus, HoldSeatRequest và các response DTO.</w:t>
            </w:r>
          </w:p>
        </w:tc>
      </w:tr>
      <w:tr>
        <w:tc>
          <w:tcPr>
            <w:tcW w:type="dxa" w:w="2929"/>
            <w:tcMar>
              <w:top w:w="90" w:type="dxa"/>
              <w:start w:w="110" w:type="dxa"/>
              <w:bottom w:w="90" w:type="dxa"/>
              <w:end w:w="110" w:type="dxa"/>
            </w:tcMar>
            <w:vAlign w:val="top"/>
          </w:tcPr>
          <w:p>
            <w:r>
              <w:rPr>
                <w:sz w:val="19"/>
              </w:rPr>
              <w:t>Security</w:t>
            </w:r>
          </w:p>
        </w:tc>
        <w:tc>
          <w:tcPr>
            <w:tcW w:type="dxa" w:w="2929"/>
            <w:tcMar>
              <w:top w:w="90" w:type="dxa"/>
              <w:start w:w="110" w:type="dxa"/>
              <w:bottom w:w="90" w:type="dxa"/>
              <w:end w:w="110" w:type="dxa"/>
            </w:tcMar>
            <w:vAlign w:val="top"/>
          </w:tcPr>
          <w:p>
            <w:r>
              <w:rPr>
                <w:sz w:val="19"/>
              </w:rPr>
              <w:t>Xác thực JWT, quản lý phiên đăng nhập, giới hạn tần suất và kiểm soát truy cập theo permission.</w:t>
            </w:r>
          </w:p>
        </w:tc>
        <w:tc>
          <w:tcPr>
            <w:tcW w:type="dxa" w:w="2929"/>
            <w:tcMar>
              <w:top w:w="90" w:type="dxa"/>
              <w:start w:w="110" w:type="dxa"/>
              <w:bottom w:w="90" w:type="dxa"/>
              <w:end w:w="110" w:type="dxa"/>
            </w:tcMar>
            <w:vAlign w:val="top"/>
          </w:tcPr>
          <w:p>
            <w:r>
              <w:rPr>
                <w:sz w:val="19"/>
              </w:rPr>
              <w:t>SecurityConfig, AuthenticationService, CustomJwtDecoder.</w:t>
            </w:r>
          </w:p>
        </w:tc>
      </w:tr>
      <w:tr>
        <w:tc>
          <w:tcPr>
            <w:tcW w:type="dxa" w:w="2929"/>
            <w:tcMar>
              <w:top w:w="90" w:type="dxa"/>
              <w:start w:w="110" w:type="dxa"/>
              <w:bottom w:w="90" w:type="dxa"/>
              <w:end w:w="110" w:type="dxa"/>
            </w:tcMar>
            <w:vAlign w:val="top"/>
          </w:tcPr>
          <w:p>
            <w:r>
              <w:rPr>
                <w:sz w:val="19"/>
              </w:rPr>
              <w:t>Hạ tầng nghiệp vụ</w:t>
            </w:r>
          </w:p>
        </w:tc>
        <w:tc>
          <w:tcPr>
            <w:tcW w:type="dxa" w:w="2929"/>
            <w:tcMar>
              <w:top w:w="90" w:type="dxa"/>
              <w:start w:w="110" w:type="dxa"/>
              <w:bottom w:w="90" w:type="dxa"/>
              <w:end w:w="110" w:type="dxa"/>
            </w:tcMar>
            <w:vAlign w:val="top"/>
          </w:tcPr>
          <w:p>
            <w:r>
              <w:rPr>
                <w:sz w:val="19"/>
              </w:rPr>
              <w:t>Kết nối cổng thanh toán, phát sự kiện realtime, gửi email và thực thi tác vụ định kỳ.</w:t>
            </w:r>
          </w:p>
        </w:tc>
        <w:tc>
          <w:tcPr>
            <w:tcW w:type="dxa" w:w="2929"/>
            <w:tcMar>
              <w:top w:w="90" w:type="dxa"/>
              <w:start w:w="110" w:type="dxa"/>
              <w:bottom w:w="90" w:type="dxa"/>
              <w:end w:w="110" w:type="dxa"/>
            </w:tcMar>
            <w:vAlign w:val="top"/>
          </w:tcPr>
          <w:p>
            <w:r>
              <w:rPr>
                <w:sz w:val="19"/>
              </w:rPr>
              <w:t>PaymentGateway, SeatStatusPublisher, EmailService và các Scheduler.</w:t>
            </w:r>
          </w:p>
        </w:tc>
      </w:tr>
    </w:tbl>
    <w:p/>
    <w:p>
      <w:pPr>
        <w:pStyle w:val="Heading3"/>
      </w:pPr>
      <w:r>
        <w:t>4.2.1. Hiện thực xác thực và quản lý phiên</w:t>
      </w:r>
    </w:p>
    <w:p>
      <w:r>
        <w:rPr>
          <w:b w:val="0"/>
          <w:i w:val="0"/>
        </w:rPr>
        <w:t>Hệ thống hỗ trợ đăng nhập bằng tên đăng nhập và mật khẩu hoặc bằng Google ID token. Sau khi thông tin đăng nhập được xác minh, Back-end phát access token có thời hạn ngắn để gọi API và refresh token dùng để duy trì phiên. Refresh token không được lưu ở dạng nguyên bản trong cơ sở dữ liệu mà được băm trước khi lưu; bản ghi phiên còn chứa thời hạn, thông tin thiết bị và trạng thái thu hồi.</w:t>
      </w:r>
    </w:p>
    <w:p>
      <w:r>
        <w:rPr>
          <w:b w:val="0"/>
          <w:i w:val="0"/>
        </w:rPr>
        <w:t>Khi access token hết hạn, client gửi refresh token để yêu cầu cấp cặp token mới. AuthenticationService khóa bản ghi phiên trong thời gian xử lý, kiểm tra thời hạn và trạng thái token, sau đó thu hồi token cũ trước khi phát token mới. Cơ chế refresh token rotation này làm giảm khả năng một token đã bị sử dụng tiếp tục được tái sử dụng. Khi người dùng đăng xuất, đổi mật khẩu hoặc thu hồi phiên, hệ thống vô hiệu hóa token tương ứng; trường authVersion trên tài khoản hỗ trợ loại bỏ các access token được phát trước thời điểm thay đổi bảo mật.</w:t>
      </w:r>
    </w:p>
    <w:p>
      <w:r>
        <w:rPr>
          <w:b w:val="0"/>
          <w:i w:val="0"/>
        </w:rPr>
        <w:t>Các request đăng nhập được giới hạn tần suất theo cửa sổ thời gian nhằm giảm nguy cơ dò mật khẩu tự động. Tuy nhiên, cơ chế hiện tại lưu bộ đếm trong bộ nhớ của một instance ứng dụng. Vì vậy, distributed rate limiting dùng chung giữa nhiều máy chủ được xác định là hướng phát triển khi hệ thống triển khai theo mô hình phân tán.</w:t>
      </w:r>
    </w:p>
    <w:p>
      <w:pPr>
        <w:pStyle w:val="Heading3"/>
      </w:pPr>
      <w:r>
        <w:t>4.2.2. Hiện thực giữ ghế và tạo đơn đặt vé</w:t>
      </w:r>
    </w:p>
    <w:p>
      <w:r>
        <w:rPr>
          <w:b w:val="0"/>
          <w:i w:val="0"/>
        </w:rPr>
        <w:t>Giữ ghế là nghiệp vụ có nguy cơ xảy ra race condition cao nhất vì nhiều người dùng có thể chọn cùng một ghế gần như đồng thời. BookingServiceImpl xử lý yêu cầu trong transaction và truy vấn các bản ghi SeatStatus cần thay đổi bằng khóa ghi. Danh sách ghế được khóa theo thứ tự ổn định, sau đó hệ thống chỉ chuyển trạng thái từ AVAILABLE sang HOLD khi toàn bộ ghế vẫn còn hợp lệ. Thông tin người giữ và thời điểm hết hạn được lưu cùng trạng thái ghế; trường version hỗ trợ phát hiện xung đột cập nhật ở tầng JPA.</w:t>
      </w:r>
    </w:p>
    <w:p>
      <w:r>
        <w:rPr>
          <w:b w:val="0"/>
          <w:i w:val="0"/>
        </w:rPr>
        <w:t>Sau khi giữ ghế thành công, người dùng có thể tạo booking ở trạng thái PENDING. Giá vé được tính lại tại Back-end từ giá cơ bản của suất chiếu và hệ số loại ghế, thay vì tin vào số tiền do client gửi lên. BookingDetail được tạo cho từng ghế và thời hạn thanh toán được lưu tại paymentExpiresAt. Ràng buộc duy nhất trong cơ sở dữ liệu ngăn một người dùng tạo nhiều booking PENDING cho cùng một suất chiếu, qua đó bổ sung một lớp bảo vệ cho trường hợp double click hoặc request bị gửi lặp.</w:t>
      </w:r>
    </w:p>
    <w:p>
      <w:r>
        <w:rPr>
          <w:b w:val="0"/>
          <w:i w:val="0"/>
        </w:rPr>
        <w:t>Sự kiện thay đổi trạng thái ghế chỉ được phát qua WebSocket sau khi transaction đã hoàn tất. Các client đang theo dõi cùng suất chiếu vì vậy nhận được trạng thái đã được commit, tránh trường hợp giao diện hiển thị một thay đổi sau đó bị rollback trong cơ sở dữ liệu. Yêu cầu giữ ghế cũng được giới hạn tần suất để hạn chế hành vi spam và giảm tải cho các truy vấn khóa.</w:t>
      </w:r>
    </w:p>
    <w:p>
      <w:pPr>
        <w:pStyle w:val="Heading3"/>
      </w:pPr>
      <w:r>
        <w:t>4.2.3. Hiện thực thanh toán, sự kiện và hoàn tiền</w:t>
      </w:r>
    </w:p>
    <w:p>
      <w:r>
        <w:rPr>
          <w:b w:val="0"/>
          <w:i w:val="0"/>
        </w:rPr>
        <w:t>PaymentServiceImpl điều phối vòng đời thanh toán, trong khi giao diện PaymentGateway tách phần xử lý đặc thù của từng nhà cung cấp. VNPay sử dụng URL chuyển hướng và callback có chữ ký; SePay tạo mã QR chuyển khoản và tiếp nhận webhook khi ngân hàng ghi nhận giao dịch. Cả hai luồng đều đối chiếu mã giao dịch, số tiền, trạng thái booking và dữ liệu xác thực trước khi xác nhận thành công. Việc xử lý theo hướng idempotent giúp callback hoặc webhook gửi lặp không phát hành thêm vé hoặc cập nhật cùng một giao dịch nhiều lần.</w:t>
      </w:r>
    </w:p>
    <w:p>
      <w:r>
        <w:rPr>
          <w:b w:val="0"/>
          <w:i w:val="0"/>
        </w:rPr>
        <w:t>Mỗi bước quan trọng của quá trình thanh toán được ghi vào PaymentEvent. PaymentEventServiceImpl mở một transaction độc lập bằng REQUIRES_NEW để lưu được dấu vết cần thiết ngay cả khi transaction nghiệp vụ chính gặp lỗi và rollback. Khi suất chiếu bị hủy, RefundServiceImpl tạo và quản lý yêu cầu hoàn tiền, đồng bộ trạng thái giữa refund, payment và booking. Cấu trúc adapter cho MoMo đã tồn tại nhưng phương thức này không được bật trong cấu hình của phiên bản được trình bày trong đề tài; hai phương thức thanh toán được sử dụng là VNPay và SePay.</w:t>
      </w:r>
    </w:p>
    <w:p>
      <w:pPr>
        <w:pStyle w:val="TableCaption"/>
        <w:jc w:val="center"/>
      </w:pPr>
      <w:r>
        <w:t>Bảng 4.3. Các nhóm thông tin giám sát sự kiện thanh toán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chỉ số</w:t>
            </w:r>
          </w:p>
        </w:tc>
        <w:tc>
          <w:tcPr>
            <w:tcW w:type="dxa" w:w="2929"/>
            <w:shd w:fill="EAF2FF"/>
            <w:tcMar>
              <w:top w:w="90" w:type="dxa"/>
              <w:start w:w="110" w:type="dxa"/>
              <w:bottom w:w="90" w:type="dxa"/>
              <w:end w:w="110" w:type="dxa"/>
            </w:tcMar>
          </w:tcPr>
          <w:p>
            <w:r>
              <w:rPr>
                <w:b/>
                <w:color w:val="07172E"/>
                <w:sz w:val="17"/>
              </w:rPr>
              <w:t>Dữ liệu theo dõi</w:t>
            </w:r>
          </w:p>
        </w:tc>
        <w:tc>
          <w:tcPr>
            <w:tcW w:type="dxa" w:w="2929"/>
            <w:shd w:fill="EAF2FF"/>
            <w:tcMar>
              <w:top w:w="90" w:type="dxa"/>
              <w:start w:w="110" w:type="dxa"/>
              <w:bottom w:w="90" w:type="dxa"/>
              <w:end w:w="110" w:type="dxa"/>
            </w:tcMar>
          </w:tcPr>
          <w:p>
            <w:r>
              <w:rPr>
                <w:b/>
                <w:color w:val="07172E"/>
                <w:sz w:val="17"/>
              </w:rPr>
              <w:t>Ý nghĩa vận hành</w:t>
            </w:r>
          </w:p>
        </w:tc>
      </w:tr>
      <w:tr>
        <w:tc>
          <w:tcPr>
            <w:tcW w:type="dxa" w:w="2929"/>
            <w:tcMar>
              <w:top w:w="90" w:type="dxa"/>
              <w:start w:w="110" w:type="dxa"/>
              <w:bottom w:w="90" w:type="dxa"/>
              <w:end w:w="110" w:type="dxa"/>
            </w:tcMar>
            <w:vAlign w:val="top"/>
          </w:tcPr>
          <w:p>
            <w:r>
              <w:rPr>
                <w:sz w:val="17"/>
              </w:rPr>
              <w:t>Phạm vi thống kê</w:t>
            </w:r>
          </w:p>
        </w:tc>
        <w:tc>
          <w:tcPr>
            <w:tcW w:type="dxa" w:w="2929"/>
            <w:tcMar>
              <w:top w:w="90" w:type="dxa"/>
              <w:start w:w="110" w:type="dxa"/>
              <w:bottom w:w="90" w:type="dxa"/>
              <w:end w:w="110" w:type="dxa"/>
            </w:tcMar>
            <w:vAlign w:val="top"/>
          </w:tcPr>
          <w:p>
            <w:r>
              <w:rPr>
                <w:sz w:val="17"/>
              </w:rPr>
              <w:t>Khoảng thời gian, tổng số sự kiện và số booking bị ảnh hưởng</w:t>
            </w:r>
          </w:p>
        </w:tc>
        <w:tc>
          <w:tcPr>
            <w:tcW w:type="dxa" w:w="2929"/>
            <w:tcMar>
              <w:top w:w="90" w:type="dxa"/>
              <w:start w:w="110" w:type="dxa"/>
              <w:bottom w:w="90" w:type="dxa"/>
              <w:end w:w="110" w:type="dxa"/>
            </w:tcMar>
            <w:vAlign w:val="top"/>
          </w:tcPr>
          <w:p>
            <w:r>
              <w:rPr>
                <w:sz w:val="17"/>
              </w:rPr>
              <w:t>Xác định quy mô dữ liệu được quan sát trong từng lần kiểm tra.</w:t>
            </w:r>
          </w:p>
        </w:tc>
      </w:tr>
      <w:tr>
        <w:tc>
          <w:tcPr>
            <w:tcW w:type="dxa" w:w="2929"/>
            <w:tcMar>
              <w:top w:w="90" w:type="dxa"/>
              <w:start w:w="110" w:type="dxa"/>
              <w:bottom w:w="90" w:type="dxa"/>
              <w:end w:w="110" w:type="dxa"/>
            </w:tcMar>
            <w:vAlign w:val="top"/>
          </w:tcPr>
          <w:p>
            <w:r>
              <w:rPr>
                <w:sz w:val="17"/>
              </w:rPr>
              <w:t>Kết quả xử lý</w:t>
            </w:r>
          </w:p>
        </w:tc>
        <w:tc>
          <w:tcPr>
            <w:tcW w:type="dxa" w:w="2929"/>
            <w:tcMar>
              <w:top w:w="90" w:type="dxa"/>
              <w:start w:w="110" w:type="dxa"/>
              <w:bottom w:w="90" w:type="dxa"/>
              <w:end w:w="110" w:type="dxa"/>
            </w:tcMar>
            <w:vAlign w:val="top"/>
          </w:tcPr>
          <w:p>
            <w:r>
              <w:rPr>
                <w:sz w:val="17"/>
              </w:rPr>
              <w:t>Số sự kiện thành công, thất bại và tỷ lệ lỗi</w:t>
            </w:r>
          </w:p>
        </w:tc>
        <w:tc>
          <w:tcPr>
            <w:tcW w:type="dxa" w:w="2929"/>
            <w:tcMar>
              <w:top w:w="90" w:type="dxa"/>
              <w:start w:w="110" w:type="dxa"/>
              <w:bottom w:w="90" w:type="dxa"/>
              <w:end w:w="110" w:type="dxa"/>
            </w:tcMar>
            <w:vAlign w:val="top"/>
          </w:tcPr>
          <w:p>
            <w:r>
              <w:rPr>
                <w:sz w:val="17"/>
              </w:rPr>
              <w:t>Đánh giá nhanh mức độ ổn định của luồng xác nhận thanh toán.</w:t>
            </w:r>
          </w:p>
        </w:tc>
      </w:tr>
      <w:tr>
        <w:tc>
          <w:tcPr>
            <w:tcW w:type="dxa" w:w="2929"/>
            <w:tcMar>
              <w:top w:w="90" w:type="dxa"/>
              <w:start w:w="110" w:type="dxa"/>
              <w:bottom w:w="90" w:type="dxa"/>
              <w:end w:w="110" w:type="dxa"/>
            </w:tcMar>
            <w:vAlign w:val="top"/>
          </w:tcPr>
          <w:p>
            <w:r>
              <w:rPr>
                <w:sz w:val="17"/>
              </w:rPr>
              <w:t>Nguyên nhân lỗi</w:t>
            </w:r>
          </w:p>
        </w:tc>
        <w:tc>
          <w:tcPr>
            <w:tcW w:type="dxa" w:w="2929"/>
            <w:tcMar>
              <w:top w:w="90" w:type="dxa"/>
              <w:start w:w="110" w:type="dxa"/>
              <w:bottom w:w="90" w:type="dxa"/>
              <w:end w:w="110" w:type="dxa"/>
            </w:tcMar>
            <w:vAlign w:val="top"/>
          </w:tcPr>
          <w:p>
            <w:r>
              <w:rPr>
                <w:sz w:val="17"/>
              </w:rPr>
              <w:t>Lỗi nhà cung cấp, chữ ký không hợp lệ, sai lệch số tiền, thanh toán thất bại và hết hạn</w:t>
            </w:r>
          </w:p>
        </w:tc>
        <w:tc>
          <w:tcPr>
            <w:tcW w:type="dxa" w:w="2929"/>
            <w:tcMar>
              <w:top w:w="90" w:type="dxa"/>
              <w:start w:w="110" w:type="dxa"/>
              <w:bottom w:w="90" w:type="dxa"/>
              <w:end w:w="110" w:type="dxa"/>
            </w:tcMar>
            <w:vAlign w:val="top"/>
          </w:tcPr>
          <w:p>
            <w:r>
              <w:rPr>
                <w:sz w:val="17"/>
              </w:rPr>
              <w:t>Phân loại sự cố để lựa chọn hướng kiểm tra phù hợp.</w:t>
            </w:r>
          </w:p>
        </w:tc>
      </w:tr>
      <w:tr>
        <w:tc>
          <w:tcPr>
            <w:tcW w:type="dxa" w:w="2929"/>
            <w:tcMar>
              <w:top w:w="90" w:type="dxa"/>
              <w:start w:w="110" w:type="dxa"/>
              <w:bottom w:w="90" w:type="dxa"/>
              <w:end w:w="110" w:type="dxa"/>
            </w:tcMar>
            <w:vAlign w:val="top"/>
          </w:tcPr>
          <w:p>
            <w:r>
              <w:rPr>
                <w:sz w:val="17"/>
              </w:rPr>
              <w:t>Phân bố theo cổng</w:t>
            </w:r>
          </w:p>
        </w:tc>
        <w:tc>
          <w:tcPr>
            <w:tcW w:type="dxa" w:w="2929"/>
            <w:tcMar>
              <w:top w:w="90" w:type="dxa"/>
              <w:start w:w="110" w:type="dxa"/>
              <w:bottom w:w="90" w:type="dxa"/>
              <w:end w:w="110" w:type="dxa"/>
            </w:tcMar>
            <w:vAlign w:val="top"/>
          </w:tcPr>
          <w:p>
            <w:r>
              <w:rPr>
                <w:sz w:val="17"/>
              </w:rPr>
              <w:t>Số lỗi theo từng phương thức thanh toán</w:t>
            </w:r>
          </w:p>
        </w:tc>
        <w:tc>
          <w:tcPr>
            <w:tcW w:type="dxa" w:w="2929"/>
            <w:tcMar>
              <w:top w:w="90" w:type="dxa"/>
              <w:start w:w="110" w:type="dxa"/>
              <w:bottom w:w="90" w:type="dxa"/>
              <w:end w:w="110" w:type="dxa"/>
            </w:tcMar>
            <w:vAlign w:val="top"/>
          </w:tcPr>
          <w:p>
            <w:r>
              <w:rPr>
                <w:sz w:val="17"/>
              </w:rPr>
              <w:t>Khoanh vùng cổng thanh toán có tần suất lỗi cao hơn trong khoảng thời gian khảo sát.</w:t>
            </w:r>
          </w:p>
        </w:tc>
      </w:tr>
      <w:tr>
        <w:tc>
          <w:tcPr>
            <w:tcW w:type="dxa" w:w="2929"/>
            <w:tcMar>
              <w:top w:w="90" w:type="dxa"/>
              <w:start w:w="110" w:type="dxa"/>
              <w:bottom w:w="90" w:type="dxa"/>
              <w:end w:w="110" w:type="dxa"/>
            </w:tcMar>
            <w:vAlign w:val="top"/>
          </w:tcPr>
          <w:p>
            <w:r>
              <w:rPr>
                <w:sz w:val="17"/>
              </w:rPr>
              <w:t>Trạng thái sức khỏe</w:t>
            </w:r>
          </w:p>
        </w:tc>
        <w:tc>
          <w:tcPr>
            <w:tcW w:type="dxa" w:w="2929"/>
            <w:tcMar>
              <w:top w:w="90" w:type="dxa"/>
              <w:start w:w="110" w:type="dxa"/>
              <w:bottom w:w="90" w:type="dxa"/>
              <w:end w:w="110" w:type="dxa"/>
            </w:tcMar>
            <w:vAlign w:val="top"/>
          </w:tcPr>
          <w:p>
            <w:r>
              <w:rPr>
                <w:sz w:val="17"/>
              </w:rPr>
              <w:t>Tỷ lệ lỗi và mức healthStatus</w:t>
            </w:r>
          </w:p>
        </w:tc>
        <w:tc>
          <w:tcPr>
            <w:tcW w:type="dxa" w:w="2929"/>
            <w:tcMar>
              <w:top w:w="90" w:type="dxa"/>
              <w:start w:w="110" w:type="dxa"/>
              <w:bottom w:w="90" w:type="dxa"/>
              <w:end w:w="110" w:type="dxa"/>
            </w:tcMar>
            <w:vAlign w:val="top"/>
          </w:tcPr>
          <w:p>
            <w:r>
              <w:rPr>
                <w:sz w:val="17"/>
              </w:rPr>
              <w:t>Cung cấp chỉ báo tổng hợp cho màn hình vận hành thanh toán.</w:t>
            </w:r>
          </w:p>
        </w:tc>
      </w:tr>
    </w:tbl>
    <w:p/>
    <w:p>
      <w:r>
        <w:rPr>
          <w:b w:val="0"/>
          <w:i w:val="0"/>
        </w:rPr>
        <w:t>Các số liệu trên được tổng hợp từ nhật ký PaymentEvent thông qua API giám sát dành cho người có quyền xem toàn bộ thanh toán. Đây là cơ chế giám sát nghiệp vụ ở cấp ứng dụng, hỗ trợ quản trị viên phát hiện sai chữ ký, sai lệch số tiền hoặc lỗi theo từng cổng; hệ thống hiện chưa sử dụng nền tảng quan sát tập trung để thu thập metric, log và cảnh báo trên nhiều máy chủ.</w:t>
      </w:r>
    </w:p>
    <w:p>
      <w:pPr>
        <w:pStyle w:val="Heading3"/>
      </w:pPr>
      <w:r>
        <w:t>4.2.4. Validation, xử lý ngoại lệ và audit</w:t>
      </w:r>
    </w:p>
    <w:p>
      <w:r>
        <w:rPr>
          <w:b w:val="0"/>
          <w:i w:val="0"/>
        </w:rPr>
        <w:t>Dữ liệu đầu vào được kiểm tra bằng Jakarta Bean Validation tại các request DTO. GlobalExceptionHandler chuyển các lỗi nghiệp vụ, lỗi validation, lỗi xác thực, lỗi phân quyền và một số lỗi persistence thành cấu trúc ApiResponse thống nhất gồm mã lỗi, thông báo, đường dẫn và thời điểm xảy ra lỗi. Nhờ đó, Front-end có thể hiển thị thông báo phù hợp mà không phụ thuộc vào stack trace hoặc thông điệp kỹ thuật của cơ sở dữ liệu.</w:t>
      </w:r>
    </w:p>
    <w:p>
      <w:r>
        <w:rPr>
          <w:b w:val="0"/>
          <w:i w:val="0"/>
        </w:rPr>
        <w:t>Các thao tác quản trị và sự kiện xác thực quan trọng được ghi vào nhật ký audit. Đối với callback hoặc webhook public, việc không yêu cầu JWT chỉ nhằm cho phép hệ thống bên ngoài gọi vào endpoint; payload vẫn phải vượt qua bước xác minh chữ ký hoặc API key và được đối chiếu với dữ liệu thanh toán đang lưu trước khi làm thay đổi trạng thái nghiệp vụ.</w:t>
      </w:r>
    </w:p>
    <w:p>
      <w:pPr>
        <w:pStyle w:val="Heading3"/>
      </w:pPr>
      <w:r>
        <w:t>4.2.5. Tối ưu truy vấn và sử dụng cache</w:t>
      </w:r>
    </w:p>
    <w:p>
      <w:r>
        <w:rPr>
          <w:b w:val="0"/>
          <w:i w:val="0"/>
        </w:rPr>
        <w:t>Caffeine cache được áp dụng cho những dữ liệu có tần suất đọc cao nhưng ít thay đổi như phim, rạp, bản đồ rạp, phòng, ghế cấu hình và khuyến mãi. Khi dữ liệu tương ứng được cập nhật, cache được xóa để lần đọc tiếp theo lấy lại dữ liệu mới. Trạng thái ghế theo suất chiếu không được cache vì thay đổi liên tục và yêu cầu tính nhất quán cao trong quá trình giữ ghế, thanh toán và trả ghế.</w:t>
      </w:r>
    </w:p>
    <w:p>
      <w:r>
        <w:rPr>
          <w:b w:val="0"/>
          <w:i w:val="0"/>
        </w:rPr>
        <w:t>Cấu hình JPA tắt Open Session in View, đặt default batch fetch size bằng 50 và sử dụng projection hoặc fetch query cho các màn hình danh sách. Các API phân trang được chuyển sang PageResponse ổn định trước khi trả về client. Các biện pháp này giúp giảm nguy cơ N+1 query và tránh phát sinh truy vấn ngoài phạm vi Service; tuy nhiên, mỗi endpoint mới vẫn cần được theo dõi bằng SQL profile và EXPLAIN ANALYZE với dữ liệu thực tế thay vì mặc định cho rằng N+1 đã được loại bỏ hoàn toàn.</w:t>
      </w:r>
    </w:p>
    <w:p>
      <w:pPr>
        <w:pStyle w:val="Heading3"/>
      </w:pPr>
      <w:r>
        <w:t>4.2.6. Tác vụ định kỳ, email và thông báo realtime</w:t>
      </w:r>
    </w:p>
    <w:p>
      <w:r>
        <w:rPr>
          <w:b w:val="0"/>
          <w:i w:val="0"/>
        </w:rPr>
        <w:t>Các Scheduler xử lý những công việc không phụ thuộc vào thao tác trực tiếp của người dùng, bao gồm trả ghế HOLD đã hết hạn, đóng booking PENDING quá thời gian thanh toán, cập nhật trạng thái suất chiếu và dọn token không còn hiệu lực. Khi trạng thái ghế thay đổi, SeatStatusPublisher gửi sự kiện STOMP đến đúng topic của suất chiếu để các client đang mở sơ đồ ghế cập nhật ngay.</w:t>
      </w:r>
    </w:p>
    <w:p>
      <w:r>
        <w:rPr>
          <w:b w:val="0"/>
          <w:i w:val="0"/>
        </w:rPr>
        <w:t>EmailService đảm nhiệm thư xác thực tài khoản, khôi phục mật khẩu, gửi vé điện tử và thông báo hủy suất chiếu. Việc tách nội dung email thành template giúp phần trình bày độc lập với logic nghiệp vụ và thuận tiện hơn khi cần thay đổi nhận diện hoặc bổ sung loại thông báo mới.</w:t>
      </w:r>
    </w:p>
    <w:p>
      <w:pPr>
        <w:pStyle w:val="Heading2"/>
      </w:pPr>
      <w:r>
        <w:t>4.3. Hiện thực Front-end</w:t>
      </w:r>
    </w:p>
    <w:p>
      <w:r>
        <w:rPr>
          <w:b w:val="0"/>
          <w:i w:val="0"/>
        </w:rPr>
        <w:t>Front-end được xây dựng dưới dạng single-page application bằng React và TypeScript. AppRouter phân chia các route công khai, route yêu cầu đăng nhập và route dành cho quản trị viên hoặc nhân viên. Những page có kích thước lớn được tải theo nhu cầu để giảm lượng JavaScript cần tải ở lần truy cập đầu tiên. ProtectedRoute kiểm tra trạng thái đăng nhập và permission trước khi hiển thị nội dung được bảo vệ.</w:t>
      </w:r>
    </w:p>
    <w:p>
      <w:r>
        <w:rPr>
          <w:b w:val="0"/>
          <w:i w:val="0"/>
        </w:rPr>
        <w:t>Mọi request REST được gửi qua một Axios client dùng chung. Access token được gắn vào header Authorization, còn refresh token được trình duyệt gửi bằng cookie. Khi nhiều request đồng thời nhận lỗi 401 do access token hết hạn, client chỉ tạo một request refresh rồi cho các request còn lại chờ kết quả; cách xử lý single-flight này tránh gửi nhiều yêu cầu làm mới phiên cùng lúc. React Query quản lý dữ liệu từ server, trong khi auth store lưu trạng thái phiên và quyền phục vụ điều hướng giao diện.</w:t>
      </w:r>
    </w:p>
    <w:p>
      <w:pPr>
        <w:pStyle w:val="TableCaption"/>
        <w:jc w:val="center"/>
      </w:pPr>
      <w:r>
        <w:t>Bảng 4.4. Cấu trúc hiện thực Front-end</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Khu vực</w:t>
            </w:r>
          </w:p>
        </w:tc>
        <w:tc>
          <w:tcPr>
            <w:tcW w:type="dxa" w:w="2929"/>
            <w:shd w:fill="EAF2FF"/>
            <w:tcMar>
              <w:top w:w="90" w:type="dxa"/>
              <w:start w:w="110" w:type="dxa"/>
              <w:bottom w:w="90" w:type="dxa"/>
              <w:end w:w="110" w:type="dxa"/>
            </w:tcMar>
          </w:tcPr>
          <w:p>
            <w:r>
              <w:rPr>
                <w:b/>
                <w:color w:val="07172E"/>
                <w:sz w:val="19"/>
              </w:rPr>
              <w:t>Thành phần hiện thực</w:t>
            </w:r>
          </w:p>
        </w:tc>
        <w:tc>
          <w:tcPr>
            <w:tcW w:type="dxa" w:w="2929"/>
            <w:shd w:fill="EAF2FF"/>
            <w:tcMar>
              <w:top w:w="90" w:type="dxa"/>
              <w:start w:w="110" w:type="dxa"/>
              <w:bottom w:w="90" w:type="dxa"/>
              <w:end w:w="110" w:type="dxa"/>
            </w:tcMar>
          </w:tcPr>
          <w:p>
            <w:r>
              <w:rPr>
                <w:b/>
                <w:color w:val="07172E"/>
                <w:sz w:val="19"/>
              </w:rPr>
              <w:t>Vai trò</w:t>
            </w:r>
          </w:p>
        </w:tc>
      </w:tr>
      <w:tr>
        <w:tc>
          <w:tcPr>
            <w:tcW w:type="dxa" w:w="2929"/>
            <w:tcMar>
              <w:top w:w="90" w:type="dxa"/>
              <w:start w:w="110" w:type="dxa"/>
              <w:bottom w:w="90" w:type="dxa"/>
              <w:end w:w="110" w:type="dxa"/>
            </w:tcMar>
            <w:vAlign w:val="top"/>
          </w:tcPr>
          <w:p>
            <w:r>
              <w:rPr>
                <w:sz w:val="19"/>
              </w:rPr>
              <w:t>Điều hướng và bố cục</w:t>
            </w:r>
          </w:p>
        </w:tc>
        <w:tc>
          <w:tcPr>
            <w:tcW w:type="dxa" w:w="2929"/>
            <w:tcMar>
              <w:top w:w="90" w:type="dxa"/>
              <w:start w:w="110" w:type="dxa"/>
              <w:bottom w:w="90" w:type="dxa"/>
              <w:end w:w="110" w:type="dxa"/>
            </w:tcMar>
            <w:vAlign w:val="top"/>
          </w:tcPr>
          <w:p>
            <w:r>
              <w:rPr>
                <w:sz w:val="19"/>
              </w:rPr>
              <w:t>AppRouter, ProtectedRoute và các layout</w:t>
            </w:r>
          </w:p>
        </w:tc>
        <w:tc>
          <w:tcPr>
            <w:tcW w:type="dxa" w:w="2929"/>
            <w:tcMar>
              <w:top w:w="90" w:type="dxa"/>
              <w:start w:w="110" w:type="dxa"/>
              <w:bottom w:w="90" w:type="dxa"/>
              <w:end w:w="110" w:type="dxa"/>
            </w:tcMar>
            <w:vAlign w:val="top"/>
          </w:tcPr>
          <w:p>
            <w:r>
              <w:rPr>
                <w:sz w:val="19"/>
              </w:rPr>
              <w:t>Tổ chức route, lazy loading và kiểm soát truy cập theo trạng thái đăng nhập hoặc permission.</w:t>
            </w:r>
          </w:p>
        </w:tc>
      </w:tr>
      <w:tr>
        <w:tc>
          <w:tcPr>
            <w:tcW w:type="dxa" w:w="2929"/>
            <w:tcMar>
              <w:top w:w="90" w:type="dxa"/>
              <w:start w:w="110" w:type="dxa"/>
              <w:bottom w:w="90" w:type="dxa"/>
              <w:end w:w="110" w:type="dxa"/>
            </w:tcMar>
            <w:vAlign w:val="top"/>
          </w:tcPr>
          <w:p>
            <w:r>
              <w:rPr>
                <w:sz w:val="19"/>
              </w:rPr>
              <w:t>Giao tiếp API</w:t>
            </w:r>
          </w:p>
        </w:tc>
        <w:tc>
          <w:tcPr>
            <w:tcW w:type="dxa" w:w="2929"/>
            <w:tcMar>
              <w:top w:w="90" w:type="dxa"/>
              <w:start w:w="110" w:type="dxa"/>
              <w:bottom w:w="90" w:type="dxa"/>
              <w:end w:w="110" w:type="dxa"/>
            </w:tcMar>
            <w:vAlign w:val="top"/>
          </w:tcPr>
          <w:p>
            <w:r>
              <w:rPr>
                <w:sz w:val="19"/>
              </w:rPr>
              <w:t>axiosClient, các module API và auth store</w:t>
            </w:r>
          </w:p>
        </w:tc>
        <w:tc>
          <w:tcPr>
            <w:tcW w:type="dxa" w:w="2929"/>
            <w:tcMar>
              <w:top w:w="90" w:type="dxa"/>
              <w:start w:w="110" w:type="dxa"/>
              <w:bottom w:w="90" w:type="dxa"/>
              <w:end w:w="110" w:type="dxa"/>
            </w:tcMar>
            <w:vAlign w:val="top"/>
          </w:tcPr>
          <w:p>
            <w:r>
              <w:rPr>
                <w:sz w:val="19"/>
              </w:rPr>
              <w:t>Gửi request, gắn access token, làm mới phiên và chuẩn hóa lỗi trả về.</w:t>
            </w:r>
          </w:p>
        </w:tc>
      </w:tr>
      <w:tr>
        <w:tc>
          <w:tcPr>
            <w:tcW w:type="dxa" w:w="2929"/>
            <w:tcMar>
              <w:top w:w="90" w:type="dxa"/>
              <w:start w:w="110" w:type="dxa"/>
              <w:bottom w:w="90" w:type="dxa"/>
              <w:end w:w="110" w:type="dxa"/>
            </w:tcMar>
            <w:vAlign w:val="top"/>
          </w:tcPr>
          <w:p>
            <w:r>
              <w:rPr>
                <w:sz w:val="19"/>
              </w:rPr>
              <w:t>Đặt vé và realtime</w:t>
            </w:r>
          </w:p>
        </w:tc>
        <w:tc>
          <w:tcPr>
            <w:tcW w:type="dxa" w:w="2929"/>
            <w:tcMar>
              <w:top w:w="90" w:type="dxa"/>
              <w:start w:w="110" w:type="dxa"/>
              <w:bottom w:w="90" w:type="dxa"/>
              <w:end w:w="110" w:type="dxa"/>
            </w:tcMar>
            <w:vAlign w:val="top"/>
          </w:tcPr>
          <w:p>
            <w:r>
              <w:rPr>
                <w:sz w:val="19"/>
              </w:rPr>
              <w:t>SeatSelectionPage, bookingApi và useSeatWebSocket</w:t>
            </w:r>
          </w:p>
        </w:tc>
        <w:tc>
          <w:tcPr>
            <w:tcW w:type="dxa" w:w="2929"/>
            <w:tcMar>
              <w:top w:w="90" w:type="dxa"/>
              <w:start w:w="110" w:type="dxa"/>
              <w:bottom w:w="90" w:type="dxa"/>
              <w:end w:w="110" w:type="dxa"/>
            </w:tcMar>
            <w:vAlign w:val="top"/>
          </w:tcPr>
          <w:p>
            <w:r>
              <w:rPr>
                <w:sz w:val="19"/>
              </w:rPr>
              <w:t>Tải sơ đồ ghế ban đầu, giữ ghế và nhận thay đổi trạng thái theo suất chiếu.</w:t>
            </w:r>
          </w:p>
        </w:tc>
      </w:tr>
      <w:tr>
        <w:tc>
          <w:tcPr>
            <w:tcW w:type="dxa" w:w="2929"/>
            <w:tcMar>
              <w:top w:w="90" w:type="dxa"/>
              <w:start w:w="110" w:type="dxa"/>
              <w:bottom w:w="90" w:type="dxa"/>
              <w:end w:w="110" w:type="dxa"/>
            </w:tcMar>
            <w:vAlign w:val="top"/>
          </w:tcPr>
          <w:p>
            <w:r>
              <w:rPr>
                <w:sz w:val="19"/>
              </w:rPr>
              <w:t>Thanh toán và vé</w:t>
            </w:r>
          </w:p>
        </w:tc>
        <w:tc>
          <w:tcPr>
            <w:tcW w:type="dxa" w:w="2929"/>
            <w:tcMar>
              <w:top w:w="90" w:type="dxa"/>
              <w:start w:w="110" w:type="dxa"/>
              <w:bottom w:w="90" w:type="dxa"/>
              <w:end w:w="110" w:type="dxa"/>
            </w:tcMar>
            <w:vAlign w:val="top"/>
          </w:tcPr>
          <w:p>
            <w:r>
              <w:rPr>
                <w:sz w:val="19"/>
              </w:rPr>
              <w:t>CheckoutPage, PaymentResultPage, MyBookingsPage và TicketDetailPage</w:t>
            </w:r>
          </w:p>
        </w:tc>
        <w:tc>
          <w:tcPr>
            <w:tcW w:type="dxa" w:w="2929"/>
            <w:tcMar>
              <w:top w:w="90" w:type="dxa"/>
              <w:start w:w="110" w:type="dxa"/>
              <w:bottom w:w="90" w:type="dxa"/>
              <w:end w:w="110" w:type="dxa"/>
            </w:tcMar>
            <w:vAlign w:val="top"/>
          </w:tcPr>
          <w:p>
            <w:r>
              <w:rPr>
                <w:sz w:val="19"/>
              </w:rPr>
              <w:t>Khởi tạo thanh toán, theo dõi kết quả và hiển thị đơn đặt vé hoặc vé điện tử.</w:t>
            </w:r>
          </w:p>
        </w:tc>
      </w:tr>
      <w:tr>
        <w:tc>
          <w:tcPr>
            <w:tcW w:type="dxa" w:w="2929"/>
            <w:tcMar>
              <w:top w:w="90" w:type="dxa"/>
              <w:start w:w="110" w:type="dxa"/>
              <w:bottom w:w="90" w:type="dxa"/>
              <w:end w:w="110" w:type="dxa"/>
            </w:tcMar>
            <w:vAlign w:val="top"/>
          </w:tcPr>
          <w:p>
            <w:r>
              <w:rPr>
                <w:sz w:val="19"/>
              </w:rPr>
              <w:t>Quản trị và nhân viên</w:t>
            </w:r>
          </w:p>
        </w:tc>
        <w:tc>
          <w:tcPr>
            <w:tcW w:type="dxa" w:w="2929"/>
            <w:tcMar>
              <w:top w:w="90" w:type="dxa"/>
              <w:start w:w="110" w:type="dxa"/>
              <w:bottom w:w="90" w:type="dxa"/>
              <w:end w:w="110" w:type="dxa"/>
            </w:tcMar>
            <w:vAlign w:val="top"/>
          </w:tcPr>
          <w:p>
            <w:r>
              <w:rPr>
                <w:sz w:val="19"/>
              </w:rPr>
              <w:t>Các page trong khu vực admin và staff</w:t>
            </w:r>
          </w:p>
        </w:tc>
        <w:tc>
          <w:tcPr>
            <w:tcW w:type="dxa" w:w="2929"/>
            <w:tcMar>
              <w:top w:w="90" w:type="dxa"/>
              <w:start w:w="110" w:type="dxa"/>
              <w:bottom w:w="90" w:type="dxa"/>
              <w:end w:w="110" w:type="dxa"/>
            </w:tcMar>
            <w:vAlign w:val="top"/>
          </w:tcPr>
          <w:p>
            <w:r>
              <w:rPr>
                <w:sz w:val="19"/>
              </w:rPr>
              <w:t>Vận hành dữ liệu hệ thống, thanh toán, hoàn tiền, rạp phụ trách và soát vé.</w:t>
            </w:r>
          </w:p>
        </w:tc>
      </w:tr>
      <w:tr>
        <w:tc>
          <w:tcPr>
            <w:tcW w:type="dxa" w:w="2929"/>
            <w:tcMar>
              <w:top w:w="90" w:type="dxa"/>
              <w:start w:w="110" w:type="dxa"/>
              <w:bottom w:w="90" w:type="dxa"/>
              <w:end w:w="110" w:type="dxa"/>
            </w:tcMar>
            <w:vAlign w:val="top"/>
          </w:tcPr>
          <w:p>
            <w:r>
              <w:rPr>
                <w:sz w:val="19"/>
              </w:rPr>
              <w:t>Khả năng phục hồi giao diện</w:t>
            </w:r>
          </w:p>
        </w:tc>
        <w:tc>
          <w:tcPr>
            <w:tcW w:type="dxa" w:w="2929"/>
            <w:tcMar>
              <w:top w:w="90" w:type="dxa"/>
              <w:start w:w="110" w:type="dxa"/>
              <w:bottom w:w="90" w:type="dxa"/>
              <w:end w:w="110" w:type="dxa"/>
            </w:tcMar>
            <w:vAlign w:val="top"/>
          </w:tcPr>
          <w:p>
            <w:r>
              <w:rPr>
                <w:sz w:val="19"/>
              </w:rPr>
              <w:t>ErrorBoundary, React Query, toast và utility</w:t>
            </w:r>
          </w:p>
        </w:tc>
        <w:tc>
          <w:tcPr>
            <w:tcW w:type="dxa" w:w="2929"/>
            <w:tcMar>
              <w:top w:w="90" w:type="dxa"/>
              <w:start w:w="110" w:type="dxa"/>
              <w:bottom w:w="90" w:type="dxa"/>
              <w:end w:w="110" w:type="dxa"/>
            </w:tcMar>
            <w:vAlign w:val="top"/>
          </w:tcPr>
          <w:p>
            <w:r>
              <w:rPr>
                <w:sz w:val="19"/>
              </w:rPr>
              <w:t>Xử lý lỗi runtime, cache dữ liệu đọc, thông báo và định dạng dữ liệu nhất quán.</w:t>
            </w:r>
          </w:p>
        </w:tc>
      </w:tr>
    </w:tbl>
    <w:p/>
    <w:p>
      <w:pPr>
        <w:pStyle w:val="Heading3"/>
      </w:pPr>
      <w:r>
        <w:t>4.3.1. Giao diện xác thực và tra cứu thông tin</w:t>
      </w:r>
    </w:p>
    <w:p>
      <w:r>
        <w:rPr>
          <w:b w:val="0"/>
          <w:i w:val="0"/>
        </w:rPr>
        <w:t>Người dùng có thể tra cứu phim, rạp và lịch chiếu mà chưa cần đăng nhập. Chỉ khi bắt đầu giữ ghế hoặc sử dụng chức năng tài khoản, hệ thống mới điều hướng đến trang đăng nhập. Các biểu mẫu đăng nhập, đăng ký và khôi phục mật khẩu kiểm tra dữ liệu ở phía client để phản hồi sớm, nhưng Back-end vẫn thực hiện validation độc lập nhằm bảo đảm quy tắc không bị bỏ qua khi API được gọi từ một client khác.</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ĐĂNG NHẬP]</w:t>
            </w:r>
            <w:r>
              <w:br/>
              <w:t>Chụp riêng trang đăng nhập, thể hiện tên đăng nhập, mật khẩu, Google Login và liên kết khôi phục tài khoản.</w:t>
            </w:r>
          </w:p>
        </w:tc>
      </w:tr>
    </w:tbl>
    <w:p>
      <w:pPr>
        <w:pStyle w:val="FigureCaption"/>
        <w:jc w:val="center"/>
      </w:pPr>
      <w:r>
        <w:t>Hình 4.1. Giao diện đăng nhập</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ĐĂNG KÝ]</w:t>
            </w:r>
            <w:r>
              <w:br/>
              <w:t>Chụp riêng trang đăng ký, thể hiện các trường dữ liệu và thông báo validation.</w:t>
            </w:r>
          </w:p>
        </w:tc>
      </w:tr>
    </w:tbl>
    <w:p>
      <w:pPr>
        <w:pStyle w:val="FigureCaption"/>
        <w:jc w:val="center"/>
      </w:pPr>
      <w:r>
        <w:t>Hình 4.2. Giao diện đăng ký tài khoản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TRANG CHỦ]</w:t>
            </w:r>
            <w:r>
              <w:br/>
              <w:t>Thể hiện thanh điều hướng, danh sách phim và khu vực mua vé theo rạp.</w:t>
            </w:r>
          </w:p>
        </w:tc>
      </w:tr>
    </w:tbl>
    <w:p>
      <w:pPr>
        <w:pStyle w:val="FigureCaption"/>
        <w:jc w:val="center"/>
      </w:pPr>
      <w:r>
        <w:t>Hình 4.3. Giao diện trang chủ</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PHIM]</w:t>
            </w:r>
            <w:r>
              <w:br/>
              <w:t>Thể hiện thông tin phim, trailer, ngôn ngữ, phụ đề và lịch chiếu theo khu vực.</w:t>
            </w:r>
          </w:p>
        </w:tc>
      </w:tr>
    </w:tbl>
    <w:p>
      <w:pPr>
        <w:pStyle w:val="FigureCaption"/>
        <w:jc w:val="center"/>
      </w:pPr>
      <w:r>
        <w:t>Hình 4.4. Giao diện chi tiết phim và lịch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DANH SÁCH VÀ BẢN ĐỒ RẠP]</w:t>
            </w:r>
            <w:r>
              <w:br/>
              <w:t>Thể hiện bộ lọc thành phố, danh sách rạp, bản đồ và chức năng Gần tôi.</w:t>
            </w:r>
          </w:p>
        </w:tc>
      </w:tr>
    </w:tbl>
    <w:p>
      <w:pPr>
        <w:pStyle w:val="FigureCaption"/>
        <w:jc w:val="center"/>
      </w:pPr>
      <w:r>
        <w:t>Hình 4.5. Giao diện tra cứu rạp chiếu trên bản đồ</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RẠP]</w:t>
            </w:r>
            <w:r>
              <w:br/>
              <w:t>Thể hiện địa chỉ, thông tin rạp, ngày chiếu, phim và các giờ chiếu đang mở bán.</w:t>
            </w:r>
          </w:p>
        </w:tc>
      </w:tr>
    </w:tbl>
    <w:p>
      <w:pPr>
        <w:pStyle w:val="FigureCaption"/>
        <w:jc w:val="center"/>
      </w:pPr>
      <w:r>
        <w:t>Hình 4.6. Giao diện chi tiết rạp và lịch chiếu</w:t>
      </w:r>
    </w:p>
    <w:p/>
    <w:p>
      <w:pPr>
        <w:pStyle w:val="Heading3"/>
      </w:pPr>
      <w:r>
        <w:t>4.3.2. Giao diện chọn ghế và thanh toán</w:t>
      </w:r>
    </w:p>
    <w:p>
      <w:r>
        <w:rPr>
          <w:b w:val="0"/>
          <w:i w:val="0"/>
        </w:rPr>
        <w:t>Hành trình mua vé được tổ chức theo trình tự chọn suất chiếu, chọn ghế, xác nhận đơn và thanh toán. SeatSelectionPage lấy snapshot sơ đồ ghế bằng REST API, sau đó đăng ký kênh WebSocket của suất chiếu để nhận những thay đổi mới. Trạng thái do server gửi về được hợp nhất vào dữ liệu đang hiển thị mà không tải lại toàn trang. Khi yêu cầu giữ ghế bị từ chối vì ghế đã thuộc người khác, giao diện cập nhật lại sơ đồ và hiển thị thông báo nghiệp vụ thay vì coi đây là lỗi hệ thống.</w:t>
      </w:r>
    </w:p>
    <w:p>
      <w:r>
        <w:rPr>
          <w:b w:val="0"/>
          <w:i w:val="0"/>
        </w:rPr>
        <w:t>CheckoutPage hiển thị thông tin booking do Back-end trả về, cho phép áp dụng khuyến mãi và lựa chọn VNPay hoặc quét QR ngân hàng. Với SePay, mã QR chứa số tiền và nội dung chuyển khoản cố định; nếu người dùng đổi mã giảm giá sau khi QR đã được tạo, giao diện yêu cầu tạo lại mã thanh toán để tránh sai lệch số tiền. PaymentResultPage chỉ hiển thị thành công sau khi trạng thái đã được Back-end xác nhận, không dựa vào thao tác bấm nút của người dùng.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CHỌN GHẾ]</w:t>
            </w:r>
            <w:r>
              <w:br/>
              <w:t>Thể hiện thông tin suất chiếu, màn chiếu, chú giải, các loại ghế và phần tóm tắt đặt vé.</w:t>
            </w:r>
          </w:p>
        </w:tc>
      </w:tr>
    </w:tbl>
    <w:p>
      <w:pPr>
        <w:pStyle w:val="FigureCaption"/>
        <w:jc w:val="center"/>
      </w:pPr>
      <w:r>
        <w:t>Hình 4.7. Giao diện lựa chọn ghế</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XÁC NHẬN ĐƠN VÀ PHƯƠNG THỨC THANH TOÁN]</w:t>
            </w:r>
            <w:r>
              <w:br/>
              <w:t>Thể hiện thông tin đơn, mã giảm giá, tổng tiền và các phương thức thanh toán.</w:t>
            </w:r>
          </w:p>
        </w:tc>
      </w:tr>
    </w:tbl>
    <w:p>
      <w:pPr>
        <w:pStyle w:val="FigureCaption"/>
        <w:jc w:val="center"/>
      </w:pPr>
      <w:r>
        <w:t>Hình 4.8. Giao diện xác nhận đơn và chọn phương thức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THANH TOÁN QR NGÂN HÀNG]</w:t>
            </w:r>
            <w:r>
              <w:br/>
              <w:t>Thể hiện mã QR, số tiền, tài khoản nhận và nội dung chuyển khoản.</w:t>
            </w:r>
          </w:p>
        </w:tc>
      </w:tr>
    </w:tbl>
    <w:p>
      <w:pPr>
        <w:pStyle w:val="FigureCaption"/>
        <w:jc w:val="center"/>
      </w:pPr>
      <w:r>
        <w:t>Hình 4.9. Giao diện thanh toán bằng mã QR ngân hàng</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KẾT QUẢ GIAO DỊCH]</w:t>
            </w:r>
            <w:r>
              <w:br/>
              <w:t>Thể hiện trạng thái giao dịch, thông tin đơn và điều hướng sau thanh toán.</w:t>
            </w:r>
          </w:p>
        </w:tc>
      </w:tr>
    </w:tbl>
    <w:p>
      <w:pPr>
        <w:pStyle w:val="FigureCaption"/>
        <w:jc w:val="center"/>
      </w:pPr>
      <w:r>
        <w:t>Hình 4.10. Giao diện kết quả giao dịch</w:t>
      </w:r>
    </w:p>
    <w:p/>
    <w:p>
      <w:pPr>
        <w:pStyle w:val="Heading3"/>
      </w:pPr>
      <w:r>
        <w:t>4.3.3. Giao diện vé và tài khoản khách hàng</w:t>
      </w:r>
    </w:p>
    <w:p>
      <w:r>
        <w:rPr>
          <w:b w:val="0"/>
          <w:i w:val="0"/>
        </w:rPr>
        <w:t>Sau thanh toán, người dùng theo dõi đơn và vé trong khu vực tài khoản. Các trạng thái đang chờ, thất bại, hết hạn, đã hủy, chờ hoàn tiền và đã hoàn tiền được trình bày tách biệt với vé còn hiệu lực. Trang chi tiết vé tập trung mã QR cùng thông tin phim, rạp, phòng, ghế và thời gian chiếu; trang hồ sơ cho phép cập nhật thông tin cá nhân, ảnh đại diện và quản lý các phiên đăng nhập đang hoạt động.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ĐƠN ĐÃ ĐẶT]</w:t>
            </w:r>
            <w:r>
              <w:br/>
              <w:t>Thể hiện danh sách đơn theo trạng thái, thông tin phim, rạp, suất chiếu và thao tác phù hợp.</w:t>
            </w:r>
          </w:p>
        </w:tc>
      </w:tr>
    </w:tbl>
    <w:p>
      <w:pPr>
        <w:pStyle w:val="FigureCaption"/>
        <w:jc w:val="center"/>
      </w:pPr>
      <w:r>
        <w:t>Hình 4.11. Giao diện quản lý các đơn đã đặt</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CHI TIẾT VÉ ĐIỆN TỬ]</w:t>
            </w:r>
            <w:r>
              <w:br/>
              <w:t>Thể hiện mã QR và đầy đủ thông tin phim, rạp, phòng, ghế, thời gian của vé.</w:t>
            </w:r>
          </w:p>
        </w:tc>
      </w:tr>
    </w:tbl>
    <w:p>
      <w:pPr>
        <w:pStyle w:val="FigureCaption"/>
        <w:jc w:val="center"/>
      </w:pPr>
      <w:r>
        <w:t>Hình 4.12. Giao diện chi tiết vé điện tử</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HỒ SƠ VÀ PHIÊN ĐĂNG NHẬP]</w:t>
            </w:r>
            <w:r>
              <w:br/>
              <w:t>Thể hiện thông tin hồ sơ và khu vực theo dõi, thu hồi các phiên đăng nhập.</w:t>
            </w:r>
          </w:p>
        </w:tc>
      </w:tr>
    </w:tbl>
    <w:p>
      <w:pPr>
        <w:pStyle w:val="FigureCaption"/>
        <w:jc w:val="center"/>
      </w:pPr>
      <w:r>
        <w:t>Hình 4.13. Giao diện hồ sơ cá nhân và quản lý phiên</w:t>
      </w:r>
    </w:p>
    <w:p/>
    <w:p>
      <w:pPr>
        <w:pStyle w:val="Heading3"/>
      </w:pPr>
      <w:r>
        <w:t>4.3.4. Giao diện quản trị hệ thống</w:t>
      </w:r>
    </w:p>
    <w:p>
      <w:r>
        <w:rPr>
          <w:b w:val="0"/>
          <w:i w:val="0"/>
        </w:rPr>
        <w:t>Khu vực quản trị được thiết kế cho các thao tác vận hành lặp lại. Danh sách sử dụng bộ lọc, phân trang và trạng thái rõ ràng; các biểu mẫu tạo hoặc cập nhật được đặt trong modal có vùng cuộn riêng để phù hợp với màn hình có chiều cao khác nhau. Thành phần giao diện chỉ hiển thị thao tác mà tài khoản có permission tương ứng, trong khi Back-end tiếp tục kiểm tra quyền tại API để tránh phụ thuộc vào việc ẩn nút ở phía client.</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DASHBOARD QUẢN TRỊ]</w:t>
            </w:r>
            <w:r>
              <w:br/>
              <w:t>Thể hiện các chỉ số tổng quan, biểu đồ doanh thu và nhóm phim có doanh thu cao.</w:t>
            </w:r>
          </w:p>
        </w:tc>
      </w:tr>
    </w:tbl>
    <w:p>
      <w:pPr>
        <w:pStyle w:val="FigureCaption"/>
        <w:jc w:val="center"/>
      </w:pPr>
      <w:r>
        <w:t>Hình 4.14. Giao diện dashboard quản trị</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PHIM]</w:t>
            </w:r>
            <w:r>
              <w:br/>
              <w:t>Thể hiện danh sách phim, bộ lọc, trạng thái và thao tác thêm hoặc cập nhật phim.</w:t>
            </w:r>
          </w:p>
        </w:tc>
      </w:tr>
    </w:tbl>
    <w:p>
      <w:pPr>
        <w:pStyle w:val="FigureCaption"/>
        <w:jc w:val="center"/>
      </w:pPr>
      <w:r>
        <w:t>Hình 4.15. Giao diện quản lý phim</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RẠP CHIẾU]</w:t>
            </w:r>
            <w:r>
              <w:br/>
              <w:t>Thể hiện bộ lọc thành phố, danh sách rạp và các thao tác quản trị.</w:t>
            </w:r>
          </w:p>
        </w:tc>
      </w:tr>
    </w:tbl>
    <w:p>
      <w:pPr>
        <w:pStyle w:val="FigureCaption"/>
        <w:jc w:val="center"/>
      </w:pPr>
      <w:r>
        <w:t>Hình 4.16. Giao diện quản lý rạp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PHÒNG VÀ GHẾ]</w:t>
            </w:r>
            <w:r>
              <w:br/>
              <w:t>Thể hiện việc chọn thành phố, rạp, phòng và cấu hình sơ đồ ghế.</w:t>
            </w:r>
          </w:p>
        </w:tc>
      </w:tr>
    </w:tbl>
    <w:p>
      <w:pPr>
        <w:pStyle w:val="FigureCaption"/>
        <w:jc w:val="center"/>
      </w:pPr>
      <w:r>
        <w:t>Hình 4.17. Giao diện quản lý phòng chiếu và ghế</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SUẤT CHIẾU]</w:t>
            </w:r>
            <w:r>
              <w:br/>
              <w:t>Thể hiện danh sách suất, thời gian, trạng thái và các thao tác tạo hoặc hủy suất.</w:t>
            </w:r>
          </w:p>
        </w:tc>
      </w:tr>
    </w:tbl>
    <w:p>
      <w:pPr>
        <w:pStyle w:val="FigureCaption"/>
        <w:jc w:val="center"/>
      </w:pPr>
      <w:r>
        <w:t>Hình 4.18. Giao diện quản lý suất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NGƯỜI DÙNG VÀ NHÂN VIÊN]</w:t>
            </w:r>
            <w:r>
              <w:br/>
              <w:t>Thể hiện các tab khách hàng, nhân viên và thao tác phân công rạp.</w:t>
            </w:r>
          </w:p>
        </w:tc>
      </w:tr>
    </w:tbl>
    <w:p>
      <w:pPr>
        <w:pStyle w:val="FigureCaption"/>
        <w:jc w:val="center"/>
      </w:pPr>
      <w:r>
        <w:t>Hình 4.19. Giao diện quản lý người dùng và nhân viên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ĐƠN ĐẶT VÉ]</w:t>
            </w:r>
            <w:r>
              <w:br/>
              <w:t>Thể hiện bộ lọc thành phố, rạp, trạng thái và danh sách đơn.</w:t>
            </w:r>
          </w:p>
        </w:tc>
      </w:tr>
    </w:tbl>
    <w:p>
      <w:pPr>
        <w:pStyle w:val="FigureCaption"/>
        <w:jc w:val="center"/>
      </w:pPr>
      <w:r>
        <w:t>Hình 4.20. Giao diện quản lý đơn đặt vé</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GIAO DỊCH THANH TOÁN]</w:t>
            </w:r>
            <w:r>
              <w:br/>
              <w:t>Thể hiện danh sách giao dịch, cổng thanh toán, số tiền, trạng thái và bộ lọc.</w:t>
            </w:r>
          </w:p>
        </w:tc>
      </w:tr>
    </w:tbl>
    <w:p>
      <w:pPr>
        <w:pStyle w:val="FigureCaption"/>
        <w:jc w:val="center"/>
      </w:pPr>
      <w:r>
        <w:t>Hình 4.21. Giao diện quản lý giao dịch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QUẢN LÝ HOÀN TIỀN]</w:t>
            </w:r>
            <w:r>
              <w:br/>
              <w:t>Thể hiện các yêu cầu hoàn tiền, trạng thái xử lý và thao tác dành cho quản trị viên.</w:t>
            </w:r>
          </w:p>
        </w:tc>
      </w:tr>
    </w:tbl>
    <w:p>
      <w:pPr>
        <w:pStyle w:val="FigureCaption"/>
        <w:jc w:val="center"/>
      </w:pPr>
      <w:r>
        <w:t>Hình 4.22. Giao diện quản lý yêu cầu hoàn tiền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ĐỐI SOÁT THANH TOÁN]</w:t>
            </w:r>
            <w:r>
              <w:br/>
              <w:t>Thể hiện các bất nhất giữa booking, payment và ticket cần được kiểm tra.</w:t>
            </w:r>
          </w:p>
        </w:tc>
      </w:tr>
    </w:tbl>
    <w:p>
      <w:pPr>
        <w:pStyle w:val="FigureCaption"/>
        <w:jc w:val="center"/>
      </w:pPr>
      <w:r>
        <w:t>Hình 4.23. Giao diện đối soát thanh toán</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NHẬT KÝ VẬN HÀNH]</w:t>
            </w:r>
            <w:r>
              <w:br/>
              <w:t>Thể hiện nhật ký callback, webhook, thay đổi trạng thái và các thông tin truy vết.</w:t>
            </w:r>
          </w:p>
        </w:tc>
      </w:tr>
    </w:tbl>
    <w:p>
      <w:pPr>
        <w:pStyle w:val="FigureCaption"/>
        <w:jc w:val="center"/>
      </w:pPr>
      <w:r>
        <w:t>Hình 4.24. Giao diện nhật ký vận hành</w:t>
      </w:r>
    </w:p>
    <w:p/>
    <w:p>
      <w:pPr>
        <w:pStyle w:val="Heading3"/>
      </w:pPr>
      <w:r>
        <w:t>4.3.5. Giao diện vận hành dành cho nhân viên</w:t>
      </w:r>
    </w:p>
    <w:p>
      <w:r>
        <w:rPr>
          <w:b w:val="0"/>
          <w:i w:val="0"/>
        </w:rPr>
        <w:t>Giao diện nhân viên chỉ hiển thị các rạp thuộc phạm vi được quản trị viên phân công. Nhân viên có thể theo dõi phòng, ghế, suất chiếu, booking và thanh toán trong phạm vi được phép. Trước khi soát vé, nhân viên phải chọn rạp và suất chiếu đang mở check-in; QR chỉ được chuyển sang trạng thái đã sử dụng khi vé hợp lệ, thuộc đúng rạp, đúng suất chiếu và nằm trong cửa sổ check-in.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RẠP NHÂN VIÊN PHỤ TRÁCH]</w:t>
            </w:r>
            <w:r>
              <w:br/>
              <w:t>Thể hiện danh sách rạp được phân công và thông tin vận hành liên quan.</w:t>
            </w:r>
          </w:p>
        </w:tc>
      </w:tr>
    </w:tbl>
    <w:p>
      <w:pPr>
        <w:pStyle w:val="FigureCaption"/>
        <w:jc w:val="center"/>
      </w:pPr>
      <w:r>
        <w:t>Hình 4.25. Giao diện danh sách rạp nhân viên phụ trách</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NHÂN VIÊN QUẢN LÝ SUẤT CHIẾU]</w:t>
            </w:r>
            <w:r>
              <w:br/>
              <w:t>Thể hiện danh sách và biểu mẫu suất chiếu trong phạm vi rạp được phân công.</w:t>
            </w:r>
          </w:p>
        </w:tc>
      </w:tr>
    </w:tbl>
    <w:p>
      <w:pPr>
        <w:pStyle w:val="FigureCaption"/>
        <w:jc w:val="center"/>
      </w:pPr>
      <w:r>
        <w:t>Hình 4.26. Giao diện nhân viên quản lý suất chiếu</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GIAO DIỆN SOÁT VÉ QR]</w:t>
            </w:r>
            <w:r>
              <w:br/>
              <w:t>Thể hiện bộ chọn rạp, suất chiếu, khu vực camera hoặc tải tệp và kết quả xác thực vé.</w:t>
            </w:r>
          </w:p>
        </w:tc>
      </w:tr>
    </w:tbl>
    <w:p>
      <w:pPr>
        <w:pStyle w:val="FigureCaption"/>
        <w:jc w:val="center"/>
      </w:pPr>
      <w:r>
        <w:t>Hình 4.27. Giao diện soát vé QR</w:t>
      </w:r>
    </w:p>
    <w:p/>
    <w:p>
      <w:pPr>
        <w:pStyle w:val="Heading2"/>
      </w:pPr>
      <w:r>
        <w:t>4.4. Kế hoạch triển khai hệ thống</w:t>
      </w:r>
    </w:p>
    <w:p>
      <w:r>
        <w:rPr>
          <w:b w:val="0"/>
          <w:i w:val="0"/>
        </w:rPr>
        <w:t>[KHÔNG GIAN TRỐNG - SINH VIÊN SẼ TỰ BỔ SUNG CHI TIẾT QUÁ TRÌNH DEPLOY HỆ THỐNG THỰC TẾ VÀO ĐÂY SAU]</w:t>
      </w:r>
    </w:p>
    <w:p>
      <w:pPr>
        <w:pStyle w:val="Heading2"/>
      </w:pPr>
      <w:r>
        <w:t>4.5. Quản lý mã nguồn bằng Git và GitHub</w:t>
      </w:r>
    </w:p>
    <w:p>
      <w:r>
        <w:rPr>
          <w:b w:val="0"/>
          <w:i w:val="0"/>
        </w:rPr>
        <w:t>Mã nguồn Back-end và Front-end được quản lý trong hai Git repository riêng và đồng bộ lên GitHub. Cả hai repository sử dụng main làm nhánh chính. Các thay đổi được chia thành commit theo mục đích như bổ sung chức năng, sửa lỗi hoặc tối ưu hệ thống; thông điệp commit mô tả ngắn gọn phạm vi thay đổi để thuận tiện cho việc tra cứu lịch sử.</w:t>
      </w:r>
    </w:p>
    <w:p>
      <w:r>
        <w:rPr>
          <w:b w:val="0"/>
          <w:i w:val="0"/>
        </w:rPr>
        <w:t>Trong quá trình phát triển, những thay đổi có phạm vi lớn được thực hiện trên nhánh chức năng trước khi hợp nhất vào main. Trước mỗi lần hợp nhất, mã nguồn được kiểm tra lại bằng test và production build tương ứng. Khi xảy ra xung đột, nội dung thay đổi được đối chiếu ở từng tệp thay vì ghi đè toàn bộ nhánh. Cách tổ chức này hỗ trợ quay lại phiên bản ổn định, xác định commit gây hồi quy và duy trì độc lập tương đối giữa hai phần của hệ thống [8].</w:t>
      </w:r>
    </w:p>
    <w:p>
      <w:pPr>
        <w:pStyle w:val="Heading2"/>
      </w:pPr>
      <w:r>
        <w:t>4.6. Kiểm thử chức năng</w:t>
      </w:r>
    </w:p>
    <w:p>
      <w:pPr>
        <w:pStyle w:val="Heading3"/>
      </w:pPr>
      <w:r>
        <w:t>4.6.1. Phương pháp và phạm vi kiểm thử</w:t>
      </w:r>
    </w:p>
    <w:p>
      <w:r>
        <w:rPr>
          <w:b w:val="0"/>
          <w:i w:val="0"/>
        </w:rPr>
        <w:t>Hoạt động kiểm thử được thực hiện ở cả Back-end và Front-end. Đối với Back-end, unit test kiểm tra các thành phần có đầu vào, đầu ra tương đối độc lập; integration test khởi tạo Spring context và PostgreSQL bằng Testcontainers để kiểm tra đồng thời Controller, Service, Repository, JPA mapping, Flyway migration và ràng buộc dữ liệu. Cách kiểm thử này phù hợp với các nghiệp vụ phụ thuộc vào transaction, khóa bản ghi và unique constraint, vốn khó đánh giá đầy đủ bằng cơ sở dữ liệu mô phỏng trong bộ nhớ.</w:t>
      </w:r>
    </w:p>
    <w:p>
      <w:r>
        <w:rPr>
          <w:b w:val="0"/>
          <w:i w:val="0"/>
        </w:rPr>
        <w:t>Đối với Front-end, Vitest kiểm tra validation, xử lý đăng nhập, component và các utility quan trọng. Production build được chạy sau test để phát hiện lỗi TypeScript, import không hợp lệ hoặc lỗi đóng gói mà unit test có thể không đi qua. Phạm vi của các nhóm test hiện có được tổng hợp tại Bảng 4.5.</w:t>
      </w:r>
    </w:p>
    <w:p>
      <w:pPr>
        <w:pStyle w:val="TableCaption"/>
        <w:jc w:val="center"/>
      </w:pPr>
      <w:r>
        <w:t>Bảng 4.5. Các nhóm kiểm thử hiện có trong mã nguồn</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Nhóm</w:t>
            </w:r>
          </w:p>
        </w:tc>
        <w:tc>
          <w:tcPr>
            <w:tcW w:type="dxa" w:w="2929"/>
            <w:shd w:fill="EAF2FF"/>
            <w:tcMar>
              <w:top w:w="90" w:type="dxa"/>
              <w:start w:w="110" w:type="dxa"/>
              <w:bottom w:w="90" w:type="dxa"/>
              <w:end w:w="110" w:type="dxa"/>
            </w:tcMar>
          </w:tcPr>
          <w:p>
            <w:r>
              <w:rPr>
                <w:b/>
                <w:color w:val="07172E"/>
                <w:sz w:val="19"/>
              </w:rPr>
              <w:t>Kiểm thử hiện có</w:t>
            </w:r>
          </w:p>
        </w:tc>
        <w:tc>
          <w:tcPr>
            <w:tcW w:type="dxa" w:w="2929"/>
            <w:shd w:fill="EAF2FF"/>
            <w:tcMar>
              <w:top w:w="90" w:type="dxa"/>
              <w:start w:w="110" w:type="dxa"/>
              <w:bottom w:w="90" w:type="dxa"/>
              <w:end w:w="110" w:type="dxa"/>
            </w:tcMar>
          </w:tcPr>
          <w:p>
            <w:r>
              <w:rPr>
                <w:b/>
                <w:color w:val="07172E"/>
                <w:sz w:val="19"/>
              </w:rPr>
              <w:t>Mục tiêu</w:t>
            </w:r>
          </w:p>
        </w:tc>
      </w:tr>
      <w:tr>
        <w:tc>
          <w:tcPr>
            <w:tcW w:type="dxa" w:w="2929"/>
            <w:tcMar>
              <w:top w:w="90" w:type="dxa"/>
              <w:start w:w="110" w:type="dxa"/>
              <w:bottom w:w="90" w:type="dxa"/>
              <w:end w:w="110" w:type="dxa"/>
            </w:tcMar>
            <w:vAlign w:val="top"/>
          </w:tcPr>
          <w:p>
            <w:r>
              <w:rPr>
                <w:sz w:val="19"/>
              </w:rPr>
              <w:t>Khởi động ứng dụng</w:t>
            </w:r>
          </w:p>
        </w:tc>
        <w:tc>
          <w:tcPr>
            <w:tcW w:type="dxa" w:w="2929"/>
            <w:tcMar>
              <w:top w:w="90" w:type="dxa"/>
              <w:start w:w="110" w:type="dxa"/>
              <w:bottom w:w="90" w:type="dxa"/>
              <w:end w:w="110" w:type="dxa"/>
            </w:tcMar>
            <w:vAlign w:val="top"/>
          </w:tcPr>
          <w:p>
            <w:r>
              <w:rPr>
                <w:sz w:val="19"/>
              </w:rPr>
              <w:t>CinemaBookingSystemApplicationTests</w:t>
            </w:r>
          </w:p>
        </w:tc>
        <w:tc>
          <w:tcPr>
            <w:tcW w:type="dxa" w:w="2929"/>
            <w:tcMar>
              <w:top w:w="90" w:type="dxa"/>
              <w:start w:w="110" w:type="dxa"/>
              <w:bottom w:w="90" w:type="dxa"/>
              <w:end w:w="110" w:type="dxa"/>
            </w:tcMar>
            <w:vAlign w:val="top"/>
          </w:tcPr>
          <w:p>
            <w:r>
              <w:rPr>
                <w:sz w:val="19"/>
              </w:rPr>
              <w:t>Kiểm tra Spring context và cấu hình cơ bản của ứng dụng.</w:t>
            </w:r>
          </w:p>
        </w:tc>
      </w:tr>
      <w:tr>
        <w:tc>
          <w:tcPr>
            <w:tcW w:type="dxa" w:w="2929"/>
            <w:tcMar>
              <w:top w:w="90" w:type="dxa"/>
              <w:start w:w="110" w:type="dxa"/>
              <w:bottom w:w="90" w:type="dxa"/>
              <w:end w:w="110" w:type="dxa"/>
            </w:tcMar>
            <w:vAlign w:val="top"/>
          </w:tcPr>
          <w:p>
            <w:r>
              <w:rPr>
                <w:sz w:val="19"/>
              </w:rPr>
              <w:t>Xác thực và bảo mật</w:t>
            </w:r>
          </w:p>
        </w:tc>
        <w:tc>
          <w:tcPr>
            <w:tcW w:type="dxa" w:w="2929"/>
            <w:tcMar>
              <w:top w:w="90" w:type="dxa"/>
              <w:start w:w="110" w:type="dxa"/>
              <w:bottom w:w="90" w:type="dxa"/>
              <w:end w:w="110" w:type="dxa"/>
            </w:tcMar>
            <w:vAlign w:val="top"/>
          </w:tcPr>
          <w:p>
            <w:r>
              <w:rPr>
                <w:sz w:val="19"/>
              </w:rPr>
              <w:t>AuthenticationServiceIntegrationTest; BookingPaymentSecurityIntegrationTest</w:t>
            </w:r>
          </w:p>
        </w:tc>
        <w:tc>
          <w:tcPr>
            <w:tcW w:type="dxa" w:w="2929"/>
            <w:tcMar>
              <w:top w:w="90" w:type="dxa"/>
              <w:start w:w="110" w:type="dxa"/>
              <w:bottom w:w="90" w:type="dxa"/>
              <w:end w:w="110" w:type="dxa"/>
            </w:tcMar>
            <w:vAlign w:val="top"/>
          </w:tcPr>
          <w:p>
            <w:r>
              <w:rPr>
                <w:sz w:val="19"/>
              </w:rPr>
              <w:t>Đăng nhập, refresh token rotation, quản lý phiên, ownership và permission boundary.</w:t>
            </w:r>
          </w:p>
        </w:tc>
      </w:tr>
      <w:tr>
        <w:tc>
          <w:tcPr>
            <w:tcW w:type="dxa" w:w="2929"/>
            <w:tcMar>
              <w:top w:w="90" w:type="dxa"/>
              <w:start w:w="110" w:type="dxa"/>
              <w:bottom w:w="90" w:type="dxa"/>
              <w:end w:w="110" w:type="dxa"/>
            </w:tcMar>
            <w:vAlign w:val="top"/>
          </w:tcPr>
          <w:p>
            <w:r>
              <w:rPr>
                <w:sz w:val="19"/>
              </w:rPr>
              <w:t>Đặt vé và xử lý đồng thời</w:t>
            </w:r>
          </w:p>
        </w:tc>
        <w:tc>
          <w:tcPr>
            <w:tcW w:type="dxa" w:w="2929"/>
            <w:tcMar>
              <w:top w:w="90" w:type="dxa"/>
              <w:start w:w="110" w:type="dxa"/>
              <w:bottom w:w="90" w:type="dxa"/>
              <w:end w:w="110" w:type="dxa"/>
            </w:tcMar>
            <w:vAlign w:val="top"/>
          </w:tcPr>
          <w:p>
            <w:r>
              <w:rPr>
                <w:sz w:val="19"/>
              </w:rPr>
              <w:t>BookingWorkflowIntegrationTest</w:t>
            </w:r>
          </w:p>
        </w:tc>
        <w:tc>
          <w:tcPr>
            <w:tcW w:type="dxa" w:w="2929"/>
            <w:tcMar>
              <w:top w:w="90" w:type="dxa"/>
              <w:start w:w="110" w:type="dxa"/>
              <w:bottom w:w="90" w:type="dxa"/>
              <w:end w:w="110" w:type="dxa"/>
            </w:tcMar>
            <w:vAlign w:val="top"/>
          </w:tcPr>
          <w:p>
            <w:r>
              <w:rPr>
                <w:sz w:val="19"/>
              </w:rPr>
              <w:t>Giữ ghế, tạo booking PENDING, timeout, tranh chấp ghế và request gửi lặp.</w:t>
            </w:r>
          </w:p>
        </w:tc>
      </w:tr>
      <w:tr>
        <w:tc>
          <w:tcPr>
            <w:tcW w:type="dxa" w:w="2929"/>
            <w:tcMar>
              <w:top w:w="90" w:type="dxa"/>
              <w:start w:w="110" w:type="dxa"/>
              <w:bottom w:w="90" w:type="dxa"/>
              <w:end w:w="110" w:type="dxa"/>
            </w:tcMar>
            <w:vAlign w:val="top"/>
          </w:tcPr>
          <w:p>
            <w:r>
              <w:rPr>
                <w:sz w:val="19"/>
              </w:rPr>
              <w:t>Thanh toán</w:t>
            </w:r>
          </w:p>
        </w:tc>
        <w:tc>
          <w:tcPr>
            <w:tcW w:type="dxa" w:w="2929"/>
            <w:tcMar>
              <w:top w:w="90" w:type="dxa"/>
              <w:start w:w="110" w:type="dxa"/>
              <w:bottom w:w="90" w:type="dxa"/>
              <w:end w:w="110" w:type="dxa"/>
            </w:tcMar>
            <w:vAlign w:val="top"/>
          </w:tcPr>
          <w:p>
            <w:r>
              <w:rPr>
                <w:sz w:val="19"/>
              </w:rPr>
              <w:t>PaymentCallbackIntegrationTest; SePayPaymentGatewayTest</w:t>
            </w:r>
          </w:p>
        </w:tc>
        <w:tc>
          <w:tcPr>
            <w:tcW w:type="dxa" w:w="2929"/>
            <w:tcMar>
              <w:top w:w="90" w:type="dxa"/>
              <w:start w:w="110" w:type="dxa"/>
              <w:bottom w:w="90" w:type="dxa"/>
              <w:end w:w="110" w:type="dxa"/>
            </w:tcMar>
            <w:vAlign w:val="top"/>
          </w:tcPr>
          <w:p>
            <w:r>
              <w:rPr>
                <w:sz w:val="19"/>
              </w:rPr>
              <w:t>Callback/webhook, idempotency, đối chiếu số tiền và dữ liệu cổng thanh toán.</w:t>
            </w:r>
          </w:p>
        </w:tc>
      </w:tr>
      <w:tr>
        <w:tc>
          <w:tcPr>
            <w:tcW w:type="dxa" w:w="2929"/>
            <w:tcMar>
              <w:top w:w="90" w:type="dxa"/>
              <w:start w:w="110" w:type="dxa"/>
              <w:bottom w:w="90" w:type="dxa"/>
              <w:end w:w="110" w:type="dxa"/>
            </w:tcMar>
            <w:vAlign w:val="top"/>
          </w:tcPr>
          <w:p>
            <w:r>
              <w:rPr>
                <w:sz w:val="19"/>
              </w:rPr>
              <w:t>API và quản lý dữ liệu</w:t>
            </w:r>
          </w:p>
        </w:tc>
        <w:tc>
          <w:tcPr>
            <w:tcW w:type="dxa" w:w="2929"/>
            <w:tcMar>
              <w:top w:w="90" w:type="dxa"/>
              <w:start w:w="110" w:type="dxa"/>
              <w:bottom w:w="90" w:type="dxa"/>
              <w:end w:w="110" w:type="dxa"/>
            </w:tcMar>
            <w:vAlign w:val="top"/>
          </w:tcPr>
          <w:p>
            <w:r>
              <w:rPr>
                <w:sz w:val="19"/>
              </w:rPr>
              <w:t>GlobalExceptionHandlerIntegrationTest; UserManagementIntegrationTest; HomeShowtimeFeedIntegrationTest</w:t>
            </w:r>
          </w:p>
        </w:tc>
        <w:tc>
          <w:tcPr>
            <w:tcW w:type="dxa" w:w="2929"/>
            <w:tcMar>
              <w:top w:w="90" w:type="dxa"/>
              <w:start w:w="110" w:type="dxa"/>
              <w:bottom w:w="90" w:type="dxa"/>
              <w:end w:w="110" w:type="dxa"/>
            </w:tcMar>
            <w:vAlign w:val="top"/>
          </w:tcPr>
          <w:p>
            <w:r>
              <w:rPr>
                <w:sz w:val="19"/>
              </w:rPr>
              <w:t>Cấu trúc lỗi, quản lý người dùng và dữ liệu lịch chiếu công khai.</w:t>
            </w:r>
          </w:p>
        </w:tc>
      </w:tr>
      <w:tr>
        <w:tc>
          <w:tcPr>
            <w:tcW w:type="dxa" w:w="2929"/>
            <w:tcMar>
              <w:top w:w="90" w:type="dxa"/>
              <w:start w:w="110" w:type="dxa"/>
              <w:bottom w:w="90" w:type="dxa"/>
              <w:end w:w="110" w:type="dxa"/>
            </w:tcMar>
            <w:vAlign w:val="top"/>
          </w:tcPr>
          <w:p>
            <w:r>
              <w:rPr>
                <w:sz w:val="19"/>
              </w:rPr>
              <w:t>Vé điện tử</w:t>
            </w:r>
          </w:p>
        </w:tc>
        <w:tc>
          <w:tcPr>
            <w:tcW w:type="dxa" w:w="2929"/>
            <w:tcMar>
              <w:top w:w="90" w:type="dxa"/>
              <w:start w:w="110" w:type="dxa"/>
              <w:bottom w:w="90" w:type="dxa"/>
              <w:end w:w="110" w:type="dxa"/>
            </w:tcMar>
            <w:vAlign w:val="top"/>
          </w:tcPr>
          <w:p>
            <w:r>
              <w:rPr>
                <w:sz w:val="19"/>
              </w:rPr>
              <w:t>TicketQrCodeServiceTest; QrCodeImageServiceTest</w:t>
            </w:r>
          </w:p>
        </w:tc>
        <w:tc>
          <w:tcPr>
            <w:tcW w:type="dxa" w:w="2929"/>
            <w:tcMar>
              <w:top w:w="90" w:type="dxa"/>
              <w:start w:w="110" w:type="dxa"/>
              <w:bottom w:w="90" w:type="dxa"/>
              <w:end w:w="110" w:type="dxa"/>
            </w:tcMar>
            <w:vAlign w:val="top"/>
          </w:tcPr>
          <w:p>
            <w:r>
              <w:rPr>
                <w:sz w:val="19"/>
              </w:rPr>
              <w:t>Chữ ký QR, phát hiện dữ liệu bị sửa và tạo ảnh QR.</w:t>
            </w:r>
          </w:p>
        </w:tc>
      </w:tr>
      <w:tr>
        <w:tc>
          <w:tcPr>
            <w:tcW w:type="dxa" w:w="2929"/>
            <w:tcMar>
              <w:top w:w="90" w:type="dxa"/>
              <w:start w:w="110" w:type="dxa"/>
              <w:bottom w:w="90" w:type="dxa"/>
              <w:end w:w="110" w:type="dxa"/>
            </w:tcMar>
            <w:vAlign w:val="top"/>
          </w:tcPr>
          <w:p>
            <w:r>
              <w:rPr>
                <w:sz w:val="19"/>
              </w:rPr>
              <w:t>Giới hạn tần suất</w:t>
            </w:r>
          </w:p>
        </w:tc>
        <w:tc>
          <w:tcPr>
            <w:tcW w:type="dxa" w:w="2929"/>
            <w:tcMar>
              <w:top w:w="90" w:type="dxa"/>
              <w:start w:w="110" w:type="dxa"/>
              <w:bottom w:w="90" w:type="dxa"/>
              <w:end w:w="110" w:type="dxa"/>
            </w:tcMar>
            <w:vAlign w:val="top"/>
          </w:tcPr>
          <w:p>
            <w:r>
              <w:rPr>
                <w:sz w:val="19"/>
              </w:rPr>
              <w:t>FixedWindowRateLimitServiceTest</w:t>
            </w:r>
          </w:p>
        </w:tc>
        <w:tc>
          <w:tcPr>
            <w:tcW w:type="dxa" w:w="2929"/>
            <w:tcMar>
              <w:top w:w="90" w:type="dxa"/>
              <w:start w:w="110" w:type="dxa"/>
              <w:bottom w:w="90" w:type="dxa"/>
              <w:end w:w="110" w:type="dxa"/>
            </w:tcMar>
            <w:vAlign w:val="top"/>
          </w:tcPr>
          <w:p>
            <w:r>
              <w:rPr>
                <w:sz w:val="19"/>
              </w:rPr>
              <w:t>Số request được phép và thời gian thử lại sau khi vượt giới hạn.</w:t>
            </w:r>
          </w:p>
        </w:tc>
      </w:tr>
      <w:tr>
        <w:tc>
          <w:tcPr>
            <w:tcW w:type="dxa" w:w="2929"/>
            <w:tcMar>
              <w:top w:w="90" w:type="dxa"/>
              <w:start w:w="110" w:type="dxa"/>
              <w:bottom w:w="90" w:type="dxa"/>
              <w:end w:w="110" w:type="dxa"/>
            </w:tcMar>
            <w:vAlign w:val="top"/>
          </w:tcPr>
          <w:p>
            <w:r>
              <w:rPr>
                <w:sz w:val="19"/>
              </w:rPr>
              <w:t>Front-end</w:t>
            </w:r>
          </w:p>
        </w:tc>
        <w:tc>
          <w:tcPr>
            <w:tcW w:type="dxa" w:w="2929"/>
            <w:tcMar>
              <w:top w:w="90" w:type="dxa"/>
              <w:start w:w="110" w:type="dxa"/>
              <w:bottom w:w="90" w:type="dxa"/>
              <w:end w:w="110" w:type="dxa"/>
            </w:tcMar>
            <w:vAlign w:val="top"/>
          </w:tcPr>
          <w:p>
            <w:r>
              <w:rPr>
                <w:sz w:val="19"/>
              </w:rPr>
              <w:t>Bảy tệp kiểm thử bằng Vitest</w:t>
            </w:r>
          </w:p>
        </w:tc>
        <w:tc>
          <w:tcPr>
            <w:tcW w:type="dxa" w:w="2929"/>
            <w:tcMar>
              <w:top w:w="90" w:type="dxa"/>
              <w:start w:w="110" w:type="dxa"/>
              <w:bottom w:w="90" w:type="dxa"/>
              <w:end w:w="110" w:type="dxa"/>
            </w:tcMar>
            <w:vAlign w:val="top"/>
          </w:tcPr>
          <w:p>
            <w:r>
              <w:rPr>
                <w:sz w:val="19"/>
              </w:rPr>
              <w:t>Validation, đăng nhập, carousel, lịch chiếu theo khu vực, vị trí, định dạng và rate limit phía client.</w:t>
            </w:r>
          </w:p>
        </w:tc>
      </w:tr>
    </w:tbl>
    <w:p/>
    <w:p>
      <w:pPr>
        <w:pStyle w:val="Heading3"/>
      </w:pPr>
      <w:r>
        <w:t>4.6.2. Kết quả kiểm thử Back-end</w:t>
      </w:r>
    </w:p>
    <w:p>
      <w:r>
        <w:rPr>
          <w:b w:val="0"/>
          <w:i w:val="0"/>
        </w:rPr>
        <w:t>Bộ kiểm thử Back-end được chạy bằng Maven trong môi trường có Docker. Testcontainers tạo một PostgreSQL container độc lập, áp dụng đầy đủ các Flyway migration trước khi thực hiện test và xóa môi trường sau khi hoàn tất. Kết quả Surefire ghi nhận 12 test suite với 50 test case; toàn bộ test case đều đạt, không có trường hợp thất bại, lỗi hoặc bị bỏ qua.</w:t>
      </w:r>
    </w:p>
    <w:p>
      <w:r>
        <w:rPr>
          <w:b w:val="0"/>
          <w:i w:val="0"/>
        </w:rPr>
        <w:t>Trong quá trình chạy có xuất hiện log cảnh báo về việc tái sử dụng refresh token và vi phạm unique constraint của booking hoặc payment đang chờ. Đây là dữ liệu lỗi được các test case chủ động tạo ra để kiểm tra cơ chế bảo mật, idempotency và xử lý request đồng thời. Các test tương ứng đã xác nhận hệ thống trả về kết quả nghiệp vụ mong đợi, vì vậy những log này không được tính là lỗi của lần kiểm thử.</w:t>
      </w:r>
    </w:p>
    <w:p>
      <w:pPr>
        <w:pStyle w:val="Heading3"/>
      </w:pPr>
      <w:r>
        <w:t>4.6.3. Kết quả kiểm thử và biên dịch Front-end</w:t>
      </w:r>
    </w:p>
    <w:p>
      <w:r>
        <w:rPr>
          <w:b w:val="0"/>
          <w:i w:val="0"/>
        </w:rPr>
        <w:t>Vitest được chạy ở chế độ một lần và ghi nhận 20 test case thuộc 7 tệp đều thành công. Sau đó, lệnh production build thực hiện kiểm tra TypeScript và đóng gói ứng dụng bằng Vite. Quá trình build xử lý 2.666 module và hoàn tất mà không phát sinh lỗi. Kết quả tổng hợp của cả hai phần hệ thống được trình bày tại Bảng 4.6.</w:t>
      </w:r>
    </w:p>
    <w:p>
      <w:pPr>
        <w:pStyle w:val="TableCaption"/>
        <w:jc w:val="center"/>
      </w:pPr>
      <w:r>
        <w:t>Bảng 4.6. Kết quả thực thi kiểm thử và biên dịch hệ thống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9"/>
              </w:rPr>
              <w:t>Hạng mục</w:t>
            </w:r>
          </w:p>
        </w:tc>
        <w:tc>
          <w:tcPr>
            <w:tcW w:type="dxa" w:w="2929"/>
            <w:shd w:fill="EAF2FF"/>
            <w:tcMar>
              <w:top w:w="90" w:type="dxa"/>
              <w:start w:w="110" w:type="dxa"/>
              <w:bottom w:w="90" w:type="dxa"/>
              <w:end w:w="110" w:type="dxa"/>
            </w:tcMar>
          </w:tcPr>
          <w:p>
            <w:r>
              <w:rPr>
                <w:b/>
                <w:color w:val="07172E"/>
                <w:sz w:val="19"/>
              </w:rPr>
              <w:t>Kết quả</w:t>
            </w:r>
          </w:p>
        </w:tc>
        <w:tc>
          <w:tcPr>
            <w:tcW w:type="dxa" w:w="2929"/>
            <w:shd w:fill="EAF2FF"/>
            <w:tcMar>
              <w:top w:w="90" w:type="dxa"/>
              <w:start w:w="110" w:type="dxa"/>
              <w:bottom w:w="90" w:type="dxa"/>
              <w:end w:w="110" w:type="dxa"/>
            </w:tcMar>
          </w:tcPr>
          <w:p>
            <w:r>
              <w:rPr>
                <w:b/>
                <w:color w:val="07172E"/>
                <w:sz w:val="19"/>
              </w:rPr>
              <w:t>Thời điểm thực hiện</w:t>
            </w:r>
          </w:p>
        </w:tc>
      </w:tr>
      <w:tr>
        <w:tc>
          <w:tcPr>
            <w:tcW w:type="dxa" w:w="2929"/>
            <w:tcMar>
              <w:top w:w="90" w:type="dxa"/>
              <w:start w:w="110" w:type="dxa"/>
              <w:bottom w:w="90" w:type="dxa"/>
              <w:end w:w="110" w:type="dxa"/>
            </w:tcMar>
            <w:vAlign w:val="top"/>
          </w:tcPr>
          <w:p>
            <w:r>
              <w:rPr>
                <w:sz w:val="19"/>
              </w:rPr>
              <w:t>Back-end Maven/JUnit</w:t>
            </w:r>
          </w:p>
        </w:tc>
        <w:tc>
          <w:tcPr>
            <w:tcW w:type="dxa" w:w="2929"/>
            <w:tcMar>
              <w:top w:w="90" w:type="dxa"/>
              <w:start w:w="110" w:type="dxa"/>
              <w:bottom w:w="90" w:type="dxa"/>
              <w:end w:w="110" w:type="dxa"/>
            </w:tcMar>
            <w:vAlign w:val="top"/>
          </w:tcPr>
          <w:p>
            <w:r>
              <w:rPr>
                <w:sz w:val="19"/>
              </w:rPr>
              <w:t>12 test suite; 50 test; 50 đạt; 0 thất bại; 0 lỗi; 0 bỏ qua</w:t>
            </w:r>
          </w:p>
        </w:tc>
        <w:tc>
          <w:tcPr>
            <w:tcW w:type="dxa" w:w="2929"/>
            <w:tcMar>
              <w:top w:w="90" w:type="dxa"/>
              <w:start w:w="110" w:type="dxa"/>
              <w:bottom w:w="90" w:type="dxa"/>
              <w:end w:w="110" w:type="dxa"/>
            </w:tcMar>
            <w:vAlign w:val="top"/>
          </w:tcPr>
          <w:p>
            <w:r>
              <w:rPr>
                <w:sz w:val="19"/>
              </w:rPr>
              <w:t>17/08/2026</w:t>
            </w:r>
          </w:p>
        </w:tc>
      </w:tr>
      <w:tr>
        <w:tc>
          <w:tcPr>
            <w:tcW w:type="dxa" w:w="2929"/>
            <w:tcMar>
              <w:top w:w="90" w:type="dxa"/>
              <w:start w:w="110" w:type="dxa"/>
              <w:bottom w:w="90" w:type="dxa"/>
              <w:end w:w="110" w:type="dxa"/>
            </w:tcMar>
            <w:vAlign w:val="top"/>
          </w:tcPr>
          <w:p>
            <w:r>
              <w:rPr>
                <w:sz w:val="19"/>
              </w:rPr>
              <w:t>Front-end Vitest</w:t>
            </w:r>
          </w:p>
        </w:tc>
        <w:tc>
          <w:tcPr>
            <w:tcW w:type="dxa" w:w="2929"/>
            <w:tcMar>
              <w:top w:w="90" w:type="dxa"/>
              <w:start w:w="110" w:type="dxa"/>
              <w:bottom w:w="90" w:type="dxa"/>
              <w:end w:w="110" w:type="dxa"/>
            </w:tcMar>
            <w:vAlign w:val="top"/>
          </w:tcPr>
          <w:p>
            <w:r>
              <w:rPr>
                <w:sz w:val="19"/>
              </w:rPr>
              <w:t>7 tệp; 20 test; 20 đạt; 0 thất bại</w:t>
            </w:r>
          </w:p>
        </w:tc>
        <w:tc>
          <w:tcPr>
            <w:tcW w:type="dxa" w:w="2929"/>
            <w:tcMar>
              <w:top w:w="90" w:type="dxa"/>
              <w:start w:w="110" w:type="dxa"/>
              <w:bottom w:w="90" w:type="dxa"/>
              <w:end w:w="110" w:type="dxa"/>
            </w:tcMar>
            <w:vAlign w:val="top"/>
          </w:tcPr>
          <w:p>
            <w:r>
              <w:rPr>
                <w:sz w:val="19"/>
              </w:rPr>
              <w:t>17/08/2026</w:t>
            </w:r>
          </w:p>
        </w:tc>
      </w:tr>
      <w:tr>
        <w:tc>
          <w:tcPr>
            <w:tcW w:type="dxa" w:w="2929"/>
            <w:tcMar>
              <w:top w:w="90" w:type="dxa"/>
              <w:start w:w="110" w:type="dxa"/>
              <w:bottom w:w="90" w:type="dxa"/>
              <w:end w:w="110" w:type="dxa"/>
            </w:tcMar>
            <w:vAlign w:val="top"/>
          </w:tcPr>
          <w:p>
            <w:r>
              <w:rPr>
                <w:sz w:val="19"/>
              </w:rPr>
              <w:t>Front-end production build</w:t>
            </w:r>
          </w:p>
        </w:tc>
        <w:tc>
          <w:tcPr>
            <w:tcW w:type="dxa" w:w="2929"/>
            <w:tcMar>
              <w:top w:w="90" w:type="dxa"/>
              <w:start w:w="110" w:type="dxa"/>
              <w:bottom w:w="90" w:type="dxa"/>
              <w:end w:w="110" w:type="dxa"/>
            </w:tcMar>
            <w:vAlign w:val="top"/>
          </w:tcPr>
          <w:p>
            <w:r>
              <w:rPr>
                <w:sz w:val="19"/>
              </w:rPr>
              <w:t>TypeScript và Vite build thành công; 2.666 module được xử lý</w:t>
            </w:r>
          </w:p>
        </w:tc>
        <w:tc>
          <w:tcPr>
            <w:tcW w:type="dxa" w:w="2929"/>
            <w:tcMar>
              <w:top w:w="90" w:type="dxa"/>
              <w:start w:w="110" w:type="dxa"/>
              <w:bottom w:w="90" w:type="dxa"/>
              <w:end w:w="110" w:type="dxa"/>
            </w:tcMar>
            <w:vAlign w:val="top"/>
          </w:tcPr>
          <w:p>
            <w:r>
              <w:rPr>
                <w:sz w:val="19"/>
              </w:rPr>
              <w:t>17/08/2026</w:t>
            </w:r>
          </w:p>
        </w:tc>
      </w:tr>
    </w:tbl>
    <w:p/>
    <w:p>
      <w:r>
        <w:rPr>
          <w:b w:val="0"/>
          <w:i w:val="0"/>
        </w:rPr>
        <w:t>Báo cáo chi tiết của Back-end được Maven lưu trong thư mục target/surefire-reports; kết quả Front-end được ghi nhận từ đầu ra của Vitest và Vite. Những số liệu này phản ánh đúng lần thực thi ngày 17/08/2026 và cho thấy các trường hợp đã được tự động hóa không phát hiện lỗi hồi quy. Kết quả không được dùng để suy rộng thành giới hạn tải hoặc mức độ an toàn tuyệt đối của hệ thống.</w:t>
      </w:r>
    </w:p>
    <w:p>
      <w:pPr>
        <w:pStyle w:val="Heading3"/>
      </w:pPr>
      <w:r>
        <w:t>4.6.4. Các kịch bản kiểm thử nghiệp vụ tiêu biểu</w:t>
      </w:r>
    </w:p>
    <w:p>
      <w:r>
        <w:rPr>
          <w:b w:val="0"/>
          <w:i w:val="0"/>
        </w:rPr>
        <w:t>Bên cạnh việc thống kê theo lớp kiểm thử, các test case được đối chiếu với những luồng người dùng có ảnh hưởng trực tiếp đến dữ liệu. Bảng 4.7 trình bày một số kịch bản tiêu biểu, kết quả mong đợi và bằng chứng kiểm chứng hiện có. Những thao tác thuần giao diện như camera, khả năng hiển thị trên nhiều kích thước màn hình và hành vi điều hướng vẫn cần được quan sát thủ công trên trình duyệt hoặc thiết bị thật.</w:t>
      </w:r>
    </w:p>
    <w:p>
      <w:pPr>
        <w:pStyle w:val="TableCaption"/>
        <w:jc w:val="center"/>
      </w:pPr>
      <w:r>
        <w:t>Bảng 4.7. Các kịch bản kiểm thử nghiệp vụ tiêu biểu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7"/>
              </w:rPr>
              <w:t>Mã</w:t>
            </w:r>
          </w:p>
        </w:tc>
        <w:tc>
          <w:tcPr>
            <w:tcW w:type="dxa" w:w="2197"/>
            <w:shd w:fill="EAF2FF"/>
            <w:tcMar>
              <w:top w:w="90" w:type="dxa"/>
              <w:start w:w="110" w:type="dxa"/>
              <w:bottom w:w="90" w:type="dxa"/>
              <w:end w:w="110" w:type="dxa"/>
            </w:tcMar>
          </w:tcPr>
          <w:p>
            <w:r>
              <w:rPr>
                <w:b/>
                <w:color w:val="07172E"/>
                <w:sz w:val="17"/>
              </w:rPr>
              <w:t>Tình huống</w:t>
            </w:r>
          </w:p>
        </w:tc>
        <w:tc>
          <w:tcPr>
            <w:tcW w:type="dxa" w:w="2197"/>
            <w:shd w:fill="EAF2FF"/>
            <w:tcMar>
              <w:top w:w="90" w:type="dxa"/>
              <w:start w:w="110" w:type="dxa"/>
              <w:bottom w:w="90" w:type="dxa"/>
              <w:end w:w="110" w:type="dxa"/>
            </w:tcMar>
          </w:tcPr>
          <w:p>
            <w:r>
              <w:rPr>
                <w:b/>
                <w:color w:val="07172E"/>
                <w:sz w:val="17"/>
              </w:rPr>
              <w:t>Kết quả mong đợi</w:t>
            </w:r>
          </w:p>
        </w:tc>
        <w:tc>
          <w:tcPr>
            <w:tcW w:type="dxa" w:w="2197"/>
            <w:shd w:fill="EAF2FF"/>
            <w:tcMar>
              <w:top w:w="90" w:type="dxa"/>
              <w:start w:w="110" w:type="dxa"/>
              <w:bottom w:w="90" w:type="dxa"/>
              <w:end w:w="110" w:type="dxa"/>
            </w:tcMar>
          </w:tcPr>
          <w:p>
            <w:r>
              <w:rPr>
                <w:b/>
                <w:color w:val="07172E"/>
                <w:sz w:val="17"/>
              </w:rPr>
              <w:t>Bằng chứng kiểm chứng</w:t>
            </w:r>
          </w:p>
        </w:tc>
      </w:tr>
      <w:tr>
        <w:tc>
          <w:tcPr>
            <w:tcW w:type="dxa" w:w="2197"/>
            <w:tcMar>
              <w:top w:w="90" w:type="dxa"/>
              <w:start w:w="110" w:type="dxa"/>
              <w:bottom w:w="90" w:type="dxa"/>
              <w:end w:w="110" w:type="dxa"/>
            </w:tcMar>
            <w:vAlign w:val="top"/>
          </w:tcPr>
          <w:p>
            <w:r>
              <w:rPr>
                <w:sz w:val="17"/>
              </w:rPr>
              <w:t>TC-01</w:t>
            </w:r>
          </w:p>
        </w:tc>
        <w:tc>
          <w:tcPr>
            <w:tcW w:type="dxa" w:w="2197"/>
            <w:tcMar>
              <w:top w:w="90" w:type="dxa"/>
              <w:start w:w="110" w:type="dxa"/>
              <w:bottom w:w="90" w:type="dxa"/>
              <w:end w:w="110" w:type="dxa"/>
            </w:tcMar>
            <w:vAlign w:val="top"/>
          </w:tcPr>
          <w:p>
            <w:r>
              <w:rPr>
                <w:sz w:val="17"/>
              </w:rPr>
              <w:t>Đăng nhập sai mật khẩu hoặc tài khoản không hợp lệ</w:t>
            </w:r>
          </w:p>
        </w:tc>
        <w:tc>
          <w:tcPr>
            <w:tcW w:type="dxa" w:w="2197"/>
            <w:tcMar>
              <w:top w:w="90" w:type="dxa"/>
              <w:start w:w="110" w:type="dxa"/>
              <w:bottom w:w="90" w:type="dxa"/>
              <w:end w:w="110" w:type="dxa"/>
            </w:tcMar>
            <w:vAlign w:val="top"/>
          </w:tcPr>
          <w:p>
            <w:r>
              <w:rPr>
                <w:sz w:val="17"/>
              </w:rPr>
              <w:t>Không phát token; API trả thông báo xác thực phù hợp.</w:t>
            </w:r>
          </w:p>
        </w:tc>
        <w:tc>
          <w:tcPr>
            <w:tcW w:type="dxa" w:w="2197"/>
            <w:tcMar>
              <w:top w:w="90" w:type="dxa"/>
              <w:start w:w="110" w:type="dxa"/>
              <w:bottom w:w="90" w:type="dxa"/>
              <w:end w:w="110" w:type="dxa"/>
            </w:tcMar>
            <w:vAlign w:val="top"/>
          </w:tcPr>
          <w:p>
            <w:r>
              <w:rPr>
                <w:sz w:val="17"/>
              </w:rPr>
              <w:t>AuthenticationServiceIntegrationTest.</w:t>
            </w:r>
          </w:p>
        </w:tc>
      </w:tr>
      <w:tr>
        <w:tc>
          <w:tcPr>
            <w:tcW w:type="dxa" w:w="2197"/>
            <w:tcMar>
              <w:top w:w="90" w:type="dxa"/>
              <w:start w:w="110" w:type="dxa"/>
              <w:bottom w:w="90" w:type="dxa"/>
              <w:end w:w="110" w:type="dxa"/>
            </w:tcMar>
            <w:vAlign w:val="top"/>
          </w:tcPr>
          <w:p>
            <w:r>
              <w:rPr>
                <w:sz w:val="17"/>
              </w:rPr>
              <w:t>TC-02</w:t>
            </w:r>
          </w:p>
        </w:tc>
        <w:tc>
          <w:tcPr>
            <w:tcW w:type="dxa" w:w="2197"/>
            <w:tcMar>
              <w:top w:w="90" w:type="dxa"/>
              <w:start w:w="110" w:type="dxa"/>
              <w:bottom w:w="90" w:type="dxa"/>
              <w:end w:w="110" w:type="dxa"/>
            </w:tcMar>
            <w:vAlign w:val="top"/>
          </w:tcPr>
          <w:p>
            <w:r>
              <w:rPr>
                <w:sz w:val="17"/>
              </w:rPr>
              <w:t>Refresh token cũ bị sử dụng lại sau rotation</w:t>
            </w:r>
          </w:p>
        </w:tc>
        <w:tc>
          <w:tcPr>
            <w:tcW w:type="dxa" w:w="2197"/>
            <w:tcMar>
              <w:top w:w="90" w:type="dxa"/>
              <w:start w:w="110" w:type="dxa"/>
              <w:bottom w:w="90" w:type="dxa"/>
              <w:end w:w="110" w:type="dxa"/>
            </w:tcMar>
            <w:vAlign w:val="top"/>
          </w:tcPr>
          <w:p>
            <w:r>
              <w:rPr>
                <w:sz w:val="17"/>
              </w:rPr>
              <w:t>Phát hiện reuse và thu hồi phiên liên quan.</w:t>
            </w:r>
          </w:p>
        </w:tc>
        <w:tc>
          <w:tcPr>
            <w:tcW w:type="dxa" w:w="2197"/>
            <w:tcMar>
              <w:top w:w="90" w:type="dxa"/>
              <w:start w:w="110" w:type="dxa"/>
              <w:bottom w:w="90" w:type="dxa"/>
              <w:end w:w="110" w:type="dxa"/>
            </w:tcMar>
            <w:vAlign w:val="top"/>
          </w:tcPr>
          <w:p>
            <w:r>
              <w:rPr>
                <w:sz w:val="17"/>
              </w:rPr>
              <w:t>AuthenticationServiceIntegrationTest.</w:t>
            </w:r>
          </w:p>
        </w:tc>
      </w:tr>
      <w:tr>
        <w:tc>
          <w:tcPr>
            <w:tcW w:type="dxa" w:w="2197"/>
            <w:tcMar>
              <w:top w:w="90" w:type="dxa"/>
              <w:start w:w="110" w:type="dxa"/>
              <w:bottom w:w="90" w:type="dxa"/>
              <w:end w:w="110" w:type="dxa"/>
            </w:tcMar>
            <w:vAlign w:val="top"/>
          </w:tcPr>
          <w:p>
            <w:r>
              <w:rPr>
                <w:sz w:val="17"/>
              </w:rPr>
              <w:t>TC-03</w:t>
            </w:r>
          </w:p>
        </w:tc>
        <w:tc>
          <w:tcPr>
            <w:tcW w:type="dxa" w:w="2197"/>
            <w:tcMar>
              <w:top w:w="90" w:type="dxa"/>
              <w:start w:w="110" w:type="dxa"/>
              <w:bottom w:w="90" w:type="dxa"/>
              <w:end w:w="110" w:type="dxa"/>
            </w:tcMar>
            <w:vAlign w:val="top"/>
          </w:tcPr>
          <w:p>
            <w:r>
              <w:rPr>
                <w:sz w:val="17"/>
              </w:rPr>
              <w:t>Hai request gần như đồng thời giữ cùng một ghế</w:t>
            </w:r>
          </w:p>
        </w:tc>
        <w:tc>
          <w:tcPr>
            <w:tcW w:type="dxa" w:w="2197"/>
            <w:tcMar>
              <w:top w:w="90" w:type="dxa"/>
              <w:start w:w="110" w:type="dxa"/>
              <w:bottom w:w="90" w:type="dxa"/>
              <w:end w:w="110" w:type="dxa"/>
            </w:tcMar>
            <w:vAlign w:val="top"/>
          </w:tcPr>
          <w:p>
            <w:r>
              <w:rPr>
                <w:sz w:val="17"/>
              </w:rPr>
              <w:t>Chỉ một request giữ ghế thành công; request còn lại nhận lỗi nghiệp vụ.</w:t>
            </w:r>
          </w:p>
        </w:tc>
        <w:tc>
          <w:tcPr>
            <w:tcW w:type="dxa" w:w="2197"/>
            <w:tcMar>
              <w:top w:w="90" w:type="dxa"/>
              <w:start w:w="110" w:type="dxa"/>
              <w:bottom w:w="90" w:type="dxa"/>
              <w:end w:w="110" w:type="dxa"/>
            </w:tcMar>
            <w:vAlign w:val="top"/>
          </w:tcPr>
          <w:p>
            <w:r>
              <w:rPr>
                <w:sz w:val="17"/>
              </w:rPr>
              <w:t>BookingWorkflowIntegrationTest.</w:t>
            </w:r>
          </w:p>
        </w:tc>
      </w:tr>
      <w:tr>
        <w:tc>
          <w:tcPr>
            <w:tcW w:type="dxa" w:w="2197"/>
            <w:tcMar>
              <w:top w:w="90" w:type="dxa"/>
              <w:start w:w="110" w:type="dxa"/>
              <w:bottom w:w="90" w:type="dxa"/>
              <w:end w:w="110" w:type="dxa"/>
            </w:tcMar>
            <w:vAlign w:val="top"/>
          </w:tcPr>
          <w:p>
            <w:r>
              <w:rPr>
                <w:sz w:val="17"/>
              </w:rPr>
              <w:t>TC-04</w:t>
            </w:r>
          </w:p>
        </w:tc>
        <w:tc>
          <w:tcPr>
            <w:tcW w:type="dxa" w:w="2197"/>
            <w:tcMar>
              <w:top w:w="90" w:type="dxa"/>
              <w:start w:w="110" w:type="dxa"/>
              <w:bottom w:w="90" w:type="dxa"/>
              <w:end w:w="110" w:type="dxa"/>
            </w:tcMar>
            <w:vAlign w:val="top"/>
          </w:tcPr>
          <w:p>
            <w:r>
              <w:rPr>
                <w:sz w:val="17"/>
              </w:rPr>
              <w:t>Tạo lặp booking hoặc payment PENDING</w:t>
            </w:r>
          </w:p>
        </w:tc>
        <w:tc>
          <w:tcPr>
            <w:tcW w:type="dxa" w:w="2197"/>
            <w:tcMar>
              <w:top w:w="90" w:type="dxa"/>
              <w:start w:w="110" w:type="dxa"/>
              <w:bottom w:w="90" w:type="dxa"/>
              <w:end w:w="110" w:type="dxa"/>
            </w:tcMar>
            <w:vAlign w:val="top"/>
          </w:tcPr>
          <w:p>
            <w:r>
              <w:rPr>
                <w:sz w:val="17"/>
              </w:rPr>
              <w:t>Không tạo hai bản ghi cạnh tranh cho cùng phạm vi đã ràng buộc.</w:t>
            </w:r>
          </w:p>
        </w:tc>
        <w:tc>
          <w:tcPr>
            <w:tcW w:type="dxa" w:w="2197"/>
            <w:tcMar>
              <w:top w:w="90" w:type="dxa"/>
              <w:start w:w="110" w:type="dxa"/>
              <w:bottom w:w="90" w:type="dxa"/>
              <w:end w:w="110" w:type="dxa"/>
            </w:tcMar>
            <w:vAlign w:val="top"/>
          </w:tcPr>
          <w:p>
            <w:r>
              <w:rPr>
                <w:sz w:val="17"/>
              </w:rPr>
              <w:t>BookingWorkflowIntegrationTest và BookingPaymentSecurityIntegrationTest.</w:t>
            </w:r>
          </w:p>
        </w:tc>
      </w:tr>
      <w:tr>
        <w:tc>
          <w:tcPr>
            <w:tcW w:type="dxa" w:w="2197"/>
            <w:tcMar>
              <w:top w:w="90" w:type="dxa"/>
              <w:start w:w="110" w:type="dxa"/>
              <w:bottom w:w="90" w:type="dxa"/>
              <w:end w:w="110" w:type="dxa"/>
            </w:tcMar>
            <w:vAlign w:val="top"/>
          </w:tcPr>
          <w:p>
            <w:r>
              <w:rPr>
                <w:sz w:val="17"/>
              </w:rPr>
              <w:t>TC-05</w:t>
            </w:r>
          </w:p>
        </w:tc>
        <w:tc>
          <w:tcPr>
            <w:tcW w:type="dxa" w:w="2197"/>
            <w:tcMar>
              <w:top w:w="90" w:type="dxa"/>
              <w:start w:w="110" w:type="dxa"/>
              <w:bottom w:w="90" w:type="dxa"/>
              <w:end w:w="110" w:type="dxa"/>
            </w:tcMar>
            <w:vAlign w:val="top"/>
          </w:tcPr>
          <w:p>
            <w:r>
              <w:rPr>
                <w:sz w:val="17"/>
              </w:rPr>
              <w:t>Callback thanh toán hợp lệ được gửi nhiều lần</w:t>
            </w:r>
          </w:p>
        </w:tc>
        <w:tc>
          <w:tcPr>
            <w:tcW w:type="dxa" w:w="2197"/>
            <w:tcMar>
              <w:top w:w="90" w:type="dxa"/>
              <w:start w:w="110" w:type="dxa"/>
              <w:bottom w:w="90" w:type="dxa"/>
              <w:end w:w="110" w:type="dxa"/>
            </w:tcMar>
            <w:vAlign w:val="top"/>
          </w:tcPr>
          <w:p>
            <w:r>
              <w:rPr>
                <w:sz w:val="17"/>
              </w:rPr>
              <w:t>Booking và ticket chỉ được xác nhận một lần; lần gọi sau đi qua nhánh idempotent.</w:t>
            </w:r>
          </w:p>
        </w:tc>
        <w:tc>
          <w:tcPr>
            <w:tcW w:type="dxa" w:w="2197"/>
            <w:tcMar>
              <w:top w:w="90" w:type="dxa"/>
              <w:start w:w="110" w:type="dxa"/>
              <w:bottom w:w="90" w:type="dxa"/>
              <w:end w:w="110" w:type="dxa"/>
            </w:tcMar>
            <w:vAlign w:val="top"/>
          </w:tcPr>
          <w:p>
            <w:r>
              <w:rPr>
                <w:sz w:val="17"/>
              </w:rPr>
              <w:t>PaymentCallbackIntegrationTest.</w:t>
            </w:r>
          </w:p>
        </w:tc>
      </w:tr>
      <w:tr>
        <w:tc>
          <w:tcPr>
            <w:tcW w:type="dxa" w:w="2197"/>
            <w:tcMar>
              <w:top w:w="90" w:type="dxa"/>
              <w:start w:w="110" w:type="dxa"/>
              <w:bottom w:w="90" w:type="dxa"/>
              <w:end w:w="110" w:type="dxa"/>
            </w:tcMar>
            <w:vAlign w:val="top"/>
          </w:tcPr>
          <w:p>
            <w:r>
              <w:rPr>
                <w:sz w:val="17"/>
              </w:rPr>
              <w:t>TC-06</w:t>
            </w:r>
          </w:p>
        </w:tc>
        <w:tc>
          <w:tcPr>
            <w:tcW w:type="dxa" w:w="2197"/>
            <w:tcMar>
              <w:top w:w="90" w:type="dxa"/>
              <w:start w:w="110" w:type="dxa"/>
              <w:bottom w:w="90" w:type="dxa"/>
              <w:end w:w="110" w:type="dxa"/>
            </w:tcMar>
            <w:vAlign w:val="top"/>
          </w:tcPr>
          <w:p>
            <w:r>
              <w:rPr>
                <w:sz w:val="17"/>
              </w:rPr>
              <w:t>QR vé bị sửa, đã sử dụng hoặc không thuộc suất đang soát</w:t>
            </w:r>
          </w:p>
        </w:tc>
        <w:tc>
          <w:tcPr>
            <w:tcW w:type="dxa" w:w="2197"/>
            <w:tcMar>
              <w:top w:w="90" w:type="dxa"/>
              <w:start w:w="110" w:type="dxa"/>
              <w:bottom w:w="90" w:type="dxa"/>
              <w:end w:w="110" w:type="dxa"/>
            </w:tcMar>
            <w:vAlign w:val="top"/>
          </w:tcPr>
          <w:p>
            <w:r>
              <w:rPr>
                <w:sz w:val="17"/>
              </w:rPr>
              <w:t>Không check-in và không làm thay đổi trạng thái ticket.</w:t>
            </w:r>
          </w:p>
        </w:tc>
        <w:tc>
          <w:tcPr>
            <w:tcW w:type="dxa" w:w="2197"/>
            <w:tcMar>
              <w:top w:w="90" w:type="dxa"/>
              <w:start w:w="110" w:type="dxa"/>
              <w:bottom w:w="90" w:type="dxa"/>
              <w:end w:w="110" w:type="dxa"/>
            </w:tcMar>
            <w:vAlign w:val="top"/>
          </w:tcPr>
          <w:p>
            <w:r>
              <w:rPr>
                <w:sz w:val="17"/>
              </w:rPr>
              <w:t>TicketQrCodeServiceTest và kiểm thử tích hợp security.</w:t>
            </w:r>
          </w:p>
        </w:tc>
      </w:tr>
      <w:tr>
        <w:tc>
          <w:tcPr>
            <w:tcW w:type="dxa" w:w="2197"/>
            <w:tcMar>
              <w:top w:w="90" w:type="dxa"/>
              <w:start w:w="110" w:type="dxa"/>
              <w:bottom w:w="90" w:type="dxa"/>
              <w:end w:w="110" w:type="dxa"/>
            </w:tcMar>
            <w:vAlign w:val="top"/>
          </w:tcPr>
          <w:p>
            <w:r>
              <w:rPr>
                <w:sz w:val="17"/>
              </w:rPr>
              <w:t>TC-07</w:t>
            </w:r>
          </w:p>
        </w:tc>
        <w:tc>
          <w:tcPr>
            <w:tcW w:type="dxa" w:w="2197"/>
            <w:tcMar>
              <w:top w:w="90" w:type="dxa"/>
              <w:start w:w="110" w:type="dxa"/>
              <w:bottom w:w="90" w:type="dxa"/>
              <w:end w:w="110" w:type="dxa"/>
            </w:tcMar>
            <w:vAlign w:val="top"/>
          </w:tcPr>
          <w:p>
            <w:r>
              <w:rPr>
                <w:sz w:val="17"/>
              </w:rPr>
              <w:t>Dữ liệu form đăng nhập, đăng ký hoặc tìm kiếm không hợp lệ</w:t>
            </w:r>
          </w:p>
        </w:tc>
        <w:tc>
          <w:tcPr>
            <w:tcW w:type="dxa" w:w="2197"/>
            <w:tcMar>
              <w:top w:w="90" w:type="dxa"/>
              <w:start w:w="110" w:type="dxa"/>
              <w:bottom w:w="90" w:type="dxa"/>
              <w:end w:w="110" w:type="dxa"/>
            </w:tcMar>
            <w:vAlign w:val="top"/>
          </w:tcPr>
          <w:p>
            <w:r>
              <w:rPr>
                <w:sz w:val="17"/>
              </w:rPr>
              <w:t>Giao diện hiển thị lỗi và không gửi request sai cấu trúc.</w:t>
            </w:r>
          </w:p>
        </w:tc>
        <w:tc>
          <w:tcPr>
            <w:tcW w:type="dxa" w:w="2197"/>
            <w:tcMar>
              <w:top w:w="90" w:type="dxa"/>
              <w:start w:w="110" w:type="dxa"/>
              <w:bottom w:w="90" w:type="dxa"/>
              <w:end w:w="110" w:type="dxa"/>
            </w:tcMar>
            <w:vAlign w:val="top"/>
          </w:tcPr>
          <w:p>
            <w:r>
              <w:rPr>
                <w:sz w:val="17"/>
              </w:rPr>
              <w:t>Vitest.</w:t>
            </w:r>
          </w:p>
        </w:tc>
      </w:tr>
      <w:tr>
        <w:tc>
          <w:tcPr>
            <w:tcW w:type="dxa" w:w="2197"/>
            <w:tcMar>
              <w:top w:w="90" w:type="dxa"/>
              <w:start w:w="110" w:type="dxa"/>
              <w:bottom w:w="90" w:type="dxa"/>
              <w:end w:w="110" w:type="dxa"/>
            </w:tcMar>
            <w:vAlign w:val="top"/>
          </w:tcPr>
          <w:p>
            <w:r>
              <w:rPr>
                <w:sz w:val="17"/>
              </w:rPr>
              <w:t>TC-08</w:t>
            </w:r>
          </w:p>
        </w:tc>
        <w:tc>
          <w:tcPr>
            <w:tcW w:type="dxa" w:w="2197"/>
            <w:tcMar>
              <w:top w:w="90" w:type="dxa"/>
              <w:start w:w="110" w:type="dxa"/>
              <w:bottom w:w="90" w:type="dxa"/>
              <w:end w:w="110" w:type="dxa"/>
            </w:tcMar>
            <w:vAlign w:val="top"/>
          </w:tcPr>
          <w:p>
            <w:r>
              <w:rPr>
                <w:sz w:val="17"/>
              </w:rPr>
              <w:t>Quét QR bằng camera/tệp ảnh và kiểm tra responsive</w:t>
            </w:r>
          </w:p>
        </w:tc>
        <w:tc>
          <w:tcPr>
            <w:tcW w:type="dxa" w:w="2197"/>
            <w:tcMar>
              <w:top w:w="90" w:type="dxa"/>
              <w:start w:w="110" w:type="dxa"/>
              <w:bottom w:w="90" w:type="dxa"/>
              <w:end w:w="110" w:type="dxa"/>
            </w:tcMar>
            <w:vAlign w:val="top"/>
          </w:tcPr>
          <w:p>
            <w:r>
              <w:rPr>
                <w:sz w:val="17"/>
              </w:rPr>
              <w:t>Luồng thao tác hoạt động ổn định trên trình duyệt và thiết bị mục tiêu.</w:t>
            </w:r>
          </w:p>
        </w:tc>
        <w:tc>
          <w:tcPr>
            <w:tcW w:type="dxa" w:w="2197"/>
            <w:tcMar>
              <w:top w:w="90" w:type="dxa"/>
              <w:start w:w="110" w:type="dxa"/>
              <w:bottom w:w="90" w:type="dxa"/>
              <w:end w:w="110" w:type="dxa"/>
            </w:tcMar>
            <w:vAlign w:val="top"/>
          </w:tcPr>
          <w:p>
            <w:r>
              <w:rPr>
                <w:sz w:val="17"/>
              </w:rPr>
              <w:t>Kiểm thử thủ công; bổ sung ảnh hoặc biên bản khi nộp.</w:t>
            </w:r>
          </w:p>
        </w:tc>
      </w:tr>
    </w:tbl>
    <w:p/>
    <w:p>
      <w:pPr>
        <w:pStyle w:val="Heading2"/>
      </w:pPr>
      <w:r>
        <w:t>4.7. Kiểm thử xử lý đồng thời bằng Apache JMeter</w:t>
      </w:r>
    </w:p>
    <w:p>
      <w:r>
        <w:rPr>
          <w:b w:val="0"/>
          <w:i w:val="0"/>
        </w:rPr>
        <w:t>Apache JMeter được sử dụng để tạo nhiều yêu cầu HTTP trong cùng một khoảng thời gian và quan sát cách hệ thống phản hồi khi các yêu cầu cùng cạnh tranh một tài nguyên [7]. Trong phạm vi đề tài, một phép thử có kiểm soát đã được thực hiện đối với nghiệp vụ giữ ghế. Mục đích của phép thử không phải xác định công suất tối đa của hệ thống, mà kiểm chứng quy tắc quan trọng: tại một thời điểm, một ghế của một suất chiếu chỉ được phép thuộc về một phiên giữ hợp lệ.</w:t>
      </w:r>
    </w:p>
    <w:p>
      <w:r>
        <w:rPr>
          <w:b w:val="0"/>
          <w:i w:val="0"/>
        </w:rPr>
        <w:t>Kết quả trong mục này là số liệu ghi nhận từ một lần chạy trên môi trường phát triển cục bộ ngày 17/08/2026. Do số lượng người dùng ảo nhỏ, thời gian chạy ngắn và JMeter được vận hành ở chế độ giao diện, các số liệu không được ngoại suy thành năng lực tải của môi trường triển khai thực tế.</w:t>
      </w:r>
    </w:p>
    <w:p>
      <w:pPr>
        <w:pStyle w:val="Heading3"/>
      </w:pPr>
      <w:r>
        <w:t>4.7.1. Mục tiêu và nguyên tắc kiểm thử</w:t>
      </w:r>
    </w:p>
    <w:p>
      <w:r>
        <w:rPr>
          <w:b w:val="0"/>
          <w:i w:val="0"/>
        </w:rPr>
        <w:t>Kịch bản sử dụng tám tài khoản thử nghiệm độc lập. Mỗi luồng đăng nhập để nhận access token, sau đó cùng gửi yêu cầu giữ một ghế đang ở trạng thái AVAILABLE của cùng một suất chiếu. Dữ liệu gửi đến API giữ ghế gồm showtimeId và danh sách chứa cùng một seatId. Synchronizing Timer được đặt trước sampler giữ ghế để tám luồng chờ tại cùng một điểm và được giải phóng gần như đồng thời.</w:t>
      </w:r>
    </w:p>
    <w:p>
      <w:r>
        <w:rPr>
          <w:b w:val="0"/>
          <w:i w:val="0"/>
        </w:rPr>
        <w:t>Kịch bản được xem là đạt khi tám tài khoản đều đăng nhập thành công, chỉ một yêu cầu giữ ghế được chấp nhận và bảy yêu cầu còn lại bị từ chối bằng phản hồi nghiệp vụ nhất quán. Các phản hồi bị từ chối không được là lỗi xác thực, lỗi giới hạn tần suất hoặc lỗi máy chủ. Trước mỗi lần chạy, kết quả cũ được xóa và ghế đầu vào được kiểm tra còn khả dụng để tránh làm sai lệch phép thử.</w:t>
      </w:r>
    </w:p>
    <w:p>
      <w:pPr>
        <w:pStyle w:val="Heading3"/>
      </w:pPr>
      <w:r>
        <w:t>4.7.2. Thiết lập kịch bản</w:t>
      </w:r>
    </w:p>
    <w:p>
      <w:pPr>
        <w:pStyle w:val="TableCaption"/>
        <w:jc w:val="center"/>
      </w:pPr>
      <w:r>
        <w:t>Bảng 4.8. Cấu hình kiểm thử đồng thời khi giữ cùng một ghế</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Thành phần</w:t>
            </w:r>
          </w:p>
        </w:tc>
        <w:tc>
          <w:tcPr>
            <w:tcW w:type="dxa" w:w="2929"/>
            <w:shd w:fill="EAF2FF"/>
            <w:tcMar>
              <w:top w:w="90" w:type="dxa"/>
              <w:start w:w="110" w:type="dxa"/>
              <w:bottom w:w="90" w:type="dxa"/>
              <w:end w:w="110" w:type="dxa"/>
            </w:tcMar>
          </w:tcPr>
          <w:p>
            <w:r>
              <w:rPr>
                <w:b/>
                <w:color w:val="07172E"/>
                <w:sz w:val="17"/>
              </w:rPr>
              <w:t>Giá trị thiết lập</w:t>
            </w:r>
          </w:p>
        </w:tc>
        <w:tc>
          <w:tcPr>
            <w:tcW w:type="dxa" w:w="2929"/>
            <w:shd w:fill="EAF2FF"/>
            <w:tcMar>
              <w:top w:w="90" w:type="dxa"/>
              <w:start w:w="110" w:type="dxa"/>
              <w:bottom w:w="90" w:type="dxa"/>
              <w:end w:w="110" w:type="dxa"/>
            </w:tcMar>
          </w:tcPr>
          <w:p>
            <w:r>
              <w:rPr>
                <w:b/>
                <w:color w:val="07172E"/>
                <w:sz w:val="17"/>
              </w:rPr>
              <w:t>Mục đích</w:t>
            </w:r>
          </w:p>
        </w:tc>
      </w:tr>
      <w:tr>
        <w:tc>
          <w:tcPr>
            <w:tcW w:type="dxa" w:w="2929"/>
            <w:tcMar>
              <w:top w:w="90" w:type="dxa"/>
              <w:start w:w="110" w:type="dxa"/>
              <w:bottom w:w="90" w:type="dxa"/>
              <w:end w:w="110" w:type="dxa"/>
            </w:tcMar>
            <w:vAlign w:val="top"/>
          </w:tcPr>
          <w:p>
            <w:r>
              <w:rPr>
                <w:sz w:val="17"/>
              </w:rPr>
              <w:t>Thread Group</w:t>
            </w:r>
          </w:p>
        </w:tc>
        <w:tc>
          <w:tcPr>
            <w:tcW w:type="dxa" w:w="2929"/>
            <w:tcMar>
              <w:top w:w="90" w:type="dxa"/>
              <w:start w:w="110" w:type="dxa"/>
              <w:bottom w:w="90" w:type="dxa"/>
              <w:end w:w="110" w:type="dxa"/>
            </w:tcMar>
            <w:vAlign w:val="top"/>
          </w:tcPr>
          <w:p>
            <w:r>
              <w:rPr>
                <w:sz w:val="17"/>
              </w:rPr>
              <w:t>8 virtual user; Ramp-up 1 giây; Loop Count 1</w:t>
            </w:r>
          </w:p>
        </w:tc>
        <w:tc>
          <w:tcPr>
            <w:tcW w:type="dxa" w:w="2929"/>
            <w:tcMar>
              <w:top w:w="90" w:type="dxa"/>
              <w:start w:w="110" w:type="dxa"/>
              <w:bottom w:w="90" w:type="dxa"/>
              <w:end w:w="110" w:type="dxa"/>
            </w:tcMar>
            <w:vAlign w:val="top"/>
          </w:tcPr>
          <w:p>
            <w:r>
              <w:rPr>
                <w:sz w:val="17"/>
              </w:rPr>
              <w:t>Tạo tám luồng độc lập và chỉ thực hiện một vòng kiểm thử.</w:t>
            </w:r>
          </w:p>
        </w:tc>
      </w:tr>
      <w:tr>
        <w:tc>
          <w:tcPr>
            <w:tcW w:type="dxa" w:w="2929"/>
            <w:tcMar>
              <w:top w:w="90" w:type="dxa"/>
              <w:start w:w="110" w:type="dxa"/>
              <w:bottom w:w="90" w:type="dxa"/>
              <w:end w:w="110" w:type="dxa"/>
            </w:tcMar>
            <w:vAlign w:val="top"/>
          </w:tcPr>
          <w:p>
            <w:r>
              <w:rPr>
                <w:sz w:val="17"/>
              </w:rPr>
              <w:t>Dữ liệu tài khoản</w:t>
            </w:r>
          </w:p>
        </w:tc>
        <w:tc>
          <w:tcPr>
            <w:tcW w:type="dxa" w:w="2929"/>
            <w:tcMar>
              <w:top w:w="90" w:type="dxa"/>
              <w:start w:w="110" w:type="dxa"/>
              <w:bottom w:w="90" w:type="dxa"/>
              <w:end w:w="110" w:type="dxa"/>
            </w:tcMar>
            <w:vAlign w:val="top"/>
          </w:tcPr>
          <w:p>
            <w:r>
              <w:rPr>
                <w:sz w:val="17"/>
              </w:rPr>
              <w:t>8 tài khoản thử nghiệm khác nhau được đọc từ tệp CSV</w:t>
            </w:r>
          </w:p>
        </w:tc>
        <w:tc>
          <w:tcPr>
            <w:tcW w:type="dxa" w:w="2929"/>
            <w:tcMar>
              <w:top w:w="90" w:type="dxa"/>
              <w:start w:w="110" w:type="dxa"/>
              <w:bottom w:w="90" w:type="dxa"/>
              <w:end w:w="110" w:type="dxa"/>
            </w:tcMar>
            <w:vAlign w:val="top"/>
          </w:tcPr>
          <w:p>
            <w:r>
              <w:rPr>
                <w:sz w:val="17"/>
              </w:rPr>
              <w:t>Bảo đảm mỗi yêu cầu giữ ghế đại diện cho một người dùng riêng.</w:t>
            </w:r>
          </w:p>
        </w:tc>
      </w:tr>
      <w:tr>
        <w:tc>
          <w:tcPr>
            <w:tcW w:type="dxa" w:w="2929"/>
            <w:tcMar>
              <w:top w:w="90" w:type="dxa"/>
              <w:start w:w="110" w:type="dxa"/>
              <w:bottom w:w="90" w:type="dxa"/>
              <w:end w:w="110" w:type="dxa"/>
            </w:tcMar>
            <w:vAlign w:val="top"/>
          </w:tcPr>
          <w:p>
            <w:r>
              <w:rPr>
                <w:sz w:val="17"/>
              </w:rPr>
              <w:t>Đăng nhập</w:t>
            </w:r>
          </w:p>
        </w:tc>
        <w:tc>
          <w:tcPr>
            <w:tcW w:type="dxa" w:w="2929"/>
            <w:tcMar>
              <w:top w:w="90" w:type="dxa"/>
              <w:start w:w="110" w:type="dxa"/>
              <w:bottom w:w="90" w:type="dxa"/>
              <w:end w:w="110" w:type="dxa"/>
            </w:tcMar>
            <w:vAlign w:val="top"/>
          </w:tcPr>
          <w:p>
            <w:r>
              <w:rPr>
                <w:sz w:val="17"/>
              </w:rPr>
              <w:t>POST /auth/token; JSON Extractor lấy access token</w:t>
            </w:r>
          </w:p>
        </w:tc>
        <w:tc>
          <w:tcPr>
            <w:tcW w:type="dxa" w:w="2929"/>
            <w:tcMar>
              <w:top w:w="90" w:type="dxa"/>
              <w:start w:w="110" w:type="dxa"/>
              <w:bottom w:w="90" w:type="dxa"/>
              <w:end w:w="110" w:type="dxa"/>
            </w:tcMar>
            <w:vAlign w:val="top"/>
          </w:tcPr>
          <w:p>
            <w:r>
              <w:rPr>
                <w:sz w:val="17"/>
              </w:rPr>
              <w:t>Tạo ngữ cảnh xác thực hợp lệ cho từng luồng.</w:t>
            </w:r>
          </w:p>
        </w:tc>
      </w:tr>
      <w:tr>
        <w:tc>
          <w:tcPr>
            <w:tcW w:type="dxa" w:w="2929"/>
            <w:tcMar>
              <w:top w:w="90" w:type="dxa"/>
              <w:start w:w="110" w:type="dxa"/>
              <w:bottom w:w="90" w:type="dxa"/>
              <w:end w:w="110" w:type="dxa"/>
            </w:tcMar>
            <w:vAlign w:val="top"/>
          </w:tcPr>
          <w:p>
            <w:r>
              <w:rPr>
                <w:sz w:val="17"/>
              </w:rPr>
              <w:t>Yêu cầu giữ ghế</w:t>
            </w:r>
          </w:p>
        </w:tc>
        <w:tc>
          <w:tcPr>
            <w:tcW w:type="dxa" w:w="2929"/>
            <w:tcMar>
              <w:top w:w="90" w:type="dxa"/>
              <w:start w:w="110" w:type="dxa"/>
              <w:bottom w:w="90" w:type="dxa"/>
              <w:end w:w="110" w:type="dxa"/>
            </w:tcMar>
            <w:vAlign w:val="top"/>
          </w:tcPr>
          <w:p>
            <w:r>
              <w:rPr>
                <w:sz w:val="17"/>
              </w:rPr>
              <w:t>POST /api/v1/bookings/hold; cùng showtimeId và seatId</w:t>
            </w:r>
          </w:p>
        </w:tc>
        <w:tc>
          <w:tcPr>
            <w:tcW w:type="dxa" w:w="2929"/>
            <w:tcMar>
              <w:top w:w="90" w:type="dxa"/>
              <w:start w:w="110" w:type="dxa"/>
              <w:bottom w:w="90" w:type="dxa"/>
              <w:end w:w="110" w:type="dxa"/>
            </w:tcMar>
            <w:vAlign w:val="top"/>
          </w:tcPr>
          <w:p>
            <w:r>
              <w:rPr>
                <w:sz w:val="17"/>
              </w:rPr>
              <w:t>Tạo tranh chấp có chủ đích trên cùng một tài nguyên ghế.</w:t>
            </w:r>
          </w:p>
        </w:tc>
      </w:tr>
      <w:tr>
        <w:tc>
          <w:tcPr>
            <w:tcW w:type="dxa" w:w="2929"/>
            <w:tcMar>
              <w:top w:w="90" w:type="dxa"/>
              <w:start w:w="110" w:type="dxa"/>
              <w:bottom w:w="90" w:type="dxa"/>
              <w:end w:w="110" w:type="dxa"/>
            </w:tcMar>
            <w:vAlign w:val="top"/>
          </w:tcPr>
          <w:p>
            <w:r>
              <w:rPr>
                <w:sz w:val="17"/>
              </w:rPr>
              <w:t>Synchronizing Timer</w:t>
            </w:r>
          </w:p>
        </w:tc>
        <w:tc>
          <w:tcPr>
            <w:tcW w:type="dxa" w:w="2929"/>
            <w:tcMar>
              <w:top w:w="90" w:type="dxa"/>
              <w:start w:w="110" w:type="dxa"/>
              <w:bottom w:w="90" w:type="dxa"/>
              <w:end w:w="110" w:type="dxa"/>
            </w:tcMar>
            <w:vAlign w:val="top"/>
          </w:tcPr>
          <w:p>
            <w:r>
              <w:rPr>
                <w:sz w:val="17"/>
              </w:rPr>
              <w:t>Number of Simulated Users to Group by: 8</w:t>
            </w:r>
          </w:p>
        </w:tc>
        <w:tc>
          <w:tcPr>
            <w:tcW w:type="dxa" w:w="2929"/>
            <w:tcMar>
              <w:top w:w="90" w:type="dxa"/>
              <w:start w:w="110" w:type="dxa"/>
              <w:bottom w:w="90" w:type="dxa"/>
              <w:end w:w="110" w:type="dxa"/>
            </w:tcMar>
            <w:vAlign w:val="top"/>
          </w:tcPr>
          <w:p>
            <w:r>
              <w:rPr>
                <w:sz w:val="17"/>
              </w:rPr>
              <w:t>Phát tám yêu cầu giữ ghế gần như đồng thời.</w:t>
            </w:r>
          </w:p>
        </w:tc>
      </w:tr>
      <w:tr>
        <w:tc>
          <w:tcPr>
            <w:tcW w:type="dxa" w:w="2929"/>
            <w:tcMar>
              <w:top w:w="90" w:type="dxa"/>
              <w:start w:w="110" w:type="dxa"/>
              <w:bottom w:w="90" w:type="dxa"/>
              <w:end w:w="110" w:type="dxa"/>
            </w:tcMar>
            <w:vAlign w:val="top"/>
          </w:tcPr>
          <w:p>
            <w:r>
              <w:rPr>
                <w:sz w:val="17"/>
              </w:rPr>
              <w:t>Tiêu chí chấp nhận</w:t>
            </w:r>
          </w:p>
        </w:tc>
        <w:tc>
          <w:tcPr>
            <w:tcW w:type="dxa" w:w="2929"/>
            <w:tcMar>
              <w:top w:w="90" w:type="dxa"/>
              <w:start w:w="110" w:type="dxa"/>
              <w:bottom w:w="90" w:type="dxa"/>
              <w:end w:w="110" w:type="dxa"/>
            </w:tcMar>
            <w:vAlign w:val="top"/>
          </w:tcPr>
          <w:p>
            <w:r>
              <w:rPr>
                <w:sz w:val="17"/>
              </w:rPr>
              <w:t>1 phản hồi thành công; 7 phản hồi HTTP 409; không có HTTP 401, 429 hoặc 5xx</w:t>
            </w:r>
          </w:p>
        </w:tc>
        <w:tc>
          <w:tcPr>
            <w:tcW w:type="dxa" w:w="2929"/>
            <w:tcMar>
              <w:top w:w="90" w:type="dxa"/>
              <w:start w:w="110" w:type="dxa"/>
              <w:bottom w:w="90" w:type="dxa"/>
              <w:end w:w="110" w:type="dxa"/>
            </w:tcMar>
            <w:vAlign w:val="top"/>
          </w:tcPr>
          <w:p>
            <w:r>
              <w:rPr>
                <w:sz w:val="17"/>
              </w:rPr>
              <w:t>Phân biệt từ chối đúng nghiệp vụ với lỗi của hệ thống.</w:t>
            </w:r>
          </w:p>
        </w:tc>
      </w:tr>
    </w:tbl>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CẤU HÌNH THREAD GROUP]</w:t>
            </w:r>
            <w:r>
              <w:br/>
              <w:t>Chèn ảnh thể hiện Number of Threads, Ramp-up Period và Loop Count của kịch bản tám người dùng.</w:t>
            </w:r>
          </w:p>
        </w:tc>
      </w:tr>
    </w:tbl>
    <w:p>
      <w:pPr>
        <w:pStyle w:val="FigureCaption"/>
        <w:jc w:val="center"/>
      </w:pPr>
      <w:r>
        <w:t>Hình 4.28. Cấu hình Thread Group cho kiểm thử giữ ghế đồng thời</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CẤU HÌNH SYNCHRONIZING TIMER]</w:t>
            </w:r>
            <w:r>
              <w:br/>
              <w:t>Chèn ảnh thể hiện tám người dùng được gom nhóm trước khi gửi yêu cầu giữ ghế.</w:t>
            </w:r>
          </w:p>
        </w:tc>
      </w:tr>
    </w:tbl>
    <w:p>
      <w:pPr>
        <w:pStyle w:val="FigureCaption"/>
        <w:jc w:val="center"/>
      </w:pPr>
      <w:r>
        <w:t>Hình 4.29. Cấu hình Synchronizing Timer cho yêu cầu giữ ghế</w:t>
      </w:r>
    </w:p>
    <w:p/>
    <w:p>
      <w:pPr>
        <w:pStyle w:val="Heading3"/>
      </w:pPr>
      <w:r>
        <w:t>4.7.3. Kết quả thực nghiệm</w:t>
      </w:r>
    </w:p>
    <w:p>
      <w:r>
        <w:rPr>
          <w:b w:val="0"/>
          <w:i w:val="0"/>
        </w:rPr>
        <w:t>Lần chạy tạo tổng cộng 16 mẫu, gồm tám yêu cầu đăng nhập và tám yêu cầu giữ ghế. Tất cả yêu cầu đăng nhập đều thành công. Đối với thao tác giữ ghế, một yêu cầu được chấp nhận và bảy yêu cầu nhận HTTP 409 do ghế đã được phiên khác giữ. Thời gian phản hồi trung bình của yêu cầu đăng nhập là 98 ms; thời gian phản hồi trung bình của yêu cầu giữ ghế là 121 ms trong điều kiện của lần thử này.</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SUMMARY REPORT]</w:t>
            </w:r>
            <w:r>
              <w:br/>
              <w:t>Chèn ảnh Summary Report thể hiện 8 mẫu đăng nhập, 8 mẫu giữ ghế, thời gian phản hồi và tỷ lệ JMeter đánh dấu lỗi.</w:t>
            </w:r>
          </w:p>
        </w:tc>
      </w:tr>
    </w:tbl>
    <w:p>
      <w:pPr>
        <w:pStyle w:val="FigureCaption"/>
        <w:jc w:val="center"/>
      </w:pPr>
      <w:r>
        <w:t>Hình 4.30. Kết quả kiểm thử đồng thời trong Summary Report</w:t>
      </w:r>
    </w:p>
    <w:p/>
    <w:p>
      <w:pPr>
        <w:pStyle w:val="TableCaption"/>
        <w:jc w:val="center"/>
      </w:pPr>
      <w:r>
        <w:t>Bảng 4.9. Kết quả kiểm thử tám người dùng đồng thời giữ cùng một ghế</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55"/>
        <w:gridCol w:w="1255"/>
        <w:gridCol w:w="1255"/>
        <w:gridCol w:w="1255"/>
        <w:gridCol w:w="1255"/>
        <w:gridCol w:w="1255"/>
        <w:gridCol w:w="1255"/>
      </w:tblGrid>
      <w:tr>
        <w:trPr>
          <w:tblHeader w:val="true"/>
        </w:trPr>
        <w:tc>
          <w:tcPr>
            <w:tcW w:type="dxa" w:w="1255"/>
            <w:shd w:fill="EAF2FF"/>
            <w:tcMar>
              <w:top w:w="90" w:type="dxa"/>
              <w:start w:w="110" w:type="dxa"/>
              <w:bottom w:w="90" w:type="dxa"/>
              <w:end w:w="110" w:type="dxa"/>
            </w:tcMar>
          </w:tcPr>
          <w:p>
            <w:r>
              <w:rPr>
                <w:b/>
                <w:color w:val="07172E"/>
                <w:sz w:val="17"/>
              </w:rPr>
              <w:t>Nhóm yêu cầu</w:t>
            </w:r>
          </w:p>
        </w:tc>
        <w:tc>
          <w:tcPr>
            <w:tcW w:type="dxa" w:w="1255"/>
            <w:shd w:fill="EAF2FF"/>
            <w:tcMar>
              <w:top w:w="90" w:type="dxa"/>
              <w:start w:w="110" w:type="dxa"/>
              <w:bottom w:w="90" w:type="dxa"/>
              <w:end w:w="110" w:type="dxa"/>
            </w:tcMar>
          </w:tcPr>
          <w:p>
            <w:r>
              <w:rPr>
                <w:b/>
                <w:color w:val="07172E"/>
                <w:sz w:val="17"/>
              </w:rPr>
              <w:t>Số mẫu</w:t>
            </w:r>
          </w:p>
        </w:tc>
        <w:tc>
          <w:tcPr>
            <w:tcW w:type="dxa" w:w="1255"/>
            <w:shd w:fill="EAF2FF"/>
            <w:tcMar>
              <w:top w:w="90" w:type="dxa"/>
              <w:start w:w="110" w:type="dxa"/>
              <w:bottom w:w="90" w:type="dxa"/>
              <w:end w:w="110" w:type="dxa"/>
            </w:tcMar>
          </w:tcPr>
          <w:p>
            <w:r>
              <w:rPr>
                <w:b/>
                <w:color w:val="07172E"/>
                <w:sz w:val="17"/>
              </w:rPr>
              <w:t>Kết quả nghiệp vụ</w:t>
            </w:r>
          </w:p>
        </w:tc>
        <w:tc>
          <w:tcPr>
            <w:tcW w:type="dxa" w:w="1255"/>
            <w:shd w:fill="EAF2FF"/>
            <w:tcMar>
              <w:top w:w="90" w:type="dxa"/>
              <w:start w:w="110" w:type="dxa"/>
              <w:bottom w:w="90" w:type="dxa"/>
              <w:end w:w="110" w:type="dxa"/>
            </w:tcMar>
          </w:tcPr>
          <w:p>
            <w:r>
              <w:rPr>
                <w:b/>
                <w:color w:val="07172E"/>
                <w:sz w:val="17"/>
              </w:rPr>
              <w:t>Trung bình</w:t>
            </w:r>
          </w:p>
        </w:tc>
        <w:tc>
          <w:tcPr>
            <w:tcW w:type="dxa" w:w="1255"/>
            <w:shd w:fill="EAF2FF"/>
            <w:tcMar>
              <w:top w:w="90" w:type="dxa"/>
              <w:start w:w="110" w:type="dxa"/>
              <w:bottom w:w="90" w:type="dxa"/>
              <w:end w:w="110" w:type="dxa"/>
            </w:tcMar>
          </w:tcPr>
          <w:p>
            <w:r>
              <w:rPr>
                <w:b/>
                <w:color w:val="07172E"/>
                <w:sz w:val="17"/>
              </w:rPr>
              <w:t>Nhỏ nhất</w:t>
            </w:r>
          </w:p>
        </w:tc>
        <w:tc>
          <w:tcPr>
            <w:tcW w:type="dxa" w:w="1255"/>
            <w:shd w:fill="EAF2FF"/>
            <w:tcMar>
              <w:top w:w="90" w:type="dxa"/>
              <w:start w:w="110" w:type="dxa"/>
              <w:bottom w:w="90" w:type="dxa"/>
              <w:end w:w="110" w:type="dxa"/>
            </w:tcMar>
          </w:tcPr>
          <w:p>
            <w:r>
              <w:rPr>
                <w:b/>
                <w:color w:val="07172E"/>
                <w:sz w:val="17"/>
              </w:rPr>
              <w:t>Lớn nhất</w:t>
            </w:r>
          </w:p>
        </w:tc>
        <w:tc>
          <w:tcPr>
            <w:tcW w:type="dxa" w:w="1255"/>
            <w:shd w:fill="EAF2FF"/>
            <w:tcMar>
              <w:top w:w="90" w:type="dxa"/>
              <w:start w:w="110" w:type="dxa"/>
              <w:bottom w:w="90" w:type="dxa"/>
              <w:end w:w="110" w:type="dxa"/>
            </w:tcMar>
          </w:tcPr>
          <w:p>
            <w:r>
              <w:rPr>
                <w:b/>
                <w:color w:val="07172E"/>
                <w:sz w:val="17"/>
              </w:rPr>
              <w:t>Error % của JMeter</w:t>
            </w:r>
          </w:p>
        </w:tc>
      </w:tr>
      <w:tr>
        <w:tc>
          <w:tcPr>
            <w:tcW w:type="dxa" w:w="1255"/>
            <w:tcMar>
              <w:top w:w="90" w:type="dxa"/>
              <w:start w:w="110" w:type="dxa"/>
              <w:bottom w:w="90" w:type="dxa"/>
              <w:end w:w="110" w:type="dxa"/>
            </w:tcMar>
            <w:vAlign w:val="top"/>
          </w:tcPr>
          <w:p>
            <w:r>
              <w:rPr>
                <w:sz w:val="17"/>
              </w:rPr>
              <w:t>Đăng nhập</w:t>
            </w:r>
          </w:p>
        </w:tc>
        <w:tc>
          <w:tcPr>
            <w:tcW w:type="dxa" w:w="1255"/>
            <w:tcMar>
              <w:top w:w="90" w:type="dxa"/>
              <w:start w:w="110" w:type="dxa"/>
              <w:bottom w:w="90" w:type="dxa"/>
              <w:end w:w="110" w:type="dxa"/>
            </w:tcMar>
            <w:vAlign w:val="top"/>
          </w:tcPr>
          <w:p>
            <w:r>
              <w:rPr>
                <w:sz w:val="17"/>
              </w:rPr>
              <w:t>8</w:t>
            </w:r>
          </w:p>
        </w:tc>
        <w:tc>
          <w:tcPr>
            <w:tcW w:type="dxa" w:w="1255"/>
            <w:tcMar>
              <w:top w:w="90" w:type="dxa"/>
              <w:start w:w="110" w:type="dxa"/>
              <w:bottom w:w="90" w:type="dxa"/>
              <w:end w:w="110" w:type="dxa"/>
            </w:tcMar>
            <w:vAlign w:val="top"/>
          </w:tcPr>
          <w:p>
            <w:r>
              <w:rPr>
                <w:sz w:val="17"/>
              </w:rPr>
              <w:t>8 thành công</w:t>
            </w:r>
          </w:p>
        </w:tc>
        <w:tc>
          <w:tcPr>
            <w:tcW w:type="dxa" w:w="1255"/>
            <w:tcMar>
              <w:top w:w="90" w:type="dxa"/>
              <w:start w:w="110" w:type="dxa"/>
              <w:bottom w:w="90" w:type="dxa"/>
              <w:end w:w="110" w:type="dxa"/>
            </w:tcMar>
            <w:vAlign w:val="top"/>
          </w:tcPr>
          <w:p>
            <w:r>
              <w:rPr>
                <w:sz w:val="17"/>
              </w:rPr>
              <w:t>98 ms</w:t>
            </w:r>
          </w:p>
        </w:tc>
        <w:tc>
          <w:tcPr>
            <w:tcW w:type="dxa" w:w="1255"/>
            <w:tcMar>
              <w:top w:w="90" w:type="dxa"/>
              <w:start w:w="110" w:type="dxa"/>
              <w:bottom w:w="90" w:type="dxa"/>
              <w:end w:w="110" w:type="dxa"/>
            </w:tcMar>
            <w:vAlign w:val="top"/>
          </w:tcPr>
          <w:p>
            <w:r>
              <w:rPr>
                <w:sz w:val="17"/>
              </w:rPr>
              <w:t>83 ms</w:t>
            </w:r>
          </w:p>
        </w:tc>
        <w:tc>
          <w:tcPr>
            <w:tcW w:type="dxa" w:w="1255"/>
            <w:tcMar>
              <w:top w:w="90" w:type="dxa"/>
              <w:start w:w="110" w:type="dxa"/>
              <w:bottom w:w="90" w:type="dxa"/>
              <w:end w:w="110" w:type="dxa"/>
            </w:tcMar>
            <w:vAlign w:val="top"/>
          </w:tcPr>
          <w:p>
            <w:r>
              <w:rPr>
                <w:sz w:val="17"/>
              </w:rPr>
              <w:t>181 ms</w:t>
            </w:r>
          </w:p>
        </w:tc>
        <w:tc>
          <w:tcPr>
            <w:tcW w:type="dxa" w:w="1255"/>
            <w:tcMar>
              <w:top w:w="90" w:type="dxa"/>
              <w:start w:w="110" w:type="dxa"/>
              <w:bottom w:w="90" w:type="dxa"/>
              <w:end w:w="110" w:type="dxa"/>
            </w:tcMar>
            <w:vAlign w:val="top"/>
          </w:tcPr>
          <w:p>
            <w:r>
              <w:rPr>
                <w:sz w:val="17"/>
              </w:rPr>
              <w:t>0,00%</w:t>
            </w:r>
          </w:p>
        </w:tc>
      </w:tr>
      <w:tr>
        <w:tc>
          <w:tcPr>
            <w:tcW w:type="dxa" w:w="1255"/>
            <w:tcMar>
              <w:top w:w="90" w:type="dxa"/>
              <w:start w:w="110" w:type="dxa"/>
              <w:bottom w:w="90" w:type="dxa"/>
              <w:end w:w="110" w:type="dxa"/>
            </w:tcMar>
            <w:vAlign w:val="top"/>
          </w:tcPr>
          <w:p>
            <w:r>
              <w:rPr>
                <w:sz w:val="17"/>
              </w:rPr>
              <w:t>Giữ cùng một ghế</w:t>
            </w:r>
          </w:p>
        </w:tc>
        <w:tc>
          <w:tcPr>
            <w:tcW w:type="dxa" w:w="1255"/>
            <w:tcMar>
              <w:top w:w="90" w:type="dxa"/>
              <w:start w:w="110" w:type="dxa"/>
              <w:bottom w:w="90" w:type="dxa"/>
              <w:end w:w="110" w:type="dxa"/>
            </w:tcMar>
            <w:vAlign w:val="top"/>
          </w:tcPr>
          <w:p>
            <w:r>
              <w:rPr>
                <w:sz w:val="17"/>
              </w:rPr>
              <w:t>8</w:t>
            </w:r>
          </w:p>
        </w:tc>
        <w:tc>
          <w:tcPr>
            <w:tcW w:type="dxa" w:w="1255"/>
            <w:tcMar>
              <w:top w:w="90" w:type="dxa"/>
              <w:start w:w="110" w:type="dxa"/>
              <w:bottom w:w="90" w:type="dxa"/>
              <w:end w:w="110" w:type="dxa"/>
            </w:tcMar>
            <w:vAlign w:val="top"/>
          </w:tcPr>
          <w:p>
            <w:r>
              <w:rPr>
                <w:sz w:val="17"/>
              </w:rPr>
              <w:t>1 thành công; 7 bị từ chối đúng nghiệp vụ</w:t>
            </w:r>
          </w:p>
        </w:tc>
        <w:tc>
          <w:tcPr>
            <w:tcW w:type="dxa" w:w="1255"/>
            <w:tcMar>
              <w:top w:w="90" w:type="dxa"/>
              <w:start w:w="110" w:type="dxa"/>
              <w:bottom w:w="90" w:type="dxa"/>
              <w:end w:w="110" w:type="dxa"/>
            </w:tcMar>
            <w:vAlign w:val="top"/>
          </w:tcPr>
          <w:p>
            <w:r>
              <w:rPr>
                <w:sz w:val="17"/>
              </w:rPr>
              <w:t>121 ms</w:t>
            </w:r>
          </w:p>
        </w:tc>
        <w:tc>
          <w:tcPr>
            <w:tcW w:type="dxa" w:w="1255"/>
            <w:tcMar>
              <w:top w:w="90" w:type="dxa"/>
              <w:start w:w="110" w:type="dxa"/>
              <w:bottom w:w="90" w:type="dxa"/>
              <w:end w:w="110" w:type="dxa"/>
            </w:tcMar>
            <w:vAlign w:val="top"/>
          </w:tcPr>
          <w:p>
            <w:r>
              <w:rPr>
                <w:sz w:val="17"/>
              </w:rPr>
              <w:t>119 ms</w:t>
            </w:r>
          </w:p>
        </w:tc>
        <w:tc>
          <w:tcPr>
            <w:tcW w:type="dxa" w:w="1255"/>
            <w:tcMar>
              <w:top w:w="90" w:type="dxa"/>
              <w:start w:w="110" w:type="dxa"/>
              <w:bottom w:w="90" w:type="dxa"/>
              <w:end w:w="110" w:type="dxa"/>
            </w:tcMar>
            <w:vAlign w:val="top"/>
          </w:tcPr>
          <w:p>
            <w:r>
              <w:rPr>
                <w:sz w:val="17"/>
              </w:rPr>
              <w:t>125 ms</w:t>
            </w:r>
          </w:p>
        </w:tc>
        <w:tc>
          <w:tcPr>
            <w:tcW w:type="dxa" w:w="1255"/>
            <w:tcMar>
              <w:top w:w="90" w:type="dxa"/>
              <w:start w:w="110" w:type="dxa"/>
              <w:bottom w:w="90" w:type="dxa"/>
              <w:end w:w="110" w:type="dxa"/>
            </w:tcMar>
            <w:vAlign w:val="top"/>
          </w:tcPr>
          <w:p>
            <w:r>
              <w:rPr>
                <w:sz w:val="17"/>
              </w:rPr>
              <w:t>87,50%</w:t>
            </w:r>
          </w:p>
        </w:tc>
      </w:tr>
    </w:tbl>
    <w:p/>
    <w:p>
      <w:r>
        <w:rPr>
          <w:b w:val="0"/>
          <w:i w:val="0"/>
        </w:rPr>
        <w:t>Tỷ lệ lỗi 87,50% ở sampler giữ ghế là cách JMeter thống kê bảy phản hồi HTTP 409. Trong ngữ cảnh kiểm thử này, HTTP 409 là kết quả mong đợi vì nó biểu thị xung đột trạng thái tài nguyên, không phải sự cố xử lý. Vì vậy, tỷ lệ lỗi tổng hợp của JMeter không được diễn giải trực tiếp thành tỷ lệ lỗi chất lượng của hệ thống.</w:t>
      </w:r>
    </w:p>
    <w:p>
      <w:pPr>
        <w:pStyle w:val="Heading3"/>
      </w:pPr>
      <w:r>
        <w:t>4.7.4. Đối chiếu nội dung phản hồi</w:t>
      </w:r>
    </w:p>
    <w:p>
      <w:r>
        <w:rPr>
          <w:b w:val="0"/>
          <w:i w:val="0"/>
        </w:rPr>
        <w:t>Yêu cầu được chấp nhận trả về HTTP 200 và nội dung xác nhận thao tác giữ ghế thành công. Response header được lưu cùng response body nhằm chứng minh cả trạng thái HTTP lẫn dữ liệu nghiệp vụ của kết quả này.</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RESPONSE BODY CỦA YÊU CẦU GIỮ GHẾ THÀNH CÔNG]</w:t>
            </w:r>
            <w:r>
              <w:br/>
              <w:t>Chèn ảnh phần Response data của yêu cầu duy nhất được hệ thống chấp nhận.</w:t>
            </w:r>
          </w:p>
        </w:tc>
      </w:tr>
    </w:tbl>
    <w:p>
      <w:pPr>
        <w:pStyle w:val="FigureCaption"/>
        <w:jc w:val="center"/>
      </w:pPr>
      <w:r>
        <w:t>Hình 4.31. Nội dung phản hồi của yêu cầu giữ ghế thành công</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RESPONSE HEADER CỦA YÊU CẦU GIỮ GHẾ THÀNH CÔNG]</w:t>
            </w:r>
            <w:r>
              <w:br/>
              <w:t>Chèn ảnh response header thể hiện trạng thái HTTP 200 của yêu cầu thành công.</w:t>
            </w:r>
          </w:p>
        </w:tc>
      </w:tr>
    </w:tbl>
    <w:p>
      <w:pPr>
        <w:pStyle w:val="FigureCaption"/>
        <w:jc w:val="center"/>
      </w:pPr>
      <w:r>
        <w:t>Hình 4.32. Header phản hồi của yêu cầu giữ ghế thành công</w:t>
      </w:r>
    </w:p>
    <w:p/>
    <w:p>
      <w:r>
        <w:rPr>
          <w:b w:val="0"/>
          <w:i w:val="0"/>
        </w:rPr>
        <w:t>Bảy yêu cầu còn lại trả về HTTP 409 cùng thông báo cho biết ghế không còn khả dụng do đã được một người dùng khác giữ. Phản hồi này cho phép client hướng dẫn khách hàng chọn ghế khác mà không làm lộ lỗi kỹ thuật nội bộ. Không ghi nhận HTTP 401, HTTP 429 hoặc HTTP 5xx trong nhóm yêu cầu của lần chạy.</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RESPONSE BODY CỦA YÊU CẦU BỊ TỪ CHỐI]</w:t>
            </w:r>
            <w:r>
              <w:br/>
              <w:t>Chèn ảnh phần Response data của một yêu cầu nhận lỗi nghiệp vụ do ghế đã được giữ.</w:t>
            </w:r>
          </w:p>
        </w:tc>
      </w:tr>
    </w:tbl>
    <w:p>
      <w:pPr>
        <w:pStyle w:val="FigureCaption"/>
        <w:jc w:val="center"/>
      </w:pPr>
      <w:r>
        <w:t>Hình 4.33. Nội dung phản hồi khi ghế đã được người dùng khác giữ</w:t>
      </w:r>
    </w:p>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FF8E1"/>
            <w:tcMar>
              <w:top w:w="170" w:type="dxa"/>
              <w:start w:w="160" w:type="dxa"/>
              <w:bottom w:w="170" w:type="dxa"/>
              <w:end w:w="160" w:type="dxa"/>
            </w:tcMar>
          </w:tcPr>
          <w:p>
            <w:pPr>
              <w:jc w:val="center"/>
            </w:pPr>
            <w:r>
              <w:rPr>
                <w:b/>
                <w:color w:val="9A5B00"/>
              </w:rPr>
              <w:t>[CHÈN ẢNH RESPONSE HEADER HTTP 409]</w:t>
            </w:r>
            <w:r>
              <w:br/>
              <w:t>Chèn ảnh response header thể hiện HTTP 409 Conflict của yêu cầu bị từ chối.</w:t>
            </w:r>
          </w:p>
        </w:tc>
      </w:tr>
    </w:tbl>
    <w:p>
      <w:pPr>
        <w:pStyle w:val="FigureCaption"/>
        <w:jc w:val="center"/>
      </w:pPr>
      <w:r>
        <w:t>Hình 4.34. Header phản hồi HTTP 409 khi xảy ra tranh chấp ghế</w:t>
      </w:r>
    </w:p>
    <w:p/>
    <w:p>
      <w:r>
        <w:rPr>
          <w:b w:val="0"/>
          <w:i w:val="0"/>
        </w:rPr>
        <w:t>Kết quả cho thấy trong phạm vi tám yêu cầu đồng thời, hệ thống duy trì được điều kiện một ghế chỉ có một người giữ hợp lệ. Các yêu cầu đến sau được từ chối có kiểm soát thay vì ghi đè trạng thái hoặc phát sinh lỗi máy chủ. Kết quả này bổ sung bằng chứng thực nghiệm cho các kiểm thử tích hợp về transaction và khóa dữ liệu, nhưng chưa thay thế một đợt kiểm thử tải kéo dài.</w:t>
      </w:r>
    </w:p>
    <w:p>
      <w:pPr>
        <w:pStyle w:val="Heading3"/>
      </w:pPr>
      <w:r>
        <w:t>4.7.5. Giới hạn của phép thử</w:t>
      </w:r>
    </w:p>
    <w:p>
      <w:r>
        <w:rPr>
          <w:b w:val="0"/>
          <w:i w:val="0"/>
        </w:rPr>
        <w:t>Phép thử chỉ đánh giá xung đột trên một ghế với tám người dùng trong một vòng chạy. Chỉ số throughput hiển thị trong Summary Report không được sử dụng để công bố công suất hệ thống vì thời lượng mẫu ngắn, JMeter chạy kèm các listener giao diện và tài nguyên máy thử chưa được chuẩn hóa. Các đợt đánh giá tiếp theo cần chạy JMeter ở chế độ không giao diện, tăng thời lượng và số người dùng, theo dõi percentile của thời gian phản hồi, connection pool, CPU, bộ nhớ và PostgreSQL, đồng thời tách riêng kịch bản tải API tra cứu với kịch bản callback hoặc webhook gửi lặp.</w:t>
      </w:r>
    </w:p>
    <w:p>
      <w:pPr>
        <w:pStyle w:val="Heading2"/>
      </w:pPr>
      <w:r>
        <w:t>4.8. Đánh giá kiểm thử</w:t>
      </w:r>
    </w:p>
    <w:p>
      <w:r>
        <w:rPr>
          <w:b w:val="0"/>
          <w:i w:val="0"/>
        </w:rPr>
        <w:t>Kết quả 50 test Back-end và 20 test Front-end đều đạt cho thấy các luồng đã được tự động hóa hoạt động ổn định trên môi trường kiểm thử. Việc sử dụng PostgreSQL Testcontainers giúp kết quả của các test liên quan đến transaction, migration và constraint có giá trị thực tế hơn so với khi thay thế bằng một cơ sở dữ liệu trong bộ nhớ. Production build thành công cũng xác nhận phiên bản Front-end không còn lỗi TypeScript hoặc lỗi đóng gói tại thời điểm kiểm tra.</w:t>
      </w:r>
    </w:p>
    <w:p>
      <w:r>
        <w:rPr>
          <w:b w:val="0"/>
          <w:i w:val="0"/>
        </w:rPr>
        <w:t>Phép thử JMeter bổ sung góc nhìn thực nghiệm cho tình huống nhiều người cùng giữ một ghế: tám yêu cầu đồng thời chỉ tạo một kết quả giữ ghế thành công, còn bảy yêu cầu được từ chối bằng HTTP 409. Kết quả phù hợp với quy tắc nghiệp vụ và không xuất hiện lỗi 5xx. Sự kết hợp giữa kiểm thử tích hợp và phép thử ở tầng HTTP giúp kiểm tra cơ chế xử lý đồng thời từ hai cấp độ khác nhau.</w:t>
      </w:r>
    </w:p>
    <w:p>
      <w:r>
        <w:rPr>
          <w:b w:val="0"/>
          <w:i w:val="0"/>
        </w:rPr>
        <w:t>Mặc dù vậy, số lượng test đạt không đồng nghĩa mọi tình huống vận hành đều đã được bao phủ. Camera trên nhiều loại thiết bị, khả năng tiếp cận, độ ổn định mạng, lỗi thực tế từ ngân hàng và tải dài hạn vẫn cần được kiểm thử thêm trong môi trường gần với production. Đề tài chưa công bố ngưỡng throughput, TPS, percentile thời gian phản hồi hoặc số người dùng đồng thời tối đa vì phép thử JMeter hiện tại chỉ nhằm xác minh tính đúng đắn của tranh chấp ghế.</w:t>
      </w:r>
    </w:p>
    <w:p>
      <w:pPr>
        <w:pStyle w:val="Heading2"/>
      </w:pPr>
      <w:r>
        <w:t>4.9. Tiểu kết chương 4</w:t>
      </w:r>
    </w:p>
    <w:p>
      <w:r>
        <w:rPr>
          <w:b w:val="0"/>
          <w:i w:val="0"/>
        </w:rPr>
        <w:t>Chương 4 đã trình bày cách hiện thực các thành phần chính của CinemaBooking trên Spring Boot, React và PostgreSQL. Các cơ chế xác thực, giữ ghế, thanh toán, phát hành vé, realtime, hoàn tiền, audit và quản trị được tổ chức thành các lớp có trách nhiệm riêng, đồng thời sử dụng transaction và ràng buộc cơ sở dữ liệu để bảo vệ tính nhất quán của các nghiệp vụ quan trọng.</w:t>
      </w:r>
    </w:p>
    <w:p>
      <w:r>
        <w:rPr>
          <w:b w:val="0"/>
          <w:i w:val="0"/>
        </w:rPr>
        <w:t>Bộ kiểm thử hiện tại đã chạy thành công trên cả Back-end và Front-end, trong đó các integration test sử dụng PostgreSQL thật thông qua Testcontainers. Phép thử JMeter với tám người dùng đồng thời cũng cho thấy chỉ một yêu cầu giữ cùng một ghế được chấp nhận. Các kết quả này cung cấp bằng chứng cho những trường hợp đã được kiểm tra, nhưng chưa thay thế cho đo tải dài hạn, kiểm thử bảo mật chuyên sâu và đánh giá trên môi trường triển khai chính thức. Những giới hạn đó là cơ sở để xác định các nội dung cần tiếp tục hoàn thiện ở Chương 5.</w:t>
      </w:r>
    </w:p>
    <w:p>
      <w:r>
        <w:br w:type="page"/>
      </w:r>
    </w:p>
    <w:p>
      <w:pPr>
        <w:pStyle w:val="Heading1"/>
      </w:pPr>
      <w:r>
        <w:t>CHƯƠNG 5. KẾT LUẬN VÀ HƯỚNG PHÁT TRIỂN</w:t>
      </w:r>
    </w:p>
    <w:p>
      <w:pPr>
        <w:pStyle w:val="Heading2"/>
      </w:pPr>
      <w:r>
        <w:t>5.1. Kết quả đạt được</w:t>
      </w:r>
    </w:p>
    <w:p>
      <w:r>
        <w:rPr>
          <w:b w:val="0"/>
          <w:i w:val="0"/>
        </w:rPr>
        <w:t>Kết quả chính của đề tài là một ứng dụng web có thể vận hành trọn vẹn quy trình từ công bố lịch chiếu đến soát vé tại rạp. Phim, rạp, phòng, sơ đồ ghế và suất chiếu được quản lý trên cùng một cơ sở dữ liệu. Dữ liệu này được sử dụng trực tiếp khi khách hàng tìm lịch, khi nhân viên kiểm tra vé và khi quản trị viên theo dõi hoạt động bán vé, vì vậy các màn hình không phải duy trì những bản sao nghiệp vụ tách rời.</w:t>
      </w:r>
    </w:p>
    <w:p>
      <w:r>
        <w:rPr>
          <w:b w:val="0"/>
          <w:i w:val="0"/>
        </w:rPr>
        <w:t>Ở hành trình mua vé, người dùng có thể chọn khu vực, phim, rạp, ngày chiếu và ghế ngồi trước khi tạo đơn. Ghế đã chọn chỉ được giữ đến một thời điểm cụ thể; hết thời hạn, máy chủ thu hồi ghế và gửi trạng thái mới đến những trình duyệt đang xem cùng suất chiếu. Mã khuyến mãi được tính tại phía máy chủ. Hai lựa chọn thanh toán đang hoạt động là VNPay và chuyển khoản qua mã QR được SePay xác nhận. Khi số tiền và kết quả giao dịch hợp lệ, đơn được chốt, ghế chuyển sang trạng thái đã bán, vé QR được tạo và thư thông báo được gửi cho khách hàng.</w:t>
      </w:r>
    </w:p>
    <w:p>
      <w:r>
        <w:rPr>
          <w:b w:val="0"/>
          <w:i w:val="0"/>
        </w:rPr>
        <w:t>Khu vực vận hành phản ánh sự khác biệt giữa quyền quản trị toàn hệ thống và trách nhiệm tại từng rạp. Nhân viên nhìn thấy các rạp được phân công, chỉ thao tác trên dữ liệu thuộc phạm vi đó và phải chọn đúng rạp, đúng suất trước khi soát vé. Quản trị viên quản lý dữ liệu nền, tài khoản, khuyến mãi, giao dịch, yêu cầu hoàn tiền và nhật ký. Cách kiểm soát này được thực hiện ở dịch vụ phía máy chủ, do đó việc thay đổi tham số trên trình duyệt không đủ để mở rộng phạm vi truy cập.</w:t>
      </w:r>
    </w:p>
    <w:p>
      <w:r>
        <w:rPr>
          <w:b w:val="0"/>
          <w:i w:val="0"/>
        </w:rPr>
        <w:t>Về kỹ thuật, ReactJS đảm nhiệm giao diện; Spring Boot xử lý bảo mật và quy tắc nghiệp vụ; PostgreSQL bảo vệ quan hệ dữ liệu. Tranh chấp ghế được xử lý bằng giao dịch, khóa bản ghi, trường phiên bản và ràng buộc duy nhất. Phiên đăng nhập sử dụng access token và refresh token có cơ chế thay thế, thu hồi. Flyway quản lý thay đổi lược đồ, còn các kiểm thử tích hợp tập trung vào xác thực, đặt vé, thanh toán, ngoại lệ và vé QR. Phép thử JMeter với tám người dùng đồng thời đã bổ sung bằng chứng rằng chỉ một yêu cầu giữ cùng một ghế được chấp nhận trong điều kiện thử nghiệm. Báo cáo không xem kết quả này là phép đo công suất hoặc bằng chứng cho khả năng triển khai quy mô lớn.</w:t>
      </w:r>
    </w:p>
    <w:p>
      <w:pPr>
        <w:pStyle w:val="Heading2"/>
      </w:pPr>
      <w:r>
        <w:t>5.2. Hạn chế</w:t>
      </w:r>
    </w:p>
    <w:p>
      <w:r>
        <w:rPr>
          <w:b w:val="0"/>
          <w:i w:val="0"/>
        </w:rPr>
        <w:t>Phiên bản hiện tại phù hợp hơn với mô hình một máy chủ ứng dụng. Bộ môi giới STOMP và bộ nhớ đệm Caffeine đều nằm trong tiến trình đang chạy. Nếu khởi động nhiều máy chủ, một sự kiện ghế hoặc một lần xóa bộ nhớ đệm tại máy này chưa tự động được chuyển đến các máy còn lại. Vì vậy, khả năng mở rộng theo chiều ngang mới được phân tích ở mức thiết kế, chưa được kiểm chứng bằng triển khai phân tán.</w:t>
      </w:r>
    </w:p>
    <w:p>
      <w:r>
        <w:rPr>
          <w:b w:val="0"/>
          <w:i w:val="0"/>
        </w:rPr>
        <w:t>Cơ chế giới hạn tần suất đối với đăng nhập và giữ ghế hiện sử dụng bộ đếm cửa sổ thời gian cố định trong bộ nhớ của từng tiến trình. Cơ chế này đáp ứng mục tiêu hạn chế thao tác lặp trên một máy chủ nhưng chưa đồng bộ hạn mức khi ứng dụng chạy trên nhiều máy. Tương tự, hệ thống đã có PaymentEvent, báo cáo giám sát và chức năng đối soát ở cấp ứng dụng, song chưa có hàng đợi chuyên biệt để tự động thử lại theo khoảng chờ tăng dần và chưa tích hợp nền tảng thu thập log, metric, cảnh báo tập trung.</w:t>
      </w:r>
    </w:p>
    <w:p>
      <w:r>
        <w:rPr>
          <w:b w:val="0"/>
          <w:i w:val="0"/>
        </w:rPr>
        <w:t>Phạm vi tích hợp thanh toán vẫn còn giới hạn bởi môi trường của nhà cung cấp. MoMo có lớp kết nối nhưng đang tắt trong cấu hình mặc định. Quy trình hoàn tiền đã lưu được yêu cầu, trạng thái và sự kiện xử lý, song chưa gọi tự động giao diện hoàn tiền chính thức của từng cổng. Việc hoàn thiện phần này cần tài khoản đối tác, quy định đối soát và kịch bản thử nghiệm riêng của nhà cung cấp.</w:t>
      </w:r>
    </w:p>
    <w:p>
      <w:r>
        <w:rPr>
          <w:b w:val="0"/>
          <w:i w:val="0"/>
        </w:rPr>
        <w:t>Phép thử đồng thời bằng JMeter mới tập trung vào tính đúng đắn khi tám người dùng giữ cùng một ghế, chưa phải một đợt đánh giá công suất trên môi trường gần với triển khai thật. Đề tài chưa công bố ngưỡng thông lượng, thời gian phản hồi ở các phân vị, số người dùng đồng thời tối đa hoặc kết quả phục hồi sau sự cố. Quy trình tích hợp liên tục, quản lý bí mật, sao lưu và giám sát tập trung cũng chưa có minh chứng vận hành thực tế.</w:t>
      </w:r>
    </w:p>
    <w:p>
      <w:pPr>
        <w:pStyle w:val="Heading2"/>
      </w:pPr>
      <w:r>
        <w:t>5.3. Hướng phát triển</w:t>
      </w:r>
    </w:p>
    <w:p>
      <w:r>
        <w:rPr>
          <w:b w:val="0"/>
          <w:i w:val="0"/>
        </w:rPr>
        <w:t>Ưu tiên gần nhất là hoàn thiện một môi trường triển khai có tên miền, TLS, cơ chế lưu bí mật ngoài mã nguồn và lịch sao lưu PostgreSQL. Log, số liệu sử dụng tài nguyên và lỗi thanh toán cần được tập trung để có thể phát hiện sự cố thay vì chỉ kiểm tra thủ công trên từng máy chủ. Tệp cấu hình, kết quả Maven, Vitest và JMeter cần tiếp tục được lưu theo từng phiên bản phát hành để duy trì bằng chứng kiểm thử có thể đối chiếu.</w:t>
      </w:r>
    </w:p>
    <w:p>
      <w:r>
        <w:rPr>
          <w:b w:val="0"/>
          <w:i w:val="0"/>
        </w:rPr>
        <w:t>Khi nhu cầu vượt khả năng của một máy chủ, kênh sự kiện ghế có thể chuyển sang RabbitMQ hoặc ActiveMQ; Redis có thể hỗ trợ đồng bộ bộ nhớ đệm và giới hạn tần suất giữa nhiều tiến trình. Các tác vụ đối soát hoặc xử lý lại sự kiện thanh toán có thể được đưa vào hàng đợi với chính sách thử lại và khoảng chờ tăng dần; log, metric và cảnh báo có thể được tập trung trên một nền tảng quan sát chuyên dụng. Đây là các hướng phát triển chưa được hiện thực trong phiên bản hiện tại, khác với bộ giới hạn tần suất cục bộ, PaymentEvent, báo cáo giám sát và chức năng đối soát đã có trong hệ thống. Việc triển khai chỉ nên được thực hiện sau khi kết quả đo tải và yêu cầu vận hành chứng minh sự cần thiết.</w:t>
      </w:r>
    </w:p>
    <w:p>
      <w:r>
        <w:rPr>
          <w:b w:val="0"/>
          <w:i w:val="0"/>
        </w:rPr>
        <w:t>Về nghiệp vụ, hệ thống có thể kết nối hoàn tiền trực tiếp với VNPay và các nhà cung cấp tiếp theo, bổ sung bước phê duyệt và báo cáo đối soát. Về chất lượng, cần mở rộng kiểm thử hợp đồng API, kiểm thử cạnh tranh ghế, kiểm thử xuyên suốt trên trình duyệt và thiết bị di động, đồng thời thực hiện rà soát bảo mật và khả năng tiếp cận trước khi đưa sản phẩm đến người dùng thực tế.</w:t>
      </w:r>
    </w:p>
    <w:p>
      <w:r>
        <w:br w:type="page"/>
      </w:r>
    </w:p>
    <w:p>
      <w:pPr>
        <w:pStyle w:val="Heading1"/>
      </w:pPr>
      <w:r>
        <w:t>TÀI LIỆU THAM KHẢO</w:t>
      </w:r>
    </w:p>
    <w:p>
      <w:r>
        <w:rPr>
          <w:b w:val="0"/>
          <w:i w:val="0"/>
        </w:rPr>
        <w:t>[1] React Team, React Documentation – Components and Hooks, https://react.dev/reference/react (truy cập ngày 12/08/2026).</w:t>
      </w:r>
    </w:p>
    <w:p>
      <w:r>
        <w:rPr>
          <w:b w:val="0"/>
          <w:i w:val="0"/>
        </w:rPr>
        <w:t>[2] Spring Team, Spring Boot Reference Documentation, https://docs.spring.io/spring-boot/reference/ (truy cập ngày 12/08/2026).</w:t>
      </w:r>
    </w:p>
    <w:p>
      <w:r>
        <w:rPr>
          <w:b w:val="0"/>
          <w:i w:val="0"/>
        </w:rPr>
        <w:t>[3] Spring Team, Spring Security Method Security, https://docs.spring.io/spring-security/reference/servlet/authorization/method-security.html (truy cập ngày 12/08/2026).</w:t>
      </w:r>
    </w:p>
    <w:p>
      <w:r>
        <w:rPr>
          <w:b w:val="0"/>
          <w:i w:val="0"/>
        </w:rPr>
        <w:t>[4] PostgreSQL Global Development Group, PostgreSQL Documentation – Indexes, https://www.postgresql.org/docs/current/indexes.html (truy cập ngày 12/08/2026).</w:t>
      </w:r>
    </w:p>
    <w:p>
      <w:r>
        <w:rPr>
          <w:b w:val="0"/>
          <w:i w:val="0"/>
        </w:rPr>
        <w:t>[5] M. Jones, J. Bradley và N. Sakimura, JSON Web Token (JWT), RFC 7519, https://www.rfc-editor.org/rfc/rfc7519.html (truy cập ngày 12/08/2026).</w:t>
      </w:r>
    </w:p>
    <w:p>
      <w:r>
        <w:rPr>
          <w:b w:val="0"/>
          <w:i w:val="0"/>
        </w:rPr>
        <w:t>[6] Spring Team, STOMP over WebSocket, https://docs.spring.io/spring-framework/reference/web/websocket/stomp.html (truy cập ngày 12/08/2026).</w:t>
      </w:r>
    </w:p>
    <w:p>
      <w:r>
        <w:rPr>
          <w:b w:val="0"/>
          <w:i w:val="0"/>
        </w:rPr>
        <w:t>[7] Apache Software Foundation, Apache JMeter User Manual, https://jmeter.apache.org/usermanual/index.html (truy cập ngày 12/08/2026).</w:t>
      </w:r>
    </w:p>
    <w:p>
      <w:r>
        <w:rPr>
          <w:b w:val="0"/>
          <w:i w:val="0"/>
        </w:rPr>
        <w:t>[8] Git Project, Git Reference Manual, https://git-scm.com/docs (truy cập ngày 12/08/2026).</w:t>
      </w:r>
    </w:p>
    <w:p>
      <w:r>
        <w:br w:type="page"/>
      </w:r>
    </w:p>
    <w:p>
      <w:pPr>
        <w:pStyle w:val="Heading1"/>
      </w:pPr>
      <w:r>
        <w:t>PHỤ LỤC A. MA TRẬN TRUY VẾT YÊU CẦU</w:t>
      </w:r>
    </w:p>
    <w:p>
      <w:r>
        <w:rPr>
          <w:b w:val="0"/>
          <w:i w:val="0"/>
        </w:rPr>
        <w:t>Bảng PL.A.1 chỉ ra nơi mỗi yêu cầu quan trọng được hiện thực ở giao diện và phía máy chủ. Các đường dẫn tiêu biểu giúp đối chiếu nội dung của Chương 3 và Chương 4 với chương trình, nhưng không thay thế tài liệu kiểm kê toàn bộ lớp và phương thức của dự án.</w:t>
      </w:r>
    </w:p>
    <w:p>
      <w:pPr>
        <w:pStyle w:val="TableCaption"/>
        <w:jc w:val="center"/>
      </w:pPr>
      <w:r>
        <w:t>Bảng PL.A.1. Ma trận truy vết yêu cầu và thành phần hiện thực</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Mã</w:t>
            </w:r>
          </w:p>
        </w:tc>
        <w:tc>
          <w:tcPr>
            <w:tcW w:type="dxa" w:w="2197"/>
            <w:shd w:fill="EAF2FF"/>
            <w:tcMar>
              <w:top w:w="90" w:type="dxa"/>
              <w:start w:w="110" w:type="dxa"/>
              <w:bottom w:w="90" w:type="dxa"/>
              <w:end w:w="110" w:type="dxa"/>
            </w:tcMar>
          </w:tcPr>
          <w:p>
            <w:r>
              <w:rPr>
                <w:b/>
                <w:color w:val="07172E"/>
                <w:sz w:val="19"/>
              </w:rPr>
              <w:t>Yêu cầu</w:t>
            </w:r>
          </w:p>
        </w:tc>
        <w:tc>
          <w:tcPr>
            <w:tcW w:type="dxa" w:w="2197"/>
            <w:shd w:fill="EAF2FF"/>
            <w:tcMar>
              <w:top w:w="90" w:type="dxa"/>
              <w:start w:w="110" w:type="dxa"/>
              <w:bottom w:w="90" w:type="dxa"/>
              <w:end w:w="110" w:type="dxa"/>
            </w:tcMar>
          </w:tcPr>
          <w:p>
            <w:r>
              <w:rPr>
                <w:b/>
                <w:color w:val="07172E"/>
                <w:sz w:val="19"/>
              </w:rPr>
              <w:t>Giao diện/API</w:t>
            </w:r>
          </w:p>
        </w:tc>
        <w:tc>
          <w:tcPr>
            <w:tcW w:type="dxa" w:w="2197"/>
            <w:shd w:fill="EAF2FF"/>
            <w:tcMar>
              <w:top w:w="90" w:type="dxa"/>
              <w:start w:w="110" w:type="dxa"/>
              <w:bottom w:w="90" w:type="dxa"/>
              <w:end w:w="110" w:type="dxa"/>
            </w:tcMar>
          </w:tcPr>
          <w:p>
            <w:r>
              <w:rPr>
                <w:b/>
                <w:color w:val="07172E"/>
                <w:sz w:val="19"/>
              </w:rPr>
              <w:t>Back-end và dữ liệu</w:t>
            </w:r>
          </w:p>
        </w:tc>
      </w:tr>
      <w:tr>
        <w:tc>
          <w:tcPr>
            <w:tcW w:type="dxa" w:w="2197"/>
            <w:tcMar>
              <w:top w:w="90" w:type="dxa"/>
              <w:start w:w="110" w:type="dxa"/>
              <w:bottom w:w="90" w:type="dxa"/>
              <w:end w:w="110" w:type="dxa"/>
            </w:tcMar>
            <w:vAlign w:val="top"/>
          </w:tcPr>
          <w:p>
            <w:r>
              <w:rPr>
                <w:sz w:val="19"/>
              </w:rPr>
              <w:t>FR-01</w:t>
            </w:r>
          </w:p>
        </w:tc>
        <w:tc>
          <w:tcPr>
            <w:tcW w:type="dxa" w:w="2197"/>
            <w:tcMar>
              <w:top w:w="90" w:type="dxa"/>
              <w:start w:w="110" w:type="dxa"/>
              <w:bottom w:w="90" w:type="dxa"/>
              <w:end w:w="110" w:type="dxa"/>
            </w:tcMar>
            <w:vAlign w:val="top"/>
          </w:tcPr>
          <w:p>
            <w:r>
              <w:rPr>
                <w:sz w:val="19"/>
              </w:rPr>
              <w:t>Đăng ký và xác thực email</w:t>
            </w:r>
          </w:p>
        </w:tc>
        <w:tc>
          <w:tcPr>
            <w:tcW w:type="dxa" w:w="2197"/>
            <w:tcMar>
              <w:top w:w="90" w:type="dxa"/>
              <w:start w:w="110" w:type="dxa"/>
              <w:bottom w:w="90" w:type="dxa"/>
              <w:end w:w="110" w:type="dxa"/>
            </w:tcMar>
            <w:vAlign w:val="top"/>
          </w:tcPr>
          <w:p>
            <w:r>
              <w:rPr>
                <w:sz w:val="19"/>
              </w:rPr>
              <w:t>RegisterPage; /api/v1/auth/register; verify-email</w:t>
            </w:r>
          </w:p>
        </w:tc>
        <w:tc>
          <w:tcPr>
            <w:tcW w:type="dxa" w:w="2197"/>
            <w:tcMar>
              <w:top w:w="90" w:type="dxa"/>
              <w:start w:w="110" w:type="dxa"/>
              <w:bottom w:w="90" w:type="dxa"/>
              <w:end w:w="110" w:type="dxa"/>
            </w:tcMar>
            <w:vAlign w:val="top"/>
          </w:tcPr>
          <w:p>
            <w:r>
              <w:rPr>
                <w:sz w:val="19"/>
              </w:rPr>
              <w:t>AuthenticationService; EmailService; users và token xác thực</w:t>
            </w:r>
          </w:p>
        </w:tc>
      </w:tr>
      <w:tr>
        <w:tc>
          <w:tcPr>
            <w:tcW w:type="dxa" w:w="2197"/>
            <w:tcMar>
              <w:top w:w="90" w:type="dxa"/>
              <w:start w:w="110" w:type="dxa"/>
              <w:bottom w:w="90" w:type="dxa"/>
              <w:end w:w="110" w:type="dxa"/>
            </w:tcMar>
            <w:vAlign w:val="top"/>
          </w:tcPr>
          <w:p>
            <w:r>
              <w:rPr>
                <w:sz w:val="19"/>
              </w:rPr>
              <w:t>FR-02</w:t>
            </w:r>
          </w:p>
        </w:tc>
        <w:tc>
          <w:tcPr>
            <w:tcW w:type="dxa" w:w="2197"/>
            <w:tcMar>
              <w:top w:w="90" w:type="dxa"/>
              <w:start w:w="110" w:type="dxa"/>
              <w:bottom w:w="90" w:type="dxa"/>
              <w:end w:w="110" w:type="dxa"/>
            </w:tcMar>
            <w:vAlign w:val="top"/>
          </w:tcPr>
          <w:p>
            <w:r>
              <w:rPr>
                <w:sz w:val="19"/>
              </w:rPr>
              <w:t>Đăng nhập và làm mới phiên</w:t>
            </w:r>
          </w:p>
        </w:tc>
        <w:tc>
          <w:tcPr>
            <w:tcW w:type="dxa" w:w="2197"/>
            <w:tcMar>
              <w:top w:w="90" w:type="dxa"/>
              <w:start w:w="110" w:type="dxa"/>
              <w:bottom w:w="90" w:type="dxa"/>
              <w:end w:w="110" w:type="dxa"/>
            </w:tcMar>
            <w:vAlign w:val="top"/>
          </w:tcPr>
          <w:p>
            <w:r>
              <w:rPr>
                <w:sz w:val="19"/>
              </w:rPr>
              <w:t>LoginPage; authApi; axiosClient</w:t>
            </w:r>
          </w:p>
        </w:tc>
        <w:tc>
          <w:tcPr>
            <w:tcW w:type="dxa" w:w="2197"/>
            <w:tcMar>
              <w:top w:w="90" w:type="dxa"/>
              <w:start w:w="110" w:type="dxa"/>
              <w:bottom w:w="90" w:type="dxa"/>
              <w:end w:w="110" w:type="dxa"/>
            </w:tcMar>
            <w:vAlign w:val="top"/>
          </w:tcPr>
          <w:p>
            <w:r>
              <w:rPr>
                <w:sz w:val="19"/>
              </w:rPr>
              <w:t>AuthenticationController; AuthenticationService; refresh_tokens; invalidated_token</w:t>
            </w:r>
          </w:p>
        </w:tc>
      </w:tr>
      <w:tr>
        <w:tc>
          <w:tcPr>
            <w:tcW w:type="dxa" w:w="2197"/>
            <w:tcMar>
              <w:top w:w="90" w:type="dxa"/>
              <w:start w:w="110" w:type="dxa"/>
              <w:bottom w:w="90" w:type="dxa"/>
              <w:end w:w="110" w:type="dxa"/>
            </w:tcMar>
            <w:vAlign w:val="top"/>
          </w:tcPr>
          <w:p>
            <w:r>
              <w:rPr>
                <w:sz w:val="19"/>
              </w:rPr>
              <w:t>FR-03</w:t>
            </w:r>
          </w:p>
        </w:tc>
        <w:tc>
          <w:tcPr>
            <w:tcW w:type="dxa" w:w="2197"/>
            <w:tcMar>
              <w:top w:w="90" w:type="dxa"/>
              <w:start w:w="110" w:type="dxa"/>
              <w:bottom w:w="90" w:type="dxa"/>
              <w:end w:w="110" w:type="dxa"/>
            </w:tcMar>
            <w:vAlign w:val="top"/>
          </w:tcPr>
          <w:p>
            <w:r>
              <w:rPr>
                <w:sz w:val="19"/>
              </w:rPr>
              <w:t>Tra cứu phim, rạp và lịch chiếu</w:t>
            </w:r>
          </w:p>
        </w:tc>
        <w:tc>
          <w:tcPr>
            <w:tcW w:type="dxa" w:w="2197"/>
            <w:tcMar>
              <w:top w:w="90" w:type="dxa"/>
              <w:start w:w="110" w:type="dxa"/>
              <w:bottom w:w="90" w:type="dxa"/>
              <w:end w:w="110" w:type="dxa"/>
            </w:tcMar>
            <w:vAlign w:val="top"/>
          </w:tcPr>
          <w:p>
            <w:r>
              <w:rPr>
                <w:sz w:val="19"/>
              </w:rPr>
              <w:t>HomePage; MovieDetailPage; CinemaMapPage</w:t>
            </w:r>
          </w:p>
        </w:tc>
        <w:tc>
          <w:tcPr>
            <w:tcW w:type="dxa" w:w="2197"/>
            <w:tcMar>
              <w:top w:w="90" w:type="dxa"/>
              <w:start w:w="110" w:type="dxa"/>
              <w:bottom w:w="90" w:type="dxa"/>
              <w:end w:w="110" w:type="dxa"/>
            </w:tcMar>
            <w:vAlign w:val="top"/>
          </w:tcPr>
          <w:p>
            <w:r>
              <w:rPr>
                <w:sz w:val="19"/>
              </w:rPr>
              <w:t>Movie/Cinema/Showtime Controller-Service-Repository; cache dữ liệu ít đổi</w:t>
            </w:r>
          </w:p>
        </w:tc>
      </w:tr>
      <w:tr>
        <w:tc>
          <w:tcPr>
            <w:tcW w:type="dxa" w:w="2197"/>
            <w:tcMar>
              <w:top w:w="90" w:type="dxa"/>
              <w:start w:w="110" w:type="dxa"/>
              <w:bottom w:w="90" w:type="dxa"/>
              <w:end w:w="110" w:type="dxa"/>
            </w:tcMar>
            <w:vAlign w:val="top"/>
          </w:tcPr>
          <w:p>
            <w:r>
              <w:rPr>
                <w:sz w:val="19"/>
              </w:rPr>
              <w:t>FR-04</w:t>
            </w:r>
          </w:p>
        </w:tc>
        <w:tc>
          <w:tcPr>
            <w:tcW w:type="dxa" w:w="2197"/>
            <w:tcMar>
              <w:top w:w="90" w:type="dxa"/>
              <w:start w:w="110" w:type="dxa"/>
              <w:bottom w:w="90" w:type="dxa"/>
              <w:end w:w="110" w:type="dxa"/>
            </w:tcMar>
            <w:vAlign w:val="top"/>
          </w:tcPr>
          <w:p>
            <w:r>
              <w:rPr>
                <w:sz w:val="19"/>
              </w:rPr>
              <w:t>Giữ ghế có thời hạn</w:t>
            </w:r>
          </w:p>
        </w:tc>
        <w:tc>
          <w:tcPr>
            <w:tcW w:type="dxa" w:w="2197"/>
            <w:tcMar>
              <w:top w:w="90" w:type="dxa"/>
              <w:start w:w="110" w:type="dxa"/>
              <w:bottom w:w="90" w:type="dxa"/>
              <w:end w:w="110" w:type="dxa"/>
            </w:tcMar>
            <w:vAlign w:val="top"/>
          </w:tcPr>
          <w:p>
            <w:r>
              <w:rPr>
                <w:sz w:val="19"/>
              </w:rPr>
              <w:t>SeatSelectionPage; bookingApi.holdSeats</w:t>
            </w:r>
          </w:p>
        </w:tc>
        <w:tc>
          <w:tcPr>
            <w:tcW w:type="dxa" w:w="2197"/>
            <w:tcMar>
              <w:top w:w="90" w:type="dxa"/>
              <w:start w:w="110" w:type="dxa"/>
              <w:bottom w:w="90" w:type="dxa"/>
              <w:end w:w="110" w:type="dxa"/>
            </w:tcMar>
            <w:vAlign w:val="top"/>
          </w:tcPr>
          <w:p>
            <w:r>
              <w:rPr>
                <w:sz w:val="19"/>
              </w:rPr>
              <w:t>BookingServiceImpl; SeatStatusRepository; seat_status; lock và version</w:t>
            </w:r>
          </w:p>
        </w:tc>
      </w:tr>
      <w:tr>
        <w:tc>
          <w:tcPr>
            <w:tcW w:type="dxa" w:w="2197"/>
            <w:tcMar>
              <w:top w:w="90" w:type="dxa"/>
              <w:start w:w="110" w:type="dxa"/>
              <w:bottom w:w="90" w:type="dxa"/>
              <w:end w:w="110" w:type="dxa"/>
            </w:tcMar>
            <w:vAlign w:val="top"/>
          </w:tcPr>
          <w:p>
            <w:r>
              <w:rPr>
                <w:sz w:val="19"/>
              </w:rPr>
              <w:t>FR-05</w:t>
            </w:r>
          </w:p>
        </w:tc>
        <w:tc>
          <w:tcPr>
            <w:tcW w:type="dxa" w:w="2197"/>
            <w:tcMar>
              <w:top w:w="90" w:type="dxa"/>
              <w:start w:w="110" w:type="dxa"/>
              <w:bottom w:w="90" w:type="dxa"/>
              <w:end w:w="110" w:type="dxa"/>
            </w:tcMar>
            <w:vAlign w:val="top"/>
          </w:tcPr>
          <w:p>
            <w:r>
              <w:rPr>
                <w:sz w:val="19"/>
              </w:rPr>
              <w:t>Tạo đơn đặt vé</w:t>
            </w:r>
          </w:p>
        </w:tc>
        <w:tc>
          <w:tcPr>
            <w:tcW w:type="dxa" w:w="2197"/>
            <w:tcMar>
              <w:top w:w="90" w:type="dxa"/>
              <w:start w:w="110" w:type="dxa"/>
              <w:bottom w:w="90" w:type="dxa"/>
              <w:end w:w="110" w:type="dxa"/>
            </w:tcMar>
            <w:vAlign w:val="top"/>
          </w:tcPr>
          <w:p>
            <w:r>
              <w:rPr>
                <w:sz w:val="19"/>
              </w:rPr>
              <w:t>CheckoutPage; POST /api/v1/bookings</w:t>
            </w:r>
          </w:p>
        </w:tc>
        <w:tc>
          <w:tcPr>
            <w:tcW w:type="dxa" w:w="2197"/>
            <w:tcMar>
              <w:top w:w="90" w:type="dxa"/>
              <w:start w:w="110" w:type="dxa"/>
              <w:bottom w:w="90" w:type="dxa"/>
              <w:end w:w="110" w:type="dxa"/>
            </w:tcMar>
            <w:vAlign w:val="top"/>
          </w:tcPr>
          <w:p>
            <w:r>
              <w:rPr>
                <w:sz w:val="19"/>
              </w:rPr>
              <w:t>BookingServiceImpl; bookings; booking_details; partial unique index</w:t>
            </w:r>
          </w:p>
        </w:tc>
      </w:tr>
      <w:tr>
        <w:tc>
          <w:tcPr>
            <w:tcW w:type="dxa" w:w="2197"/>
            <w:tcMar>
              <w:top w:w="90" w:type="dxa"/>
              <w:start w:w="110" w:type="dxa"/>
              <w:bottom w:w="90" w:type="dxa"/>
              <w:end w:w="110" w:type="dxa"/>
            </w:tcMar>
            <w:vAlign w:val="top"/>
          </w:tcPr>
          <w:p>
            <w:r>
              <w:rPr>
                <w:sz w:val="19"/>
              </w:rPr>
              <w:t>FR-06</w:t>
            </w:r>
          </w:p>
        </w:tc>
        <w:tc>
          <w:tcPr>
            <w:tcW w:type="dxa" w:w="2197"/>
            <w:tcMar>
              <w:top w:w="90" w:type="dxa"/>
              <w:start w:w="110" w:type="dxa"/>
              <w:bottom w:w="90" w:type="dxa"/>
              <w:end w:w="110" w:type="dxa"/>
            </w:tcMar>
            <w:vAlign w:val="top"/>
          </w:tcPr>
          <w:p>
            <w:r>
              <w:rPr>
                <w:sz w:val="19"/>
              </w:rPr>
              <w:t>Áp dụng khuyến mãi</w:t>
            </w:r>
          </w:p>
        </w:tc>
        <w:tc>
          <w:tcPr>
            <w:tcW w:type="dxa" w:w="2197"/>
            <w:tcMar>
              <w:top w:w="90" w:type="dxa"/>
              <w:start w:w="110" w:type="dxa"/>
              <w:bottom w:w="90" w:type="dxa"/>
              <w:end w:w="110" w:type="dxa"/>
            </w:tcMar>
            <w:vAlign w:val="top"/>
          </w:tcPr>
          <w:p>
            <w:r>
              <w:rPr>
                <w:sz w:val="19"/>
              </w:rPr>
              <w:t>CheckoutPage; promotionApi</w:t>
            </w:r>
          </w:p>
        </w:tc>
        <w:tc>
          <w:tcPr>
            <w:tcW w:type="dxa" w:w="2197"/>
            <w:tcMar>
              <w:top w:w="90" w:type="dxa"/>
              <w:start w:w="110" w:type="dxa"/>
              <w:bottom w:w="90" w:type="dxa"/>
              <w:end w:w="110" w:type="dxa"/>
            </w:tcMar>
            <w:vAlign w:val="top"/>
          </w:tcPr>
          <w:p>
            <w:r>
              <w:rPr>
                <w:sz w:val="19"/>
              </w:rPr>
              <w:t>PromotionService; promotion_id; total_price và discount_amount</w:t>
            </w:r>
          </w:p>
        </w:tc>
      </w:tr>
      <w:tr>
        <w:tc>
          <w:tcPr>
            <w:tcW w:type="dxa" w:w="2197"/>
            <w:tcMar>
              <w:top w:w="90" w:type="dxa"/>
              <w:start w:w="110" w:type="dxa"/>
              <w:bottom w:w="90" w:type="dxa"/>
              <w:end w:w="110" w:type="dxa"/>
            </w:tcMar>
            <w:vAlign w:val="top"/>
          </w:tcPr>
          <w:p>
            <w:r>
              <w:rPr>
                <w:sz w:val="19"/>
              </w:rPr>
              <w:t>FR-07</w:t>
            </w:r>
          </w:p>
        </w:tc>
        <w:tc>
          <w:tcPr>
            <w:tcW w:type="dxa" w:w="2197"/>
            <w:tcMar>
              <w:top w:w="90" w:type="dxa"/>
              <w:start w:w="110" w:type="dxa"/>
              <w:bottom w:w="90" w:type="dxa"/>
              <w:end w:w="110" w:type="dxa"/>
            </w:tcMar>
            <w:vAlign w:val="top"/>
          </w:tcPr>
          <w:p>
            <w:r>
              <w:rPr>
                <w:sz w:val="19"/>
              </w:rPr>
              <w:t>Thanh toán VNPay</w:t>
            </w:r>
          </w:p>
        </w:tc>
        <w:tc>
          <w:tcPr>
            <w:tcW w:type="dxa" w:w="2197"/>
            <w:tcMar>
              <w:top w:w="90" w:type="dxa"/>
              <w:start w:w="110" w:type="dxa"/>
              <w:bottom w:w="90" w:type="dxa"/>
              <w:end w:w="110" w:type="dxa"/>
            </w:tcMar>
            <w:vAlign w:val="top"/>
          </w:tcPr>
          <w:p>
            <w:r>
              <w:rPr>
                <w:sz w:val="19"/>
              </w:rPr>
              <w:t>CheckoutPage; PaymentResultPage</w:t>
            </w:r>
          </w:p>
        </w:tc>
        <w:tc>
          <w:tcPr>
            <w:tcW w:type="dxa" w:w="2197"/>
            <w:tcMar>
              <w:top w:w="90" w:type="dxa"/>
              <w:start w:w="110" w:type="dxa"/>
              <w:bottom w:w="90" w:type="dxa"/>
              <w:end w:w="110" w:type="dxa"/>
            </w:tcMar>
            <w:vAlign w:val="top"/>
          </w:tcPr>
          <w:p>
            <w:r>
              <w:rPr>
                <w:sz w:val="19"/>
              </w:rPr>
              <w:t>PaymentController; PaymentServiceImpl; VnPayPaymentGateway; payments/events</w:t>
            </w:r>
          </w:p>
        </w:tc>
      </w:tr>
      <w:tr>
        <w:tc>
          <w:tcPr>
            <w:tcW w:type="dxa" w:w="2197"/>
            <w:tcMar>
              <w:top w:w="90" w:type="dxa"/>
              <w:start w:w="110" w:type="dxa"/>
              <w:bottom w:w="90" w:type="dxa"/>
              <w:end w:w="110" w:type="dxa"/>
            </w:tcMar>
            <w:vAlign w:val="top"/>
          </w:tcPr>
          <w:p>
            <w:r>
              <w:rPr>
                <w:sz w:val="19"/>
              </w:rPr>
              <w:t>FR-08</w:t>
            </w:r>
          </w:p>
        </w:tc>
        <w:tc>
          <w:tcPr>
            <w:tcW w:type="dxa" w:w="2197"/>
            <w:tcMar>
              <w:top w:w="90" w:type="dxa"/>
              <w:start w:w="110" w:type="dxa"/>
              <w:bottom w:w="90" w:type="dxa"/>
              <w:end w:w="110" w:type="dxa"/>
            </w:tcMar>
            <w:vAlign w:val="top"/>
          </w:tcPr>
          <w:p>
            <w:r>
              <w:rPr>
                <w:sz w:val="19"/>
              </w:rPr>
              <w:t>Thanh toán QR ngân hàng</w:t>
            </w:r>
          </w:p>
        </w:tc>
        <w:tc>
          <w:tcPr>
            <w:tcW w:type="dxa" w:w="2197"/>
            <w:tcMar>
              <w:top w:w="90" w:type="dxa"/>
              <w:start w:w="110" w:type="dxa"/>
              <w:bottom w:w="90" w:type="dxa"/>
              <w:end w:w="110" w:type="dxa"/>
            </w:tcMar>
            <w:vAlign w:val="top"/>
          </w:tcPr>
          <w:p>
            <w:r>
              <w:rPr>
                <w:sz w:val="19"/>
              </w:rPr>
              <w:t>SePay QR form và polling kết quả</w:t>
            </w:r>
          </w:p>
        </w:tc>
        <w:tc>
          <w:tcPr>
            <w:tcW w:type="dxa" w:w="2197"/>
            <w:tcMar>
              <w:top w:w="90" w:type="dxa"/>
              <w:start w:w="110" w:type="dxa"/>
              <w:bottom w:w="90" w:type="dxa"/>
              <w:end w:w="110" w:type="dxa"/>
            </w:tcMar>
            <w:vAlign w:val="top"/>
          </w:tcPr>
          <w:p>
            <w:r>
              <w:rPr>
                <w:sz w:val="19"/>
              </w:rPr>
              <w:t>SePayPaymentGateway; webhook; xác minh API key/HMAC; amount/content</w:t>
            </w:r>
          </w:p>
        </w:tc>
      </w:tr>
      <w:tr>
        <w:tc>
          <w:tcPr>
            <w:tcW w:type="dxa" w:w="2197"/>
            <w:tcMar>
              <w:top w:w="90" w:type="dxa"/>
              <w:start w:w="110" w:type="dxa"/>
              <w:bottom w:w="90" w:type="dxa"/>
              <w:end w:w="110" w:type="dxa"/>
            </w:tcMar>
            <w:vAlign w:val="top"/>
          </w:tcPr>
          <w:p>
            <w:r>
              <w:rPr>
                <w:sz w:val="19"/>
              </w:rPr>
              <w:t>FR-09</w:t>
            </w:r>
          </w:p>
        </w:tc>
        <w:tc>
          <w:tcPr>
            <w:tcW w:type="dxa" w:w="2197"/>
            <w:tcMar>
              <w:top w:w="90" w:type="dxa"/>
              <w:start w:w="110" w:type="dxa"/>
              <w:bottom w:w="90" w:type="dxa"/>
              <w:end w:w="110" w:type="dxa"/>
            </w:tcMar>
            <w:vAlign w:val="top"/>
          </w:tcPr>
          <w:p>
            <w:r>
              <w:rPr>
                <w:sz w:val="19"/>
              </w:rPr>
              <w:t>Phát hành và xem vé QR</w:t>
            </w:r>
          </w:p>
        </w:tc>
        <w:tc>
          <w:tcPr>
            <w:tcW w:type="dxa" w:w="2197"/>
            <w:tcMar>
              <w:top w:w="90" w:type="dxa"/>
              <w:start w:w="110" w:type="dxa"/>
              <w:bottom w:w="90" w:type="dxa"/>
              <w:end w:w="110" w:type="dxa"/>
            </w:tcMar>
            <w:vAlign w:val="top"/>
          </w:tcPr>
          <w:p>
            <w:r>
              <w:rPr>
                <w:sz w:val="19"/>
              </w:rPr>
              <w:t>MyBookingsPage; TicketDetailPage</w:t>
            </w:r>
          </w:p>
        </w:tc>
        <w:tc>
          <w:tcPr>
            <w:tcW w:type="dxa" w:w="2197"/>
            <w:tcMar>
              <w:top w:w="90" w:type="dxa"/>
              <w:start w:w="110" w:type="dxa"/>
              <w:bottom w:w="90" w:type="dxa"/>
              <w:end w:w="110" w:type="dxa"/>
            </w:tcMar>
            <w:vAlign w:val="top"/>
          </w:tcPr>
          <w:p>
            <w:r>
              <w:rPr>
                <w:sz w:val="19"/>
              </w:rPr>
              <w:t>TicketQrCodeService; tickets; BookingService payment-success</w:t>
            </w:r>
          </w:p>
        </w:tc>
      </w:tr>
      <w:tr>
        <w:tc>
          <w:tcPr>
            <w:tcW w:type="dxa" w:w="2197"/>
            <w:tcMar>
              <w:top w:w="90" w:type="dxa"/>
              <w:start w:w="110" w:type="dxa"/>
              <w:bottom w:w="90" w:type="dxa"/>
              <w:end w:w="110" w:type="dxa"/>
            </w:tcMar>
            <w:vAlign w:val="top"/>
          </w:tcPr>
          <w:p>
            <w:r>
              <w:rPr>
                <w:sz w:val="19"/>
              </w:rPr>
              <w:t>FR-10</w:t>
            </w:r>
          </w:p>
        </w:tc>
        <w:tc>
          <w:tcPr>
            <w:tcW w:type="dxa" w:w="2197"/>
            <w:tcMar>
              <w:top w:w="90" w:type="dxa"/>
              <w:start w:w="110" w:type="dxa"/>
              <w:bottom w:w="90" w:type="dxa"/>
              <w:end w:w="110" w:type="dxa"/>
            </w:tcMar>
            <w:vAlign w:val="top"/>
          </w:tcPr>
          <w:p>
            <w:r>
              <w:rPr>
                <w:sz w:val="19"/>
              </w:rPr>
              <w:t>Soát vé theo rạp và suất</w:t>
            </w:r>
          </w:p>
        </w:tc>
        <w:tc>
          <w:tcPr>
            <w:tcW w:type="dxa" w:w="2197"/>
            <w:tcMar>
              <w:top w:w="90" w:type="dxa"/>
              <w:start w:w="110" w:type="dxa"/>
              <w:bottom w:w="90" w:type="dxa"/>
              <w:end w:w="110" w:type="dxa"/>
            </w:tcMar>
            <w:vAlign w:val="top"/>
          </w:tcPr>
          <w:p>
            <w:r>
              <w:rPr>
                <w:sz w:val="19"/>
              </w:rPr>
              <w:t>StaffTicketScannerPage</w:t>
            </w:r>
          </w:p>
        </w:tc>
        <w:tc>
          <w:tcPr>
            <w:tcW w:type="dxa" w:w="2197"/>
            <w:tcMar>
              <w:top w:w="90" w:type="dxa"/>
              <w:start w:w="110" w:type="dxa"/>
              <w:bottom w:w="90" w:type="dxa"/>
              <w:end w:w="110" w:type="dxa"/>
            </w:tcMar>
            <w:vAlign w:val="top"/>
          </w:tcPr>
          <w:p>
            <w:r>
              <w:rPr>
                <w:sz w:val="19"/>
              </w:rPr>
              <w:t>TicketController; BookingServiceImpl.checkInTicket; staff_cinemas</w:t>
            </w:r>
          </w:p>
        </w:tc>
      </w:tr>
      <w:tr>
        <w:tc>
          <w:tcPr>
            <w:tcW w:type="dxa" w:w="2197"/>
            <w:tcMar>
              <w:top w:w="90" w:type="dxa"/>
              <w:start w:w="110" w:type="dxa"/>
              <w:bottom w:w="90" w:type="dxa"/>
              <w:end w:w="110" w:type="dxa"/>
            </w:tcMar>
            <w:vAlign w:val="top"/>
          </w:tcPr>
          <w:p>
            <w:r>
              <w:rPr>
                <w:sz w:val="19"/>
              </w:rPr>
              <w:t>FR-11</w:t>
            </w:r>
          </w:p>
        </w:tc>
        <w:tc>
          <w:tcPr>
            <w:tcW w:type="dxa" w:w="2197"/>
            <w:tcMar>
              <w:top w:w="90" w:type="dxa"/>
              <w:start w:w="110" w:type="dxa"/>
              <w:bottom w:w="90" w:type="dxa"/>
              <w:end w:w="110" w:type="dxa"/>
            </w:tcMar>
            <w:vAlign w:val="top"/>
          </w:tcPr>
          <w:p>
            <w:r>
              <w:rPr>
                <w:sz w:val="19"/>
              </w:rPr>
              <w:t>Đồng bộ trạng thái ghế</w:t>
            </w:r>
          </w:p>
        </w:tc>
        <w:tc>
          <w:tcPr>
            <w:tcW w:type="dxa" w:w="2197"/>
            <w:tcMar>
              <w:top w:w="90" w:type="dxa"/>
              <w:start w:w="110" w:type="dxa"/>
              <w:bottom w:w="90" w:type="dxa"/>
              <w:end w:w="110" w:type="dxa"/>
            </w:tcMar>
            <w:vAlign w:val="top"/>
          </w:tcPr>
          <w:p>
            <w:r>
              <w:rPr>
                <w:sz w:val="19"/>
              </w:rPr>
              <w:t>useSeatWebSocket</w:t>
            </w:r>
          </w:p>
        </w:tc>
        <w:tc>
          <w:tcPr>
            <w:tcW w:type="dxa" w:w="2197"/>
            <w:tcMar>
              <w:top w:w="90" w:type="dxa"/>
              <w:start w:w="110" w:type="dxa"/>
              <w:bottom w:w="90" w:type="dxa"/>
              <w:end w:w="110" w:type="dxa"/>
            </w:tcMar>
            <w:vAlign w:val="top"/>
          </w:tcPr>
          <w:p>
            <w:r>
              <w:rPr>
                <w:sz w:val="19"/>
              </w:rPr>
              <w:t>WebSocketConfig; SeatStatusPublisher; SeatStatusEvent</w:t>
            </w:r>
          </w:p>
        </w:tc>
      </w:tr>
      <w:tr>
        <w:tc>
          <w:tcPr>
            <w:tcW w:type="dxa" w:w="2197"/>
            <w:tcMar>
              <w:top w:w="90" w:type="dxa"/>
              <w:start w:w="110" w:type="dxa"/>
              <w:bottom w:w="90" w:type="dxa"/>
              <w:end w:w="110" w:type="dxa"/>
            </w:tcMar>
            <w:vAlign w:val="top"/>
          </w:tcPr>
          <w:p>
            <w:r>
              <w:rPr>
                <w:sz w:val="19"/>
              </w:rPr>
              <w:t>FR-12</w:t>
            </w:r>
          </w:p>
        </w:tc>
        <w:tc>
          <w:tcPr>
            <w:tcW w:type="dxa" w:w="2197"/>
            <w:tcMar>
              <w:top w:w="90" w:type="dxa"/>
              <w:start w:w="110" w:type="dxa"/>
              <w:bottom w:w="90" w:type="dxa"/>
              <w:end w:w="110" w:type="dxa"/>
            </w:tcMar>
            <w:vAlign w:val="top"/>
          </w:tcPr>
          <w:p>
            <w:r>
              <w:rPr>
                <w:sz w:val="19"/>
              </w:rPr>
              <w:t>Thu hồi giữ ghế hết hạn</w:t>
            </w:r>
          </w:p>
        </w:tc>
        <w:tc>
          <w:tcPr>
            <w:tcW w:type="dxa" w:w="2197"/>
            <w:tcMar>
              <w:top w:w="90" w:type="dxa"/>
              <w:start w:w="110" w:type="dxa"/>
              <w:bottom w:w="90" w:type="dxa"/>
              <w:end w:w="110" w:type="dxa"/>
            </w:tcMar>
            <w:vAlign w:val="top"/>
          </w:tcPr>
          <w:p>
            <w:r>
              <w:rPr>
                <w:sz w:val="19"/>
              </w:rPr>
              <w:t>Client nhận AVAILABLE qua topic</w:t>
            </w:r>
          </w:p>
        </w:tc>
        <w:tc>
          <w:tcPr>
            <w:tcW w:type="dxa" w:w="2197"/>
            <w:tcMar>
              <w:top w:w="90" w:type="dxa"/>
              <w:start w:w="110" w:type="dxa"/>
              <w:bottom w:w="90" w:type="dxa"/>
              <w:end w:w="110" w:type="dxa"/>
            </w:tcMar>
            <w:vAlign w:val="top"/>
          </w:tcPr>
          <w:p>
            <w:r>
              <w:rPr>
                <w:sz w:val="19"/>
              </w:rPr>
              <w:t>HoldExpireScheduler; BookingExpirationService; seat_status/bookings</w:t>
            </w:r>
          </w:p>
        </w:tc>
      </w:tr>
      <w:tr>
        <w:tc>
          <w:tcPr>
            <w:tcW w:type="dxa" w:w="2197"/>
            <w:tcMar>
              <w:top w:w="90" w:type="dxa"/>
              <w:start w:w="110" w:type="dxa"/>
              <w:bottom w:w="90" w:type="dxa"/>
              <w:end w:w="110" w:type="dxa"/>
            </w:tcMar>
            <w:vAlign w:val="top"/>
          </w:tcPr>
          <w:p>
            <w:r>
              <w:rPr>
                <w:sz w:val="19"/>
              </w:rPr>
              <w:t>FR-13</w:t>
            </w:r>
          </w:p>
        </w:tc>
        <w:tc>
          <w:tcPr>
            <w:tcW w:type="dxa" w:w="2197"/>
            <w:tcMar>
              <w:top w:w="90" w:type="dxa"/>
              <w:start w:w="110" w:type="dxa"/>
              <w:bottom w:w="90" w:type="dxa"/>
              <w:end w:w="110" w:type="dxa"/>
            </w:tcMar>
            <w:vAlign w:val="top"/>
          </w:tcPr>
          <w:p>
            <w:r>
              <w:rPr>
                <w:sz w:val="19"/>
              </w:rPr>
              <w:t>Hủy suất và hoàn tiền</w:t>
            </w:r>
          </w:p>
        </w:tc>
        <w:tc>
          <w:tcPr>
            <w:tcW w:type="dxa" w:w="2197"/>
            <w:tcMar>
              <w:top w:w="90" w:type="dxa"/>
              <w:start w:w="110" w:type="dxa"/>
              <w:bottom w:w="90" w:type="dxa"/>
              <w:end w:w="110" w:type="dxa"/>
            </w:tcMar>
            <w:vAlign w:val="top"/>
          </w:tcPr>
          <w:p>
            <w:r>
              <w:rPr>
                <w:sz w:val="19"/>
              </w:rPr>
              <w:t>Admin showtime/payment pages</w:t>
            </w:r>
          </w:p>
        </w:tc>
        <w:tc>
          <w:tcPr>
            <w:tcW w:type="dxa" w:w="2197"/>
            <w:tcMar>
              <w:top w:w="90" w:type="dxa"/>
              <w:start w:w="110" w:type="dxa"/>
              <w:bottom w:w="90" w:type="dxa"/>
              <w:end w:w="110" w:type="dxa"/>
            </w:tcMar>
            <w:vAlign w:val="top"/>
          </w:tcPr>
          <w:p>
            <w:r>
              <w:rPr>
                <w:sz w:val="19"/>
              </w:rPr>
              <w:t>ShowtimeService; RefundServiceImpl; refunds; payment_events</w:t>
            </w:r>
          </w:p>
        </w:tc>
      </w:tr>
      <w:tr>
        <w:tc>
          <w:tcPr>
            <w:tcW w:type="dxa" w:w="2197"/>
            <w:tcMar>
              <w:top w:w="90" w:type="dxa"/>
              <w:start w:w="110" w:type="dxa"/>
              <w:bottom w:w="90" w:type="dxa"/>
              <w:end w:w="110" w:type="dxa"/>
            </w:tcMar>
            <w:vAlign w:val="top"/>
          </w:tcPr>
          <w:p>
            <w:r>
              <w:rPr>
                <w:sz w:val="19"/>
              </w:rPr>
              <w:t>FR-14</w:t>
            </w:r>
          </w:p>
        </w:tc>
        <w:tc>
          <w:tcPr>
            <w:tcW w:type="dxa" w:w="2197"/>
            <w:tcMar>
              <w:top w:w="90" w:type="dxa"/>
              <w:start w:w="110" w:type="dxa"/>
              <w:bottom w:w="90" w:type="dxa"/>
              <w:end w:w="110" w:type="dxa"/>
            </w:tcMar>
            <w:vAlign w:val="top"/>
          </w:tcPr>
          <w:p>
            <w:r>
              <w:rPr>
                <w:sz w:val="19"/>
              </w:rPr>
              <w:t>Quản trị và phân quyền</w:t>
            </w:r>
          </w:p>
        </w:tc>
        <w:tc>
          <w:tcPr>
            <w:tcW w:type="dxa" w:w="2197"/>
            <w:tcMar>
              <w:top w:w="90" w:type="dxa"/>
              <w:start w:w="110" w:type="dxa"/>
              <w:bottom w:w="90" w:type="dxa"/>
              <w:end w:w="110" w:type="dxa"/>
            </w:tcMar>
            <w:vAlign w:val="top"/>
          </w:tcPr>
          <w:p>
            <w:r>
              <w:rPr>
                <w:sz w:val="19"/>
              </w:rPr>
              <w:t>ProtectedRoute; admin/staff layout</w:t>
            </w:r>
          </w:p>
        </w:tc>
        <w:tc>
          <w:tcPr>
            <w:tcW w:type="dxa" w:w="2197"/>
            <w:tcMar>
              <w:top w:w="90" w:type="dxa"/>
              <w:start w:w="110" w:type="dxa"/>
              <w:bottom w:w="90" w:type="dxa"/>
              <w:end w:w="110" w:type="dxa"/>
            </w:tcMar>
            <w:vAlign w:val="top"/>
          </w:tcPr>
          <w:p>
            <w:r>
              <w:rPr>
                <w:sz w:val="19"/>
              </w:rPr>
              <w:t>SecurityConfig; @PreAuthorize; ApplicationInitConfig; RBAC tables</w:t>
            </w:r>
          </w:p>
        </w:tc>
      </w:tr>
      <w:tr>
        <w:tc>
          <w:tcPr>
            <w:tcW w:type="dxa" w:w="2197"/>
            <w:tcMar>
              <w:top w:w="90" w:type="dxa"/>
              <w:start w:w="110" w:type="dxa"/>
              <w:bottom w:w="90" w:type="dxa"/>
              <w:end w:w="110" w:type="dxa"/>
            </w:tcMar>
            <w:vAlign w:val="top"/>
          </w:tcPr>
          <w:p>
            <w:r>
              <w:rPr>
                <w:sz w:val="19"/>
              </w:rPr>
              <w:t>FR-15</w:t>
            </w:r>
          </w:p>
        </w:tc>
        <w:tc>
          <w:tcPr>
            <w:tcW w:type="dxa" w:w="2197"/>
            <w:tcMar>
              <w:top w:w="90" w:type="dxa"/>
              <w:start w:w="110" w:type="dxa"/>
              <w:bottom w:w="90" w:type="dxa"/>
              <w:end w:w="110" w:type="dxa"/>
            </w:tcMar>
            <w:vAlign w:val="top"/>
          </w:tcPr>
          <w:p>
            <w:r>
              <w:rPr>
                <w:sz w:val="19"/>
              </w:rPr>
              <w:t>Theo dõi và kiểm toán</w:t>
            </w:r>
          </w:p>
        </w:tc>
        <w:tc>
          <w:tcPr>
            <w:tcW w:type="dxa" w:w="2197"/>
            <w:tcMar>
              <w:top w:w="90" w:type="dxa"/>
              <w:start w:w="110" w:type="dxa"/>
              <w:bottom w:w="90" w:type="dxa"/>
              <w:end w:w="110" w:type="dxa"/>
            </w:tcMar>
            <w:vAlign w:val="top"/>
          </w:tcPr>
          <w:p>
            <w:r>
              <w:rPr>
                <w:sz w:val="19"/>
              </w:rPr>
              <w:t>Admin audit/payment event pages</w:t>
            </w:r>
          </w:p>
        </w:tc>
        <w:tc>
          <w:tcPr>
            <w:tcW w:type="dxa" w:w="2197"/>
            <w:tcMar>
              <w:top w:w="90" w:type="dxa"/>
              <w:start w:w="110" w:type="dxa"/>
              <w:bottom w:w="90" w:type="dxa"/>
              <w:end w:w="110" w:type="dxa"/>
            </w:tcMar>
            <w:vAlign w:val="top"/>
          </w:tcPr>
          <w:p>
            <w:r>
              <w:rPr>
                <w:sz w:val="19"/>
              </w:rPr>
              <w:t>AdminAuditLogInterceptor; AuthAuditService; audit/payment event tables</w:t>
            </w:r>
          </w:p>
        </w:tc>
      </w:tr>
    </w:tbl>
    <w:p/>
    <w:p>
      <w:r>
        <w:br w:type="page"/>
      </w:r>
    </w:p>
    <w:p>
      <w:pPr>
        <w:pStyle w:val="Heading1"/>
      </w:pPr>
      <w:r>
        <w:t>PHỤ LỤC B. KỊCH BẢN KIỂM THỬ NGHIỆP VỤ</w:t>
      </w:r>
    </w:p>
    <w:p>
      <w:r>
        <w:rPr>
          <w:b w:val="0"/>
          <w:i w:val="0"/>
        </w:rPr>
        <w:t>Các kịch bản sau kết hợp kiểm thử chức năng, bảo mật và xử lý đồng thời. Những trường hợp chưa có kết quả đo được ghi dưới dạng kết quả kỳ vọng; sinh viên bổ sung minh chứng thực thi trước khi nộp bản in cuối cùng.</w:t>
      </w:r>
    </w:p>
    <w:p>
      <w:pPr>
        <w:pStyle w:val="TableCaption"/>
        <w:jc w:val="center"/>
      </w:pPr>
      <w:r>
        <w:t>Bảng PL.B.1. Kịch bản kiểm thử trọng yếu</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197"/>
        <w:gridCol w:w="2197"/>
        <w:gridCol w:w="2197"/>
        <w:gridCol w:w="2197"/>
      </w:tblGrid>
      <w:tr>
        <w:trPr>
          <w:tblHeader w:val="true"/>
        </w:trPr>
        <w:tc>
          <w:tcPr>
            <w:tcW w:type="dxa" w:w="2197"/>
            <w:shd w:fill="EAF2FF"/>
            <w:tcMar>
              <w:top w:w="90" w:type="dxa"/>
              <w:start w:w="110" w:type="dxa"/>
              <w:bottom w:w="90" w:type="dxa"/>
              <w:end w:w="110" w:type="dxa"/>
            </w:tcMar>
          </w:tcPr>
          <w:p>
            <w:r>
              <w:rPr>
                <w:b/>
                <w:color w:val="07172E"/>
                <w:sz w:val="19"/>
              </w:rPr>
              <w:t>Mã</w:t>
            </w:r>
          </w:p>
        </w:tc>
        <w:tc>
          <w:tcPr>
            <w:tcW w:type="dxa" w:w="2197"/>
            <w:shd w:fill="EAF2FF"/>
            <w:tcMar>
              <w:top w:w="90" w:type="dxa"/>
              <w:start w:w="110" w:type="dxa"/>
              <w:bottom w:w="90" w:type="dxa"/>
              <w:end w:w="110" w:type="dxa"/>
            </w:tcMar>
          </w:tcPr>
          <w:p>
            <w:r>
              <w:rPr>
                <w:b/>
                <w:color w:val="07172E"/>
                <w:sz w:val="19"/>
              </w:rPr>
              <w:t>Tiền điều kiện và thao tác</w:t>
            </w:r>
          </w:p>
        </w:tc>
        <w:tc>
          <w:tcPr>
            <w:tcW w:type="dxa" w:w="2197"/>
            <w:shd w:fill="EAF2FF"/>
            <w:tcMar>
              <w:top w:w="90" w:type="dxa"/>
              <w:start w:w="110" w:type="dxa"/>
              <w:bottom w:w="90" w:type="dxa"/>
              <w:end w:w="110" w:type="dxa"/>
            </w:tcMar>
          </w:tcPr>
          <w:p>
            <w:r>
              <w:rPr>
                <w:b/>
                <w:color w:val="07172E"/>
                <w:sz w:val="19"/>
              </w:rPr>
              <w:t>Kết quả mong đợi</w:t>
            </w:r>
          </w:p>
        </w:tc>
        <w:tc>
          <w:tcPr>
            <w:tcW w:type="dxa" w:w="2197"/>
            <w:shd w:fill="EAF2FF"/>
            <w:tcMar>
              <w:top w:w="90" w:type="dxa"/>
              <w:start w:w="110" w:type="dxa"/>
              <w:bottom w:w="90" w:type="dxa"/>
              <w:end w:w="110" w:type="dxa"/>
            </w:tcMar>
          </w:tcPr>
          <w:p>
            <w:r>
              <w:rPr>
                <w:b/>
                <w:color w:val="07172E"/>
                <w:sz w:val="19"/>
              </w:rPr>
              <w:t>Loại</w:t>
            </w:r>
          </w:p>
        </w:tc>
      </w:tr>
      <w:tr>
        <w:tc>
          <w:tcPr>
            <w:tcW w:type="dxa" w:w="2197"/>
            <w:tcMar>
              <w:top w:w="90" w:type="dxa"/>
              <w:start w:w="110" w:type="dxa"/>
              <w:bottom w:w="90" w:type="dxa"/>
              <w:end w:w="110" w:type="dxa"/>
            </w:tcMar>
            <w:vAlign w:val="top"/>
          </w:tcPr>
          <w:p>
            <w:r>
              <w:rPr>
                <w:sz w:val="19"/>
              </w:rPr>
              <w:t>TC-01</w:t>
            </w:r>
          </w:p>
        </w:tc>
        <w:tc>
          <w:tcPr>
            <w:tcW w:type="dxa" w:w="2197"/>
            <w:tcMar>
              <w:top w:w="90" w:type="dxa"/>
              <w:start w:w="110" w:type="dxa"/>
              <w:bottom w:w="90" w:type="dxa"/>
              <w:end w:w="110" w:type="dxa"/>
            </w:tcMar>
            <w:vAlign w:val="top"/>
          </w:tcPr>
          <w:p>
            <w:r>
              <w:rPr>
                <w:sz w:val="19"/>
              </w:rPr>
              <w:t>Đăng ký bằng username/email chưa tồn tại và password hợp lệ; mở liên kết email.</w:t>
            </w:r>
          </w:p>
        </w:tc>
        <w:tc>
          <w:tcPr>
            <w:tcW w:type="dxa" w:w="2197"/>
            <w:tcMar>
              <w:top w:w="90" w:type="dxa"/>
              <w:start w:w="110" w:type="dxa"/>
              <w:bottom w:w="90" w:type="dxa"/>
              <w:end w:w="110" w:type="dxa"/>
            </w:tcMar>
            <w:vAlign w:val="top"/>
          </w:tcPr>
          <w:p>
            <w:r>
              <w:rPr>
                <w:sz w:val="19"/>
              </w:rPr>
              <w:t>Tài khoản được tạo, email được xác minh và có thể đăng nhập.</w:t>
            </w:r>
          </w:p>
        </w:tc>
        <w:tc>
          <w:tcPr>
            <w:tcW w:type="dxa" w:w="2197"/>
            <w:tcMar>
              <w:top w:w="90" w:type="dxa"/>
              <w:start w:w="110" w:type="dxa"/>
              <w:bottom w:w="90" w:type="dxa"/>
              <w:end w:w="110" w:type="dxa"/>
            </w:tcMar>
            <w:vAlign w:val="top"/>
          </w:tcPr>
          <w:p>
            <w:r>
              <w:rPr>
                <w:sz w:val="19"/>
              </w:rPr>
              <w:t>Chức năng</w:t>
            </w:r>
          </w:p>
        </w:tc>
      </w:tr>
      <w:tr>
        <w:tc>
          <w:tcPr>
            <w:tcW w:type="dxa" w:w="2197"/>
            <w:tcMar>
              <w:top w:w="90" w:type="dxa"/>
              <w:start w:w="110" w:type="dxa"/>
              <w:bottom w:w="90" w:type="dxa"/>
              <w:end w:w="110" w:type="dxa"/>
            </w:tcMar>
            <w:vAlign w:val="top"/>
          </w:tcPr>
          <w:p>
            <w:r>
              <w:rPr>
                <w:sz w:val="19"/>
              </w:rPr>
              <w:t>TC-02</w:t>
            </w:r>
          </w:p>
        </w:tc>
        <w:tc>
          <w:tcPr>
            <w:tcW w:type="dxa" w:w="2197"/>
            <w:tcMar>
              <w:top w:w="90" w:type="dxa"/>
              <w:start w:w="110" w:type="dxa"/>
              <w:bottom w:w="90" w:type="dxa"/>
              <w:end w:w="110" w:type="dxa"/>
            </w:tcMar>
            <w:vAlign w:val="top"/>
          </w:tcPr>
          <w:p>
            <w:r>
              <w:rPr>
                <w:sz w:val="19"/>
              </w:rPr>
              <w:t>Đăng nhập sai nhiều lần trong cửa sổ rate limit.</w:t>
            </w:r>
          </w:p>
        </w:tc>
        <w:tc>
          <w:tcPr>
            <w:tcW w:type="dxa" w:w="2197"/>
            <w:tcMar>
              <w:top w:w="90" w:type="dxa"/>
              <w:start w:w="110" w:type="dxa"/>
              <w:bottom w:w="90" w:type="dxa"/>
              <w:end w:w="110" w:type="dxa"/>
            </w:tcMar>
            <w:vAlign w:val="top"/>
          </w:tcPr>
          <w:p>
            <w:r>
              <w:rPr>
                <w:sz w:val="19"/>
              </w:rPr>
              <w:t>Trả thông báo tiếng Việt phù hợp; chặn tạm thời khi vượt ngưỡng; ghi auth audit.</w:t>
            </w:r>
          </w:p>
        </w:tc>
        <w:tc>
          <w:tcPr>
            <w:tcW w:type="dxa" w:w="2197"/>
            <w:tcMar>
              <w:top w:w="90" w:type="dxa"/>
              <w:start w:w="110" w:type="dxa"/>
              <w:bottom w:w="90" w:type="dxa"/>
              <w:end w:w="110" w:type="dxa"/>
            </w:tcMar>
            <w:vAlign w:val="top"/>
          </w:tcPr>
          <w:p>
            <w:r>
              <w:rPr>
                <w:sz w:val="19"/>
              </w:rPr>
              <w:t>Bảo mật</w:t>
            </w:r>
          </w:p>
        </w:tc>
      </w:tr>
      <w:tr>
        <w:tc>
          <w:tcPr>
            <w:tcW w:type="dxa" w:w="2197"/>
            <w:tcMar>
              <w:top w:w="90" w:type="dxa"/>
              <w:start w:w="110" w:type="dxa"/>
              <w:bottom w:w="90" w:type="dxa"/>
              <w:end w:w="110" w:type="dxa"/>
            </w:tcMar>
            <w:vAlign w:val="top"/>
          </w:tcPr>
          <w:p>
            <w:r>
              <w:rPr>
                <w:sz w:val="19"/>
              </w:rPr>
              <w:t>TC-03</w:t>
            </w:r>
          </w:p>
        </w:tc>
        <w:tc>
          <w:tcPr>
            <w:tcW w:type="dxa" w:w="2197"/>
            <w:tcMar>
              <w:top w:w="90" w:type="dxa"/>
              <w:start w:w="110" w:type="dxa"/>
              <w:bottom w:w="90" w:type="dxa"/>
              <w:end w:w="110" w:type="dxa"/>
            </w:tcMar>
            <w:vAlign w:val="top"/>
          </w:tcPr>
          <w:p>
            <w:r>
              <w:rPr>
                <w:sz w:val="19"/>
              </w:rPr>
              <w:t>Dùng refresh token hợp lệ hai lần liên tiếp.</w:t>
            </w:r>
          </w:p>
        </w:tc>
        <w:tc>
          <w:tcPr>
            <w:tcW w:type="dxa" w:w="2197"/>
            <w:tcMar>
              <w:top w:w="90" w:type="dxa"/>
              <w:start w:w="110" w:type="dxa"/>
              <w:bottom w:w="90" w:type="dxa"/>
              <w:end w:w="110" w:type="dxa"/>
            </w:tcMar>
            <w:vAlign w:val="top"/>
          </w:tcPr>
          <w:p>
            <w:r>
              <w:rPr>
                <w:sz w:val="19"/>
              </w:rPr>
              <w:t>Lần đầu rotation thành công; token cũ bị revoke và không được tái sử dụng.</w:t>
            </w:r>
          </w:p>
        </w:tc>
        <w:tc>
          <w:tcPr>
            <w:tcW w:type="dxa" w:w="2197"/>
            <w:tcMar>
              <w:top w:w="90" w:type="dxa"/>
              <w:start w:w="110" w:type="dxa"/>
              <w:bottom w:w="90" w:type="dxa"/>
              <w:end w:w="110" w:type="dxa"/>
            </w:tcMar>
            <w:vAlign w:val="top"/>
          </w:tcPr>
          <w:p>
            <w:r>
              <w:rPr>
                <w:sz w:val="19"/>
              </w:rPr>
              <w:t>Bảo mật</w:t>
            </w:r>
          </w:p>
        </w:tc>
      </w:tr>
      <w:tr>
        <w:tc>
          <w:tcPr>
            <w:tcW w:type="dxa" w:w="2197"/>
            <w:tcMar>
              <w:top w:w="90" w:type="dxa"/>
              <w:start w:w="110" w:type="dxa"/>
              <w:bottom w:w="90" w:type="dxa"/>
              <w:end w:w="110" w:type="dxa"/>
            </w:tcMar>
            <w:vAlign w:val="top"/>
          </w:tcPr>
          <w:p>
            <w:r>
              <w:rPr>
                <w:sz w:val="19"/>
              </w:rPr>
              <w:t>TC-04</w:t>
            </w:r>
          </w:p>
        </w:tc>
        <w:tc>
          <w:tcPr>
            <w:tcW w:type="dxa" w:w="2197"/>
            <w:tcMar>
              <w:top w:w="90" w:type="dxa"/>
              <w:start w:w="110" w:type="dxa"/>
              <w:bottom w:w="90" w:type="dxa"/>
              <w:end w:w="110" w:type="dxa"/>
            </w:tcMar>
            <w:vAlign w:val="top"/>
          </w:tcPr>
          <w:p>
            <w:r>
              <w:rPr>
                <w:sz w:val="19"/>
              </w:rPr>
              <w:t>Hai user đồng thời giữ cùng showtimeId và seatId.</w:t>
            </w:r>
          </w:p>
        </w:tc>
        <w:tc>
          <w:tcPr>
            <w:tcW w:type="dxa" w:w="2197"/>
            <w:tcMar>
              <w:top w:w="90" w:type="dxa"/>
              <w:start w:w="110" w:type="dxa"/>
              <w:bottom w:w="90" w:type="dxa"/>
              <w:end w:w="110" w:type="dxa"/>
            </w:tcMar>
            <w:vAlign w:val="top"/>
          </w:tcPr>
          <w:p>
            <w:r>
              <w:rPr>
                <w:sz w:val="19"/>
              </w:rPr>
              <w:t>Tối đa một user giữ ghế; user còn lại nhận lỗi ghế vừa được người khác chọn.</w:t>
            </w:r>
          </w:p>
        </w:tc>
        <w:tc>
          <w:tcPr>
            <w:tcW w:type="dxa" w:w="2197"/>
            <w:tcMar>
              <w:top w:w="90" w:type="dxa"/>
              <w:start w:w="110" w:type="dxa"/>
              <w:bottom w:w="90" w:type="dxa"/>
              <w:end w:w="110" w:type="dxa"/>
            </w:tcMar>
            <w:vAlign w:val="top"/>
          </w:tcPr>
          <w:p>
            <w:r>
              <w:rPr>
                <w:sz w:val="19"/>
              </w:rPr>
              <w:t>Đồng thời</w:t>
            </w:r>
          </w:p>
        </w:tc>
      </w:tr>
      <w:tr>
        <w:tc>
          <w:tcPr>
            <w:tcW w:type="dxa" w:w="2197"/>
            <w:tcMar>
              <w:top w:w="90" w:type="dxa"/>
              <w:start w:w="110" w:type="dxa"/>
              <w:bottom w:w="90" w:type="dxa"/>
              <w:end w:w="110" w:type="dxa"/>
            </w:tcMar>
            <w:vAlign w:val="top"/>
          </w:tcPr>
          <w:p>
            <w:r>
              <w:rPr>
                <w:sz w:val="19"/>
              </w:rPr>
              <w:t>TC-05</w:t>
            </w:r>
          </w:p>
        </w:tc>
        <w:tc>
          <w:tcPr>
            <w:tcW w:type="dxa" w:w="2197"/>
            <w:tcMar>
              <w:top w:w="90" w:type="dxa"/>
              <w:start w:w="110" w:type="dxa"/>
              <w:bottom w:w="90" w:type="dxa"/>
              <w:end w:w="110" w:type="dxa"/>
            </w:tcMar>
            <w:vAlign w:val="top"/>
          </w:tcPr>
          <w:p>
            <w:r>
              <w:rPr>
                <w:sz w:val="19"/>
              </w:rPr>
              <w:t>User rời trang đến khi holdUntil hết hạn.</w:t>
            </w:r>
          </w:p>
        </w:tc>
        <w:tc>
          <w:tcPr>
            <w:tcW w:type="dxa" w:w="2197"/>
            <w:tcMar>
              <w:top w:w="90" w:type="dxa"/>
              <w:start w:w="110" w:type="dxa"/>
              <w:bottom w:w="90" w:type="dxa"/>
              <w:end w:w="110" w:type="dxa"/>
            </w:tcMar>
            <w:vAlign w:val="top"/>
          </w:tcPr>
          <w:p>
            <w:r>
              <w:rPr>
                <w:sz w:val="19"/>
              </w:rPr>
              <w:t>Scheduler trả ghế AVAILABLE; client đang subscribe nhận sự kiện realtime.</w:t>
            </w:r>
          </w:p>
        </w:tc>
        <w:tc>
          <w:tcPr>
            <w:tcW w:type="dxa" w:w="2197"/>
            <w:tcMar>
              <w:top w:w="90" w:type="dxa"/>
              <w:start w:w="110" w:type="dxa"/>
              <w:bottom w:w="90" w:type="dxa"/>
              <w:end w:w="110" w:type="dxa"/>
            </w:tcMar>
            <w:vAlign w:val="top"/>
          </w:tcPr>
          <w:p>
            <w:r>
              <w:rPr>
                <w:sz w:val="19"/>
              </w:rPr>
              <w:t>Lifecycle</w:t>
            </w:r>
          </w:p>
        </w:tc>
      </w:tr>
      <w:tr>
        <w:tc>
          <w:tcPr>
            <w:tcW w:type="dxa" w:w="2197"/>
            <w:tcMar>
              <w:top w:w="90" w:type="dxa"/>
              <w:start w:w="110" w:type="dxa"/>
              <w:bottom w:w="90" w:type="dxa"/>
              <w:end w:w="110" w:type="dxa"/>
            </w:tcMar>
            <w:vAlign w:val="top"/>
          </w:tcPr>
          <w:p>
            <w:r>
              <w:rPr>
                <w:sz w:val="19"/>
              </w:rPr>
              <w:t>TC-06</w:t>
            </w:r>
          </w:p>
        </w:tc>
        <w:tc>
          <w:tcPr>
            <w:tcW w:type="dxa" w:w="2197"/>
            <w:tcMar>
              <w:top w:w="90" w:type="dxa"/>
              <w:start w:w="110" w:type="dxa"/>
              <w:bottom w:w="90" w:type="dxa"/>
              <w:end w:w="110" w:type="dxa"/>
            </w:tcMar>
            <w:vAlign w:val="top"/>
          </w:tcPr>
          <w:p>
            <w:r>
              <w:rPr>
                <w:sz w:val="19"/>
              </w:rPr>
              <w:t>Tạo hai booking PENDING cho cùng user, suất và bộ ghế.</w:t>
            </w:r>
          </w:p>
        </w:tc>
        <w:tc>
          <w:tcPr>
            <w:tcW w:type="dxa" w:w="2197"/>
            <w:tcMar>
              <w:top w:w="90" w:type="dxa"/>
              <w:start w:w="110" w:type="dxa"/>
              <w:bottom w:w="90" w:type="dxa"/>
              <w:end w:w="110" w:type="dxa"/>
            </w:tcMar>
            <w:vAlign w:val="top"/>
          </w:tcPr>
          <w:p>
            <w:r>
              <w:rPr>
                <w:sz w:val="19"/>
              </w:rPr>
              <w:t>Transaction/index từ chối trạng thái pending trùng hoặc service tái sử dụng luồng hợp lệ.</w:t>
            </w:r>
          </w:p>
        </w:tc>
        <w:tc>
          <w:tcPr>
            <w:tcW w:type="dxa" w:w="2197"/>
            <w:tcMar>
              <w:top w:w="90" w:type="dxa"/>
              <w:start w:w="110" w:type="dxa"/>
              <w:bottom w:w="90" w:type="dxa"/>
              <w:end w:w="110" w:type="dxa"/>
            </w:tcMar>
            <w:vAlign w:val="top"/>
          </w:tcPr>
          <w:p>
            <w:r>
              <w:rPr>
                <w:sz w:val="19"/>
              </w:rPr>
              <w:t>Toàn vẹn</w:t>
            </w:r>
          </w:p>
        </w:tc>
      </w:tr>
      <w:tr>
        <w:tc>
          <w:tcPr>
            <w:tcW w:type="dxa" w:w="2197"/>
            <w:tcMar>
              <w:top w:w="90" w:type="dxa"/>
              <w:start w:w="110" w:type="dxa"/>
              <w:bottom w:w="90" w:type="dxa"/>
              <w:end w:w="110" w:type="dxa"/>
            </w:tcMar>
            <w:vAlign w:val="top"/>
          </w:tcPr>
          <w:p>
            <w:r>
              <w:rPr>
                <w:sz w:val="19"/>
              </w:rPr>
              <w:t>TC-07</w:t>
            </w:r>
          </w:p>
        </w:tc>
        <w:tc>
          <w:tcPr>
            <w:tcW w:type="dxa" w:w="2197"/>
            <w:tcMar>
              <w:top w:w="90" w:type="dxa"/>
              <w:start w:w="110" w:type="dxa"/>
              <w:bottom w:w="90" w:type="dxa"/>
              <w:end w:w="110" w:type="dxa"/>
            </w:tcMar>
            <w:vAlign w:val="top"/>
          </w:tcPr>
          <w:p>
            <w:r>
              <w:rPr>
                <w:sz w:val="19"/>
              </w:rPr>
              <w:t>VNPay callback có checksum sai hoặc amount khác payment.</w:t>
            </w:r>
          </w:p>
        </w:tc>
        <w:tc>
          <w:tcPr>
            <w:tcW w:type="dxa" w:w="2197"/>
            <w:tcMar>
              <w:top w:w="90" w:type="dxa"/>
              <w:start w:w="110" w:type="dxa"/>
              <w:bottom w:w="90" w:type="dxa"/>
              <w:end w:w="110" w:type="dxa"/>
            </w:tcMar>
            <w:vAlign w:val="top"/>
          </w:tcPr>
          <w:p>
            <w:r>
              <w:rPr>
                <w:sz w:val="19"/>
              </w:rPr>
              <w:t>Không cập nhật SUCCESS, không tạo ticket; payment event ghi kết quả từ chối.</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TC-08</w:t>
            </w:r>
          </w:p>
        </w:tc>
        <w:tc>
          <w:tcPr>
            <w:tcW w:type="dxa" w:w="2197"/>
            <w:tcMar>
              <w:top w:w="90" w:type="dxa"/>
              <w:start w:w="110" w:type="dxa"/>
              <w:bottom w:w="90" w:type="dxa"/>
              <w:end w:w="110" w:type="dxa"/>
            </w:tcMar>
            <w:vAlign w:val="top"/>
          </w:tcPr>
          <w:p>
            <w:r>
              <w:rPr>
                <w:sz w:val="19"/>
              </w:rPr>
              <w:t>Gửi callback thành công hợp lệ lặp lại.</w:t>
            </w:r>
          </w:p>
        </w:tc>
        <w:tc>
          <w:tcPr>
            <w:tcW w:type="dxa" w:w="2197"/>
            <w:tcMar>
              <w:top w:w="90" w:type="dxa"/>
              <w:start w:w="110" w:type="dxa"/>
              <w:bottom w:w="90" w:type="dxa"/>
              <w:end w:w="110" w:type="dxa"/>
            </w:tcMar>
            <w:vAlign w:val="top"/>
          </w:tcPr>
          <w:p>
            <w:r>
              <w:rPr>
                <w:sz w:val="19"/>
              </w:rPr>
              <w:t>Xử lý idempotent; không tạo ticket hoặc email nghiệp vụ trùng không kiểm soát.</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TC-09</w:t>
            </w:r>
          </w:p>
        </w:tc>
        <w:tc>
          <w:tcPr>
            <w:tcW w:type="dxa" w:w="2197"/>
            <w:tcMar>
              <w:top w:w="90" w:type="dxa"/>
              <w:start w:w="110" w:type="dxa"/>
              <w:bottom w:w="90" w:type="dxa"/>
              <w:end w:w="110" w:type="dxa"/>
            </w:tcMar>
            <w:vAlign w:val="top"/>
          </w:tcPr>
          <w:p>
            <w:r>
              <w:rPr>
                <w:sz w:val="19"/>
              </w:rPr>
              <w:t>SePay webhook đúng nội dung nhưng thiếu/sai API key hoặc HMAC.</w:t>
            </w:r>
          </w:p>
        </w:tc>
        <w:tc>
          <w:tcPr>
            <w:tcW w:type="dxa" w:w="2197"/>
            <w:tcMar>
              <w:top w:w="90" w:type="dxa"/>
              <w:start w:w="110" w:type="dxa"/>
              <w:bottom w:w="90" w:type="dxa"/>
              <w:end w:w="110" w:type="dxa"/>
            </w:tcMar>
            <w:vAlign w:val="top"/>
          </w:tcPr>
          <w:p>
            <w:r>
              <w:rPr>
                <w:sz w:val="19"/>
              </w:rPr>
              <w:t>Webhook bị từ chối; booking và payment không đổi trạng thái.</w:t>
            </w:r>
          </w:p>
        </w:tc>
        <w:tc>
          <w:tcPr>
            <w:tcW w:type="dxa" w:w="2197"/>
            <w:tcMar>
              <w:top w:w="90" w:type="dxa"/>
              <w:start w:w="110" w:type="dxa"/>
              <w:bottom w:w="90" w:type="dxa"/>
              <w:end w:w="110" w:type="dxa"/>
            </w:tcMar>
            <w:vAlign w:val="top"/>
          </w:tcPr>
          <w:p>
            <w:r>
              <w:rPr>
                <w:sz w:val="19"/>
              </w:rPr>
              <w:t>Thanh toán</w:t>
            </w:r>
          </w:p>
        </w:tc>
      </w:tr>
      <w:tr>
        <w:tc>
          <w:tcPr>
            <w:tcW w:type="dxa" w:w="2197"/>
            <w:tcMar>
              <w:top w:w="90" w:type="dxa"/>
              <w:start w:w="110" w:type="dxa"/>
              <w:bottom w:w="90" w:type="dxa"/>
              <w:end w:w="110" w:type="dxa"/>
            </w:tcMar>
            <w:vAlign w:val="top"/>
          </w:tcPr>
          <w:p>
            <w:r>
              <w:rPr>
                <w:sz w:val="19"/>
              </w:rPr>
              <w:t>TC-10</w:t>
            </w:r>
          </w:p>
        </w:tc>
        <w:tc>
          <w:tcPr>
            <w:tcW w:type="dxa" w:w="2197"/>
            <w:tcMar>
              <w:top w:w="90" w:type="dxa"/>
              <w:start w:w="110" w:type="dxa"/>
              <w:bottom w:w="90" w:type="dxa"/>
              <w:end w:w="110" w:type="dxa"/>
            </w:tcMar>
            <w:vAlign w:val="top"/>
          </w:tcPr>
          <w:p>
            <w:r>
              <w:rPr>
                <w:sz w:val="19"/>
              </w:rPr>
              <w:t>Áp dụng mã giảm giá sau khi đã tạo QR cố định số tiền.</w:t>
            </w:r>
          </w:p>
        </w:tc>
        <w:tc>
          <w:tcPr>
            <w:tcW w:type="dxa" w:w="2197"/>
            <w:tcMar>
              <w:top w:w="90" w:type="dxa"/>
              <w:start w:w="110" w:type="dxa"/>
              <w:bottom w:w="90" w:type="dxa"/>
              <w:end w:w="110" w:type="dxa"/>
            </w:tcMar>
            <w:vAlign w:val="top"/>
          </w:tcPr>
          <w:p>
            <w:r>
              <w:rPr>
                <w:sz w:val="19"/>
              </w:rPr>
              <w:t>UI yêu cầu hủy/tạo lại mã thanh toán; không chấp nhận số tiền không khớp.</w:t>
            </w:r>
          </w:p>
        </w:tc>
        <w:tc>
          <w:tcPr>
            <w:tcW w:type="dxa" w:w="2197"/>
            <w:tcMar>
              <w:top w:w="90" w:type="dxa"/>
              <w:start w:w="110" w:type="dxa"/>
              <w:bottom w:w="90" w:type="dxa"/>
              <w:end w:w="110" w:type="dxa"/>
            </w:tcMar>
            <w:vAlign w:val="top"/>
          </w:tcPr>
          <w:p>
            <w:r>
              <w:rPr>
                <w:sz w:val="19"/>
              </w:rPr>
              <w:t>UX/Thanh toán</w:t>
            </w:r>
          </w:p>
        </w:tc>
      </w:tr>
      <w:tr>
        <w:tc>
          <w:tcPr>
            <w:tcW w:type="dxa" w:w="2197"/>
            <w:tcMar>
              <w:top w:w="90" w:type="dxa"/>
              <w:start w:w="110" w:type="dxa"/>
              <w:bottom w:w="90" w:type="dxa"/>
              <w:end w:w="110" w:type="dxa"/>
            </w:tcMar>
            <w:vAlign w:val="top"/>
          </w:tcPr>
          <w:p>
            <w:r>
              <w:rPr>
                <w:sz w:val="19"/>
              </w:rPr>
              <w:t>TC-11</w:t>
            </w:r>
          </w:p>
        </w:tc>
        <w:tc>
          <w:tcPr>
            <w:tcW w:type="dxa" w:w="2197"/>
            <w:tcMar>
              <w:top w:w="90" w:type="dxa"/>
              <w:start w:w="110" w:type="dxa"/>
              <w:bottom w:w="90" w:type="dxa"/>
              <w:end w:w="110" w:type="dxa"/>
            </w:tcMar>
            <w:vAlign w:val="top"/>
          </w:tcPr>
          <w:p>
            <w:r>
              <w:rPr>
                <w:sz w:val="19"/>
              </w:rPr>
              <w:t>Staff quét vé ACTIVE nhưng chọn sai rạp hoặc sai suất.</w:t>
            </w:r>
          </w:p>
        </w:tc>
        <w:tc>
          <w:tcPr>
            <w:tcW w:type="dxa" w:w="2197"/>
            <w:tcMar>
              <w:top w:w="90" w:type="dxa"/>
              <w:start w:w="110" w:type="dxa"/>
              <w:bottom w:w="90" w:type="dxa"/>
              <w:end w:w="110" w:type="dxa"/>
            </w:tcMar>
            <w:vAlign w:val="top"/>
          </w:tcPr>
          <w:p>
            <w:r>
              <w:rPr>
                <w:sz w:val="19"/>
              </w:rPr>
              <w:t>Không set USED; trả thông báo đúng nguyên nhân và giữ vé có thể sử dụng tại đúng điểm.</w:t>
            </w:r>
          </w:p>
        </w:tc>
        <w:tc>
          <w:tcPr>
            <w:tcW w:type="dxa" w:w="2197"/>
            <w:tcMar>
              <w:top w:w="90" w:type="dxa"/>
              <w:start w:w="110" w:type="dxa"/>
              <w:bottom w:w="90" w:type="dxa"/>
              <w:end w:w="110" w:type="dxa"/>
            </w:tcMar>
            <w:vAlign w:val="top"/>
          </w:tcPr>
          <w:p>
            <w:r>
              <w:rPr>
                <w:sz w:val="19"/>
              </w:rPr>
              <w:t>Phân quyền</w:t>
            </w:r>
          </w:p>
        </w:tc>
      </w:tr>
      <w:tr>
        <w:tc>
          <w:tcPr>
            <w:tcW w:type="dxa" w:w="2197"/>
            <w:tcMar>
              <w:top w:w="90" w:type="dxa"/>
              <w:start w:w="110" w:type="dxa"/>
              <w:bottom w:w="90" w:type="dxa"/>
              <w:end w:w="110" w:type="dxa"/>
            </w:tcMar>
            <w:vAlign w:val="top"/>
          </w:tcPr>
          <w:p>
            <w:r>
              <w:rPr>
                <w:sz w:val="19"/>
              </w:rPr>
              <w:t>TC-12</w:t>
            </w:r>
          </w:p>
        </w:tc>
        <w:tc>
          <w:tcPr>
            <w:tcW w:type="dxa" w:w="2197"/>
            <w:tcMar>
              <w:top w:w="90" w:type="dxa"/>
              <w:start w:w="110" w:type="dxa"/>
              <w:bottom w:w="90" w:type="dxa"/>
              <w:end w:w="110" w:type="dxa"/>
            </w:tcMar>
            <w:vAlign w:val="top"/>
          </w:tcPr>
          <w:p>
            <w:r>
              <w:rPr>
                <w:sz w:val="19"/>
              </w:rPr>
              <w:t>Quét lại vé đã USED.</w:t>
            </w:r>
          </w:p>
        </w:tc>
        <w:tc>
          <w:tcPr>
            <w:tcW w:type="dxa" w:w="2197"/>
            <w:tcMar>
              <w:top w:w="90" w:type="dxa"/>
              <w:start w:w="110" w:type="dxa"/>
              <w:bottom w:w="90" w:type="dxa"/>
              <w:end w:w="110" w:type="dxa"/>
            </w:tcMar>
            <w:vAlign w:val="top"/>
          </w:tcPr>
          <w:p>
            <w:r>
              <w:rPr>
                <w:sz w:val="19"/>
              </w:rPr>
              <w:t>Từ chối và hiển thị thời điểm/người soát nếu response cho phép.</w:t>
            </w:r>
          </w:p>
        </w:tc>
        <w:tc>
          <w:tcPr>
            <w:tcW w:type="dxa" w:w="2197"/>
            <w:tcMar>
              <w:top w:w="90" w:type="dxa"/>
              <w:start w:w="110" w:type="dxa"/>
              <w:bottom w:w="90" w:type="dxa"/>
              <w:end w:w="110" w:type="dxa"/>
            </w:tcMar>
            <w:vAlign w:val="top"/>
          </w:tcPr>
          <w:p>
            <w:r>
              <w:rPr>
                <w:sz w:val="19"/>
              </w:rPr>
              <w:t>Nghiệp vụ</w:t>
            </w:r>
          </w:p>
        </w:tc>
      </w:tr>
      <w:tr>
        <w:tc>
          <w:tcPr>
            <w:tcW w:type="dxa" w:w="2197"/>
            <w:tcMar>
              <w:top w:w="90" w:type="dxa"/>
              <w:start w:w="110" w:type="dxa"/>
              <w:bottom w:w="90" w:type="dxa"/>
              <w:end w:w="110" w:type="dxa"/>
            </w:tcMar>
            <w:vAlign w:val="top"/>
          </w:tcPr>
          <w:p>
            <w:r>
              <w:rPr>
                <w:sz w:val="19"/>
              </w:rPr>
              <w:t>TC-13</w:t>
            </w:r>
          </w:p>
        </w:tc>
        <w:tc>
          <w:tcPr>
            <w:tcW w:type="dxa" w:w="2197"/>
            <w:tcMar>
              <w:top w:w="90" w:type="dxa"/>
              <w:start w:w="110" w:type="dxa"/>
              <w:bottom w:w="90" w:type="dxa"/>
              <w:end w:w="110" w:type="dxa"/>
            </w:tcMar>
            <w:vAlign w:val="top"/>
          </w:tcPr>
          <w:p>
            <w:r>
              <w:rPr>
                <w:sz w:val="19"/>
              </w:rPr>
              <w:t>Staff truy cập booking/payment của rạp không được phân công.</w:t>
            </w:r>
          </w:p>
        </w:tc>
        <w:tc>
          <w:tcPr>
            <w:tcW w:type="dxa" w:w="2197"/>
            <w:tcMar>
              <w:top w:w="90" w:type="dxa"/>
              <w:start w:w="110" w:type="dxa"/>
              <w:bottom w:w="90" w:type="dxa"/>
              <w:end w:w="110" w:type="dxa"/>
            </w:tcMar>
            <w:vAlign w:val="top"/>
          </w:tcPr>
          <w:p>
            <w:r>
              <w:rPr>
                <w:sz w:val="19"/>
              </w:rPr>
              <w:t>Bị từ chối ở service scope dù có permission chức năng.</w:t>
            </w:r>
          </w:p>
        </w:tc>
        <w:tc>
          <w:tcPr>
            <w:tcW w:type="dxa" w:w="2197"/>
            <w:tcMar>
              <w:top w:w="90" w:type="dxa"/>
              <w:start w:w="110" w:type="dxa"/>
              <w:bottom w:w="90" w:type="dxa"/>
              <w:end w:w="110" w:type="dxa"/>
            </w:tcMar>
            <w:vAlign w:val="top"/>
          </w:tcPr>
          <w:p>
            <w:r>
              <w:rPr>
                <w:sz w:val="19"/>
              </w:rPr>
              <w:t>Phân quyền</w:t>
            </w:r>
          </w:p>
        </w:tc>
      </w:tr>
      <w:tr>
        <w:tc>
          <w:tcPr>
            <w:tcW w:type="dxa" w:w="2197"/>
            <w:tcMar>
              <w:top w:w="90" w:type="dxa"/>
              <w:start w:w="110" w:type="dxa"/>
              <w:bottom w:w="90" w:type="dxa"/>
              <w:end w:w="110" w:type="dxa"/>
            </w:tcMar>
            <w:vAlign w:val="top"/>
          </w:tcPr>
          <w:p>
            <w:r>
              <w:rPr>
                <w:sz w:val="19"/>
              </w:rPr>
              <w:t>TC-14</w:t>
            </w:r>
          </w:p>
        </w:tc>
        <w:tc>
          <w:tcPr>
            <w:tcW w:type="dxa" w:w="2197"/>
            <w:tcMar>
              <w:top w:w="90" w:type="dxa"/>
              <w:start w:w="110" w:type="dxa"/>
              <w:bottom w:w="90" w:type="dxa"/>
              <w:end w:w="110" w:type="dxa"/>
            </w:tcMar>
            <w:vAlign w:val="top"/>
          </w:tcPr>
          <w:p>
            <w:r>
              <w:rPr>
                <w:sz w:val="19"/>
              </w:rPr>
              <w:t>Hủy suất đã có booking thanh toán thành công.</w:t>
            </w:r>
          </w:p>
        </w:tc>
        <w:tc>
          <w:tcPr>
            <w:tcW w:type="dxa" w:w="2197"/>
            <w:tcMar>
              <w:top w:w="90" w:type="dxa"/>
              <w:start w:w="110" w:type="dxa"/>
              <w:bottom w:w="90" w:type="dxa"/>
              <w:end w:w="110" w:type="dxa"/>
            </w:tcMar>
            <w:vAlign w:val="top"/>
          </w:tcPr>
          <w:p>
            <w:r>
              <w:rPr>
                <w:sz w:val="19"/>
              </w:rPr>
              <w:t>Suất không còn mở bán; booking chuyển trạng thái hoàn tiền theo policy và có audit/event.</w:t>
            </w:r>
          </w:p>
        </w:tc>
        <w:tc>
          <w:tcPr>
            <w:tcW w:type="dxa" w:w="2197"/>
            <w:tcMar>
              <w:top w:w="90" w:type="dxa"/>
              <w:start w:w="110" w:type="dxa"/>
              <w:bottom w:w="90" w:type="dxa"/>
              <w:end w:w="110" w:type="dxa"/>
            </w:tcMar>
            <w:vAlign w:val="top"/>
          </w:tcPr>
          <w:p>
            <w:r>
              <w:rPr>
                <w:sz w:val="19"/>
              </w:rPr>
              <w:t>Vận hành</w:t>
            </w:r>
          </w:p>
        </w:tc>
      </w:tr>
      <w:tr>
        <w:tc>
          <w:tcPr>
            <w:tcW w:type="dxa" w:w="2197"/>
            <w:tcMar>
              <w:top w:w="90" w:type="dxa"/>
              <w:start w:w="110" w:type="dxa"/>
              <w:bottom w:w="90" w:type="dxa"/>
              <w:end w:w="110" w:type="dxa"/>
            </w:tcMar>
            <w:vAlign w:val="top"/>
          </w:tcPr>
          <w:p>
            <w:r>
              <w:rPr>
                <w:sz w:val="19"/>
              </w:rPr>
              <w:t>TC-15</w:t>
            </w:r>
          </w:p>
        </w:tc>
        <w:tc>
          <w:tcPr>
            <w:tcW w:type="dxa" w:w="2197"/>
            <w:tcMar>
              <w:top w:w="90" w:type="dxa"/>
              <w:start w:w="110" w:type="dxa"/>
              <w:bottom w:w="90" w:type="dxa"/>
              <w:end w:w="110" w:type="dxa"/>
            </w:tcMar>
            <w:vAlign w:val="top"/>
          </w:tcPr>
          <w:p>
            <w:r>
              <w:rPr>
                <w:sz w:val="19"/>
              </w:rPr>
              <w:t>Tám virtual user dùng tám tài khoản và cùng giữ một ghế qua Synchronizing Timer.</w:t>
            </w:r>
          </w:p>
        </w:tc>
        <w:tc>
          <w:tcPr>
            <w:tcW w:type="dxa" w:w="2197"/>
            <w:tcMar>
              <w:top w:w="90" w:type="dxa"/>
              <w:start w:w="110" w:type="dxa"/>
              <w:bottom w:w="90" w:type="dxa"/>
              <w:end w:w="110" w:type="dxa"/>
            </w:tcMar>
            <w:vAlign w:val="top"/>
          </w:tcPr>
          <w:p>
            <w:r>
              <w:rPr>
                <w:sz w:val="19"/>
              </w:rPr>
              <w:t>Một request thành công; bảy request nhận HTTP 409 đúng nghiệp vụ; trung bình của sampler giữ ghế là 121 ms trong lần chạy.</w:t>
            </w:r>
          </w:p>
        </w:tc>
        <w:tc>
          <w:tcPr>
            <w:tcW w:type="dxa" w:w="2197"/>
            <w:tcMar>
              <w:top w:w="90" w:type="dxa"/>
              <w:start w:w="110" w:type="dxa"/>
              <w:bottom w:w="90" w:type="dxa"/>
              <w:end w:w="110" w:type="dxa"/>
            </w:tcMar>
            <w:vAlign w:val="top"/>
          </w:tcPr>
          <w:p>
            <w:r>
              <w:rPr>
                <w:sz w:val="19"/>
              </w:rPr>
              <w:t>JMeter thực nghiệm</w:t>
            </w:r>
          </w:p>
        </w:tc>
      </w:tr>
    </w:tbl>
    <w:p/>
    <w:p>
      <w:r>
        <w:br w:type="page"/>
      </w:r>
    </w:p>
    <w:p>
      <w:pPr>
        <w:pStyle w:val="Heading1"/>
      </w:pPr>
      <w:r>
        <w:t>PHỤ LỤC C. TỪ ĐIỂN DỮ LIỆU</w:t>
      </w:r>
    </w:p>
    <w:p>
      <w:r>
        <w:rPr>
          <w:b w:val="0"/>
          <w:i w:val="0"/>
        </w:rPr>
        <w:t>Phụ lục này tổng hợp vai trò và các ràng buộc chính của những nhóm bảng trong cơ sở dữ liệu. Sơ đồ ERD tại Hình 3.8 được sử dụng làm mô hình quan hệ thống nhất; báo cáo không bổ sung một ERD chi tiết thứ hai.</w:t>
      </w:r>
    </w:p>
    <w:p>
      <w:pPr>
        <w:pStyle w:val="Heading2"/>
      </w:pPr>
      <w:r>
        <w:t>C.1. Từ điển dữ liệu theo nhóm bảng</w:t>
      </w:r>
    </w:p>
    <w:p>
      <w:pPr>
        <w:pStyle w:val="TableCaption"/>
        <w:jc w:val="center"/>
      </w:pPr>
      <w:r>
        <w:t>Bảng PL.C.1. Từ điển dữ liệu theo nhóm bảng</w:t>
      </w:r>
    </w:p>
    <w:tbl>
      <w:tblPr>
        <w:tblW w:type="dxa" w:w="936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29"/>
        <w:gridCol w:w="2929"/>
        <w:gridCol w:w="2929"/>
      </w:tblGrid>
      <w:tr>
        <w:trPr>
          <w:tblHeader w:val="true"/>
        </w:trPr>
        <w:tc>
          <w:tcPr>
            <w:tcW w:type="dxa" w:w="2929"/>
            <w:shd w:fill="EAF2FF"/>
            <w:tcMar>
              <w:top w:w="90" w:type="dxa"/>
              <w:start w:w="110" w:type="dxa"/>
              <w:bottom w:w="90" w:type="dxa"/>
              <w:end w:w="110" w:type="dxa"/>
            </w:tcMar>
          </w:tcPr>
          <w:p>
            <w:r>
              <w:rPr>
                <w:b/>
                <w:color w:val="07172E"/>
                <w:sz w:val="17"/>
              </w:rPr>
              <w:t>Nhóm bảng</w:t>
            </w:r>
          </w:p>
        </w:tc>
        <w:tc>
          <w:tcPr>
            <w:tcW w:type="dxa" w:w="2929"/>
            <w:shd w:fill="EAF2FF"/>
            <w:tcMar>
              <w:top w:w="90" w:type="dxa"/>
              <w:start w:w="110" w:type="dxa"/>
              <w:bottom w:w="90" w:type="dxa"/>
              <w:end w:w="110" w:type="dxa"/>
            </w:tcMar>
          </w:tcPr>
          <w:p>
            <w:r>
              <w:rPr>
                <w:b/>
                <w:color w:val="07172E"/>
                <w:sz w:val="17"/>
              </w:rPr>
              <w:t>Các bảng</w:t>
            </w:r>
          </w:p>
        </w:tc>
        <w:tc>
          <w:tcPr>
            <w:tcW w:type="dxa" w:w="2929"/>
            <w:shd w:fill="EAF2FF"/>
            <w:tcMar>
              <w:top w:w="90" w:type="dxa"/>
              <w:start w:w="110" w:type="dxa"/>
              <w:bottom w:w="90" w:type="dxa"/>
              <w:end w:w="110" w:type="dxa"/>
            </w:tcMar>
          </w:tcPr>
          <w:p>
            <w:r>
              <w:rPr>
                <w:b/>
                <w:color w:val="07172E"/>
                <w:sz w:val="17"/>
              </w:rPr>
              <w:t>Vai trò và ràng buộc chính</w:t>
            </w:r>
          </w:p>
        </w:tc>
      </w:tr>
      <w:tr>
        <w:tc>
          <w:tcPr>
            <w:tcW w:type="dxa" w:w="2929"/>
            <w:tcMar>
              <w:top w:w="90" w:type="dxa"/>
              <w:start w:w="110" w:type="dxa"/>
              <w:bottom w:w="90" w:type="dxa"/>
              <w:end w:w="110" w:type="dxa"/>
            </w:tcMar>
            <w:vAlign w:val="top"/>
          </w:tcPr>
          <w:p>
            <w:r>
              <w:rPr>
                <w:sz w:val="17"/>
              </w:rPr>
              <w:t>Nhận dạng và phân quyền</w:t>
            </w:r>
          </w:p>
        </w:tc>
        <w:tc>
          <w:tcPr>
            <w:tcW w:type="dxa" w:w="2929"/>
            <w:tcMar>
              <w:top w:w="90" w:type="dxa"/>
              <w:start w:w="110" w:type="dxa"/>
              <w:bottom w:w="90" w:type="dxa"/>
              <w:end w:w="110" w:type="dxa"/>
            </w:tcMar>
            <w:vAlign w:val="top"/>
          </w:tcPr>
          <w:p>
            <w:r>
              <w:rPr>
                <w:sz w:val="17"/>
              </w:rPr>
              <w:t>roles, permissions, users, users_roles, roles_permissions, staff_cinemas</w:t>
            </w:r>
          </w:p>
        </w:tc>
        <w:tc>
          <w:tcPr>
            <w:tcW w:type="dxa" w:w="2929"/>
            <w:tcMar>
              <w:top w:w="90" w:type="dxa"/>
              <w:start w:w="110" w:type="dxa"/>
              <w:bottom w:w="90" w:type="dxa"/>
              <w:end w:w="110" w:type="dxa"/>
            </w:tcMar>
            <w:vAlign w:val="top"/>
          </w:tcPr>
          <w:p>
            <w:r>
              <w:rPr>
                <w:sz w:val="17"/>
              </w:rPr>
              <w:t>Quản lý tài khoản, RBAC và phạm vi rạp; tên đăng nhập, email, tên vai trò và tên quyền có ràng buộc duy nhất.</w:t>
            </w:r>
          </w:p>
        </w:tc>
      </w:tr>
      <w:tr>
        <w:tc>
          <w:tcPr>
            <w:tcW w:type="dxa" w:w="2929"/>
            <w:tcMar>
              <w:top w:w="90" w:type="dxa"/>
              <w:start w:w="110" w:type="dxa"/>
              <w:bottom w:w="90" w:type="dxa"/>
              <w:end w:w="110" w:type="dxa"/>
            </w:tcMar>
            <w:vAlign w:val="top"/>
          </w:tcPr>
          <w:p>
            <w:r>
              <w:rPr>
                <w:sz w:val="17"/>
              </w:rPr>
              <w:t>Danh mục</w:t>
            </w:r>
          </w:p>
        </w:tc>
        <w:tc>
          <w:tcPr>
            <w:tcW w:type="dxa" w:w="2929"/>
            <w:tcMar>
              <w:top w:w="90" w:type="dxa"/>
              <w:start w:w="110" w:type="dxa"/>
              <w:bottom w:w="90" w:type="dxa"/>
              <w:end w:w="110" w:type="dxa"/>
            </w:tcMar>
            <w:vAlign w:val="top"/>
          </w:tcPr>
          <w:p>
            <w:r>
              <w:rPr>
                <w:sz w:val="17"/>
              </w:rPr>
              <w:t>movies, cinemas, rooms, seats, showtimes, promotions</w:t>
            </w:r>
          </w:p>
        </w:tc>
        <w:tc>
          <w:tcPr>
            <w:tcW w:type="dxa" w:w="2929"/>
            <w:tcMar>
              <w:top w:w="90" w:type="dxa"/>
              <w:start w:w="110" w:type="dxa"/>
              <w:bottom w:w="90" w:type="dxa"/>
              <w:end w:w="110" w:type="dxa"/>
            </w:tcMar>
            <w:vAlign w:val="top"/>
          </w:tcPr>
          <w:p>
            <w:r>
              <w:rPr>
                <w:sz w:val="17"/>
              </w:rPr>
              <w:t>Lưu dữ liệu phim và cơ sở vật chất; ghế duy nhất trong phòng; thời gian kết thúc suất phải sau thời gian bắt đầu; trạng thái được giới hạn bằng CHECK.</w:t>
            </w:r>
          </w:p>
        </w:tc>
      </w:tr>
      <w:tr>
        <w:tc>
          <w:tcPr>
            <w:tcW w:type="dxa" w:w="2929"/>
            <w:tcMar>
              <w:top w:w="90" w:type="dxa"/>
              <w:start w:w="110" w:type="dxa"/>
              <w:bottom w:w="90" w:type="dxa"/>
              <w:end w:w="110" w:type="dxa"/>
            </w:tcMar>
            <w:vAlign w:val="top"/>
          </w:tcPr>
          <w:p>
            <w:r>
              <w:rPr>
                <w:sz w:val="17"/>
              </w:rPr>
              <w:t>Đặt vé</w:t>
            </w:r>
          </w:p>
        </w:tc>
        <w:tc>
          <w:tcPr>
            <w:tcW w:type="dxa" w:w="2929"/>
            <w:tcMar>
              <w:top w:w="90" w:type="dxa"/>
              <w:start w:w="110" w:type="dxa"/>
              <w:bottom w:w="90" w:type="dxa"/>
              <w:end w:w="110" w:type="dxa"/>
            </w:tcMar>
            <w:vAlign w:val="top"/>
          </w:tcPr>
          <w:p>
            <w:r>
              <w:rPr>
                <w:sz w:val="17"/>
              </w:rPr>
              <w:t>seat_status, bookings, booking_details, tickets</w:t>
            </w:r>
          </w:p>
        </w:tc>
        <w:tc>
          <w:tcPr>
            <w:tcW w:type="dxa" w:w="2929"/>
            <w:tcMar>
              <w:top w:w="90" w:type="dxa"/>
              <w:start w:w="110" w:type="dxa"/>
              <w:bottom w:w="90" w:type="dxa"/>
              <w:end w:w="110" w:type="dxa"/>
            </w:tcMar>
            <w:vAlign w:val="top"/>
          </w:tcPr>
          <w:p>
            <w:r>
              <w:rPr>
                <w:sz w:val="17"/>
              </w:rPr>
              <w:t>Một trạng thái cho mỗi ghế–suất; HOLD phải có người giữ và thời hạn; một đơn PENDING cho mỗi khách–suất; một vé cho mỗi chi tiết đặt vé.</w:t>
            </w:r>
          </w:p>
        </w:tc>
      </w:tr>
      <w:tr>
        <w:tc>
          <w:tcPr>
            <w:tcW w:type="dxa" w:w="2929"/>
            <w:tcMar>
              <w:top w:w="90" w:type="dxa"/>
              <w:start w:w="110" w:type="dxa"/>
              <w:bottom w:w="90" w:type="dxa"/>
              <w:end w:w="110" w:type="dxa"/>
            </w:tcMar>
            <w:vAlign w:val="top"/>
          </w:tcPr>
          <w:p>
            <w:r>
              <w:rPr>
                <w:sz w:val="17"/>
              </w:rPr>
              <w:t>Thanh toán</w:t>
            </w:r>
          </w:p>
        </w:tc>
        <w:tc>
          <w:tcPr>
            <w:tcW w:type="dxa" w:w="2929"/>
            <w:tcMar>
              <w:top w:w="90" w:type="dxa"/>
              <w:start w:w="110" w:type="dxa"/>
              <w:bottom w:w="90" w:type="dxa"/>
              <w:end w:w="110" w:type="dxa"/>
            </w:tcMar>
            <w:vAlign w:val="top"/>
          </w:tcPr>
          <w:p>
            <w:r>
              <w:rPr>
                <w:sz w:val="17"/>
              </w:rPr>
              <w:t>payments, payment_events, refunds</w:t>
            </w:r>
          </w:p>
        </w:tc>
        <w:tc>
          <w:tcPr>
            <w:tcW w:type="dxa" w:w="2929"/>
            <w:tcMar>
              <w:top w:w="90" w:type="dxa"/>
              <w:start w:w="110" w:type="dxa"/>
              <w:bottom w:w="90" w:type="dxa"/>
              <w:end w:w="110" w:type="dxa"/>
            </w:tcMar>
            <w:vAlign w:val="top"/>
          </w:tcPr>
          <w:p>
            <w:r>
              <w:rPr>
                <w:sz w:val="17"/>
              </w:rPr>
              <w:t>Một giao dịch PENDING trên mỗi đơn; lưu lịch sử callback/webhook; tối đa một yêu cầu hoàn tiền đang hoạt động cho mỗi giao dịch.</w:t>
            </w:r>
          </w:p>
        </w:tc>
      </w:tr>
      <w:tr>
        <w:tc>
          <w:tcPr>
            <w:tcW w:type="dxa" w:w="2929"/>
            <w:tcMar>
              <w:top w:w="90" w:type="dxa"/>
              <w:start w:w="110" w:type="dxa"/>
              <w:bottom w:w="90" w:type="dxa"/>
              <w:end w:w="110" w:type="dxa"/>
            </w:tcMar>
            <w:vAlign w:val="top"/>
          </w:tcPr>
          <w:p>
            <w:r>
              <w:rPr>
                <w:sz w:val="17"/>
              </w:rPr>
              <w:t>Bảo mật và nhật ký</w:t>
            </w:r>
          </w:p>
        </w:tc>
        <w:tc>
          <w:tcPr>
            <w:tcW w:type="dxa" w:w="2929"/>
            <w:tcMar>
              <w:top w:w="90" w:type="dxa"/>
              <w:start w:w="110" w:type="dxa"/>
              <w:bottom w:w="90" w:type="dxa"/>
              <w:end w:w="110" w:type="dxa"/>
            </w:tcMar>
            <w:vAlign w:val="top"/>
          </w:tcPr>
          <w:p>
            <w:r>
              <w:rPr>
                <w:sz w:val="17"/>
              </w:rPr>
              <w:t>refresh_tokens, invalidated_token, auth_audit_logs, admin_audit_logs</w:t>
            </w:r>
          </w:p>
        </w:tc>
        <w:tc>
          <w:tcPr>
            <w:tcW w:type="dxa" w:w="2929"/>
            <w:tcMar>
              <w:top w:w="90" w:type="dxa"/>
              <w:start w:w="110" w:type="dxa"/>
              <w:bottom w:w="90" w:type="dxa"/>
              <w:end w:w="110" w:type="dxa"/>
            </w:tcMar>
            <w:vAlign w:val="top"/>
          </w:tcPr>
          <w:p>
            <w:r>
              <w:rPr>
                <w:sz w:val="17"/>
              </w:rPr>
              <w:t>Lưu hash refresh token, JWT bị thu hồi và dấu vết xác thực hoặc thao tác quản trị; có chỉ mục theo người dùng, loại sự kiện và thời gian.</w:t>
            </w:r>
          </w:p>
        </w:tc>
      </w:tr>
    </w:tbl>
    <w:p/>
    <w:sectPr w:rsidR="00FC693F" w:rsidRPr="0006063C" w:rsidSect="00034616">
      <w:headerReference w:type="default" r:id="rId11"/>
      <w:footerReference w:type="default" r:id="rId12"/>
      <w:pgSz w:w="11906" w:h="16838"/>
      <w:pgMar w:top="1417" w:right="1134"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ind w:firstLin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jc w:val="center"/>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Caption"/>
    <w:pPr>
      <w:ind w:firstLine="0"/>
      <w:jc w:val="center"/>
    </w:pPr>
    <w:rPr>
      <w:rFonts w:ascii="Times New Roman" w:hAnsi="Times New Roman" w:eastAsia="Times New Roman"/>
      <w:i/>
      <w:color w:val="000000"/>
      <w:sz w:val="22"/>
    </w:rPr>
  </w:style>
  <w:style w:type="paragraph" w:customStyle="1" w:styleId="TableCaption">
    <w:name w:val="Table Caption"/>
    <w:basedOn w:val="Caption"/>
    <w:pPr>
      <w:ind w:firstLine="0"/>
      <w:jc w:val="center"/>
    </w:pPr>
    <w:rPr>
      <w:rFonts w:ascii="Times New Roman" w:hAnsi="Times New Roman" w:eastAsia="Times New Roman"/>
      <w:i/>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