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qb3brv92ncr" w:id="0"/>
      <w:bookmarkEnd w:id="0"/>
      <w:r w:rsidDel="00000000" w:rsidR="00000000" w:rsidRPr="00000000">
        <w:rPr>
          <w:rtl w:val="0"/>
        </w:rPr>
        <w:t xml:space="preserve">Software Architecture and Design 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w5x50qqvff3u" w:id="1"/>
      <w:bookmarkEnd w:id="1"/>
      <w:r w:rsidDel="00000000" w:rsidR="00000000" w:rsidRPr="00000000">
        <w:rPr>
          <w:rtl w:val="0"/>
        </w:rPr>
        <w:t xml:space="preserve">1. Introduction</w:t>
      </w:r>
    </w:p>
    <w:p w:rsidR="00000000" w:rsidDel="00000000" w:rsidP="00000000" w:rsidRDefault="00000000" w:rsidRPr="00000000" w14:paraId="00000003">
      <w:pPr>
        <w:contextualSpacing w:val="0"/>
        <w:rPr/>
      </w:pPr>
      <w:r w:rsidDel="00000000" w:rsidR="00000000" w:rsidRPr="00000000">
        <w:rPr>
          <w:color w:val="444444"/>
          <w:highlight w:val="white"/>
          <w:rtl w:val="0"/>
        </w:rPr>
        <w:t xml:space="preserve">In large tertiary institutions, exam scheduling can be a cumbersome task. This is a difficult and tricky task, traditionally done manually by a team of tireless employees in the </w:t>
      </w:r>
      <w:r w:rsidDel="00000000" w:rsidR="00000000" w:rsidRPr="00000000">
        <w:rPr>
          <w:color w:val="222222"/>
          <w:highlight w:val="white"/>
          <w:rtl w:val="0"/>
        </w:rPr>
        <w:t xml:space="preserve">Exams and Graduations Office</w:t>
      </w:r>
      <w:r w:rsidDel="00000000" w:rsidR="00000000" w:rsidRPr="00000000">
        <w:rPr>
          <w:color w:val="444444"/>
          <w:highlight w:val="white"/>
          <w:rtl w:val="0"/>
        </w:rPr>
        <w:t xml:space="preserve">. The system that is being developed is aimed at solving this problem using a well-known computer science algorithm called Graph Colouring. The system will generate a more optimized exam timetable, that will be in the best interests of students by spreading out their exams over time.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Subtitle"/>
        <w:contextualSpacing w:val="0"/>
        <w:rPr>
          <w:sz w:val="36"/>
          <w:szCs w:val="36"/>
        </w:rPr>
      </w:pPr>
      <w:bookmarkStart w:colFirst="0" w:colLast="0" w:name="_xfdslvyt8vuw" w:id="2"/>
      <w:bookmarkEnd w:id="2"/>
      <w:r w:rsidDel="00000000" w:rsidR="00000000" w:rsidRPr="00000000">
        <w:rPr>
          <w:sz w:val="36"/>
          <w:szCs w:val="36"/>
          <w:rtl w:val="0"/>
        </w:rPr>
        <w:t xml:space="preserve">1.1 Purpose</w:t>
      </w:r>
    </w:p>
    <w:p w:rsidR="00000000" w:rsidDel="00000000" w:rsidP="00000000" w:rsidRDefault="00000000" w:rsidRPr="00000000" w14:paraId="00000007">
      <w:pPr>
        <w:contextualSpacing w:val="0"/>
        <w:rPr>
          <w:highlight w:val="white"/>
        </w:rPr>
      </w:pPr>
      <w:r w:rsidDel="00000000" w:rsidR="00000000" w:rsidRPr="00000000">
        <w:rPr>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08">
      <w:pPr>
        <w:contextualSpacing w:val="0"/>
        <w:rPr>
          <w:highlight w:val="white"/>
        </w:rPr>
      </w:pPr>
      <w:r w:rsidDel="00000000" w:rsidR="00000000" w:rsidRPr="00000000">
        <w:rPr>
          <w:rtl w:val="0"/>
        </w:rPr>
      </w:r>
    </w:p>
    <w:p w:rsidR="00000000" w:rsidDel="00000000" w:rsidP="00000000" w:rsidRDefault="00000000" w:rsidRPr="00000000" w14:paraId="00000009">
      <w:pPr>
        <w:pStyle w:val="Subtitle"/>
        <w:contextualSpacing w:val="0"/>
        <w:rPr>
          <w:sz w:val="36"/>
          <w:szCs w:val="36"/>
        </w:rPr>
      </w:pPr>
      <w:bookmarkStart w:colFirst="0" w:colLast="0" w:name="_rmdm5ivxe3eu" w:id="3"/>
      <w:bookmarkEnd w:id="3"/>
      <w:r w:rsidDel="00000000" w:rsidR="00000000" w:rsidRPr="00000000">
        <w:rPr>
          <w:sz w:val="36"/>
          <w:szCs w:val="36"/>
          <w:rtl w:val="0"/>
        </w:rPr>
        <w:t xml:space="preserve">1.2 </w:t>
      </w:r>
      <w:r w:rsidDel="00000000" w:rsidR="00000000" w:rsidRPr="00000000">
        <w:rPr>
          <w:sz w:val="36"/>
          <w:szCs w:val="36"/>
          <w:rtl w:val="0"/>
        </w:rPr>
        <w:t xml:space="preserve">Scope</w:t>
      </w:r>
    </w:p>
    <w:p w:rsidR="00000000" w:rsidDel="00000000" w:rsidP="00000000" w:rsidRDefault="00000000" w:rsidRPr="00000000" w14:paraId="0000000A">
      <w:pPr>
        <w:contextualSpacing w:val="0"/>
        <w:rPr>
          <w:highlight w:val="white"/>
        </w:rPr>
      </w:pPr>
      <w:r w:rsidDel="00000000" w:rsidR="00000000" w:rsidRPr="00000000">
        <w:rPr>
          <w:highlight w:val="white"/>
          <w:rtl w:val="0"/>
        </w:rPr>
        <w:t xml:space="preserve">This Software Architecture Document provides an architectural overview of the Exam Scheduling System. The Exam Scheduling System is being developed by University of the Witwatersrand students to develop more optimised exam timetables.</w:t>
      </w:r>
    </w:p>
    <w:p w:rsidR="00000000" w:rsidDel="00000000" w:rsidP="00000000" w:rsidRDefault="00000000" w:rsidRPr="00000000" w14:paraId="0000000B">
      <w:pPr>
        <w:contextualSpacing w:val="0"/>
        <w:rPr>
          <w:highlight w:val="white"/>
        </w:rPr>
      </w:pPr>
      <w:r w:rsidDel="00000000" w:rsidR="00000000" w:rsidRPr="00000000">
        <w:rPr>
          <w:rtl w:val="0"/>
        </w:rPr>
      </w:r>
    </w:p>
    <w:p w:rsidR="00000000" w:rsidDel="00000000" w:rsidP="00000000" w:rsidRDefault="00000000" w:rsidRPr="00000000" w14:paraId="0000000C">
      <w:pPr>
        <w:pStyle w:val="Subtitle"/>
        <w:contextualSpacing w:val="0"/>
        <w:rPr>
          <w:sz w:val="36"/>
          <w:szCs w:val="36"/>
        </w:rPr>
      </w:pPr>
      <w:bookmarkStart w:colFirst="0" w:colLast="0" w:name="_soxkmw9ejx87" w:id="4"/>
      <w:bookmarkEnd w:id="4"/>
      <w:r w:rsidDel="00000000" w:rsidR="00000000" w:rsidRPr="00000000">
        <w:rPr>
          <w:sz w:val="36"/>
          <w:szCs w:val="36"/>
          <w:rtl w:val="0"/>
        </w:rPr>
        <w:t xml:space="preserve">1.3 </w:t>
      </w:r>
      <w:r w:rsidDel="00000000" w:rsidR="00000000" w:rsidRPr="00000000">
        <w:rPr>
          <w:sz w:val="36"/>
          <w:szCs w:val="36"/>
          <w:rtl w:val="0"/>
        </w:rPr>
        <w:t xml:space="preserve">Definitions, Acronyms, and Abbreviations</w:t>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ESS - Exam Scheduling System (project name</w:t>
      </w:r>
      <w:r w:rsidDel="00000000" w:rsidR="00000000" w:rsidRPr="00000000">
        <w:rPr>
          <w:highlight w:val="white"/>
          <w:rtl w:val="0"/>
        </w:rPr>
        <w:t xml:space="preserve">)</w:t>
      </w:r>
    </w:p>
    <w:p w:rsidR="00000000" w:rsidDel="00000000" w:rsidP="00000000" w:rsidRDefault="00000000" w:rsidRPr="00000000" w14:paraId="0000000E">
      <w:pPr>
        <w:contextualSpacing w:val="0"/>
        <w:rPr>
          <w:highlight w:val="white"/>
        </w:rPr>
      </w:pPr>
      <w:r w:rsidDel="00000000" w:rsidR="00000000" w:rsidRPr="00000000">
        <w:rPr>
          <w:highlight w:val="white"/>
          <w:rtl w:val="0"/>
        </w:rPr>
        <w:t xml:space="preserve">UML - Unified Modeling Language</w:t>
      </w:r>
    </w:p>
    <w:p w:rsidR="00000000" w:rsidDel="00000000" w:rsidP="00000000" w:rsidRDefault="00000000" w:rsidRPr="00000000" w14:paraId="0000000F">
      <w:pPr>
        <w:contextualSpacing w:val="0"/>
        <w:rPr>
          <w:highlight w:val="white"/>
        </w:rPr>
      </w:pPr>
      <w:r w:rsidDel="00000000" w:rsidR="00000000" w:rsidRPr="00000000">
        <w:rPr>
          <w:highlight w:val="white"/>
          <w:rtl w:val="0"/>
        </w:rPr>
        <w:t xml:space="preserve">MVC - Model View Control architecture</w:t>
      </w:r>
    </w:p>
    <w:p w:rsidR="00000000" w:rsidDel="00000000" w:rsidP="00000000" w:rsidRDefault="00000000" w:rsidRPr="00000000" w14:paraId="00000010">
      <w:pPr>
        <w:contextualSpacing w:val="0"/>
        <w:rPr>
          <w:highlight w:val="white"/>
        </w:rPr>
      </w:pPr>
      <w:r w:rsidDel="00000000" w:rsidR="00000000" w:rsidRPr="00000000">
        <w:rPr>
          <w:rtl w:val="0"/>
        </w:rPr>
      </w:r>
    </w:p>
    <w:p w:rsidR="00000000" w:rsidDel="00000000" w:rsidP="00000000" w:rsidRDefault="00000000" w:rsidRPr="00000000" w14:paraId="00000011">
      <w:pPr>
        <w:pStyle w:val="Subtitle"/>
        <w:contextualSpacing w:val="0"/>
        <w:rPr>
          <w:sz w:val="36"/>
          <w:szCs w:val="36"/>
        </w:rPr>
      </w:pPr>
      <w:bookmarkStart w:colFirst="0" w:colLast="0" w:name="_28w713q3gd9" w:id="5"/>
      <w:bookmarkEnd w:id="5"/>
      <w:r w:rsidDel="00000000" w:rsidR="00000000" w:rsidRPr="00000000">
        <w:rPr>
          <w:sz w:val="36"/>
          <w:szCs w:val="36"/>
          <w:rtl w:val="0"/>
        </w:rPr>
        <w:t xml:space="preserve">1.4 </w:t>
      </w:r>
      <w:r w:rsidDel="00000000" w:rsidR="00000000" w:rsidRPr="00000000">
        <w:rPr>
          <w:sz w:val="36"/>
          <w:szCs w:val="36"/>
          <w:rtl w:val="0"/>
        </w:rPr>
        <w:t xml:space="preserve">Overview </w:t>
      </w:r>
    </w:p>
    <w:p w:rsidR="00000000" w:rsidDel="00000000" w:rsidP="00000000" w:rsidRDefault="00000000" w:rsidRPr="00000000" w14:paraId="00000012">
      <w:pPr>
        <w:contextualSpacing w:val="0"/>
        <w:rPr>
          <w:highlight w:val="white"/>
        </w:rPr>
      </w:pPr>
      <w:r w:rsidDel="00000000" w:rsidR="00000000" w:rsidRPr="00000000">
        <w:rPr>
          <w:highlight w:val="white"/>
          <w:rtl w:val="0"/>
        </w:rPr>
        <w:t xml:space="preserve">This report will present a detailed analysis of the architecture of the Exam Scheduling System. Further sections in this document cover the architectural representation of the project including architectural representation, architectural goals and constraints and use case realizations. Later sections cover the details of the main views of the system. Furthermore, the document describes the data view, performance view and quality view.</w:t>
      </w:r>
    </w:p>
    <w:p w:rsidR="00000000" w:rsidDel="00000000" w:rsidP="00000000" w:rsidRDefault="00000000" w:rsidRPr="00000000" w14:paraId="00000013">
      <w:pPr>
        <w:contextualSpacing w:val="0"/>
        <w:rPr>
          <w:highlight w:val="white"/>
        </w:rPr>
      </w:pPr>
      <w:r w:rsidDel="00000000" w:rsidR="00000000" w:rsidRPr="00000000">
        <w:rPr>
          <w:rtl w:val="0"/>
        </w:rPr>
      </w:r>
    </w:p>
    <w:p w:rsidR="00000000" w:rsidDel="00000000" w:rsidP="00000000" w:rsidRDefault="00000000" w:rsidRPr="00000000" w14:paraId="00000014">
      <w:pPr>
        <w:pStyle w:val="Subtitle"/>
        <w:contextualSpacing w:val="0"/>
        <w:rPr>
          <w:sz w:val="36"/>
          <w:szCs w:val="36"/>
        </w:rPr>
      </w:pPr>
      <w:bookmarkStart w:colFirst="0" w:colLast="0" w:name="_y6skep71gkdw" w:id="6"/>
      <w:bookmarkEnd w:id="6"/>
      <w:r w:rsidDel="00000000" w:rsidR="00000000" w:rsidRPr="00000000">
        <w:rPr>
          <w:sz w:val="36"/>
          <w:szCs w:val="36"/>
          <w:rtl w:val="0"/>
        </w:rPr>
        <w:t xml:space="preserve">2. </w:t>
      </w:r>
      <w:r w:rsidDel="00000000" w:rsidR="00000000" w:rsidRPr="00000000">
        <w:rPr>
          <w:sz w:val="36"/>
          <w:szCs w:val="36"/>
          <w:rtl w:val="0"/>
        </w:rPr>
        <w:t xml:space="preserve">Architectural Representation</w:t>
      </w:r>
    </w:p>
    <w:p w:rsidR="00000000" w:rsidDel="00000000" w:rsidP="00000000" w:rsidRDefault="00000000" w:rsidRPr="00000000" w14:paraId="00000015">
      <w:pPr>
        <w:contextualSpacing w:val="0"/>
        <w:rPr>
          <w:highlight w:val="white"/>
        </w:rPr>
      </w:pPr>
      <w:r w:rsidDel="00000000" w:rsidR="00000000" w:rsidRPr="00000000">
        <w:rPr>
          <w:highlight w:val="white"/>
          <w:rtl w:val="0"/>
        </w:rPr>
        <w:t xml:space="preserve">This document presents the architecture as a series of views; use case view, logical view, process view, deployment view and implementation view.  These are views on an underlying Unified Modeling Language (UML) model. This document also describes the data view, performance and quality views of the system.</w:t>
      </w:r>
    </w:p>
    <w:p w:rsidR="00000000" w:rsidDel="00000000" w:rsidP="00000000" w:rsidRDefault="00000000" w:rsidRPr="00000000" w14:paraId="00000016">
      <w:pPr>
        <w:contextualSpacing w:val="0"/>
        <w:rPr>
          <w:highlight w:val="white"/>
        </w:rPr>
      </w:pPr>
      <w:r w:rsidDel="00000000" w:rsidR="00000000" w:rsidRPr="00000000">
        <w:rPr>
          <w:rtl w:val="0"/>
        </w:rPr>
      </w:r>
    </w:p>
    <w:p w:rsidR="00000000" w:rsidDel="00000000" w:rsidP="00000000" w:rsidRDefault="00000000" w:rsidRPr="00000000" w14:paraId="00000017">
      <w:pPr>
        <w:pStyle w:val="Heading3"/>
        <w:contextualSpacing w:val="0"/>
        <w:rPr/>
      </w:pPr>
      <w:bookmarkStart w:colFirst="0" w:colLast="0" w:name="_4ne188sm52f6" w:id="7"/>
      <w:bookmarkEnd w:id="7"/>
      <w:r w:rsidDel="00000000" w:rsidR="00000000" w:rsidRPr="00000000">
        <w:rPr>
          <w:rtl w:val="0"/>
        </w:rPr>
        <w:t xml:space="preserve">2.1 Logical View </w:t>
      </w:r>
    </w:p>
    <w:p w:rsidR="00000000" w:rsidDel="00000000" w:rsidP="00000000" w:rsidRDefault="00000000" w:rsidRPr="00000000" w14:paraId="00000018">
      <w:pPr>
        <w:contextualSpacing w:val="0"/>
        <w:rPr>
          <w:highlight w:val="white"/>
        </w:rPr>
      </w:pPr>
      <w:r w:rsidDel="00000000" w:rsidR="00000000" w:rsidRPr="00000000">
        <w:rPr>
          <w:highlight w:val="white"/>
          <w:rtl w:val="0"/>
        </w:rPr>
        <w:t xml:space="preserve">Audience: Designers, Programmers, Testing staff</w:t>
      </w:r>
    </w:p>
    <w:p w:rsidR="00000000" w:rsidDel="00000000" w:rsidP="00000000" w:rsidRDefault="00000000" w:rsidRPr="00000000" w14:paraId="00000019">
      <w:pPr>
        <w:contextualSpacing w:val="0"/>
        <w:rPr>
          <w:highlight w:val="white"/>
        </w:rPr>
      </w:pPr>
      <w:r w:rsidDel="00000000" w:rsidR="00000000" w:rsidRPr="00000000">
        <w:rPr>
          <w:highlight w:val="white"/>
          <w:rtl w:val="0"/>
        </w:rPr>
        <w:t xml:space="preserve">Area: Functional requirements, system layers</w:t>
      </w:r>
    </w:p>
    <w:p w:rsidR="00000000" w:rsidDel="00000000" w:rsidP="00000000" w:rsidRDefault="00000000" w:rsidRPr="00000000" w14:paraId="0000001A">
      <w:pPr>
        <w:contextualSpacing w:val="0"/>
        <w:rPr>
          <w:highlight w:val="white"/>
        </w:rPr>
      </w:pPr>
      <w:r w:rsidDel="00000000" w:rsidR="00000000" w:rsidRPr="00000000">
        <w:rPr>
          <w:highlight w:val="white"/>
          <w:rtl w:val="0"/>
        </w:rPr>
        <w:tab/>
        <w:t xml:space="preserve">Describes the design of object model</w:t>
      </w:r>
    </w:p>
    <w:p w:rsidR="00000000" w:rsidDel="00000000" w:rsidP="00000000" w:rsidRDefault="00000000" w:rsidRPr="00000000" w14:paraId="0000001B">
      <w:pPr>
        <w:pStyle w:val="Heading3"/>
        <w:contextualSpacing w:val="0"/>
        <w:rPr/>
      </w:pPr>
      <w:bookmarkStart w:colFirst="0" w:colLast="0" w:name="_xkr6mhxowghz" w:id="8"/>
      <w:bookmarkEnd w:id="8"/>
      <w:r w:rsidDel="00000000" w:rsidR="00000000" w:rsidRPr="00000000">
        <w:rPr>
          <w:rtl w:val="0"/>
        </w:rPr>
        <w:t xml:space="preserve">2.2 Process View </w:t>
      </w:r>
    </w:p>
    <w:p w:rsidR="00000000" w:rsidDel="00000000" w:rsidP="00000000" w:rsidRDefault="00000000" w:rsidRPr="00000000" w14:paraId="0000001C">
      <w:pPr>
        <w:contextualSpacing w:val="0"/>
        <w:rPr>
          <w:highlight w:val="white"/>
        </w:rPr>
      </w:pPr>
      <w:r w:rsidDel="00000000" w:rsidR="00000000" w:rsidRPr="00000000">
        <w:rPr>
          <w:highlight w:val="white"/>
          <w:rtl w:val="0"/>
        </w:rPr>
        <w:t xml:space="preserve">Audience: Programmers</w:t>
      </w:r>
    </w:p>
    <w:p w:rsidR="00000000" w:rsidDel="00000000" w:rsidP="00000000" w:rsidRDefault="00000000" w:rsidRPr="00000000" w14:paraId="0000001D">
      <w:pPr>
        <w:contextualSpacing w:val="0"/>
        <w:rPr>
          <w:highlight w:val="white"/>
        </w:rPr>
      </w:pPr>
      <w:r w:rsidDel="00000000" w:rsidR="00000000" w:rsidRPr="00000000">
        <w:rPr>
          <w:highlight w:val="white"/>
          <w:rtl w:val="0"/>
        </w:rPr>
        <w:t xml:space="preserve">Area: Non-functional requirements, describes the design’s concurrency and synchronization aspects.</w:t>
      </w:r>
    </w:p>
    <w:p w:rsidR="00000000" w:rsidDel="00000000" w:rsidP="00000000" w:rsidRDefault="00000000" w:rsidRPr="00000000" w14:paraId="0000001E">
      <w:pPr>
        <w:contextualSpacing w:val="0"/>
        <w:rPr>
          <w:highlight w:val="white"/>
        </w:rPr>
      </w:pPr>
      <w:r w:rsidDel="00000000" w:rsidR="00000000" w:rsidRPr="00000000">
        <w:rPr>
          <w:rtl w:val="0"/>
        </w:rPr>
      </w:r>
    </w:p>
    <w:p w:rsidR="00000000" w:rsidDel="00000000" w:rsidP="00000000" w:rsidRDefault="00000000" w:rsidRPr="00000000" w14:paraId="0000001F">
      <w:pPr>
        <w:pStyle w:val="Heading3"/>
        <w:contextualSpacing w:val="0"/>
        <w:rPr/>
      </w:pPr>
      <w:bookmarkStart w:colFirst="0" w:colLast="0" w:name="_9rjrj76n8k92" w:id="9"/>
      <w:bookmarkEnd w:id="9"/>
      <w:r w:rsidDel="00000000" w:rsidR="00000000" w:rsidRPr="00000000">
        <w:rPr>
          <w:rtl w:val="0"/>
        </w:rPr>
        <w:t xml:space="preserve">2.3 Deployment View</w:t>
      </w:r>
    </w:p>
    <w:p w:rsidR="00000000" w:rsidDel="00000000" w:rsidP="00000000" w:rsidRDefault="00000000" w:rsidRPr="00000000" w14:paraId="00000020">
      <w:pPr>
        <w:contextualSpacing w:val="0"/>
        <w:rPr/>
      </w:pPr>
      <w:r w:rsidDel="00000000" w:rsidR="00000000" w:rsidRPr="00000000">
        <w:rPr>
          <w:rtl w:val="0"/>
        </w:rPr>
        <w:t xml:space="preserve">Audience: DB administrators, system engineers, deployment managers</w:t>
      </w:r>
    </w:p>
    <w:p w:rsidR="00000000" w:rsidDel="00000000" w:rsidP="00000000" w:rsidRDefault="00000000" w:rsidRPr="00000000" w14:paraId="00000021">
      <w:pPr>
        <w:contextualSpacing w:val="0"/>
        <w:rPr/>
      </w:pPr>
      <w:r w:rsidDel="00000000" w:rsidR="00000000" w:rsidRPr="00000000">
        <w:rPr>
          <w:rtl w:val="0"/>
        </w:rPr>
        <w:t xml:space="preserve">Area: Persistence- describes architecturally significant persistent elements in the data model. Describes the mapping of the software onto the hardware and shows the system’s distributed aspects. </w:t>
      </w:r>
    </w:p>
    <w:p w:rsidR="00000000" w:rsidDel="00000000" w:rsidP="00000000" w:rsidRDefault="00000000" w:rsidRPr="00000000" w14:paraId="00000022">
      <w:pPr>
        <w:pStyle w:val="Heading3"/>
        <w:contextualSpacing w:val="0"/>
        <w:rPr/>
      </w:pPr>
      <w:bookmarkStart w:colFirst="0" w:colLast="0" w:name="_v3xb88elf9o1" w:id="10"/>
      <w:bookmarkEnd w:id="10"/>
      <w:r w:rsidDel="00000000" w:rsidR="00000000" w:rsidRPr="00000000">
        <w:rPr>
          <w:rtl w:val="0"/>
        </w:rPr>
        <w:t xml:space="preserve">2.4 Implementation View</w:t>
      </w:r>
    </w:p>
    <w:p w:rsidR="00000000" w:rsidDel="00000000" w:rsidP="00000000" w:rsidRDefault="00000000" w:rsidRPr="00000000" w14:paraId="00000023">
      <w:pPr>
        <w:contextualSpacing w:val="0"/>
        <w:rPr/>
      </w:pPr>
      <w:r w:rsidDel="00000000" w:rsidR="00000000" w:rsidRPr="00000000">
        <w:rPr>
          <w:rtl w:val="0"/>
        </w:rPr>
        <w:t xml:space="preserve">Audience: Programmers, code testers</w:t>
      </w:r>
    </w:p>
    <w:p w:rsidR="00000000" w:rsidDel="00000000" w:rsidP="00000000" w:rsidRDefault="00000000" w:rsidRPr="00000000" w14:paraId="00000024">
      <w:pPr>
        <w:contextualSpacing w:val="0"/>
        <w:rPr/>
      </w:pPr>
      <w:r w:rsidDel="00000000" w:rsidR="00000000" w:rsidRPr="00000000">
        <w:rPr>
          <w:rtl w:val="0"/>
        </w:rPr>
        <w:t xml:space="preserve">Area: software components, describes the modules and subsystem divisions of the system.</w:t>
      </w:r>
    </w:p>
    <w:p w:rsidR="00000000" w:rsidDel="00000000" w:rsidP="00000000" w:rsidRDefault="00000000" w:rsidRPr="00000000" w14:paraId="00000025">
      <w:pPr>
        <w:contextualSpacing w:val="0"/>
        <w:rPr>
          <w:highlight w:val="white"/>
        </w:rPr>
      </w:pPr>
      <w:r w:rsidDel="00000000" w:rsidR="00000000" w:rsidRPr="00000000">
        <w:rPr>
          <w:rtl w:val="0"/>
        </w:rPr>
      </w:r>
    </w:p>
    <w:p w:rsidR="00000000" w:rsidDel="00000000" w:rsidP="00000000" w:rsidRDefault="00000000" w:rsidRPr="00000000" w14:paraId="00000026">
      <w:pPr>
        <w:pStyle w:val="Subtitle"/>
        <w:contextualSpacing w:val="0"/>
        <w:rPr>
          <w:sz w:val="36"/>
          <w:szCs w:val="36"/>
        </w:rPr>
      </w:pPr>
      <w:bookmarkStart w:colFirst="0" w:colLast="0" w:name="_8ggfj1n11frv" w:id="11"/>
      <w:bookmarkEnd w:id="11"/>
      <w:r w:rsidDel="00000000" w:rsidR="00000000" w:rsidRPr="00000000">
        <w:rPr>
          <w:sz w:val="36"/>
          <w:szCs w:val="36"/>
          <w:rtl w:val="0"/>
        </w:rPr>
        <w:t xml:space="preserve">6. </w:t>
      </w:r>
      <w:r w:rsidDel="00000000" w:rsidR="00000000" w:rsidRPr="00000000">
        <w:rPr>
          <w:sz w:val="36"/>
          <w:szCs w:val="36"/>
          <w:rtl w:val="0"/>
        </w:rPr>
        <w:t xml:space="preserve">Architectural Goals and Constraints</w:t>
      </w:r>
    </w:p>
    <w:p w:rsidR="00000000" w:rsidDel="00000000" w:rsidP="00000000" w:rsidRDefault="00000000" w:rsidRPr="00000000" w14:paraId="00000027">
      <w:pPr>
        <w:contextualSpacing w:val="0"/>
        <w:rPr>
          <w:highlight w:val="white"/>
        </w:rPr>
      </w:pPr>
      <w:r w:rsidDel="00000000" w:rsidR="00000000" w:rsidRPr="00000000">
        <w:rPr>
          <w:highlight w:val="white"/>
          <w:rtl w:val="0"/>
        </w:rPr>
        <w:t xml:space="preserve">There are some key requirements and system constraints that have a significant bearing on the architecture. They are:</w:t>
      </w:r>
    </w:p>
    <w:p w:rsidR="00000000" w:rsidDel="00000000" w:rsidP="00000000" w:rsidRDefault="00000000" w:rsidRPr="00000000" w14:paraId="00000028">
      <w:pPr>
        <w:contextualSpacing w:val="0"/>
        <w:rPr>
          <w:highlight w:val="white"/>
        </w:rPr>
      </w:pPr>
      <w:r w:rsidDel="00000000" w:rsidR="00000000" w:rsidRPr="00000000">
        <w:rPr>
          <w:rtl w:val="0"/>
        </w:rPr>
      </w:r>
    </w:p>
    <w:p w:rsidR="00000000" w:rsidDel="00000000" w:rsidP="00000000" w:rsidRDefault="00000000" w:rsidRPr="00000000" w14:paraId="00000029">
      <w:pPr>
        <w:pStyle w:val="Heading4"/>
        <w:contextualSpacing w:val="0"/>
        <w:rPr>
          <w:sz w:val="28"/>
          <w:szCs w:val="28"/>
        </w:rPr>
      </w:pPr>
      <w:bookmarkStart w:colFirst="0" w:colLast="0" w:name="_9kc749mz9dn7" w:id="12"/>
      <w:bookmarkEnd w:id="12"/>
      <w:r w:rsidDel="00000000" w:rsidR="00000000" w:rsidRPr="00000000">
        <w:rPr>
          <w:sz w:val="28"/>
          <w:szCs w:val="28"/>
          <w:rtl w:val="0"/>
        </w:rPr>
        <w:t xml:space="preserve">6.1 Server side</w:t>
      </w:r>
    </w:p>
    <w:p w:rsidR="00000000" w:rsidDel="00000000" w:rsidP="00000000" w:rsidRDefault="00000000" w:rsidRPr="00000000" w14:paraId="0000002A">
      <w:pPr>
        <w:ind w:left="0" w:firstLine="0"/>
        <w:contextualSpacing w:val="0"/>
        <w:rPr>
          <w:highlight w:val="white"/>
        </w:rPr>
      </w:pPr>
      <w:r w:rsidDel="00000000" w:rsidR="00000000" w:rsidRPr="00000000">
        <w:rPr>
          <w:highlight w:val="white"/>
          <w:rtl w:val="0"/>
        </w:rPr>
        <w:t xml:space="preserve">E</w:t>
      </w:r>
      <w:r w:rsidDel="00000000" w:rsidR="00000000" w:rsidRPr="00000000">
        <w:rPr>
          <w:highlight w:val="white"/>
          <w:rtl w:val="0"/>
        </w:rPr>
        <w:t xml:space="preserve">SS (Exam Scheduling System) will be hosted on a web server. Since this is a web based application, the underlying client OS can be any computer operating system (Linux, MAC, Windows). </w:t>
      </w:r>
      <w:r w:rsidDel="00000000" w:rsidR="00000000" w:rsidRPr="00000000">
        <w:rPr>
          <w:highlight w:val="white"/>
          <w:rtl w:val="0"/>
        </w:rPr>
        <w:t xml:space="preserve">Apache </w:t>
      </w:r>
      <w:r w:rsidDel="00000000" w:rsidR="00000000" w:rsidRPr="00000000">
        <w:rPr>
          <w:highlight w:val="white"/>
          <w:rtl w:val="0"/>
        </w:rPr>
        <w:t xml:space="preserve">will be used as the central database server. All communication with client has to comply with public HHPS, TCP/IP communication protocol standards. </w:t>
      </w:r>
    </w:p>
    <w:p w:rsidR="00000000" w:rsidDel="00000000" w:rsidP="00000000" w:rsidRDefault="00000000" w:rsidRPr="00000000" w14:paraId="0000002B">
      <w:pPr>
        <w:contextualSpacing w:val="0"/>
        <w:rPr>
          <w:highlight w:val="white"/>
        </w:rPr>
      </w:pPr>
      <w:r w:rsidDel="00000000" w:rsidR="00000000" w:rsidRPr="00000000">
        <w:rPr>
          <w:rtl w:val="0"/>
        </w:rPr>
      </w:r>
    </w:p>
    <w:p w:rsidR="00000000" w:rsidDel="00000000" w:rsidP="00000000" w:rsidRDefault="00000000" w:rsidRPr="00000000" w14:paraId="0000002C">
      <w:pPr>
        <w:pStyle w:val="Heading3"/>
        <w:ind w:left="0" w:firstLine="0"/>
        <w:contextualSpacing w:val="0"/>
        <w:rPr/>
      </w:pPr>
      <w:bookmarkStart w:colFirst="0" w:colLast="0" w:name="_uzdsfwna8vlv" w:id="13"/>
      <w:bookmarkEnd w:id="13"/>
      <w:r w:rsidDel="00000000" w:rsidR="00000000" w:rsidRPr="00000000">
        <w:rPr>
          <w:rtl w:val="0"/>
        </w:rPr>
        <w:t xml:space="preserve">6.2 Client side</w:t>
      </w:r>
    </w:p>
    <w:p w:rsidR="00000000" w:rsidDel="00000000" w:rsidP="00000000" w:rsidRDefault="00000000" w:rsidRPr="00000000" w14:paraId="0000002D">
      <w:pPr>
        <w:ind w:left="0" w:firstLine="0"/>
        <w:contextualSpacing w:val="0"/>
        <w:rPr>
          <w:highlight w:val="white"/>
        </w:rPr>
      </w:pPr>
      <w:r w:rsidDel="00000000" w:rsidR="00000000" w:rsidRPr="00000000">
        <w:rPr>
          <w:highlight w:val="white"/>
          <w:rtl w:val="0"/>
        </w:rPr>
        <w:t xml:space="preserve">Users will be able to access ESS only online. Initially, this will be hosted as a standalone application but may later be integrated with other university systems.Clients/users are expected to use a modern web browser such as Mozilla Firefox 10, Internet Explorer 9, Google Chrome, or Safari to get full user experience. </w:t>
      </w:r>
    </w:p>
    <w:p w:rsidR="00000000" w:rsidDel="00000000" w:rsidP="00000000" w:rsidRDefault="00000000" w:rsidRPr="00000000" w14:paraId="0000002E">
      <w:pPr>
        <w:contextualSpacing w:val="0"/>
        <w:rPr>
          <w:highlight w:val="white"/>
        </w:rPr>
      </w:pPr>
      <w:r w:rsidDel="00000000" w:rsidR="00000000" w:rsidRPr="00000000">
        <w:rPr>
          <w:rtl w:val="0"/>
        </w:rPr>
      </w:r>
    </w:p>
    <w:p w:rsidR="00000000" w:rsidDel="00000000" w:rsidP="00000000" w:rsidRDefault="00000000" w:rsidRPr="00000000" w14:paraId="0000002F">
      <w:pPr>
        <w:pStyle w:val="Heading3"/>
        <w:contextualSpacing w:val="0"/>
        <w:rPr/>
      </w:pPr>
      <w:bookmarkStart w:colFirst="0" w:colLast="0" w:name="_cyfgx2bii104" w:id="14"/>
      <w:bookmarkEnd w:id="14"/>
      <w:r w:rsidDel="00000000" w:rsidR="00000000" w:rsidRPr="00000000">
        <w:rPr>
          <w:rtl w:val="0"/>
        </w:rPr>
        <w:t xml:space="preserve">6.3 Persistence</w:t>
      </w:r>
    </w:p>
    <w:p w:rsidR="00000000" w:rsidDel="00000000" w:rsidP="00000000" w:rsidRDefault="00000000" w:rsidRPr="00000000" w14:paraId="00000030">
      <w:pPr>
        <w:contextualSpacing w:val="0"/>
        <w:rPr>
          <w:highlight w:val="white"/>
        </w:rPr>
      </w:pPr>
      <w:r w:rsidDel="00000000" w:rsidR="00000000" w:rsidRPr="00000000">
        <w:rPr>
          <w:highlight w:val="white"/>
          <w:rtl w:val="0"/>
        </w:rPr>
        <w:t xml:space="preserve">All the data will be saved in the central server. This is a relational database that implements the 3rd normal form (</w:t>
      </w:r>
      <w:r w:rsidDel="00000000" w:rsidR="00000000" w:rsidRPr="00000000">
        <w:rPr>
          <w:highlight w:val="white"/>
          <w:rtl w:val="0"/>
        </w:rPr>
        <w:t xml:space="preserve">Apache</w:t>
      </w:r>
      <w:r w:rsidDel="00000000" w:rsidR="00000000" w:rsidRPr="00000000">
        <w:rPr>
          <w:highlight w:val="white"/>
          <w:rtl w:val="0"/>
        </w:rPr>
        <w:t xml:space="preserve">).</w:t>
      </w:r>
    </w:p>
    <w:p w:rsidR="00000000" w:rsidDel="00000000" w:rsidP="00000000" w:rsidRDefault="00000000" w:rsidRPr="00000000" w14:paraId="00000031">
      <w:pPr>
        <w:contextualSpacing w:val="0"/>
        <w:rPr>
          <w:highlight w:val="white"/>
        </w:rPr>
      </w:pPr>
      <w:r w:rsidDel="00000000" w:rsidR="00000000" w:rsidRPr="00000000">
        <w:rPr>
          <w:rtl w:val="0"/>
        </w:rPr>
      </w:r>
    </w:p>
    <w:p w:rsidR="00000000" w:rsidDel="00000000" w:rsidP="00000000" w:rsidRDefault="00000000" w:rsidRPr="00000000" w14:paraId="00000032">
      <w:pPr>
        <w:pStyle w:val="Heading3"/>
        <w:contextualSpacing w:val="0"/>
        <w:rPr/>
      </w:pPr>
      <w:bookmarkStart w:colFirst="0" w:colLast="0" w:name="_363qj87zvvsu" w:id="15"/>
      <w:bookmarkEnd w:id="15"/>
      <w:r w:rsidDel="00000000" w:rsidR="00000000" w:rsidRPr="00000000">
        <w:rPr>
          <w:rtl w:val="0"/>
        </w:rPr>
        <w:t xml:space="preserve">6.4 Reliability/Availability</w:t>
      </w:r>
    </w:p>
    <w:p w:rsidR="00000000" w:rsidDel="00000000" w:rsidP="00000000" w:rsidRDefault="00000000" w:rsidRPr="00000000" w14:paraId="00000033">
      <w:pPr>
        <w:contextualSpacing w:val="0"/>
        <w:rPr>
          <w:highlight w:val="white"/>
        </w:rPr>
      </w:pPr>
      <w:r w:rsidDel="00000000" w:rsidR="00000000" w:rsidRPr="00000000">
        <w:rPr>
          <w:highlight w:val="white"/>
          <w:rtl w:val="0"/>
        </w:rPr>
        <w:t xml:space="preserve">The system will be subjected to several continuous testing (unit testing, integration testing, system testing) before being deployed to make sure that the system is reliable. These tests will be implemented at every phase of development.  The </w:t>
      </w:r>
      <w:r w:rsidDel="00000000" w:rsidR="00000000" w:rsidRPr="00000000">
        <w:rPr>
          <w:highlight w:val="white"/>
          <w:rtl w:val="0"/>
        </w:rPr>
        <w:t xml:space="preserve">Apache </w:t>
      </w:r>
      <w:r w:rsidDel="00000000" w:rsidR="00000000" w:rsidRPr="00000000">
        <w:rPr>
          <w:highlight w:val="white"/>
          <w:rtl w:val="0"/>
        </w:rPr>
        <w:t xml:space="preserve">server can respond to many clients at the same time while maintaining data integrity. </w:t>
      </w:r>
    </w:p>
    <w:p w:rsidR="00000000" w:rsidDel="00000000" w:rsidP="00000000" w:rsidRDefault="00000000" w:rsidRPr="00000000" w14:paraId="00000034">
      <w:pPr>
        <w:contextualSpacing w:val="0"/>
        <w:rPr>
          <w:highlight w:val="white"/>
        </w:rPr>
      </w:pPr>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qz6bu867xnf7" w:id="16"/>
      <w:bookmarkEnd w:id="16"/>
      <w:r w:rsidDel="00000000" w:rsidR="00000000" w:rsidRPr="00000000">
        <w:rPr>
          <w:rtl w:val="0"/>
        </w:rPr>
        <w:t xml:space="preserve">6.5 Performance</w:t>
      </w:r>
    </w:p>
    <w:p w:rsidR="00000000" w:rsidDel="00000000" w:rsidP="00000000" w:rsidRDefault="00000000" w:rsidRPr="00000000" w14:paraId="00000036">
      <w:pPr>
        <w:contextualSpacing w:val="0"/>
        <w:rPr>
          <w:highlight w:val="white"/>
        </w:rPr>
      </w:pPr>
      <w:r w:rsidDel="00000000" w:rsidR="00000000" w:rsidRPr="00000000">
        <w:rPr>
          <w:highlight w:val="white"/>
          <w:rtl w:val="0"/>
        </w:rPr>
        <w:t xml:space="preserve">The system responds to any request under standard database and web server timeouts (30 seconds). The system performance also depends on available hardware, network and internet connection capabilities. Tasks like the timetable generation on hundreds of courses may take comparatively high time. Therefore, actual performance can only be determined after the system is deployed and tested. </w:t>
      </w:r>
    </w:p>
    <w:p w:rsidR="00000000" w:rsidDel="00000000" w:rsidP="00000000" w:rsidRDefault="00000000" w:rsidRPr="00000000" w14:paraId="00000037">
      <w:pPr>
        <w:contextualSpacing w:val="0"/>
        <w:rPr>
          <w:highlight w:val="white"/>
        </w:rPr>
      </w:pPr>
      <w:r w:rsidDel="00000000" w:rsidR="00000000" w:rsidRPr="00000000">
        <w:rPr>
          <w:rtl w:val="0"/>
        </w:rPr>
      </w:r>
    </w:p>
    <w:p w:rsidR="00000000" w:rsidDel="00000000" w:rsidP="00000000" w:rsidRDefault="00000000" w:rsidRPr="00000000" w14:paraId="00000038">
      <w:pPr>
        <w:pStyle w:val="Heading3"/>
        <w:contextualSpacing w:val="0"/>
        <w:rPr/>
      </w:pPr>
      <w:bookmarkStart w:colFirst="0" w:colLast="0" w:name="_op8dgykrxdks" w:id="17"/>
      <w:bookmarkEnd w:id="17"/>
      <w:r w:rsidDel="00000000" w:rsidR="00000000" w:rsidRPr="00000000">
        <w:rPr>
          <w:rtl w:val="0"/>
        </w:rPr>
        <w:t xml:space="preserve">6.6 Development tools</w:t>
      </w:r>
    </w:p>
    <w:p w:rsidR="00000000" w:rsidDel="00000000" w:rsidP="00000000" w:rsidRDefault="00000000" w:rsidRPr="00000000" w14:paraId="00000039">
      <w:pPr>
        <w:contextualSpacing w:val="0"/>
        <w:rPr>
          <w:highlight w:val="white"/>
        </w:rPr>
      </w:pPr>
      <w:r w:rsidDel="00000000" w:rsidR="00000000" w:rsidRPr="00000000">
        <w:rPr>
          <w:highlight w:val="white"/>
          <w:rtl w:val="0"/>
        </w:rPr>
        <w:t xml:space="preserve">The project incorporates many development tools.</w:t>
      </w:r>
    </w:p>
    <w:p w:rsidR="00000000" w:rsidDel="00000000" w:rsidP="00000000" w:rsidRDefault="00000000" w:rsidRPr="00000000" w14:paraId="0000003A">
      <w:pPr>
        <w:ind w:left="720" w:firstLine="0"/>
        <w:contextualSpacing w:val="0"/>
        <w:rPr>
          <w:highlight w:val="white"/>
        </w:rPr>
      </w:pPr>
      <w:r w:rsidDel="00000000" w:rsidR="00000000" w:rsidRPr="00000000">
        <w:rPr>
          <w:highlight w:val="white"/>
          <w:rtl w:val="0"/>
        </w:rPr>
        <w:t xml:space="preserve">Programming: Python (Jupyter notebook), React.js and Express.js (middleware)</w:t>
      </w:r>
    </w:p>
    <w:p w:rsidR="00000000" w:rsidDel="00000000" w:rsidP="00000000" w:rsidRDefault="00000000" w:rsidRPr="00000000" w14:paraId="0000003B">
      <w:pPr>
        <w:ind w:left="720" w:firstLine="0"/>
        <w:contextualSpacing w:val="0"/>
        <w:rPr>
          <w:highlight w:val="white"/>
        </w:rPr>
      </w:pPr>
      <w:r w:rsidDel="00000000" w:rsidR="00000000" w:rsidRPr="00000000">
        <w:rPr>
          <w:highlight w:val="white"/>
          <w:rtl w:val="0"/>
        </w:rPr>
        <w:t xml:space="preserve">Database: MySQL</w:t>
      </w:r>
    </w:p>
    <w:p w:rsidR="00000000" w:rsidDel="00000000" w:rsidP="00000000" w:rsidRDefault="00000000" w:rsidRPr="00000000" w14:paraId="0000003C">
      <w:pPr>
        <w:ind w:left="720" w:firstLine="0"/>
        <w:contextualSpacing w:val="0"/>
        <w:rPr>
          <w:highlight w:val="white"/>
        </w:rPr>
      </w:pPr>
      <w:r w:rsidDel="00000000" w:rsidR="00000000" w:rsidRPr="00000000">
        <w:rPr>
          <w:highlight w:val="white"/>
          <w:rtl w:val="0"/>
        </w:rPr>
        <w:t xml:space="preserve">Diagrams: draw.io</w:t>
      </w:r>
    </w:p>
    <w:p w:rsidR="00000000" w:rsidDel="00000000" w:rsidP="00000000" w:rsidRDefault="00000000" w:rsidRPr="00000000" w14:paraId="0000003D">
      <w:pPr>
        <w:ind w:left="720" w:firstLine="0"/>
        <w:contextualSpacing w:val="0"/>
        <w:rPr>
          <w:highlight w:val="white"/>
        </w:rPr>
      </w:pPr>
      <w:r w:rsidDel="00000000" w:rsidR="00000000" w:rsidRPr="00000000">
        <w:rPr>
          <w:highlight w:val="white"/>
          <w:rtl w:val="0"/>
        </w:rPr>
        <w:t xml:space="preserve">Database connection: MySQL connector</w:t>
      </w:r>
    </w:p>
    <w:p w:rsidR="00000000" w:rsidDel="00000000" w:rsidP="00000000" w:rsidRDefault="00000000" w:rsidRPr="00000000" w14:paraId="0000003E">
      <w:pPr>
        <w:ind w:left="720" w:firstLine="0"/>
        <w:contextualSpacing w:val="0"/>
        <w:rPr>
          <w:highlight w:val="white"/>
        </w:rPr>
      </w:pPr>
      <w:r w:rsidDel="00000000" w:rsidR="00000000" w:rsidRPr="00000000">
        <w:rPr>
          <w:highlight w:val="white"/>
          <w:rtl w:val="0"/>
        </w:rPr>
        <w:t xml:space="preserve">Schedule: taiga.io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40">
      <w:pPr>
        <w:pStyle w:val="Subtitle"/>
        <w:contextualSpacing w:val="0"/>
        <w:rPr>
          <w:sz w:val="36"/>
          <w:szCs w:val="36"/>
        </w:rPr>
      </w:pPr>
      <w:bookmarkStart w:colFirst="0" w:colLast="0" w:name="_96up36l2b726" w:id="18"/>
      <w:bookmarkEnd w:id="18"/>
      <w:r w:rsidDel="00000000" w:rsidR="00000000" w:rsidRPr="00000000">
        <w:rPr>
          <w:rtl w:val="0"/>
        </w:rPr>
      </w:r>
    </w:p>
    <w:p w:rsidR="00000000" w:rsidDel="00000000" w:rsidP="00000000" w:rsidRDefault="00000000" w:rsidRPr="00000000" w14:paraId="00000041">
      <w:pPr>
        <w:pStyle w:val="Subtitle"/>
        <w:contextualSpacing w:val="0"/>
        <w:rPr>
          <w:sz w:val="36"/>
          <w:szCs w:val="36"/>
        </w:rPr>
      </w:pPr>
      <w:bookmarkStart w:colFirst="0" w:colLast="0" w:name="_3aoeghyro4zi" w:id="19"/>
      <w:bookmarkEnd w:id="19"/>
      <w:r w:rsidDel="00000000" w:rsidR="00000000" w:rsidRPr="00000000">
        <w:rPr>
          <w:sz w:val="36"/>
          <w:szCs w:val="36"/>
          <w:rtl w:val="0"/>
        </w:rPr>
        <w:t xml:space="preserve">7. </w:t>
      </w:r>
      <w:r w:rsidDel="00000000" w:rsidR="00000000" w:rsidRPr="00000000">
        <w:rPr>
          <w:sz w:val="36"/>
          <w:szCs w:val="36"/>
          <w:rtl w:val="0"/>
        </w:rPr>
        <w:t xml:space="preserve">Architecturally Significant Use Cases</w:t>
      </w:r>
    </w:p>
    <w:p w:rsidR="00000000" w:rsidDel="00000000" w:rsidP="00000000" w:rsidRDefault="00000000" w:rsidRPr="00000000" w14:paraId="00000042">
      <w:pPr>
        <w:contextualSpacing w:val="0"/>
        <w:rPr/>
      </w:pPr>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43">
      <w:pPr>
        <w:ind w:left="0" w:firstLine="0"/>
        <w:contextualSpacing w:val="0"/>
        <w:rPr>
          <w:highlight w:val="white"/>
        </w:rPr>
      </w:pPr>
      <w:r w:rsidDel="00000000" w:rsidR="00000000" w:rsidRPr="00000000">
        <w:rPr>
          <w:highlight w:val="white"/>
        </w:rPr>
        <w:drawing>
          <wp:inline distB="114300" distT="114300" distL="114300" distR="114300">
            <wp:extent cx="5734050" cy="45593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contextualSpacing w:val="0"/>
        <w:rPr>
          <w:highlight w:val="white"/>
        </w:rPr>
      </w:pPr>
      <w:r w:rsidDel="00000000" w:rsidR="00000000" w:rsidRPr="00000000">
        <w:rPr>
          <w:rtl w:val="0"/>
        </w:rPr>
      </w:r>
    </w:p>
    <w:p w:rsidR="00000000" w:rsidDel="00000000" w:rsidP="00000000" w:rsidRDefault="00000000" w:rsidRPr="00000000" w14:paraId="00000045">
      <w:pPr>
        <w:ind w:left="0" w:firstLine="0"/>
        <w:contextualSpacing w:val="0"/>
        <w:rPr>
          <w:highlight w:val="white"/>
        </w:rPr>
      </w:pPr>
      <w:r w:rsidDel="00000000" w:rsidR="00000000" w:rsidRPr="00000000">
        <w:rPr>
          <w:highlight w:val="white"/>
          <w:rtl w:val="0"/>
        </w:rPr>
        <w:t xml:space="preserve">The actor, in this case will be the administrator at the Exams and Graduations Office. The actor will invoke the following use cases: </w:t>
      </w:r>
    </w:p>
    <w:p w:rsidR="00000000" w:rsidDel="00000000" w:rsidP="00000000" w:rsidRDefault="00000000" w:rsidRPr="00000000" w14:paraId="00000046">
      <w:pPr>
        <w:ind w:left="0" w:firstLine="0"/>
        <w:contextualSpacing w:val="0"/>
        <w:rPr>
          <w:highlight w:val="white"/>
        </w:rPr>
      </w:pPr>
      <w:r w:rsidDel="00000000" w:rsidR="00000000" w:rsidRPr="00000000">
        <w:rPr>
          <w:rtl w:val="0"/>
        </w:rPr>
      </w:r>
    </w:p>
    <w:p w:rsidR="00000000" w:rsidDel="00000000" w:rsidP="00000000" w:rsidRDefault="00000000" w:rsidRPr="00000000" w14:paraId="00000047">
      <w:pPr>
        <w:ind w:left="0" w:firstLine="0"/>
        <w:contextualSpacing w:val="0"/>
        <w:rPr>
          <w:highlight w:val="white"/>
        </w:rPr>
      </w:pPr>
      <w:r w:rsidDel="00000000" w:rsidR="00000000" w:rsidRPr="00000000">
        <w:rPr>
          <w:b w:val="1"/>
          <w:highlight w:val="white"/>
          <w:rtl w:val="0"/>
        </w:rPr>
        <w:t xml:space="preserve">Upload csv file</w:t>
      </w:r>
      <w:r w:rsidDel="00000000" w:rsidR="00000000" w:rsidRPr="00000000">
        <w:rPr>
          <w:highlight w:val="white"/>
          <w:rtl w:val="0"/>
        </w:rPr>
        <w:t xml:space="preserve">- to upload the courses.csv and students.csv files</w:t>
      </w:r>
    </w:p>
    <w:p w:rsidR="00000000" w:rsidDel="00000000" w:rsidP="00000000" w:rsidRDefault="00000000" w:rsidRPr="00000000" w14:paraId="00000048">
      <w:pPr>
        <w:ind w:left="0" w:firstLine="0"/>
        <w:contextualSpacing w:val="0"/>
        <w:rPr>
          <w:highlight w:val="white"/>
        </w:rPr>
      </w:pPr>
      <w:r w:rsidDel="00000000" w:rsidR="00000000" w:rsidRPr="00000000">
        <w:rPr>
          <w:b w:val="1"/>
          <w:highlight w:val="white"/>
          <w:rtl w:val="0"/>
        </w:rPr>
        <w:t xml:space="preserve">Select courses</w:t>
      </w:r>
      <w:r w:rsidDel="00000000" w:rsidR="00000000" w:rsidRPr="00000000">
        <w:rPr>
          <w:highlight w:val="white"/>
          <w:rtl w:val="0"/>
        </w:rPr>
        <w:t xml:space="preserve">- which allows the actor to choose which courses to schedule</w:t>
      </w:r>
    </w:p>
    <w:p w:rsidR="00000000" w:rsidDel="00000000" w:rsidP="00000000" w:rsidRDefault="00000000" w:rsidRPr="00000000" w14:paraId="00000049">
      <w:pPr>
        <w:ind w:left="0" w:firstLine="0"/>
        <w:contextualSpacing w:val="0"/>
        <w:rPr>
          <w:highlight w:val="white"/>
        </w:rPr>
      </w:pPr>
      <w:r w:rsidDel="00000000" w:rsidR="00000000" w:rsidRPr="00000000">
        <w:rPr>
          <w:b w:val="1"/>
          <w:highlight w:val="white"/>
          <w:rtl w:val="0"/>
        </w:rPr>
        <w:t xml:space="preserve">Update clash parameter</w:t>
      </w:r>
      <w:r w:rsidDel="00000000" w:rsidR="00000000" w:rsidRPr="00000000">
        <w:rPr>
          <w:highlight w:val="white"/>
          <w:rtl w:val="0"/>
        </w:rPr>
        <w:t xml:space="preserve">- changes the current clash parameter to the new parameter entered by the actor</w:t>
      </w:r>
    </w:p>
    <w:p w:rsidR="00000000" w:rsidDel="00000000" w:rsidP="00000000" w:rsidRDefault="00000000" w:rsidRPr="00000000" w14:paraId="0000004A">
      <w:pPr>
        <w:ind w:left="0" w:firstLine="0"/>
        <w:contextualSpacing w:val="0"/>
        <w:rPr>
          <w:highlight w:val="white"/>
        </w:rPr>
      </w:pPr>
      <w:r w:rsidDel="00000000" w:rsidR="00000000" w:rsidRPr="00000000">
        <w:rPr>
          <w:b w:val="1"/>
          <w:highlight w:val="white"/>
          <w:rtl w:val="0"/>
        </w:rPr>
        <w:t xml:space="preserve">Update sessions</w:t>
      </w:r>
      <w:r w:rsidDel="00000000" w:rsidR="00000000" w:rsidRPr="00000000">
        <w:rPr>
          <w:highlight w:val="white"/>
          <w:rtl w:val="0"/>
        </w:rPr>
        <w:t xml:space="preserve">- change the max number of exam sessions to the one specified by the actor</w:t>
      </w:r>
    </w:p>
    <w:p w:rsidR="00000000" w:rsidDel="00000000" w:rsidP="00000000" w:rsidRDefault="00000000" w:rsidRPr="00000000" w14:paraId="0000004B">
      <w:pPr>
        <w:ind w:left="0" w:firstLine="0"/>
        <w:contextualSpacing w:val="0"/>
        <w:rPr>
          <w:highlight w:val="white"/>
        </w:rPr>
      </w:pPr>
      <w:r w:rsidDel="00000000" w:rsidR="00000000" w:rsidRPr="00000000">
        <w:rPr>
          <w:b w:val="1"/>
          <w:highlight w:val="white"/>
          <w:rtl w:val="0"/>
        </w:rPr>
        <w:t xml:space="preserve">Create timetable</w:t>
      </w:r>
      <w:r w:rsidDel="00000000" w:rsidR="00000000" w:rsidRPr="00000000">
        <w:rPr>
          <w:highlight w:val="white"/>
          <w:rtl w:val="0"/>
        </w:rPr>
        <w:t xml:space="preserve">- this is the actual generation of the optimised timetable</w:t>
      </w:r>
    </w:p>
    <w:p w:rsidR="00000000" w:rsidDel="00000000" w:rsidP="00000000" w:rsidRDefault="00000000" w:rsidRPr="00000000" w14:paraId="0000004C">
      <w:pPr>
        <w:ind w:left="0" w:firstLine="0"/>
        <w:contextualSpacing w:val="0"/>
        <w:rPr>
          <w:highlight w:val="white"/>
        </w:rPr>
      </w:pPr>
      <w:r w:rsidDel="00000000" w:rsidR="00000000" w:rsidRPr="00000000">
        <w:rPr>
          <w:b w:val="1"/>
          <w:highlight w:val="white"/>
          <w:rtl w:val="0"/>
        </w:rPr>
        <w:t xml:space="preserve">Read timetable</w:t>
      </w:r>
      <w:r w:rsidDel="00000000" w:rsidR="00000000" w:rsidRPr="00000000">
        <w:rPr>
          <w:highlight w:val="white"/>
          <w:rtl w:val="0"/>
        </w:rPr>
        <w:t xml:space="preserve">- this displays the generated timetable</w:t>
      </w:r>
    </w:p>
    <w:p w:rsidR="00000000" w:rsidDel="00000000" w:rsidP="00000000" w:rsidRDefault="00000000" w:rsidRPr="00000000" w14:paraId="0000004D">
      <w:pPr>
        <w:ind w:left="0" w:firstLine="0"/>
        <w:contextualSpacing w:val="0"/>
        <w:rPr>
          <w:highlight w:val="white"/>
        </w:rPr>
      </w:pPr>
      <w:r w:rsidDel="00000000" w:rsidR="00000000" w:rsidRPr="00000000">
        <w:rPr>
          <w:b w:val="1"/>
          <w:highlight w:val="white"/>
          <w:rtl w:val="0"/>
        </w:rPr>
        <w:t xml:space="preserve">Update timetable</w:t>
      </w:r>
      <w:r w:rsidDel="00000000" w:rsidR="00000000" w:rsidRPr="00000000">
        <w:rPr>
          <w:highlight w:val="white"/>
          <w:rtl w:val="0"/>
        </w:rPr>
        <w:t xml:space="preserve">- generates a new timetable after parameters have been changed then it invokes Read timetable to display the updated timetable</w:t>
      </w:r>
    </w:p>
    <w:p w:rsidR="00000000" w:rsidDel="00000000" w:rsidP="00000000" w:rsidRDefault="00000000" w:rsidRPr="00000000" w14:paraId="0000004E">
      <w:pPr>
        <w:ind w:left="0" w:firstLine="0"/>
        <w:contextualSpacing w:val="0"/>
        <w:rPr>
          <w:highlight w:val="white"/>
        </w:rPr>
      </w:pPr>
      <w:r w:rsidDel="00000000" w:rsidR="00000000" w:rsidRPr="00000000">
        <w:rPr>
          <w:b w:val="1"/>
          <w:highlight w:val="white"/>
          <w:rtl w:val="0"/>
        </w:rPr>
        <w:t xml:space="preserve">Read course session</w:t>
      </w:r>
      <w:r w:rsidDel="00000000" w:rsidR="00000000" w:rsidRPr="00000000">
        <w:rPr>
          <w:highlight w:val="white"/>
          <w:rtl w:val="0"/>
        </w:rPr>
        <w:t xml:space="preserve">- invokes Read timetable to find the course in the generated timetable then it displays the session details for that course</w:t>
      </w:r>
    </w:p>
    <w:p w:rsidR="00000000" w:rsidDel="00000000" w:rsidP="00000000" w:rsidRDefault="00000000" w:rsidRPr="00000000" w14:paraId="0000004F">
      <w:pPr>
        <w:ind w:left="0" w:firstLine="0"/>
        <w:contextualSpacing w:val="0"/>
        <w:rPr>
          <w:highlight w:val="white"/>
        </w:rPr>
      </w:pPr>
      <w:r w:rsidDel="00000000" w:rsidR="00000000" w:rsidRPr="00000000">
        <w:rPr>
          <w:b w:val="1"/>
          <w:highlight w:val="white"/>
          <w:rtl w:val="0"/>
        </w:rPr>
        <w:t xml:space="preserve">Read course interactions</w:t>
      </w:r>
      <w:r w:rsidDel="00000000" w:rsidR="00000000" w:rsidRPr="00000000">
        <w:rPr>
          <w:highlight w:val="white"/>
          <w:rtl w:val="0"/>
        </w:rPr>
        <w:t xml:space="preserve">- invokes Read timetable to find all the courses that interact with the specified course in the generated timetable then it displays all the related courses</w:t>
      </w:r>
    </w:p>
    <w:p w:rsidR="00000000" w:rsidDel="00000000" w:rsidP="00000000" w:rsidRDefault="00000000" w:rsidRPr="00000000" w14:paraId="00000050">
      <w:pPr>
        <w:ind w:left="0" w:firstLine="0"/>
        <w:contextualSpacing w:val="0"/>
        <w:rPr>
          <w:highlight w:val="white"/>
        </w:rPr>
      </w:pPr>
      <w:r w:rsidDel="00000000" w:rsidR="00000000" w:rsidRPr="00000000">
        <w:rPr>
          <w:b w:val="1"/>
          <w:highlight w:val="white"/>
          <w:rtl w:val="0"/>
        </w:rPr>
        <w:t xml:space="preserve">Read worst timetable</w:t>
      </w:r>
      <w:r w:rsidDel="00000000" w:rsidR="00000000" w:rsidRPr="00000000">
        <w:rPr>
          <w:highlight w:val="white"/>
          <w:rtl w:val="0"/>
        </w:rPr>
        <w:t xml:space="preserve">- invokes Read timetable to find the student with the worst timetable and display the worst timetable</w:t>
      </w:r>
    </w:p>
    <w:p w:rsidR="00000000" w:rsidDel="00000000" w:rsidP="00000000" w:rsidRDefault="00000000" w:rsidRPr="00000000" w14:paraId="00000051">
      <w:pPr>
        <w:ind w:left="0" w:firstLine="0"/>
        <w:contextualSpacing w:val="0"/>
        <w:rPr>
          <w:highlight w:val="white"/>
        </w:rPr>
      </w:pPr>
      <w:r w:rsidDel="00000000" w:rsidR="00000000" w:rsidRPr="00000000">
        <w:rPr>
          <w:rtl w:val="0"/>
        </w:rPr>
      </w:r>
    </w:p>
    <w:p w:rsidR="00000000" w:rsidDel="00000000" w:rsidP="00000000" w:rsidRDefault="00000000" w:rsidRPr="00000000" w14:paraId="00000052">
      <w:pPr>
        <w:ind w:left="0" w:firstLine="0"/>
        <w:contextualSpacing w:val="0"/>
        <w:rPr>
          <w:highlight w:val="white"/>
        </w:rPr>
      </w:pPr>
      <w:r w:rsidDel="00000000" w:rsidR="00000000" w:rsidRPr="00000000">
        <w:rPr>
          <w:rtl w:val="0"/>
        </w:rPr>
      </w:r>
    </w:p>
    <w:p w:rsidR="00000000" w:rsidDel="00000000" w:rsidP="00000000" w:rsidRDefault="00000000" w:rsidRPr="00000000" w14:paraId="00000053">
      <w:pPr>
        <w:contextualSpacing w:val="0"/>
        <w:rPr>
          <w:highlight w:val="white"/>
        </w:rPr>
      </w:pPr>
      <w:r w:rsidDel="00000000" w:rsidR="00000000" w:rsidRPr="00000000">
        <w:rPr>
          <w:rtl w:val="0"/>
        </w:rPr>
      </w:r>
    </w:p>
    <w:p w:rsidR="00000000" w:rsidDel="00000000" w:rsidP="00000000" w:rsidRDefault="00000000" w:rsidRPr="00000000" w14:paraId="00000054">
      <w:pPr>
        <w:contextualSpacing w:val="0"/>
        <w:rPr>
          <w:highlight w:val="white"/>
        </w:rPr>
      </w:pPr>
      <w:r w:rsidDel="00000000" w:rsidR="00000000" w:rsidRPr="00000000">
        <w:rPr>
          <w:rtl w:val="0"/>
        </w:rPr>
      </w:r>
    </w:p>
    <w:p w:rsidR="00000000" w:rsidDel="00000000" w:rsidP="00000000" w:rsidRDefault="00000000" w:rsidRPr="00000000" w14:paraId="00000055">
      <w:pPr>
        <w:pStyle w:val="Subtitle"/>
        <w:contextualSpacing w:val="0"/>
        <w:rPr>
          <w:sz w:val="36"/>
          <w:szCs w:val="36"/>
        </w:rPr>
      </w:pPr>
      <w:bookmarkStart w:colFirst="0" w:colLast="0" w:name="_us4hze10bqou" w:id="20"/>
      <w:bookmarkEnd w:id="20"/>
      <w:r w:rsidDel="00000000" w:rsidR="00000000" w:rsidRPr="00000000">
        <w:rPr>
          <w:sz w:val="36"/>
          <w:szCs w:val="36"/>
          <w:rtl w:val="0"/>
        </w:rPr>
        <w:t xml:space="preserve">8. </w:t>
      </w:r>
      <w:r w:rsidDel="00000000" w:rsidR="00000000" w:rsidRPr="00000000">
        <w:rPr>
          <w:sz w:val="36"/>
          <w:szCs w:val="36"/>
          <w:rtl w:val="0"/>
        </w:rPr>
        <w:t xml:space="preserve">Logical (Class) View </w:t>
      </w:r>
    </w:p>
    <w:p w:rsidR="00000000" w:rsidDel="00000000" w:rsidP="00000000" w:rsidRDefault="00000000" w:rsidRPr="00000000" w14:paraId="00000056">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7">
      <w:pPr>
        <w:ind w:left="0" w:firstLine="0"/>
        <w:contextualSpacing w:val="0"/>
        <w:rPr>
          <w:highlight w:val="white"/>
        </w:rPr>
      </w:pPr>
      <w:r w:rsidDel="00000000" w:rsidR="00000000" w:rsidRPr="00000000">
        <w:rPr>
          <w:highlight w:val="white"/>
          <w:rtl w:val="0"/>
        </w:rPr>
        <w:t xml:space="preserve">This is a description of the logical view of the architecture. It describes the most important classes, their organization in service packages and subsystems, and the organization of these subsystems into layers. It also describes the most important use-case realizations, for example, the dynamic aspects of the architecture. A </w:t>
      </w:r>
      <w:r w:rsidDel="00000000" w:rsidR="00000000" w:rsidRPr="00000000">
        <w:rPr>
          <w:highlight w:val="white"/>
          <w:rtl w:val="0"/>
        </w:rPr>
        <w:t xml:space="preserve">class diagram </w:t>
      </w:r>
      <w:r w:rsidDel="00000000" w:rsidR="00000000" w:rsidRPr="00000000">
        <w:rPr>
          <w:highlight w:val="white"/>
          <w:rtl w:val="0"/>
        </w:rPr>
        <w:t xml:space="preserve">is included to illustrate the relationships between architecturally significant classes, subsystems, packages and layers.</w:t>
      </w:r>
    </w:p>
    <w:p w:rsidR="00000000" w:rsidDel="00000000" w:rsidP="00000000" w:rsidRDefault="00000000" w:rsidRPr="00000000" w14:paraId="00000058">
      <w:pPr>
        <w:ind w:left="0" w:firstLine="0"/>
        <w:contextualSpacing w:val="0"/>
        <w:rPr>
          <w:highlight w:val="white"/>
        </w:rPr>
      </w:pPr>
      <w:r w:rsidDel="00000000" w:rsidR="00000000" w:rsidRPr="00000000">
        <w:rPr>
          <w:rtl w:val="0"/>
        </w:rPr>
      </w:r>
    </w:p>
    <w:p w:rsidR="00000000" w:rsidDel="00000000" w:rsidP="00000000" w:rsidRDefault="00000000" w:rsidRPr="00000000" w14:paraId="00000059">
      <w:pPr>
        <w:pStyle w:val="Heading3"/>
        <w:contextualSpacing w:val="0"/>
        <w:rPr/>
      </w:pPr>
      <w:bookmarkStart w:colFirst="0" w:colLast="0" w:name="_sw2q4j4gbflr" w:id="21"/>
      <w:bookmarkEnd w:id="21"/>
      <w:r w:rsidDel="00000000" w:rsidR="00000000" w:rsidRPr="00000000">
        <w:rPr>
          <w:rtl w:val="0"/>
        </w:rPr>
        <w:t xml:space="preserve">8.1 Layering</w:t>
      </w:r>
    </w:p>
    <w:p w:rsidR="00000000" w:rsidDel="00000000" w:rsidP="00000000" w:rsidRDefault="00000000" w:rsidRPr="00000000" w14:paraId="0000005A">
      <w:pPr>
        <w:ind w:left="0" w:firstLine="0"/>
        <w:contextualSpacing w:val="0"/>
        <w:rPr>
          <w:highlight w:val="white"/>
        </w:rPr>
      </w:pPr>
      <w:r w:rsidDel="00000000" w:rsidR="00000000" w:rsidRPr="00000000">
        <w:rPr>
          <w:highlight w:val="white"/>
          <w:rtl w:val="0"/>
        </w:rPr>
        <w:t xml:space="preserve">The ESS is divided into 3 layers. The layering model of the ESS application is based on associating each layer with a particular responsibility. This model was chosen because it separates various system responsibilities from one another so as to improve system development, reusability and maintenance. </w:t>
      </w:r>
    </w:p>
    <w:p w:rsidR="00000000" w:rsidDel="00000000" w:rsidP="00000000" w:rsidRDefault="00000000" w:rsidRPr="00000000" w14:paraId="0000005B">
      <w:pPr>
        <w:ind w:left="0" w:firstLine="0"/>
        <w:contextualSpacing w:val="0"/>
        <w:rPr>
          <w:highlight w:val="white"/>
        </w:rPr>
      </w:pPr>
      <w:r w:rsidDel="00000000" w:rsidR="00000000" w:rsidRPr="00000000">
        <w:rPr>
          <w:rtl w:val="0"/>
        </w:rPr>
      </w:r>
    </w:p>
    <w:p w:rsidR="00000000" w:rsidDel="00000000" w:rsidP="00000000" w:rsidRDefault="00000000" w:rsidRPr="00000000" w14:paraId="0000005C">
      <w:pPr>
        <w:ind w:left="0" w:firstLine="0"/>
        <w:contextualSpacing w:val="0"/>
        <w:rPr>
          <w:highlight w:val="white"/>
        </w:rPr>
      </w:pPr>
      <w:r w:rsidDel="00000000" w:rsidR="00000000" w:rsidRPr="00000000">
        <w:rPr>
          <w:rtl w:val="0"/>
        </w:rPr>
      </w:r>
    </w:p>
    <w:p w:rsidR="00000000" w:rsidDel="00000000" w:rsidP="00000000" w:rsidRDefault="00000000" w:rsidRPr="00000000" w14:paraId="0000005D">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E">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2185988" cy="2843906"/>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85988" cy="284390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0">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1">
      <w:pPr>
        <w:pStyle w:val="Heading3"/>
        <w:contextualSpacing w:val="0"/>
        <w:rPr/>
      </w:pPr>
      <w:bookmarkStart w:colFirst="0" w:colLast="0" w:name="_ja194069rd5i" w:id="22"/>
      <w:bookmarkEnd w:id="22"/>
      <w:r w:rsidDel="00000000" w:rsidR="00000000" w:rsidRPr="00000000">
        <w:rPr>
          <w:rtl w:val="0"/>
        </w:rPr>
        <w:t xml:space="preserve">8.2 Architecturally Significant Design Packages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highlight w:val="white"/>
        </w:rPr>
      </w:pPr>
      <w:r w:rsidDel="00000000" w:rsidR="00000000" w:rsidRPr="00000000">
        <w:rPr>
          <w:highlight w:val="white"/>
          <w:rtl w:val="0"/>
        </w:rPr>
        <w:t xml:space="preserve">Class Diagram:</w:t>
      </w:r>
      <w:r w:rsidDel="00000000" w:rsidR="00000000" w:rsidRPr="00000000">
        <w:rPr>
          <w:rtl w:val="0"/>
        </w:rPr>
      </w:r>
    </w:p>
    <w:p w:rsidR="00000000" w:rsidDel="00000000" w:rsidP="00000000" w:rsidRDefault="00000000" w:rsidRPr="00000000" w14:paraId="00000064">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5734050" cy="35306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contextualSpacing w:val="0"/>
        <w:rPr>
          <w:highlight w:val="white"/>
        </w:rPr>
      </w:pPr>
      <w:r w:rsidDel="00000000" w:rsidR="00000000" w:rsidRPr="00000000">
        <w:rPr>
          <w:sz w:val="20"/>
          <w:szCs w:val="20"/>
          <w:highlight w:val="white"/>
          <w:rtl w:val="0"/>
        </w:rPr>
        <w:tab/>
        <w:tab/>
      </w:r>
      <w:r w:rsidDel="00000000" w:rsidR="00000000" w:rsidRPr="00000000">
        <w:rPr>
          <w:highlight w:val="white"/>
          <w:rtl w:val="0"/>
        </w:rPr>
        <w:t xml:space="preserve">Class diagram : Exam Scheduling System</w:t>
      </w:r>
    </w:p>
    <w:p w:rsidR="00000000" w:rsidDel="00000000" w:rsidP="00000000" w:rsidRDefault="00000000" w:rsidRPr="00000000" w14:paraId="00000066">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7">
      <w:pPr>
        <w:ind w:left="0" w:firstLine="0"/>
        <w:contextualSpacing w:val="0"/>
        <w:rPr>
          <w:highlight w:val="white"/>
        </w:rPr>
      </w:pPr>
      <w:r w:rsidDel="00000000" w:rsidR="00000000" w:rsidRPr="00000000">
        <w:rPr>
          <w:rtl w:val="0"/>
        </w:rPr>
      </w:r>
    </w:p>
    <w:p w:rsidR="00000000" w:rsidDel="00000000" w:rsidP="00000000" w:rsidRDefault="00000000" w:rsidRPr="00000000" w14:paraId="00000068">
      <w:pPr>
        <w:ind w:left="0" w:firstLine="0"/>
        <w:contextualSpacing w:val="0"/>
        <w:rPr>
          <w:highlight w:val="white"/>
        </w:rPr>
      </w:pPr>
      <w:r w:rsidDel="00000000" w:rsidR="00000000" w:rsidRPr="00000000">
        <w:rPr>
          <w:rtl w:val="0"/>
        </w:rPr>
      </w:r>
    </w:p>
    <w:p w:rsidR="00000000" w:rsidDel="00000000" w:rsidP="00000000" w:rsidRDefault="00000000" w:rsidRPr="00000000" w14:paraId="00000069">
      <w:pPr>
        <w:ind w:left="0" w:firstLine="0"/>
        <w:contextualSpacing w:val="0"/>
        <w:rPr>
          <w:highlight w:val="white"/>
        </w:rPr>
      </w:pPr>
      <w:r w:rsidDel="00000000" w:rsidR="00000000" w:rsidRPr="00000000">
        <w:rPr>
          <w:highlight w:val="white"/>
          <w:rtl w:val="0"/>
        </w:rPr>
        <w:t xml:space="preserve">Especial design decisions: </w:t>
      </w:r>
    </w:p>
    <w:p w:rsidR="00000000" w:rsidDel="00000000" w:rsidP="00000000" w:rsidRDefault="00000000" w:rsidRPr="00000000" w14:paraId="0000006A">
      <w:pPr>
        <w:numPr>
          <w:ilvl w:val="0"/>
          <w:numId w:val="2"/>
        </w:numPr>
        <w:ind w:left="720" w:hanging="360"/>
        <w:rPr>
          <w:highlight w:val="white"/>
          <w:u w:val="none"/>
        </w:rPr>
      </w:pPr>
      <w:r w:rsidDel="00000000" w:rsidR="00000000" w:rsidRPr="00000000">
        <w:rPr>
          <w:highlight w:val="white"/>
          <w:rtl w:val="0"/>
        </w:rPr>
        <w:t xml:space="preserve">All users are derived from the superclass called “Administrator”. Each user of the system has common attributes such as, staff_no and position.</w:t>
      </w:r>
    </w:p>
    <w:p w:rsidR="00000000" w:rsidDel="00000000" w:rsidP="00000000" w:rsidRDefault="00000000" w:rsidRPr="00000000" w14:paraId="0000006B">
      <w:pPr>
        <w:numPr>
          <w:ilvl w:val="0"/>
          <w:numId w:val="2"/>
        </w:numPr>
        <w:ind w:left="720" w:hanging="360"/>
        <w:rPr>
          <w:highlight w:val="white"/>
          <w:u w:val="none"/>
        </w:rPr>
      </w:pPr>
      <w:r w:rsidDel="00000000" w:rsidR="00000000" w:rsidRPr="00000000">
        <w:rPr>
          <w:highlight w:val="white"/>
          <w:rtl w:val="0"/>
        </w:rPr>
        <w:t xml:space="preserve">Each user can update a parameter set. A parameter set can be updated by many users. Hence the one to many relationship.</w:t>
      </w:r>
    </w:p>
    <w:p w:rsidR="00000000" w:rsidDel="00000000" w:rsidP="00000000" w:rsidRDefault="00000000" w:rsidRPr="00000000" w14:paraId="0000006C">
      <w:pPr>
        <w:numPr>
          <w:ilvl w:val="0"/>
          <w:numId w:val="2"/>
        </w:numPr>
        <w:ind w:left="720" w:hanging="360"/>
        <w:rPr>
          <w:highlight w:val="white"/>
          <w:u w:val="none"/>
        </w:rPr>
      </w:pPr>
      <w:r w:rsidDel="00000000" w:rsidR="00000000" w:rsidRPr="00000000">
        <w:rPr>
          <w:highlight w:val="white"/>
          <w:rtl w:val="0"/>
        </w:rPr>
        <w:t xml:space="preserve">Each parameter affects many exam sessions. Each exam session can be affected by one parameter set. Therefore, one to many relationship.</w:t>
      </w:r>
    </w:p>
    <w:p w:rsidR="00000000" w:rsidDel="00000000" w:rsidP="00000000" w:rsidRDefault="00000000" w:rsidRPr="00000000" w14:paraId="0000006D">
      <w:pPr>
        <w:numPr>
          <w:ilvl w:val="0"/>
          <w:numId w:val="2"/>
        </w:numPr>
        <w:ind w:left="720" w:hanging="360"/>
        <w:rPr>
          <w:highlight w:val="white"/>
          <w:u w:val="none"/>
        </w:rPr>
      </w:pPr>
      <w:r w:rsidDel="00000000" w:rsidR="00000000" w:rsidRPr="00000000">
        <w:rPr>
          <w:highlight w:val="white"/>
          <w:rtl w:val="0"/>
        </w:rPr>
        <w:t xml:space="preserve">An exam paper can only belong to only one session. But a session can have many exam papers written in it. Hence one-to-many relationship.</w:t>
      </w:r>
    </w:p>
    <w:p w:rsidR="00000000" w:rsidDel="00000000" w:rsidP="00000000" w:rsidRDefault="00000000" w:rsidRPr="00000000" w14:paraId="0000006E">
      <w:pPr>
        <w:numPr>
          <w:ilvl w:val="0"/>
          <w:numId w:val="2"/>
        </w:numPr>
        <w:ind w:left="720" w:hanging="360"/>
        <w:rPr>
          <w:highlight w:val="white"/>
          <w:u w:val="none"/>
        </w:rPr>
      </w:pPr>
      <w:r w:rsidDel="00000000" w:rsidR="00000000" w:rsidRPr="00000000">
        <w:rPr>
          <w:highlight w:val="white"/>
          <w:rtl w:val="0"/>
        </w:rPr>
        <w:t xml:space="preserve">A course can have one or many exam papers, but an exam paper can only belong to one course. </w:t>
      </w:r>
    </w:p>
    <w:p w:rsidR="00000000" w:rsidDel="00000000" w:rsidP="00000000" w:rsidRDefault="00000000" w:rsidRPr="00000000" w14:paraId="0000006F">
      <w:pPr>
        <w:ind w:left="0" w:firstLine="0"/>
        <w:contextualSpacing w:val="0"/>
        <w:rPr>
          <w:highlight w:val="white"/>
        </w:rPr>
      </w:pPr>
      <w:r w:rsidDel="00000000" w:rsidR="00000000" w:rsidRPr="00000000">
        <w:rPr>
          <w:rtl w:val="0"/>
        </w:rPr>
      </w:r>
    </w:p>
    <w:p w:rsidR="00000000" w:rsidDel="00000000" w:rsidP="00000000" w:rsidRDefault="00000000" w:rsidRPr="00000000" w14:paraId="00000070">
      <w:pPr>
        <w:pStyle w:val="Subtitle"/>
        <w:contextualSpacing w:val="0"/>
        <w:rPr>
          <w:sz w:val="36"/>
          <w:szCs w:val="36"/>
        </w:rPr>
      </w:pPr>
      <w:bookmarkStart w:colFirst="0" w:colLast="0" w:name="_e3o8fomgz9aj" w:id="23"/>
      <w:bookmarkEnd w:id="23"/>
      <w:r w:rsidDel="00000000" w:rsidR="00000000" w:rsidRPr="00000000">
        <w:rPr>
          <w:sz w:val="36"/>
          <w:szCs w:val="36"/>
          <w:rtl w:val="0"/>
        </w:rPr>
        <w:t xml:space="preserve">9. </w:t>
      </w:r>
      <w:r w:rsidDel="00000000" w:rsidR="00000000" w:rsidRPr="00000000">
        <w:rPr>
          <w:sz w:val="36"/>
          <w:szCs w:val="36"/>
          <w:rtl w:val="0"/>
        </w:rPr>
        <w:t xml:space="preserve">Process View</w:t>
      </w:r>
    </w:p>
    <w:p w:rsidR="00000000" w:rsidDel="00000000" w:rsidP="00000000" w:rsidRDefault="00000000" w:rsidRPr="00000000" w14:paraId="00000071">
      <w:pPr>
        <w:ind w:left="0" w:firstLine="0"/>
        <w:contextualSpacing w:val="0"/>
        <w:rPr>
          <w:highlight w:val="white"/>
        </w:rPr>
      </w:pPr>
      <w:r w:rsidDel="00000000" w:rsidR="00000000" w:rsidRPr="00000000">
        <w:rPr>
          <w:rtl w:val="0"/>
        </w:rPr>
      </w:r>
    </w:p>
    <w:p w:rsidR="00000000" w:rsidDel="00000000" w:rsidP="00000000" w:rsidRDefault="00000000" w:rsidRPr="00000000" w14:paraId="00000072">
      <w:pPr>
        <w:ind w:left="0" w:firstLine="0"/>
        <w:contextualSpacing w:val="0"/>
        <w:rPr>
          <w:highlight w:val="white"/>
        </w:rPr>
      </w:pPr>
      <w:r w:rsidDel="00000000" w:rsidR="00000000" w:rsidRPr="00000000">
        <w:rPr>
          <w:highlight w:val="white"/>
          <w:rtl w:val="0"/>
        </w:rPr>
        <w:t xml:space="preserve">A description of the process view of the architecture. It elaborates the run time behaviour of the system. The Sequence Diagram illustrates the exam scheduling organized as executable processes. Processes exist to support uploading csv files, specifying clash parameters, generating the timetable, viewing the timetable in different formats. </w:t>
      </w:r>
    </w:p>
    <w:p w:rsidR="00000000" w:rsidDel="00000000" w:rsidP="00000000" w:rsidRDefault="00000000" w:rsidRPr="00000000" w14:paraId="00000073">
      <w:pPr>
        <w:ind w:left="0" w:firstLine="0"/>
        <w:contextualSpacing w:val="0"/>
        <w:rPr>
          <w:highlight w:val="white"/>
        </w:rPr>
      </w:pPr>
      <w:r w:rsidDel="00000000" w:rsidR="00000000" w:rsidRPr="00000000">
        <w:rPr>
          <w:rtl w:val="0"/>
        </w:rPr>
      </w:r>
    </w:p>
    <w:p w:rsidR="00000000" w:rsidDel="00000000" w:rsidP="00000000" w:rsidRDefault="00000000" w:rsidRPr="00000000" w14:paraId="00000074">
      <w:pPr>
        <w:ind w:left="0" w:firstLine="0"/>
        <w:contextualSpacing w:val="0"/>
        <w:rPr>
          <w:highlight w:val="white"/>
        </w:rPr>
      </w:pPr>
      <w:r w:rsidDel="00000000" w:rsidR="00000000" w:rsidRPr="00000000">
        <w:rPr>
          <w:highlight w:val="white"/>
        </w:rPr>
        <w:drawing>
          <wp:inline distB="114300" distT="114300" distL="114300" distR="114300">
            <wp:extent cx="5734050" cy="26924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contextualSpacing w:val="0"/>
        <w:rPr>
          <w:highlight w:val="white"/>
        </w:rPr>
      </w:pPr>
      <w:r w:rsidDel="00000000" w:rsidR="00000000" w:rsidRPr="00000000">
        <w:rPr>
          <w:highlight w:val="white"/>
          <w:rtl w:val="0"/>
        </w:rPr>
        <w:t xml:space="preserve">Sequence Diagram : Generate Exams</w:t>
      </w:r>
      <w:r w:rsidDel="00000000" w:rsidR="00000000" w:rsidRPr="00000000">
        <w:rPr>
          <w:rtl w:val="0"/>
        </w:rPr>
      </w:r>
    </w:p>
    <w:p w:rsidR="00000000" w:rsidDel="00000000" w:rsidP="00000000" w:rsidRDefault="00000000" w:rsidRPr="00000000" w14:paraId="00000076">
      <w:pPr>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7">
      <w:pPr>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8">
      <w:pPr>
        <w:pStyle w:val="Subtitle"/>
        <w:contextualSpacing w:val="0"/>
        <w:rPr>
          <w:sz w:val="36"/>
          <w:szCs w:val="36"/>
        </w:rPr>
      </w:pPr>
      <w:bookmarkStart w:colFirst="0" w:colLast="0" w:name="_fipbijg2akv" w:id="24"/>
      <w:bookmarkEnd w:id="24"/>
      <w:r w:rsidDel="00000000" w:rsidR="00000000" w:rsidRPr="00000000">
        <w:rPr>
          <w:sz w:val="36"/>
          <w:szCs w:val="36"/>
          <w:rtl w:val="0"/>
        </w:rPr>
        <w:t xml:space="preserve">10. </w:t>
      </w:r>
      <w:r w:rsidDel="00000000" w:rsidR="00000000" w:rsidRPr="00000000">
        <w:rPr>
          <w:sz w:val="36"/>
          <w:szCs w:val="36"/>
          <w:rtl w:val="0"/>
        </w:rPr>
        <w:t xml:space="preserve">Deployment View</w:t>
      </w:r>
    </w:p>
    <w:p w:rsidR="00000000" w:rsidDel="00000000" w:rsidP="00000000" w:rsidRDefault="00000000" w:rsidRPr="00000000" w14:paraId="00000079">
      <w:pPr>
        <w:ind w:left="0" w:firstLine="0"/>
        <w:contextualSpacing w:val="0"/>
        <w:rPr>
          <w:highlight w:val="white"/>
        </w:rPr>
      </w:pPr>
      <w:r w:rsidDel="00000000" w:rsidR="00000000" w:rsidRPr="00000000">
        <w:rPr>
          <w:highlight w:val="white"/>
          <w:rtl w:val="0"/>
        </w:rPr>
        <w:t xml:space="preserve">Being a web application, this ESS system is hosted in a remote server. The database is hosted in some other hosting space. Most of the processing (generating the timetable) is done in the backend, so that the client computer does not spend too much of CPU power. A deployment diagram is shown below to visualise the software-to-hardware implementation.</w:t>
      </w:r>
    </w:p>
    <w:p w:rsidR="00000000" w:rsidDel="00000000" w:rsidP="00000000" w:rsidRDefault="00000000" w:rsidRPr="00000000" w14:paraId="0000007A">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B">
      <w:pPr>
        <w:ind w:left="1440" w:firstLine="0"/>
        <w:contextualSpacing w:val="0"/>
        <w:rPr>
          <w:highlight w:val="white"/>
        </w:rPr>
      </w:pPr>
      <w:r w:rsidDel="00000000" w:rsidR="00000000" w:rsidRPr="00000000">
        <w:rPr>
          <w:rtl w:val="0"/>
        </w:rPr>
      </w:r>
    </w:p>
    <w:p w:rsidR="00000000" w:rsidDel="00000000" w:rsidP="00000000" w:rsidRDefault="00000000" w:rsidRPr="00000000" w14:paraId="0000007C">
      <w:pPr>
        <w:ind w:left="144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D">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E">
      <w:pPr>
        <w:ind w:left="1440" w:firstLine="0"/>
        <w:contextualSpacing w:val="0"/>
        <w:rPr>
          <w:sz w:val="20"/>
          <w:szCs w:val="20"/>
          <w:highlight w:val="white"/>
        </w:rPr>
      </w:pPr>
      <w:r w:rsidDel="00000000" w:rsidR="00000000" w:rsidRPr="00000000">
        <w:rPr>
          <w:highlight w:val="white"/>
        </w:rPr>
        <w:drawing>
          <wp:inline distB="114300" distT="114300" distL="114300" distR="114300">
            <wp:extent cx="4449499" cy="2843213"/>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49499"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0">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1">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2">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3">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4">
      <w:pPr>
        <w:pStyle w:val="Subtitle"/>
        <w:contextualSpacing w:val="0"/>
        <w:rPr>
          <w:sz w:val="36"/>
          <w:szCs w:val="36"/>
        </w:rPr>
      </w:pPr>
      <w:bookmarkStart w:colFirst="0" w:colLast="0" w:name="_smmgfzv9b5dr" w:id="25"/>
      <w:bookmarkEnd w:id="25"/>
      <w:r w:rsidDel="00000000" w:rsidR="00000000" w:rsidRPr="00000000">
        <w:rPr>
          <w:sz w:val="36"/>
          <w:szCs w:val="36"/>
          <w:rtl w:val="0"/>
        </w:rPr>
        <w:t xml:space="preserve">11. </w:t>
      </w:r>
      <w:r w:rsidDel="00000000" w:rsidR="00000000" w:rsidRPr="00000000">
        <w:rPr>
          <w:sz w:val="36"/>
          <w:szCs w:val="36"/>
          <w:rtl w:val="0"/>
        </w:rPr>
        <w:t xml:space="preserve">Implementation View</w:t>
      </w:r>
    </w:p>
    <w:p w:rsidR="00000000" w:rsidDel="00000000" w:rsidP="00000000" w:rsidRDefault="00000000" w:rsidRPr="00000000" w14:paraId="00000085">
      <w:pPr>
        <w:contextualSpacing w:val="0"/>
        <w:rPr>
          <w:sz w:val="20"/>
          <w:szCs w:val="20"/>
          <w:highlight w:val="white"/>
        </w:rPr>
      </w:pPr>
      <w:r w:rsidDel="00000000" w:rsidR="00000000" w:rsidRPr="00000000">
        <w:rPr>
          <w:sz w:val="20"/>
          <w:szCs w:val="20"/>
          <w:highlight w:val="white"/>
        </w:rPr>
        <w:drawing>
          <wp:inline distB="114300" distT="114300" distL="114300" distR="114300">
            <wp:extent cx="1866567" cy="2424113"/>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66567"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sz w:val="20"/>
          <w:szCs w:val="20"/>
          <w:highlight w:val="white"/>
        </w:rPr>
      </w:pPr>
      <w:r w:rsidDel="00000000" w:rsidR="00000000" w:rsidRPr="00000000">
        <w:rPr>
          <w:sz w:val="20"/>
          <w:szCs w:val="20"/>
          <w:highlight w:val="white"/>
          <w:rtl w:val="0"/>
        </w:rPr>
        <w:t xml:space="preserve">ESS (Exam Scheduling System) is a web application that follows the </w:t>
      </w:r>
      <w:r w:rsidDel="00000000" w:rsidR="00000000" w:rsidRPr="00000000">
        <w:rPr>
          <w:sz w:val="20"/>
          <w:szCs w:val="20"/>
          <w:highlight w:val="white"/>
          <w:rtl w:val="0"/>
        </w:rPr>
        <w:t xml:space="preserve">MVC </w:t>
      </w:r>
      <w:r w:rsidDel="00000000" w:rsidR="00000000" w:rsidRPr="00000000">
        <w:rPr>
          <w:sz w:val="20"/>
          <w:szCs w:val="20"/>
          <w:highlight w:val="white"/>
          <w:rtl w:val="0"/>
        </w:rPr>
        <w:t xml:space="preserve">architecture pattern. The reason being that, it separates functions into layers thus improving maintainability and reusability.</w:t>
      </w:r>
    </w:p>
    <w:p w:rsidR="00000000" w:rsidDel="00000000" w:rsidP="00000000" w:rsidRDefault="00000000" w:rsidRPr="00000000" w14:paraId="00000087">
      <w:pPr>
        <w:contextualSpacing w:val="0"/>
        <w:rPr>
          <w:sz w:val="20"/>
          <w:szCs w:val="20"/>
          <w:highlight w:val="white"/>
        </w:rPr>
      </w:pPr>
      <w:r w:rsidDel="00000000" w:rsidR="00000000" w:rsidRPr="00000000">
        <w:rPr>
          <w:rtl w:val="0"/>
        </w:rPr>
      </w:r>
    </w:p>
    <w:p w:rsidR="00000000" w:rsidDel="00000000" w:rsidP="00000000" w:rsidRDefault="00000000" w:rsidRPr="00000000" w14:paraId="00000088">
      <w:pPr>
        <w:contextualSpacing w:val="0"/>
        <w:rPr>
          <w:sz w:val="20"/>
          <w:szCs w:val="20"/>
          <w:highlight w:val="white"/>
        </w:rPr>
      </w:pPr>
      <w:r w:rsidDel="00000000" w:rsidR="00000000" w:rsidRPr="00000000">
        <w:rPr>
          <w:sz w:val="20"/>
          <w:szCs w:val="20"/>
          <w:highlight w:val="white"/>
          <w:rtl w:val="0"/>
        </w:rPr>
        <w:t xml:space="preserve">The client layer contains the graphical user interfaces (web pages). The actions of these web pages are handled by controller classes. Controller classes invokes and instantiates objects of model classes that contain business logic. Separating packages in this manner reduces complexity. This is depicted diagrammatically in the Package Diagram below.</w:t>
      </w:r>
    </w:p>
    <w:p w:rsidR="00000000" w:rsidDel="00000000" w:rsidP="00000000" w:rsidRDefault="00000000" w:rsidRPr="00000000" w14:paraId="00000089">
      <w:pPr>
        <w:contextualSpacing w:val="0"/>
        <w:rPr>
          <w:sz w:val="20"/>
          <w:szCs w:val="20"/>
          <w:highlight w:val="white"/>
        </w:rPr>
      </w:pPr>
      <w:r w:rsidDel="00000000" w:rsidR="00000000" w:rsidRPr="00000000">
        <w:rPr>
          <w:rtl w:val="0"/>
        </w:rPr>
      </w:r>
    </w:p>
    <w:p w:rsidR="00000000" w:rsidDel="00000000" w:rsidP="00000000" w:rsidRDefault="00000000" w:rsidRPr="00000000" w14:paraId="0000008A">
      <w:pPr>
        <w:contextualSpacing w:val="0"/>
        <w:rPr>
          <w:sz w:val="20"/>
          <w:szCs w:val="20"/>
          <w:highlight w:val="white"/>
        </w:rPr>
      </w:pPr>
      <w:r w:rsidDel="00000000" w:rsidR="00000000" w:rsidRPr="00000000">
        <w:rPr>
          <w:sz w:val="20"/>
          <w:szCs w:val="20"/>
          <w:highlight w:val="white"/>
          <w:rtl w:val="0"/>
        </w:rPr>
        <w:t xml:space="preserve">The model classes can be subdivided into two layers, the business layer and the data layer. Data layer is manipulated through the DBMS framework. The business layer contains the main entity classes that process the actual algorithm.</w:t>
      </w:r>
    </w:p>
    <w:p w:rsidR="00000000" w:rsidDel="00000000" w:rsidP="00000000" w:rsidRDefault="00000000" w:rsidRPr="00000000" w14:paraId="0000008B">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C">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D">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3082047" cy="3414713"/>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082047"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F">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90">
      <w:pPr>
        <w:pStyle w:val="Subtitle"/>
        <w:contextualSpacing w:val="0"/>
        <w:rPr>
          <w:sz w:val="36"/>
          <w:szCs w:val="36"/>
        </w:rPr>
      </w:pPr>
      <w:bookmarkStart w:colFirst="0" w:colLast="0" w:name="_hcjekqifxg6c" w:id="26"/>
      <w:bookmarkEnd w:id="26"/>
      <w:r w:rsidDel="00000000" w:rsidR="00000000" w:rsidRPr="00000000">
        <w:rPr>
          <w:sz w:val="36"/>
          <w:szCs w:val="36"/>
          <w:rtl w:val="0"/>
        </w:rPr>
        <w:t xml:space="preserve">12. </w:t>
      </w:r>
      <w:r w:rsidDel="00000000" w:rsidR="00000000" w:rsidRPr="00000000">
        <w:rPr>
          <w:sz w:val="36"/>
          <w:szCs w:val="36"/>
          <w:rtl w:val="0"/>
        </w:rPr>
        <w:t xml:space="preserve">Data View</w:t>
      </w:r>
    </w:p>
    <w:p w:rsidR="00000000" w:rsidDel="00000000" w:rsidP="00000000" w:rsidRDefault="00000000" w:rsidRPr="00000000" w14:paraId="00000091">
      <w:pPr>
        <w:ind w:left="0" w:firstLine="0"/>
        <w:contextualSpacing w:val="0"/>
        <w:rPr>
          <w:sz w:val="20"/>
          <w:szCs w:val="20"/>
          <w:highlight w:val="white"/>
        </w:rPr>
      </w:pPr>
      <w:r w:rsidDel="00000000" w:rsidR="00000000" w:rsidRPr="00000000">
        <w:rPr>
          <w:sz w:val="20"/>
          <w:szCs w:val="20"/>
          <w:highlight w:val="white"/>
          <w:rtl w:val="0"/>
        </w:rPr>
        <w:t xml:space="preserve">The following is an ER diagram which represents how the database looks and all the attributes and tables. The database implementation for this ER diagram is done using MySQL. The main tables are:</w:t>
      </w:r>
    </w:p>
    <w:p w:rsidR="00000000" w:rsidDel="00000000" w:rsidP="00000000" w:rsidRDefault="00000000" w:rsidRPr="00000000" w14:paraId="00000092">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Administrator - The EGO staff member</w:t>
      </w:r>
    </w:p>
    <w:p w:rsidR="00000000" w:rsidDel="00000000" w:rsidP="00000000" w:rsidRDefault="00000000" w:rsidRPr="00000000" w14:paraId="00000093">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Parameter</w:t>
      </w:r>
    </w:p>
    <w:p w:rsidR="00000000" w:rsidDel="00000000" w:rsidP="00000000" w:rsidRDefault="00000000" w:rsidRPr="00000000" w14:paraId="00000094">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Session</w:t>
      </w:r>
    </w:p>
    <w:p w:rsidR="00000000" w:rsidDel="00000000" w:rsidP="00000000" w:rsidRDefault="00000000" w:rsidRPr="00000000" w14:paraId="00000095">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ExampPaper</w:t>
      </w:r>
    </w:p>
    <w:p w:rsidR="00000000" w:rsidDel="00000000" w:rsidP="00000000" w:rsidRDefault="00000000" w:rsidRPr="00000000" w14:paraId="00000096">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Course</w:t>
      </w:r>
    </w:p>
    <w:p w:rsidR="00000000" w:rsidDel="00000000" w:rsidP="00000000" w:rsidRDefault="00000000" w:rsidRPr="00000000" w14:paraId="00000097">
      <w:pPr>
        <w:contextualSpacing w:val="0"/>
        <w:rPr>
          <w:sz w:val="20"/>
          <w:szCs w:val="20"/>
          <w:highlight w:val="white"/>
        </w:rPr>
      </w:pPr>
      <w:r w:rsidDel="00000000" w:rsidR="00000000" w:rsidRPr="00000000">
        <w:rPr>
          <w:sz w:val="20"/>
          <w:szCs w:val="20"/>
          <w:highlight w:val="white"/>
          <w:rtl w:val="0"/>
        </w:rPr>
        <w:t xml:space="preserve">From that, a class is made for each table in the database, and that makes it possible to access the database.</w:t>
      </w:r>
    </w:p>
    <w:p w:rsidR="00000000" w:rsidDel="00000000" w:rsidP="00000000" w:rsidRDefault="00000000" w:rsidRPr="00000000" w14:paraId="00000098">
      <w:pPr>
        <w:contextualSpacing w:val="0"/>
        <w:rPr>
          <w:sz w:val="20"/>
          <w:szCs w:val="20"/>
          <w:highlight w:val="white"/>
        </w:rPr>
      </w:pPr>
      <w:r w:rsidDel="00000000" w:rsidR="00000000" w:rsidRPr="00000000">
        <w:rPr>
          <w:rtl w:val="0"/>
        </w:rPr>
      </w:r>
    </w:p>
    <w:p w:rsidR="00000000" w:rsidDel="00000000" w:rsidP="00000000" w:rsidRDefault="00000000" w:rsidRPr="00000000" w14:paraId="00000099">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5734050" cy="34925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9B">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9C">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9D">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9E">
      <w:pPr>
        <w:pStyle w:val="Subtitle"/>
        <w:contextualSpacing w:val="0"/>
        <w:rPr>
          <w:sz w:val="36"/>
          <w:szCs w:val="36"/>
        </w:rPr>
      </w:pPr>
      <w:bookmarkStart w:colFirst="0" w:colLast="0" w:name="_jnzhe6sseztq" w:id="27"/>
      <w:bookmarkEnd w:id="27"/>
      <w:r w:rsidDel="00000000" w:rsidR="00000000" w:rsidRPr="00000000">
        <w:rPr>
          <w:sz w:val="36"/>
          <w:szCs w:val="36"/>
          <w:rtl w:val="0"/>
        </w:rPr>
        <w:t xml:space="preserve">13. </w:t>
      </w:r>
      <w:r w:rsidDel="00000000" w:rsidR="00000000" w:rsidRPr="00000000">
        <w:rPr>
          <w:sz w:val="36"/>
          <w:szCs w:val="36"/>
          <w:rtl w:val="0"/>
        </w:rPr>
        <w:t xml:space="preserve">Size and Performance</w:t>
      </w:r>
      <w:r w:rsidDel="00000000" w:rsidR="00000000" w:rsidRPr="00000000">
        <w:rPr>
          <w:rtl w:val="0"/>
        </w:rPr>
      </w:r>
    </w:p>
    <w:p w:rsidR="00000000" w:rsidDel="00000000" w:rsidP="00000000" w:rsidRDefault="00000000" w:rsidRPr="00000000" w14:paraId="0000009F">
      <w:pPr>
        <w:ind w:left="0" w:firstLine="0"/>
        <w:contextualSpacing w:val="0"/>
        <w:rPr>
          <w:highlight w:val="white"/>
        </w:rPr>
      </w:pPr>
      <w:r w:rsidDel="00000000" w:rsidR="00000000" w:rsidRPr="00000000">
        <w:rPr>
          <w:highlight w:val="white"/>
          <w:rtl w:val="0"/>
        </w:rPr>
        <w:t xml:space="preserve">The selected architecture supports the sizing and timing requirements through the implementation of a client-server architecture. The client portion is implemented on local campus PCs or remote dial up PCs. The size of the software is still not calculated but will be known by the end of the project. The client computers need to have a web browser to access the system. All the functionalities wiil be processed at the backend. The components have been designed to ensure that minimal disk and memory requirements are needed on the PC client portion.</w:t>
      </w:r>
    </w:p>
    <w:p w:rsidR="00000000" w:rsidDel="00000000" w:rsidP="00000000" w:rsidRDefault="00000000" w:rsidRPr="00000000" w14:paraId="000000A0">
      <w:pPr>
        <w:ind w:left="0" w:firstLine="0"/>
        <w:contextualSpacing w:val="0"/>
        <w:rPr>
          <w:highlight w:val="white"/>
        </w:rPr>
      </w:pPr>
      <w:r w:rsidDel="00000000" w:rsidR="00000000" w:rsidRPr="00000000">
        <w:rPr>
          <w:rtl w:val="0"/>
        </w:rPr>
      </w:r>
    </w:p>
    <w:p w:rsidR="00000000" w:rsidDel="00000000" w:rsidP="00000000" w:rsidRDefault="00000000" w:rsidRPr="00000000" w14:paraId="000000A1">
      <w:pPr>
        <w:pStyle w:val="Subtitle"/>
        <w:contextualSpacing w:val="0"/>
        <w:rPr>
          <w:sz w:val="36"/>
          <w:szCs w:val="36"/>
        </w:rPr>
      </w:pPr>
      <w:bookmarkStart w:colFirst="0" w:colLast="0" w:name="_f2kqkt9m6c8u" w:id="28"/>
      <w:bookmarkEnd w:id="28"/>
      <w:r w:rsidDel="00000000" w:rsidR="00000000" w:rsidRPr="00000000">
        <w:rPr>
          <w:sz w:val="36"/>
          <w:szCs w:val="36"/>
          <w:rtl w:val="0"/>
        </w:rPr>
        <w:t xml:space="preserve">14. </w:t>
      </w:r>
      <w:r w:rsidDel="00000000" w:rsidR="00000000" w:rsidRPr="00000000">
        <w:rPr>
          <w:sz w:val="36"/>
          <w:szCs w:val="36"/>
          <w:rtl w:val="0"/>
        </w:rPr>
        <w:t xml:space="preserve">Quality</w:t>
      </w:r>
    </w:p>
    <w:p w:rsidR="00000000" w:rsidDel="00000000" w:rsidP="00000000" w:rsidRDefault="00000000" w:rsidRPr="00000000" w14:paraId="000000A2">
      <w:pPr>
        <w:ind w:left="0" w:firstLine="0"/>
        <w:contextualSpacing w:val="0"/>
        <w:rPr>
          <w:highlight w:val="white"/>
        </w:rPr>
      </w:pPr>
      <w:r w:rsidDel="00000000" w:rsidR="00000000" w:rsidRPr="00000000">
        <w:rPr>
          <w:highlight w:val="white"/>
          <w:rtl w:val="0"/>
        </w:rPr>
        <w:t xml:space="preserve">The software architecture supports the quality requirements</w:t>
      </w:r>
    </w:p>
    <w:p w:rsidR="00000000" w:rsidDel="00000000" w:rsidP="00000000" w:rsidRDefault="00000000" w:rsidRPr="00000000" w14:paraId="000000A3">
      <w:pPr>
        <w:numPr>
          <w:ilvl w:val="0"/>
          <w:numId w:val="3"/>
        </w:numPr>
        <w:ind w:left="1060" w:hanging="360"/>
        <w:rPr>
          <w:highlight w:val="white"/>
        </w:rPr>
      </w:pPr>
      <w:r w:rsidDel="00000000" w:rsidR="00000000" w:rsidRPr="00000000">
        <w:rPr>
          <w:highlight w:val="white"/>
          <w:rtl w:val="0"/>
        </w:rPr>
        <w:t xml:space="preserve">The user interface of the ESS shall be designed for ease-of-use and shall be appropriate for a computer-literate user community with no additional training on the </w:t>
      </w:r>
      <w:r w:rsidDel="00000000" w:rsidR="00000000" w:rsidRPr="00000000">
        <w:rPr>
          <w:highlight w:val="white"/>
          <w:rtl w:val="0"/>
        </w:rPr>
        <w:t xml:space="preserve">S</w:t>
      </w:r>
      <w:r w:rsidDel="00000000" w:rsidR="00000000" w:rsidRPr="00000000">
        <w:rPr>
          <w:highlight w:val="white"/>
          <w:rtl w:val="0"/>
        </w:rPr>
        <w:t xml:space="preserve">ystem.</w:t>
      </w:r>
    </w:p>
    <w:p w:rsidR="00000000" w:rsidDel="00000000" w:rsidP="00000000" w:rsidRDefault="00000000" w:rsidRPr="00000000" w14:paraId="000000A4">
      <w:pPr>
        <w:numPr>
          <w:ilvl w:val="0"/>
          <w:numId w:val="3"/>
        </w:numPr>
        <w:ind w:left="1060" w:hanging="360"/>
        <w:rPr>
          <w:highlight w:val="white"/>
        </w:rPr>
      </w:pPr>
      <w:r w:rsidDel="00000000" w:rsidR="00000000" w:rsidRPr="00000000">
        <w:rPr>
          <w:highlight w:val="white"/>
          <w:rtl w:val="0"/>
        </w:rPr>
        <w:t xml:space="preserve">Each feature of the ESS shall have built-in online help for the user. Online Help shall include step by step instructions on using the System. Online Help shall include definitions for terms and acronyms.</w:t>
      </w:r>
    </w:p>
    <w:p w:rsidR="00000000" w:rsidDel="00000000" w:rsidP="00000000" w:rsidRDefault="00000000" w:rsidRPr="00000000" w14:paraId="000000A5">
      <w:pPr>
        <w:numPr>
          <w:ilvl w:val="0"/>
          <w:numId w:val="3"/>
        </w:numPr>
        <w:ind w:left="1060" w:hanging="360"/>
        <w:rPr>
          <w:highlight w:val="white"/>
        </w:rPr>
      </w:pPr>
      <w:r w:rsidDel="00000000" w:rsidR="00000000" w:rsidRPr="00000000">
        <w:rPr>
          <w:highlight w:val="white"/>
          <w:rtl w:val="0"/>
        </w:rPr>
        <w:t xml:space="preserve">The ESS shall be available 24 hours a day, 7 days a week. </w:t>
      </w:r>
    </w:p>
    <w:p w:rsidR="00000000" w:rsidDel="00000000" w:rsidP="00000000" w:rsidRDefault="00000000" w:rsidRPr="00000000" w14:paraId="000000A6">
      <w:pPr>
        <w:ind w:left="0" w:firstLine="0"/>
        <w:contextualSpacing w:val="0"/>
        <w:rPr>
          <w:highlight w:val="white"/>
        </w:rPr>
      </w:pPr>
      <w:r w:rsidDel="00000000" w:rsidR="00000000" w:rsidRPr="00000000">
        <w:rPr>
          <w:highlight w:val="white"/>
          <w:rtl w:val="0"/>
        </w:rPr>
        <w:t xml:space="preserve">More of the quality parameters for the ESS (Exam Scheduling System) are covered in the Architectural goals and constraints section.</w:t>
      </w:r>
    </w:p>
    <w:p w:rsidR="00000000" w:rsidDel="00000000" w:rsidP="00000000" w:rsidRDefault="00000000" w:rsidRPr="00000000" w14:paraId="000000A7">
      <w:pPr>
        <w:pStyle w:val="Subtitle"/>
        <w:contextualSpacing w:val="0"/>
        <w:rPr>
          <w:highlight w:val="white"/>
        </w:rPr>
      </w:pPr>
      <w:bookmarkStart w:colFirst="0" w:colLast="0" w:name="_7t23txmqhd6c" w:id="29"/>
      <w:bookmarkEnd w:id="29"/>
      <w:r w:rsidDel="00000000" w:rsidR="00000000" w:rsidRPr="00000000">
        <w:rPr>
          <w:rtl w:val="0"/>
        </w:rPr>
        <w:t xml:space="preserve">15. References</w:t>
      </w:r>
      <w:r w:rsidDel="00000000" w:rsidR="00000000" w:rsidRPr="00000000">
        <w:rPr>
          <w:rtl w:val="0"/>
        </w:rPr>
      </w:r>
    </w:p>
    <w:p w:rsidR="00000000" w:rsidDel="00000000" w:rsidP="00000000" w:rsidRDefault="00000000" w:rsidRPr="00000000" w14:paraId="000000A8">
      <w:pPr>
        <w:ind w:left="0" w:firstLine="0"/>
        <w:contextualSpacing w:val="0"/>
        <w:rPr>
          <w:highlight w:val="white"/>
        </w:rPr>
      </w:pPr>
      <w:hyperlink r:id="rId14">
        <w:r w:rsidDel="00000000" w:rsidR="00000000" w:rsidRPr="00000000">
          <w:rPr>
            <w:color w:val="1155cc"/>
            <w:highlight w:val="white"/>
            <w:u w:val="single"/>
            <w:rtl w:val="0"/>
          </w:rPr>
          <w:t xml:space="preserve">https://www.uml-diagrams.org/web-application-uml-deployment-diagram-example.html?context=depl-examples</w:t>
        </w:r>
      </w:hyperlink>
      <w:r w:rsidDel="00000000" w:rsidR="00000000" w:rsidRPr="00000000">
        <w:rPr>
          <w:rtl w:val="0"/>
        </w:rPr>
      </w:r>
    </w:p>
    <w:p w:rsidR="00000000" w:rsidDel="00000000" w:rsidP="00000000" w:rsidRDefault="00000000" w:rsidRPr="00000000" w14:paraId="000000A9">
      <w:pPr>
        <w:contextualSpacing w:val="0"/>
        <w:rPr>
          <w:highlight w:val="white"/>
        </w:rPr>
      </w:pPr>
      <w:r w:rsidDel="00000000" w:rsidR="00000000" w:rsidRPr="00000000">
        <w:rPr>
          <w:rtl w:val="0"/>
        </w:rPr>
      </w:r>
    </w:p>
    <w:p w:rsidR="00000000" w:rsidDel="00000000" w:rsidP="00000000" w:rsidRDefault="00000000" w:rsidRPr="00000000" w14:paraId="000000AA">
      <w:pPr>
        <w:contextualSpacing w:val="0"/>
        <w:rPr/>
      </w:pPr>
      <w:hyperlink r:id="rId15">
        <w:r w:rsidDel="00000000" w:rsidR="00000000" w:rsidRPr="00000000">
          <w:rPr>
            <w:color w:val="1155cc"/>
            <w:u w:val="single"/>
            <w:rtl w:val="0"/>
          </w:rPr>
          <w:t xml:space="preserve">http://sce.uhcl.edu/helm/rationalunifiedprocess/process/artifact/ar_sadoc.htm</w:t>
        </w:r>
      </w:hyperlink>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hyperlink r:id="rId16">
        <w:r w:rsidDel="00000000" w:rsidR="00000000" w:rsidRPr="00000000">
          <w:rPr>
            <w:color w:val="1155cc"/>
            <w:u w:val="single"/>
            <w:rtl w:val="0"/>
          </w:rPr>
          <w:t xml:space="preserve">http://www.ecs.csun.edu/~rlingard/COMP684/Example2SoftArch.htm</w:t>
        </w:r>
      </w:hyperlink>
      <w:r w:rsidDel="00000000" w:rsidR="00000000" w:rsidRPr="00000000">
        <w:rPr>
          <w:rtl w:val="0"/>
        </w:rPr>
        <w:t xml:space="preserve">   </w:t>
      </w:r>
      <w:r w:rsidDel="00000000" w:rsidR="00000000" w:rsidRPr="00000000">
        <w:rPr>
          <w:rtl w:val="0"/>
        </w:rPr>
      </w:r>
    </w:p>
    <w:sectPr>
      <w:head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hyperlink" Target="http://sce.uhcl.edu/helm/rationalunifiedprocess/process/artifact/ar_sadoc.htm" TargetMode="External"/><Relationship Id="rId14" Type="http://schemas.openxmlformats.org/officeDocument/2006/relationships/hyperlink" Target="https://www.uml-diagrams.org/web-application-uml-deployment-diagram-example.html?context=depl-examples" TargetMode="External"/><Relationship Id="rId17" Type="http://schemas.openxmlformats.org/officeDocument/2006/relationships/header" Target="header1.xml"/><Relationship Id="rId16" Type="http://schemas.openxmlformats.org/officeDocument/2006/relationships/hyperlink" Target="http://www.ecs.csun.edu/~rlingard/COMP684/Example2SoftArch.htm"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