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11:18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`95.43` (-0.21%)</w:t>
      </w:r>
      <w:r>
        <w:t xml:space="preserve"> | DXY: </w:t>
      </w:r>
      <w:r>
        <w:rPr>
          <w:b/>
        </w:rPr>
        <w:t>`99.43` (-0.13%)</w:t>
      </w:r>
      <w:r>
        <w:t xml:space="preserve"> | Lúa mì CBOT: </w:t>
      </w:r>
      <w:r>
        <w:rPr>
          <w:b/>
        </w:rPr>
        <w:t>`771.50` (+2.25%)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11:18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542.41 (+1.91)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775.39 (+3.89)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(775.50 &gt; 773.45)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444.47 - 457.25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775.50 - 773.45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`542.41 cents`</w:t>
      </w:r>
      <w:r>
        <w:t xml:space="preserve"> (+1.91).</w:t>
      </w:r>
    </w:p>
    <w:p>
      <w:pPr>
        <w:pStyle w:val="ListBullet"/>
        <w:spacing w:before="0" w:after="60"/>
      </w:pPr>
      <w:r>
        <w:rPr>
          <w:b/>
        </w:rPr>
        <w:t>Thanh khoản phiên chốt:</w:t>
      </w:r>
      <w:r>
        <w:t xml:space="preserve"> Volume: </w:t>
      </w:r>
      <w:r>
        <w:rPr>
          <w:b/>
        </w:rPr>
        <w:t>`18,102`</w:t>
      </w:r>
      <w:r>
        <w:t xml:space="preserve"> (Chênh lệch: </w:t>
      </w:r>
      <w:r>
        <w:rPr>
          <w:b/>
        </w:rPr>
        <w:t>`-283,418`</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(539.60).</w:t>
      </w:r>
    </w:p>
    <w:p>
      <w:pPr>
        <w:pStyle w:val="ListBullet"/>
        <w:spacing w:before="0" w:after="60"/>
      </w:pPr>
      <w:r>
        <w:rPr>
          <w:b/>
        </w:rPr>
        <w:t>Động lượng &amp; Dao động:</w:t>
      </w:r>
      <w:r>
        <w:t xml:space="preserve"> RSI (14) = </w:t>
      </w:r>
      <w:r>
        <w:rPr>
          <w:b/>
        </w:rPr>
        <w:t>`49.03`</w:t>
      </w:r>
      <w:r>
        <w:t xml:space="preserve"> | ATR (14) = </w:t>
      </w:r>
      <w:r>
        <w:rPr>
          <w:b/>
        </w:rPr>
        <w:t>`3.20`</w:t>
      </w:r>
      <w:r>
        <w:t xml:space="preserve"> cents | Volatility = </w:t>
      </w:r>
      <w:r>
        <w:rPr>
          <w:b/>
        </w:rPr>
        <w:t>`0.50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`452.46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`454.05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`546.95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`444.47 - 457.25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771.50 cents | </w:t>
      </w:r>
      <w:r>
        <w:rPr>
          <w:b/>
        </w:rPr>
        <w:t>Dự báo Chốt Phiên:</w:t>
      </w:r>
      <w:r>
        <w:t xml:space="preserve"> </w:t>
      </w:r>
      <w:r>
        <w:rPr>
          <w:b/>
        </w:rPr>
        <w:t>`775.39 cents`</w:t>
      </w:r>
      <w:r>
        <w:t xml:space="preserve"> (+3.89).</w:t>
      </w:r>
    </w:p>
    <w:p>
      <w:pPr>
        <w:pStyle w:val="ListBullet"/>
        <w:spacing w:before="0" w:after="60"/>
      </w:pPr>
      <w:r>
        <w:rPr>
          <w:b/>
        </w:rPr>
        <w:t>Thanh khoản phiên chốt:</w:t>
      </w:r>
      <w:r>
        <w:t xml:space="preserve"> Volume: </w:t>
      </w:r>
      <w:r>
        <w:rPr>
          <w:b/>
        </w:rPr>
        <w:t>`2,783`</w:t>
      </w:r>
      <w:r>
        <w:t xml:space="preserve"> (Chênh lệch: </w:t>
      </w:r>
      <w:r>
        <w:rPr>
          <w:b/>
        </w:rPr>
        <w:t>`-98,685`</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(775.50) &gt; </w:t>
      </w:r>
      <w:r>
        <w:rPr>
          <w:rFonts w:ascii="Consolas" w:hAnsi="Consolas"/>
          <w:color w:val="D97706"/>
          <w:sz w:val="19"/>
        </w:rPr>
        <w:t xml:space="preserve"> EMA_50 </w:t>
      </w:r>
      <w:r>
        <w:t xml:space="preserve"> (773.45).</w:t>
      </w:r>
    </w:p>
    <w:p>
      <w:pPr>
        <w:pStyle w:val="ListBullet"/>
        <w:spacing w:before="0" w:after="60"/>
      </w:pPr>
      <w:r>
        <w:rPr>
          <w:b/>
        </w:rPr>
        <w:t>Động lượng &amp; Dao động:</w:t>
      </w:r>
      <w:r>
        <w:t xml:space="preserve"> RSI (14) = </w:t>
      </w:r>
      <w:r>
        <w:rPr>
          <w:b/>
        </w:rPr>
        <w:t>`44.49`</w:t>
      </w:r>
      <w:r>
        <w:t xml:space="preserve"> | ATR (14) = </w:t>
      </w:r>
      <w:r>
        <w:rPr>
          <w:b/>
        </w:rPr>
        <w:t>`5.99`</w:t>
      </w:r>
      <w:r>
        <w:t xml:space="preserve"> cents | Volatility = </w:t>
      </w:r>
      <w:r>
        <w:rPr>
          <w:b/>
        </w:rPr>
        <w:t>`1.50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`775.50 - 773.45 cents (Canh bán hồi kỹ thuật H1)`</w:t>
      </w:r>
      <w:r>
        <w:t xml:space="preserve"> | SL: </w:t>
      </w:r>
      <w:r>
        <w:rPr>
          <w:b/>
        </w:rPr>
        <w:t>`803.98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`639.26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`785.99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