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`110.05` (+1.16%)</w:t>
      </w:r>
      <w:r>
        <w:t xml:space="preserve"> | DXY: </w:t>
      </w:r>
      <w:r>
        <w:rPr>
          <w:b/>
        </w:rPr>
        <w:t>`101.69` (-0.04%)</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464.53 (+0.28)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629.12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`464.53 cents`</w:t>
      </w:r>
      <w:r>
        <w:t xml:space="preserve"> (+0.28).</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`629.12 cents`</w:t>
      </w:r>
      <w:r>
        <w:t xml:space="preserve"> (+0.87).</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