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12:01 ICT ngày 25/10/2026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`111.70` (+0.00%)</w:t>
      </w:r>
      <w:r>
        <w:t xml:space="preserve"> | DXY: </w:t>
      </w:r>
      <w:r>
        <w:rPr>
          <w:b/>
        </w:rPr>
        <w:t>`101.81` (+0.00%)</w:t>
      </w:r>
      <w:r>
        <w:t xml:space="preserve"> | Lúa mì CBOT: </w:t>
      </w:r>
      <w:r>
        <w:rPr>
          <w:b/>
        </w:rPr>
        <w:t>`625.00`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12:01 ICT ngày 25/10/2026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25/10/2026)</w:t>
      </w:r>
    </w:p>
    <w:p>
      <w:pPr>
        <w:spacing w:before="80" w:after="240" w:line="276" w:lineRule="auto"/>
      </w:pPr>
      <w:r>
        <w:rPr>
          <w:i/>
          <w:color w:val="5C768D"/>
          <w:sz w:val="19"/>
        </w:rPr>
        <w:t>Thời gian đóng cửa phiên giao dịch được đồng bộ chính xác vào lúc 1:20 AM ICT ngày 25/10/2026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456.16 (+0.16)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624.93 (-0.07)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`456.16 cents`</w:t>
      </w:r>
      <w:r>
        <w:t xml:space="preserve"> (+0.16).</w:t>
      </w:r>
    </w:p>
    <w:p>
      <w:pPr>
        <w:pStyle w:val="ListBullet"/>
        <w:spacing w:before="0" w:after="60"/>
      </w:pPr>
      <w:r>
        <w:rPr>
          <w:b/>
        </w:rPr>
        <w:t>Thanh khoản phiên chốt:</w:t>
      </w:r>
      <w:r>
        <w:t xml:space="preserve"> Volume: </w:t>
      </w:r>
      <w:r>
        <w:rPr>
          <w:b/>
        </w:rPr>
        <w:t>`200,415`</w:t>
      </w:r>
      <w:r>
        <w:t xml:space="preserve"> (Chênh lệch: </w:t>
      </w:r>
      <w:r>
        <w:rPr>
          <w:b/>
        </w:rPr>
        <w:t>`-20,120`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`624.93 cents`</w:t>
      </w:r>
      <w:r>
        <w:t xml:space="preserve"> (-0.07).</w:t>
      </w:r>
    </w:p>
    <w:p>
      <w:pPr>
        <w:pStyle w:val="ListBullet"/>
        <w:spacing w:before="0" w:after="60"/>
      </w:pPr>
      <w:r>
        <w:rPr>
          <w:b/>
        </w:rPr>
        <w:t>Thanh khoản phiên chốt:</w:t>
      </w:r>
      <w:r>
        <w:t xml:space="preserve"> Volume: </w:t>
      </w:r>
      <w:r>
        <w:rPr>
          <w:b/>
        </w:rPr>
        <w:t>`65,524`</w:t>
      </w:r>
      <w:r>
        <w:t xml:space="preserve"> (Chênh lệch: </w:t>
      </w:r>
      <w:r>
        <w:rPr>
          <w:b/>
        </w:rPr>
        <w:t>`-23,648`</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111.70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